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11"/>
      </w:pPr>
    </w:p>
    <w:p w:rsidR="009620EF" w:rsidRDefault="00DF2DA6">
      <w:pPr>
        <w:ind w:left="1524"/>
        <w:rPr>
          <w:sz w:val="28"/>
        </w:rPr>
      </w:pPr>
      <w:r>
        <w:rPr>
          <w:spacing w:val="-10"/>
          <w:sz w:val="28"/>
        </w:rPr>
        <w:t>.</w:t>
      </w: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rPr>
          <w:sz w:val="32"/>
        </w:rPr>
      </w:pPr>
    </w:p>
    <w:p w:rsidR="009620EF" w:rsidRDefault="009620EF">
      <w:pPr>
        <w:pStyle w:val="a3"/>
        <w:spacing w:before="105"/>
        <w:rPr>
          <w:sz w:val="32"/>
        </w:rPr>
      </w:pPr>
    </w:p>
    <w:p w:rsidR="009620EF" w:rsidRDefault="00DF2DA6">
      <w:pPr>
        <w:spacing w:line="362" w:lineRule="auto"/>
        <w:ind w:left="3724" w:right="2769"/>
        <w:jc w:val="center"/>
        <w:rPr>
          <w:b/>
          <w:sz w:val="32"/>
        </w:rPr>
      </w:pPr>
      <w:r>
        <w:rPr>
          <w:b/>
          <w:sz w:val="32"/>
        </w:rPr>
        <w:t xml:space="preserve">Фондоценочныхсредств(ФОС) по </w:t>
      </w:r>
      <w:r w:rsidRPr="00644D82">
        <w:rPr>
          <w:b/>
          <w:sz w:val="32"/>
        </w:rPr>
        <w:t>Обществознание 6-9 класс</w:t>
      </w: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rPr>
          <w:b/>
          <w:sz w:val="32"/>
        </w:rPr>
      </w:pPr>
    </w:p>
    <w:p w:rsidR="009620EF" w:rsidRDefault="009620EF">
      <w:pPr>
        <w:pStyle w:val="a3"/>
        <w:spacing w:before="298"/>
        <w:rPr>
          <w:b/>
          <w:sz w:val="32"/>
        </w:rPr>
      </w:pPr>
    </w:p>
    <w:p w:rsidR="009620EF" w:rsidRDefault="009620EF">
      <w:pPr>
        <w:jc w:val="center"/>
        <w:rPr>
          <w:sz w:val="28"/>
        </w:rPr>
        <w:sectPr w:rsidR="009620EF">
          <w:type w:val="continuous"/>
          <w:pgSz w:w="11910" w:h="16840"/>
          <w:pgMar w:top="780" w:right="280" w:bottom="280" w:left="180" w:header="720" w:footer="720" w:gutter="0"/>
          <w:cols w:space="720"/>
        </w:sect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rPr>
          <w:b/>
          <w:i/>
          <w:sz w:val="36"/>
        </w:rPr>
      </w:pPr>
    </w:p>
    <w:p w:rsidR="009620EF" w:rsidRDefault="009620EF">
      <w:pPr>
        <w:pStyle w:val="a3"/>
        <w:spacing w:before="86"/>
        <w:rPr>
          <w:b/>
          <w:i/>
          <w:sz w:val="36"/>
        </w:rPr>
      </w:pPr>
    </w:p>
    <w:p w:rsidR="009620EF" w:rsidRDefault="00DF2DA6">
      <w:pPr>
        <w:pStyle w:val="Heading2"/>
        <w:jc w:val="center"/>
      </w:pPr>
      <w:r>
        <w:t>ФОНДОЦЕНОЧНЫХ</w:t>
      </w:r>
      <w:r>
        <w:rPr>
          <w:spacing w:val="-2"/>
        </w:rPr>
        <w:t>СРЕДСТВ</w:t>
      </w:r>
    </w:p>
    <w:p w:rsidR="009620EF" w:rsidRDefault="00DF2DA6">
      <w:pPr>
        <w:spacing w:before="68" w:line="283" w:lineRule="auto"/>
        <w:ind w:left="4346" w:right="3887"/>
        <w:jc w:val="center"/>
        <w:rPr>
          <w:b/>
          <w:sz w:val="32"/>
        </w:rPr>
      </w:pPr>
      <w:r>
        <w:rPr>
          <w:b/>
          <w:sz w:val="32"/>
        </w:rPr>
        <w:t xml:space="preserve">поучебномупредмету </w:t>
      </w:r>
      <w:r>
        <w:rPr>
          <w:b/>
          <w:spacing w:val="-2"/>
          <w:sz w:val="32"/>
        </w:rPr>
        <w:t>обществознание</w:t>
      </w:r>
    </w:p>
    <w:p w:rsidR="009620EF" w:rsidRDefault="00DF2DA6">
      <w:pPr>
        <w:pStyle w:val="Heading1"/>
        <w:spacing w:before="3"/>
        <w:ind w:left="456"/>
      </w:pPr>
      <w:r>
        <w:t xml:space="preserve">6 </w:t>
      </w:r>
      <w:r>
        <w:rPr>
          <w:spacing w:val="-2"/>
        </w:rPr>
        <w:t>класс</w:t>
      </w:r>
    </w:p>
    <w:p w:rsidR="009620EF" w:rsidRDefault="00AA10E1">
      <w:pPr>
        <w:spacing w:before="88"/>
        <w:ind w:left="3724" w:right="2776"/>
        <w:jc w:val="center"/>
        <w:rPr>
          <w:b/>
          <w:sz w:val="32"/>
        </w:rPr>
      </w:pPr>
      <w:r>
        <w:rPr>
          <w:b/>
          <w:sz w:val="32"/>
        </w:rPr>
        <w:t>С</w:t>
      </w:r>
      <w:r w:rsidR="00DF2DA6">
        <w:rPr>
          <w:b/>
          <w:sz w:val="32"/>
        </w:rPr>
        <w:t>реднего</w:t>
      </w:r>
      <w:r>
        <w:rPr>
          <w:b/>
          <w:sz w:val="32"/>
        </w:rPr>
        <w:t xml:space="preserve"> </w:t>
      </w:r>
      <w:r w:rsidR="00DF2DA6">
        <w:rPr>
          <w:b/>
          <w:sz w:val="32"/>
        </w:rPr>
        <w:t>общего</w:t>
      </w:r>
      <w:r>
        <w:rPr>
          <w:b/>
          <w:sz w:val="32"/>
        </w:rPr>
        <w:t xml:space="preserve"> </w:t>
      </w:r>
      <w:r w:rsidR="00DF2DA6">
        <w:rPr>
          <w:b/>
          <w:spacing w:val="-2"/>
          <w:sz w:val="32"/>
        </w:rPr>
        <w:t>образования</w:t>
      </w:r>
    </w:p>
    <w:p w:rsidR="009620EF" w:rsidRDefault="009620EF">
      <w:pPr>
        <w:pStyle w:val="a3"/>
        <w:spacing w:before="265"/>
        <w:rPr>
          <w:b/>
          <w:sz w:val="32"/>
        </w:rPr>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78"/>
      </w:pPr>
    </w:p>
    <w:p w:rsidR="009620EF" w:rsidRDefault="009620EF">
      <w:pPr>
        <w:jc w:val="center"/>
        <w:sectPr w:rsidR="009620EF">
          <w:pgSz w:w="11910" w:h="16840"/>
          <w:pgMar w:top="1920" w:right="280" w:bottom="280" w:left="180" w:header="720" w:footer="720" w:gutter="0"/>
          <w:cols w:space="720"/>
        </w:sectPr>
      </w:pPr>
    </w:p>
    <w:p w:rsidR="009620EF" w:rsidRDefault="00DF2DA6">
      <w:pPr>
        <w:spacing w:before="71" w:line="259" w:lineRule="auto"/>
        <w:ind w:left="3724" w:right="2636"/>
        <w:jc w:val="center"/>
        <w:rPr>
          <w:b/>
          <w:sz w:val="32"/>
        </w:rPr>
      </w:pPr>
      <w:r>
        <w:rPr>
          <w:b/>
          <w:sz w:val="32"/>
        </w:rPr>
        <w:lastRenderedPageBreak/>
        <w:t>Паспорт</w:t>
      </w:r>
      <w:r w:rsidR="00AA10E1">
        <w:rPr>
          <w:b/>
          <w:sz w:val="32"/>
        </w:rPr>
        <w:t xml:space="preserve"> </w:t>
      </w:r>
      <w:r>
        <w:rPr>
          <w:b/>
          <w:sz w:val="32"/>
        </w:rPr>
        <w:t>фонда</w:t>
      </w:r>
      <w:r w:rsidR="00AA10E1">
        <w:rPr>
          <w:b/>
          <w:sz w:val="32"/>
        </w:rPr>
        <w:t xml:space="preserve"> </w:t>
      </w:r>
      <w:r>
        <w:rPr>
          <w:b/>
          <w:sz w:val="32"/>
        </w:rPr>
        <w:t>оценочных</w:t>
      </w:r>
      <w:r w:rsidR="00AA10E1">
        <w:rPr>
          <w:b/>
          <w:sz w:val="32"/>
        </w:rPr>
        <w:t xml:space="preserve"> </w:t>
      </w:r>
      <w:r>
        <w:rPr>
          <w:b/>
          <w:sz w:val="32"/>
        </w:rPr>
        <w:t>средств по предмету</w:t>
      </w:r>
    </w:p>
    <w:p w:rsidR="009620EF" w:rsidRDefault="00AA10E1">
      <w:pPr>
        <w:spacing w:line="351" w:lineRule="exact"/>
        <w:ind w:left="1025"/>
        <w:jc w:val="center"/>
        <w:rPr>
          <w:b/>
          <w:sz w:val="32"/>
        </w:rPr>
      </w:pPr>
      <w:r>
        <w:rPr>
          <w:b/>
          <w:sz w:val="32"/>
        </w:rPr>
        <w:t>О</w:t>
      </w:r>
      <w:r w:rsidR="00DF2DA6">
        <w:rPr>
          <w:b/>
          <w:sz w:val="32"/>
        </w:rPr>
        <w:t>бществознание</w:t>
      </w:r>
      <w:r>
        <w:rPr>
          <w:b/>
          <w:sz w:val="32"/>
        </w:rPr>
        <w:t xml:space="preserve"> </w:t>
      </w:r>
      <w:r w:rsidR="00DF2DA6">
        <w:rPr>
          <w:b/>
          <w:spacing w:val="-5"/>
          <w:sz w:val="32"/>
        </w:rPr>
        <w:t>для</w:t>
      </w:r>
    </w:p>
    <w:p w:rsidR="009620EF" w:rsidRDefault="00DF2DA6">
      <w:pPr>
        <w:spacing w:before="14" w:line="249" w:lineRule="auto"/>
        <w:ind w:left="4874" w:right="3846"/>
        <w:jc w:val="center"/>
        <w:rPr>
          <w:b/>
          <w:sz w:val="32"/>
        </w:rPr>
      </w:pPr>
      <w:r>
        <w:rPr>
          <w:b/>
          <w:spacing w:val="-2"/>
          <w:sz w:val="32"/>
        </w:rPr>
        <w:t>промежуточной аттестации:</w:t>
      </w:r>
    </w:p>
    <w:p w:rsidR="009620EF" w:rsidRDefault="009620EF">
      <w:pPr>
        <w:pStyle w:val="a3"/>
        <w:spacing w:before="71" w:after="1"/>
        <w:rPr>
          <w:b/>
          <w:sz w:val="20"/>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4862"/>
        <w:gridCol w:w="4112"/>
      </w:tblGrid>
      <w:tr w:rsidR="009620EF">
        <w:trPr>
          <w:trHeight w:val="694"/>
        </w:trPr>
        <w:tc>
          <w:tcPr>
            <w:tcW w:w="708" w:type="dxa"/>
          </w:tcPr>
          <w:p w:rsidR="009620EF" w:rsidRDefault="00DF2DA6">
            <w:pPr>
              <w:pStyle w:val="TableParagraph"/>
              <w:spacing w:before="0"/>
              <w:ind w:left="199"/>
              <w:rPr>
                <w:b/>
                <w:sz w:val="28"/>
              </w:rPr>
            </w:pPr>
            <w:r>
              <w:rPr>
                <w:b/>
                <w:spacing w:val="-10"/>
                <w:sz w:val="28"/>
              </w:rPr>
              <w:t>№</w:t>
            </w:r>
          </w:p>
          <w:p w:rsidR="009620EF" w:rsidRDefault="00DF2DA6">
            <w:pPr>
              <w:pStyle w:val="TableParagraph"/>
              <w:spacing w:before="26"/>
              <w:ind w:left="149"/>
              <w:rPr>
                <w:b/>
                <w:sz w:val="28"/>
              </w:rPr>
            </w:pPr>
            <w:r>
              <w:rPr>
                <w:b/>
                <w:spacing w:val="-5"/>
                <w:sz w:val="28"/>
              </w:rPr>
              <w:t>п/п</w:t>
            </w:r>
          </w:p>
        </w:tc>
        <w:tc>
          <w:tcPr>
            <w:tcW w:w="4862" w:type="dxa"/>
          </w:tcPr>
          <w:p w:rsidR="009620EF" w:rsidRDefault="00DF2DA6">
            <w:pPr>
              <w:pStyle w:val="TableParagraph"/>
              <w:spacing w:before="0"/>
              <w:ind w:left="421"/>
              <w:rPr>
                <w:b/>
                <w:sz w:val="28"/>
              </w:rPr>
            </w:pPr>
            <w:r>
              <w:rPr>
                <w:b/>
                <w:sz w:val="28"/>
              </w:rPr>
              <w:t>Темыоценочных</w:t>
            </w:r>
            <w:r>
              <w:rPr>
                <w:b/>
                <w:spacing w:val="-2"/>
                <w:sz w:val="28"/>
              </w:rPr>
              <w:t>средств</w:t>
            </w:r>
          </w:p>
        </w:tc>
        <w:tc>
          <w:tcPr>
            <w:tcW w:w="4112" w:type="dxa"/>
          </w:tcPr>
          <w:p w:rsidR="009620EF" w:rsidRDefault="00DF2DA6">
            <w:pPr>
              <w:pStyle w:val="TableParagraph"/>
              <w:tabs>
                <w:tab w:val="left" w:pos="2616"/>
              </w:tabs>
              <w:spacing w:before="0"/>
              <w:ind w:left="487"/>
              <w:rPr>
                <w:b/>
                <w:sz w:val="28"/>
              </w:rPr>
            </w:pPr>
            <w:r>
              <w:rPr>
                <w:b/>
                <w:spacing w:val="-2"/>
                <w:sz w:val="28"/>
              </w:rPr>
              <w:t>Наименование</w:t>
            </w:r>
            <w:r>
              <w:rPr>
                <w:b/>
                <w:sz w:val="28"/>
              </w:rPr>
              <w:tab/>
            </w:r>
            <w:r>
              <w:rPr>
                <w:b/>
                <w:spacing w:val="-2"/>
                <w:sz w:val="28"/>
              </w:rPr>
              <w:t>оценочного</w:t>
            </w:r>
          </w:p>
          <w:p w:rsidR="009620EF" w:rsidRDefault="00DF2DA6">
            <w:pPr>
              <w:pStyle w:val="TableParagraph"/>
              <w:spacing w:before="26"/>
              <w:ind w:left="-25"/>
              <w:rPr>
                <w:b/>
                <w:sz w:val="28"/>
              </w:rPr>
            </w:pPr>
            <w:r>
              <w:rPr>
                <w:b/>
                <w:spacing w:val="-2"/>
                <w:sz w:val="28"/>
              </w:rPr>
              <w:t>средства</w:t>
            </w:r>
          </w:p>
        </w:tc>
      </w:tr>
      <w:tr w:rsidR="009620EF">
        <w:trPr>
          <w:trHeight w:val="347"/>
        </w:trPr>
        <w:tc>
          <w:tcPr>
            <w:tcW w:w="708" w:type="dxa"/>
          </w:tcPr>
          <w:p w:rsidR="009620EF" w:rsidRDefault="00DF2DA6">
            <w:pPr>
              <w:pStyle w:val="TableParagraph"/>
              <w:spacing w:before="0"/>
              <w:ind w:left="116"/>
              <w:rPr>
                <w:b/>
                <w:sz w:val="28"/>
              </w:rPr>
            </w:pPr>
            <w:r>
              <w:rPr>
                <w:b/>
                <w:spacing w:val="-5"/>
                <w:sz w:val="28"/>
              </w:rPr>
              <w:t>1.</w:t>
            </w:r>
          </w:p>
        </w:tc>
        <w:tc>
          <w:tcPr>
            <w:tcW w:w="4862" w:type="dxa"/>
          </w:tcPr>
          <w:p w:rsidR="009620EF" w:rsidRDefault="00DF2DA6">
            <w:pPr>
              <w:pStyle w:val="TableParagraph"/>
              <w:spacing w:before="0"/>
              <w:ind w:left="114"/>
              <w:rPr>
                <w:sz w:val="28"/>
              </w:rPr>
            </w:pPr>
            <w:r>
              <w:rPr>
                <w:sz w:val="28"/>
              </w:rPr>
              <w:t>Человек–биосоциальное</w:t>
            </w:r>
            <w:r>
              <w:rPr>
                <w:spacing w:val="-2"/>
                <w:sz w:val="28"/>
              </w:rPr>
              <w:t>существо.</w:t>
            </w:r>
          </w:p>
        </w:tc>
        <w:tc>
          <w:tcPr>
            <w:tcW w:w="4112" w:type="dxa"/>
          </w:tcPr>
          <w:p w:rsidR="009620EF" w:rsidRDefault="00DF2DA6">
            <w:pPr>
              <w:pStyle w:val="TableParagraph"/>
              <w:spacing w:before="0"/>
              <w:ind w:left="113"/>
              <w:rPr>
                <w:sz w:val="28"/>
              </w:rPr>
            </w:pPr>
            <w:r>
              <w:rPr>
                <w:sz w:val="28"/>
              </w:rPr>
              <w:t>Входнаяконтрольная</w:t>
            </w:r>
            <w:r>
              <w:rPr>
                <w:spacing w:val="-2"/>
                <w:sz w:val="28"/>
              </w:rPr>
              <w:t>работа</w:t>
            </w:r>
          </w:p>
        </w:tc>
      </w:tr>
      <w:tr w:rsidR="009620EF">
        <w:trPr>
          <w:trHeight w:val="694"/>
        </w:trPr>
        <w:tc>
          <w:tcPr>
            <w:tcW w:w="708" w:type="dxa"/>
          </w:tcPr>
          <w:p w:rsidR="009620EF" w:rsidRDefault="00DF2DA6">
            <w:pPr>
              <w:pStyle w:val="TableParagraph"/>
              <w:spacing w:before="0"/>
              <w:ind w:left="116"/>
              <w:rPr>
                <w:b/>
                <w:sz w:val="28"/>
              </w:rPr>
            </w:pPr>
            <w:r>
              <w:rPr>
                <w:b/>
                <w:spacing w:val="-5"/>
                <w:sz w:val="28"/>
              </w:rPr>
              <w:t>2.</w:t>
            </w:r>
          </w:p>
        </w:tc>
        <w:tc>
          <w:tcPr>
            <w:tcW w:w="4862" w:type="dxa"/>
          </w:tcPr>
          <w:p w:rsidR="009620EF" w:rsidRDefault="00DF2DA6">
            <w:pPr>
              <w:pStyle w:val="TableParagraph"/>
              <w:spacing w:before="0"/>
              <w:ind w:left="114"/>
              <w:rPr>
                <w:sz w:val="28"/>
              </w:rPr>
            </w:pPr>
            <w:r>
              <w:rPr>
                <w:sz w:val="28"/>
              </w:rPr>
              <w:t>Загадка</w:t>
            </w:r>
            <w:r>
              <w:rPr>
                <w:spacing w:val="-2"/>
                <w:sz w:val="28"/>
              </w:rPr>
              <w:t>человека.</w:t>
            </w:r>
          </w:p>
        </w:tc>
        <w:tc>
          <w:tcPr>
            <w:tcW w:w="4112" w:type="dxa"/>
          </w:tcPr>
          <w:p w:rsidR="009620EF" w:rsidRDefault="00DF2DA6">
            <w:pPr>
              <w:pStyle w:val="TableParagraph"/>
              <w:spacing w:before="0"/>
              <w:ind w:left="113"/>
              <w:rPr>
                <w:sz w:val="28"/>
              </w:rPr>
            </w:pPr>
            <w:r>
              <w:rPr>
                <w:sz w:val="28"/>
              </w:rPr>
              <w:t>Тематическая</w:t>
            </w:r>
            <w:r>
              <w:rPr>
                <w:spacing w:val="-2"/>
                <w:sz w:val="28"/>
              </w:rPr>
              <w:t>контрольная</w:t>
            </w:r>
          </w:p>
          <w:p w:rsidR="009620EF" w:rsidRDefault="00DF2DA6">
            <w:pPr>
              <w:pStyle w:val="TableParagraph"/>
              <w:spacing w:before="24"/>
              <w:ind w:left="113"/>
              <w:rPr>
                <w:sz w:val="28"/>
              </w:rPr>
            </w:pPr>
            <w:r>
              <w:rPr>
                <w:spacing w:val="-2"/>
                <w:sz w:val="28"/>
              </w:rPr>
              <w:t>работа</w:t>
            </w:r>
          </w:p>
        </w:tc>
      </w:tr>
      <w:tr w:rsidR="009620EF">
        <w:trPr>
          <w:trHeight w:val="345"/>
        </w:trPr>
        <w:tc>
          <w:tcPr>
            <w:tcW w:w="708" w:type="dxa"/>
          </w:tcPr>
          <w:p w:rsidR="009620EF" w:rsidRDefault="00DF2DA6">
            <w:pPr>
              <w:pStyle w:val="TableParagraph"/>
              <w:spacing w:before="0"/>
              <w:ind w:left="116"/>
              <w:rPr>
                <w:b/>
                <w:sz w:val="28"/>
              </w:rPr>
            </w:pPr>
            <w:r>
              <w:rPr>
                <w:b/>
                <w:spacing w:val="-5"/>
                <w:sz w:val="28"/>
              </w:rPr>
              <w:t>3.</w:t>
            </w:r>
          </w:p>
        </w:tc>
        <w:tc>
          <w:tcPr>
            <w:tcW w:w="4862" w:type="dxa"/>
          </w:tcPr>
          <w:p w:rsidR="009620EF" w:rsidRDefault="00DF2DA6">
            <w:pPr>
              <w:pStyle w:val="TableParagraph"/>
              <w:spacing w:before="0"/>
              <w:ind w:left="114"/>
              <w:rPr>
                <w:sz w:val="28"/>
              </w:rPr>
            </w:pPr>
            <w:r>
              <w:rPr>
                <w:color w:val="0C0C0C"/>
                <w:sz w:val="28"/>
              </w:rPr>
              <w:t>Человеквсоциальном</w:t>
            </w:r>
            <w:r>
              <w:rPr>
                <w:color w:val="0C0C0C"/>
                <w:spacing w:val="-2"/>
                <w:sz w:val="28"/>
              </w:rPr>
              <w:t xml:space="preserve"> измерении.</w:t>
            </w:r>
          </w:p>
        </w:tc>
        <w:tc>
          <w:tcPr>
            <w:tcW w:w="4112" w:type="dxa"/>
          </w:tcPr>
          <w:p w:rsidR="009620EF" w:rsidRDefault="00DF2DA6">
            <w:pPr>
              <w:pStyle w:val="TableParagraph"/>
              <w:spacing w:before="0"/>
              <w:ind w:left="113"/>
              <w:rPr>
                <w:sz w:val="28"/>
              </w:rPr>
            </w:pPr>
            <w:r>
              <w:rPr>
                <w:sz w:val="28"/>
              </w:rPr>
              <w:t>Итоговаяконтрольная</w:t>
            </w:r>
            <w:r>
              <w:rPr>
                <w:spacing w:val="-2"/>
                <w:sz w:val="28"/>
              </w:rPr>
              <w:t>работа</w:t>
            </w:r>
          </w:p>
        </w:tc>
      </w:tr>
    </w:tbl>
    <w:p w:rsidR="009620EF" w:rsidRDefault="009620EF">
      <w:pPr>
        <w:pStyle w:val="a3"/>
        <w:spacing w:before="230"/>
        <w:rPr>
          <w:b/>
          <w:sz w:val="32"/>
        </w:rPr>
      </w:pPr>
    </w:p>
    <w:p w:rsidR="009620EF" w:rsidRDefault="00DF2DA6">
      <w:pPr>
        <w:spacing w:line="249" w:lineRule="auto"/>
        <w:ind w:left="2269" w:right="1657" w:hanging="11"/>
        <w:jc w:val="center"/>
        <w:rPr>
          <w:b/>
          <w:sz w:val="28"/>
        </w:rPr>
      </w:pPr>
      <w:r>
        <w:rPr>
          <w:b/>
          <w:sz w:val="28"/>
        </w:rPr>
        <w:t xml:space="preserve">ДЕМОНСТРАЦИОННЫЙ ВАРИАНТ КОНТРОЛЬНЫХ ИЗМЕРИТЕЛЬНЫХМАТЕРИАЛОВДЛЯПРОВЕДЕНИЯ ПРОЦЕДУРЫ КОНТРОЛЯ И ОЦЕНКИКАЧЕСТВА ОБРАЗОВАНИЯ НА УРОВНЕ ОСНОВНОГО ОБЩЕГО </w:t>
      </w:r>
      <w:r>
        <w:rPr>
          <w:b/>
          <w:spacing w:val="-2"/>
          <w:sz w:val="28"/>
        </w:rPr>
        <w:t>ОБРАЗОВАНИЯ</w:t>
      </w:r>
    </w:p>
    <w:p w:rsidR="009620EF" w:rsidRDefault="00DF2DA6">
      <w:pPr>
        <w:spacing w:before="300"/>
        <w:ind w:left="1510"/>
        <w:jc w:val="both"/>
        <w:rPr>
          <w:b/>
          <w:sz w:val="28"/>
        </w:rPr>
      </w:pPr>
      <w:r>
        <w:rPr>
          <w:b/>
          <w:sz w:val="28"/>
        </w:rPr>
        <w:t>Формаипериодконтроля:</w:t>
      </w:r>
      <w:r>
        <w:rPr>
          <w:b/>
          <w:spacing w:val="-2"/>
          <w:sz w:val="28"/>
        </w:rPr>
        <w:t>промежуточный.</w:t>
      </w:r>
    </w:p>
    <w:p w:rsidR="009620EF" w:rsidRDefault="00DF2DA6">
      <w:pPr>
        <w:spacing w:before="22" w:line="244" w:lineRule="auto"/>
        <w:ind w:left="1520" w:right="1712" w:hanging="10"/>
        <w:jc w:val="both"/>
        <w:rPr>
          <w:b/>
          <w:sz w:val="28"/>
        </w:rPr>
      </w:pPr>
      <w:r>
        <w:rPr>
          <w:b/>
          <w:sz w:val="28"/>
        </w:rPr>
        <w:t xml:space="preserve">Входнаяконтрольнаяработапотеме:«Человек-биосоциальное </w:t>
      </w:r>
      <w:r>
        <w:rPr>
          <w:b/>
          <w:spacing w:val="-2"/>
          <w:sz w:val="28"/>
        </w:rPr>
        <w:t>существо».</w:t>
      </w:r>
    </w:p>
    <w:p w:rsidR="009620EF" w:rsidRDefault="00DF2DA6">
      <w:pPr>
        <w:pStyle w:val="a4"/>
        <w:numPr>
          <w:ilvl w:val="0"/>
          <w:numId w:val="122"/>
        </w:numPr>
        <w:tabs>
          <w:tab w:val="left" w:pos="4482"/>
        </w:tabs>
        <w:spacing w:before="315" w:line="256" w:lineRule="auto"/>
        <w:ind w:right="2176" w:firstLine="2588"/>
        <w:jc w:val="left"/>
        <w:rPr>
          <w:sz w:val="28"/>
        </w:rPr>
      </w:pPr>
      <w:r>
        <w:rPr>
          <w:b/>
          <w:sz w:val="28"/>
        </w:rPr>
        <w:t xml:space="preserve">Инструкция по выполнению работы </w:t>
      </w:r>
      <w:r>
        <w:rPr>
          <w:sz w:val="28"/>
        </w:rPr>
        <w:t>Навыполнениеработыпообществознаниюотводится45минут. Работа включает в себя 20 заданий.</w:t>
      </w:r>
    </w:p>
    <w:p w:rsidR="009620EF" w:rsidRDefault="00DF2DA6">
      <w:pPr>
        <w:pStyle w:val="a3"/>
        <w:spacing w:line="247" w:lineRule="auto"/>
        <w:ind w:left="1544" w:right="569" w:hanging="10"/>
        <w:jc w:val="both"/>
      </w:pPr>
      <w:r>
        <w:t>Ответы к заданиям 1-16, 17 записываются в виде одной цифры, которая соответствует номеру правильного ответа.</w:t>
      </w:r>
    </w:p>
    <w:p w:rsidR="009620EF" w:rsidRDefault="00DF2DA6">
      <w:pPr>
        <w:pStyle w:val="a3"/>
        <w:spacing w:before="11"/>
        <w:ind w:left="1534"/>
        <w:jc w:val="both"/>
      </w:pPr>
      <w:r>
        <w:t>Ответыкзаданиям18,19записываютсяввидепоследовательности</w:t>
      </w:r>
      <w:r>
        <w:rPr>
          <w:spacing w:val="-2"/>
        </w:rPr>
        <w:t>цифр.</w:t>
      </w:r>
    </w:p>
    <w:p w:rsidR="009620EF" w:rsidRDefault="00DF2DA6">
      <w:pPr>
        <w:pStyle w:val="a3"/>
        <w:spacing w:before="23" w:line="247" w:lineRule="auto"/>
        <w:ind w:left="1544" w:right="566" w:hanging="10"/>
        <w:jc w:val="both"/>
      </w:pPr>
      <w:r>
        <w:t>В случае записи неверного ответа на задания зачеркните его и запишите рядом новый.Задание 20требует развёрнутого ответа, ответзапишите вполе под заданием.</w:t>
      </w:r>
    </w:p>
    <w:p w:rsidR="009620EF" w:rsidRDefault="00DF2DA6">
      <w:pPr>
        <w:pStyle w:val="a3"/>
        <w:spacing w:before="11" w:line="247" w:lineRule="auto"/>
        <w:ind w:left="1544" w:right="567" w:hanging="10"/>
        <w:jc w:val="both"/>
      </w:pPr>
      <w:r>
        <w:t>При выполнении заданий Вы можете пользоваться черновиком. Обращаем Ваше внимание на то, что записи в черновике не будут учитываться при оценивании работы.</w:t>
      </w:r>
    </w:p>
    <w:p w:rsidR="009620EF" w:rsidRDefault="00DF2DA6">
      <w:pPr>
        <w:pStyle w:val="a3"/>
        <w:spacing w:before="11" w:line="247" w:lineRule="auto"/>
        <w:ind w:left="1544" w:right="565" w:hanging="10"/>
        <w:jc w:val="both"/>
      </w:pPr>
      <w:r>
        <w:t>Советуем выполнять задания в том порядке, в котором они даны. В целях экономии времени пропускайте задание, которое не удаётся выполнитьсразу, и переходите к следующему. Если после выполнения всей работы у Вас останется время, то Вы сможете вернуться к пропущенным заданиям. Постарайтесь выполнить как можно больше заданий.</w:t>
      </w:r>
    </w:p>
    <w:p w:rsidR="009620EF" w:rsidRDefault="009620EF">
      <w:pPr>
        <w:spacing w:line="247" w:lineRule="auto"/>
        <w:jc w:val="both"/>
        <w:sectPr w:rsidR="009620EF">
          <w:pgSz w:w="11910" w:h="16840"/>
          <w:pgMar w:top="1040" w:right="280" w:bottom="280" w:left="180" w:header="720" w:footer="720" w:gutter="0"/>
          <w:cols w:space="720"/>
        </w:sectPr>
      </w:pPr>
    </w:p>
    <w:p w:rsidR="009620EF" w:rsidRDefault="00DF2DA6">
      <w:pPr>
        <w:pStyle w:val="a4"/>
        <w:numPr>
          <w:ilvl w:val="0"/>
          <w:numId w:val="122"/>
        </w:numPr>
        <w:tabs>
          <w:tab w:val="left" w:pos="3578"/>
          <w:tab w:val="left" w:pos="3777"/>
        </w:tabs>
        <w:spacing w:before="71" w:line="249" w:lineRule="auto"/>
        <w:ind w:left="3578" w:right="2612" w:hanging="9"/>
        <w:jc w:val="center"/>
        <w:rPr>
          <w:b/>
          <w:sz w:val="28"/>
        </w:rPr>
      </w:pPr>
      <w:bookmarkStart w:id="0" w:name="6_КЛАСС_Часть_1"/>
      <w:bookmarkEnd w:id="0"/>
      <w:r>
        <w:rPr>
          <w:b/>
          <w:sz w:val="28"/>
        </w:rPr>
        <w:lastRenderedPageBreak/>
        <w:t>Текст работы.Демонстрационный вариантвходнойконтрольнойработыпо обществознанию(всоответствииФГОС)</w:t>
      </w:r>
    </w:p>
    <w:p w:rsidR="009620EF" w:rsidRDefault="00DF2DA6">
      <w:pPr>
        <w:spacing w:before="235"/>
        <w:ind w:left="3726" w:right="2769"/>
        <w:jc w:val="center"/>
        <w:rPr>
          <w:b/>
          <w:sz w:val="28"/>
        </w:rPr>
      </w:pPr>
      <w:r>
        <w:rPr>
          <w:b/>
          <w:sz w:val="28"/>
        </w:rPr>
        <w:t>6КЛАССЧасть</w:t>
      </w:r>
      <w:r>
        <w:rPr>
          <w:b/>
          <w:spacing w:val="-10"/>
          <w:sz w:val="28"/>
        </w:rPr>
        <w:t>1</w:t>
      </w:r>
    </w:p>
    <w:p w:rsidR="009620EF" w:rsidRDefault="00E631CF">
      <w:pPr>
        <w:pStyle w:val="a3"/>
        <w:spacing w:before="5"/>
        <w:rPr>
          <w:b/>
          <w:sz w:val="19"/>
        </w:rPr>
      </w:pPr>
      <w:r w:rsidRPr="00E631CF">
        <w:pict>
          <v:shapetype id="_x0000_t202" coordsize="21600,21600" o:spt="202" path="m,l,21600r21600,l21600,xe">
            <v:stroke joinstyle="miter"/>
            <v:path gradientshapeok="t" o:connecttype="rect"/>
          </v:shapetype>
          <v:shape id="docshape1" o:spid="_x0000_s1112" type="#_x0000_t202" style="position:absolute;margin-left:89.75pt;margin-top:12.65pt;width:458.25pt;height:71.65pt;z-index:-15728640;mso-wrap-distance-left:0;mso-wrap-distance-right:0;mso-position-horizontal-relative:page" filled="f" strokeweight=".5pt">
            <v:textbox inset="0,0,0,0">
              <w:txbxContent>
                <w:p w:rsidR="00534F06" w:rsidRDefault="00534F06">
                  <w:pPr>
                    <w:spacing w:line="273" w:lineRule="auto"/>
                    <w:ind w:left="11" w:right="4" w:hanging="10"/>
                    <w:jc w:val="both"/>
                    <w:rPr>
                      <w:b/>
                      <w:i/>
                      <w:sz w:val="28"/>
                    </w:rPr>
                  </w:pPr>
                  <w:r>
                    <w:rPr>
                      <w:b/>
                      <w:i/>
                      <w:sz w:val="28"/>
                    </w:rPr>
                    <w:t>Ответом к заданиям 1–16 является одна цифра, которая соответствует номеру правильного ответа. Запишите эту цифру в БЛАНКОТВЕТОВ№1справаотномерасоответствующего</w:t>
                  </w:r>
                  <w:r>
                    <w:rPr>
                      <w:b/>
                      <w:i/>
                      <w:spacing w:val="-2"/>
                      <w:sz w:val="28"/>
                    </w:rPr>
                    <w:t>задания,</w:t>
                  </w:r>
                </w:p>
                <w:p w:rsidR="00534F06" w:rsidRDefault="00534F06">
                  <w:pPr>
                    <w:spacing w:before="1" w:line="320" w:lineRule="exact"/>
                    <w:ind w:left="11"/>
                    <w:jc w:val="both"/>
                    <w:rPr>
                      <w:b/>
                      <w:i/>
                      <w:sz w:val="28"/>
                    </w:rPr>
                  </w:pPr>
                  <w:r>
                    <w:rPr>
                      <w:b/>
                      <w:i/>
                      <w:sz w:val="28"/>
                    </w:rPr>
                    <w:t>начинаяспервой</w:t>
                  </w:r>
                  <w:r>
                    <w:rPr>
                      <w:b/>
                      <w:i/>
                      <w:spacing w:val="-2"/>
                      <w:sz w:val="28"/>
                    </w:rPr>
                    <w:t>клеточки.</w:t>
                  </w:r>
                </w:p>
              </w:txbxContent>
            </v:textbox>
            <w10:wrap type="topAndBottom" anchorx="page"/>
          </v:shape>
        </w:pict>
      </w:r>
    </w:p>
    <w:p w:rsidR="009620EF" w:rsidRDefault="009620EF">
      <w:pPr>
        <w:pStyle w:val="a3"/>
        <w:spacing w:before="54"/>
        <w:rPr>
          <w:b/>
        </w:rPr>
      </w:pPr>
    </w:p>
    <w:p w:rsidR="009620EF" w:rsidRDefault="00DF2DA6">
      <w:pPr>
        <w:pStyle w:val="a4"/>
        <w:numPr>
          <w:ilvl w:val="0"/>
          <w:numId w:val="121"/>
        </w:numPr>
        <w:tabs>
          <w:tab w:val="left" w:pos="1814"/>
        </w:tabs>
        <w:jc w:val="left"/>
        <w:rPr>
          <w:sz w:val="28"/>
        </w:rPr>
      </w:pPr>
      <w:r>
        <w:rPr>
          <w:sz w:val="28"/>
        </w:rPr>
        <w:t>Чтоотличаетчеловекаот</w:t>
      </w:r>
      <w:r>
        <w:rPr>
          <w:spacing w:val="-2"/>
          <w:sz w:val="28"/>
        </w:rPr>
        <w:t>животных?</w:t>
      </w:r>
    </w:p>
    <w:p w:rsidR="009620EF" w:rsidRDefault="00DF2DA6">
      <w:pPr>
        <w:pStyle w:val="a4"/>
        <w:numPr>
          <w:ilvl w:val="1"/>
          <w:numId w:val="121"/>
        </w:numPr>
        <w:tabs>
          <w:tab w:val="left" w:pos="1791"/>
          <w:tab w:val="left" w:pos="5114"/>
        </w:tabs>
        <w:spacing w:before="22"/>
        <w:ind w:left="1791" w:hanging="257"/>
        <w:rPr>
          <w:sz w:val="24"/>
        </w:rPr>
      </w:pPr>
      <w:r>
        <w:rPr>
          <w:sz w:val="28"/>
        </w:rPr>
        <w:t>воспитание</w:t>
      </w:r>
      <w:r>
        <w:rPr>
          <w:spacing w:val="-2"/>
          <w:sz w:val="28"/>
        </w:rPr>
        <w:t>потомств;</w:t>
      </w:r>
      <w:r>
        <w:rPr>
          <w:sz w:val="28"/>
        </w:rPr>
        <w:tab/>
        <w:t>3)объединениев</w:t>
      </w:r>
      <w:r>
        <w:rPr>
          <w:spacing w:val="-2"/>
          <w:sz w:val="28"/>
        </w:rPr>
        <w:t>группы;</w:t>
      </w:r>
    </w:p>
    <w:p w:rsidR="009620EF" w:rsidRDefault="00DF2DA6">
      <w:pPr>
        <w:pStyle w:val="a4"/>
        <w:numPr>
          <w:ilvl w:val="1"/>
          <w:numId w:val="121"/>
        </w:numPr>
        <w:tabs>
          <w:tab w:val="left" w:pos="1791"/>
        </w:tabs>
        <w:spacing w:before="22"/>
        <w:ind w:left="1791" w:hanging="257"/>
        <w:rPr>
          <w:sz w:val="24"/>
        </w:rPr>
      </w:pPr>
      <w:r>
        <w:rPr>
          <w:sz w:val="28"/>
        </w:rPr>
        <w:t>способностьктворчеству;4)использованиеприродных</w:t>
      </w:r>
      <w:r>
        <w:rPr>
          <w:spacing w:val="-2"/>
          <w:sz w:val="28"/>
        </w:rPr>
        <w:t>материалов.</w:t>
      </w:r>
    </w:p>
    <w:p w:rsidR="009620EF" w:rsidRDefault="00DF2DA6">
      <w:pPr>
        <w:pStyle w:val="a4"/>
        <w:numPr>
          <w:ilvl w:val="0"/>
          <w:numId w:val="121"/>
        </w:numPr>
        <w:tabs>
          <w:tab w:val="left" w:pos="1814"/>
        </w:tabs>
        <w:spacing w:before="320"/>
        <w:jc w:val="left"/>
        <w:rPr>
          <w:sz w:val="28"/>
        </w:rPr>
      </w:pPr>
      <w:r>
        <w:rPr>
          <w:sz w:val="28"/>
        </w:rPr>
        <w:t>Пониманиечеловекомтого,чтоонделает,какживет,очем</w:t>
      </w:r>
      <w:r>
        <w:rPr>
          <w:spacing w:val="-2"/>
          <w:sz w:val="28"/>
        </w:rPr>
        <w:t>мечтает:</w:t>
      </w:r>
    </w:p>
    <w:p w:rsidR="009620EF" w:rsidRDefault="00DF2DA6">
      <w:pPr>
        <w:pStyle w:val="a4"/>
        <w:numPr>
          <w:ilvl w:val="1"/>
          <w:numId w:val="121"/>
        </w:numPr>
        <w:tabs>
          <w:tab w:val="left" w:pos="1791"/>
          <w:tab w:val="left" w:pos="3325"/>
        </w:tabs>
        <w:spacing w:before="22"/>
        <w:ind w:left="1791" w:hanging="257"/>
        <w:rPr>
          <w:sz w:val="24"/>
        </w:rPr>
      </w:pPr>
      <w:r>
        <w:rPr>
          <w:spacing w:val="-2"/>
          <w:sz w:val="28"/>
        </w:rPr>
        <w:t>эмоции</w:t>
      </w:r>
      <w:r>
        <w:rPr>
          <w:sz w:val="28"/>
        </w:rPr>
        <w:tab/>
        <w:t xml:space="preserve">3) </w:t>
      </w:r>
      <w:r>
        <w:rPr>
          <w:spacing w:val="-2"/>
          <w:sz w:val="28"/>
        </w:rPr>
        <w:t>деятельность</w:t>
      </w:r>
    </w:p>
    <w:p w:rsidR="009620EF" w:rsidRDefault="00DF2DA6">
      <w:pPr>
        <w:pStyle w:val="a4"/>
        <w:numPr>
          <w:ilvl w:val="1"/>
          <w:numId w:val="121"/>
        </w:numPr>
        <w:tabs>
          <w:tab w:val="left" w:pos="1791"/>
          <w:tab w:val="left" w:pos="3325"/>
        </w:tabs>
        <w:spacing w:before="22"/>
        <w:ind w:left="1791" w:hanging="257"/>
        <w:rPr>
          <w:sz w:val="24"/>
        </w:rPr>
      </w:pPr>
      <w:r>
        <w:rPr>
          <w:spacing w:val="-2"/>
          <w:sz w:val="28"/>
        </w:rPr>
        <w:t>инстинкт</w:t>
      </w:r>
      <w:r>
        <w:rPr>
          <w:sz w:val="28"/>
        </w:rPr>
        <w:tab/>
        <w:t xml:space="preserve">4) </w:t>
      </w:r>
      <w:r>
        <w:rPr>
          <w:spacing w:val="-2"/>
          <w:sz w:val="28"/>
        </w:rPr>
        <w:t>сознание</w:t>
      </w:r>
    </w:p>
    <w:p w:rsidR="009620EF" w:rsidRDefault="009620EF">
      <w:pPr>
        <w:pStyle w:val="a3"/>
        <w:spacing w:before="62"/>
      </w:pPr>
    </w:p>
    <w:p w:rsidR="009620EF" w:rsidRDefault="00DF2DA6">
      <w:pPr>
        <w:pStyle w:val="a4"/>
        <w:numPr>
          <w:ilvl w:val="0"/>
          <w:numId w:val="121"/>
        </w:numPr>
        <w:tabs>
          <w:tab w:val="left" w:pos="1814"/>
        </w:tabs>
        <w:spacing w:before="1"/>
        <w:jc w:val="left"/>
        <w:rPr>
          <w:sz w:val="28"/>
        </w:rPr>
      </w:pPr>
      <w:r>
        <w:rPr>
          <w:sz w:val="28"/>
        </w:rPr>
        <w:t xml:space="preserve">Верноли, </w:t>
      </w:r>
      <w:r>
        <w:rPr>
          <w:spacing w:val="-4"/>
          <w:sz w:val="28"/>
        </w:rPr>
        <w:t>что:</w:t>
      </w:r>
    </w:p>
    <w:p w:rsidR="009620EF" w:rsidRDefault="00DF2DA6">
      <w:pPr>
        <w:pStyle w:val="a3"/>
        <w:tabs>
          <w:tab w:val="left" w:pos="2009"/>
          <w:tab w:val="left" w:pos="3202"/>
          <w:tab w:val="left" w:pos="4700"/>
          <w:tab w:val="left" w:pos="5353"/>
          <w:tab w:val="left" w:pos="6978"/>
          <w:tab w:val="left" w:pos="8430"/>
          <w:tab w:val="left" w:pos="8811"/>
          <w:tab w:val="left" w:pos="10483"/>
        </w:tabs>
        <w:spacing w:before="50" w:line="244" w:lineRule="auto"/>
        <w:ind w:left="1544" w:right="564" w:hanging="10"/>
      </w:pPr>
      <w:r>
        <w:rPr>
          <w:spacing w:val="-6"/>
        </w:rPr>
        <w:t>а)</w:t>
      </w:r>
      <w:r>
        <w:tab/>
      </w:r>
      <w:r>
        <w:rPr>
          <w:spacing w:val="-2"/>
        </w:rPr>
        <w:t>человек</w:t>
      </w:r>
      <w:r>
        <w:tab/>
      </w:r>
      <w:r>
        <w:rPr>
          <w:spacing w:val="-2"/>
        </w:rPr>
        <w:t>рождается</w:t>
      </w:r>
      <w:r>
        <w:tab/>
      </w:r>
      <w:r>
        <w:rPr>
          <w:spacing w:val="-4"/>
        </w:rPr>
        <w:t>как</w:t>
      </w:r>
      <w:r>
        <w:tab/>
      </w:r>
      <w:r>
        <w:rPr>
          <w:spacing w:val="-2"/>
        </w:rPr>
        <w:t>социальное</w:t>
      </w:r>
      <w:r>
        <w:tab/>
      </w:r>
      <w:r>
        <w:rPr>
          <w:spacing w:val="-2"/>
        </w:rPr>
        <w:t>существо,</w:t>
      </w:r>
      <w:r>
        <w:tab/>
      </w:r>
      <w:r>
        <w:rPr>
          <w:spacing w:val="-10"/>
        </w:rPr>
        <w:t>а</w:t>
      </w:r>
      <w:r>
        <w:tab/>
      </w:r>
      <w:r>
        <w:rPr>
          <w:spacing w:val="-2"/>
        </w:rPr>
        <w:t>развивается</w:t>
      </w:r>
      <w:r>
        <w:tab/>
      </w:r>
      <w:r>
        <w:rPr>
          <w:spacing w:val="-4"/>
        </w:rPr>
        <w:t xml:space="preserve">как </w:t>
      </w:r>
      <w:r>
        <w:rPr>
          <w:spacing w:val="-2"/>
        </w:rPr>
        <w:t>биологическое;</w:t>
      </w:r>
    </w:p>
    <w:p w:rsidR="009620EF" w:rsidRDefault="00DF2DA6">
      <w:pPr>
        <w:pStyle w:val="a3"/>
        <w:spacing w:before="45"/>
        <w:ind w:left="1534"/>
      </w:pPr>
      <w:r>
        <w:t>б)каждыйчеловек—</w:t>
      </w:r>
      <w:r>
        <w:rPr>
          <w:spacing w:val="-2"/>
        </w:rPr>
        <w:t xml:space="preserve"> индивидуальность?</w:t>
      </w:r>
    </w:p>
    <w:p w:rsidR="009620EF" w:rsidRDefault="00DF2DA6">
      <w:pPr>
        <w:pStyle w:val="a4"/>
        <w:numPr>
          <w:ilvl w:val="1"/>
          <w:numId w:val="121"/>
        </w:numPr>
        <w:tabs>
          <w:tab w:val="left" w:pos="1791"/>
          <w:tab w:val="left" w:pos="3963"/>
        </w:tabs>
        <w:spacing w:before="22"/>
        <w:ind w:left="1791" w:hanging="257"/>
        <w:rPr>
          <w:sz w:val="24"/>
        </w:rPr>
      </w:pPr>
      <w:r>
        <w:rPr>
          <w:sz w:val="28"/>
        </w:rPr>
        <w:t>вернотолько</w:t>
      </w:r>
      <w:r>
        <w:rPr>
          <w:i/>
          <w:spacing w:val="-10"/>
          <w:sz w:val="28"/>
        </w:rPr>
        <w:t>а</w:t>
      </w:r>
      <w:r>
        <w:rPr>
          <w:i/>
          <w:sz w:val="28"/>
        </w:rPr>
        <w:tab/>
      </w:r>
      <w:r>
        <w:rPr>
          <w:sz w:val="28"/>
        </w:rPr>
        <w:t>3)верныоба</w:t>
      </w:r>
      <w:r>
        <w:rPr>
          <w:spacing w:val="-2"/>
          <w:sz w:val="28"/>
        </w:rPr>
        <w:t>суждения</w:t>
      </w:r>
    </w:p>
    <w:p w:rsidR="009620EF" w:rsidRDefault="00DF2DA6">
      <w:pPr>
        <w:pStyle w:val="a4"/>
        <w:numPr>
          <w:ilvl w:val="1"/>
          <w:numId w:val="121"/>
        </w:numPr>
        <w:tabs>
          <w:tab w:val="left" w:pos="1791"/>
          <w:tab w:val="left" w:pos="3893"/>
        </w:tabs>
        <w:spacing w:before="22"/>
        <w:ind w:left="1791" w:hanging="257"/>
        <w:rPr>
          <w:sz w:val="24"/>
        </w:rPr>
      </w:pPr>
      <w:r>
        <w:rPr>
          <w:sz w:val="28"/>
        </w:rPr>
        <w:t>вернотолько</w:t>
      </w:r>
      <w:r>
        <w:rPr>
          <w:i/>
          <w:spacing w:val="-10"/>
          <w:sz w:val="28"/>
        </w:rPr>
        <w:t>б</w:t>
      </w:r>
      <w:r>
        <w:rPr>
          <w:i/>
          <w:sz w:val="28"/>
        </w:rPr>
        <w:tab/>
      </w:r>
      <w:r>
        <w:rPr>
          <w:sz w:val="28"/>
        </w:rPr>
        <w:t>4)обасуждения</w:t>
      </w:r>
      <w:r>
        <w:rPr>
          <w:spacing w:val="-2"/>
          <w:sz w:val="28"/>
        </w:rPr>
        <w:t xml:space="preserve"> неверны</w:t>
      </w:r>
    </w:p>
    <w:p w:rsidR="009620EF" w:rsidRDefault="009620EF">
      <w:pPr>
        <w:pStyle w:val="a3"/>
        <w:spacing w:before="58"/>
      </w:pPr>
    </w:p>
    <w:p w:rsidR="009620EF" w:rsidRDefault="00DF2DA6">
      <w:pPr>
        <w:pStyle w:val="a4"/>
        <w:numPr>
          <w:ilvl w:val="0"/>
          <w:numId w:val="121"/>
        </w:numPr>
        <w:tabs>
          <w:tab w:val="left" w:pos="1814"/>
        </w:tabs>
        <w:jc w:val="left"/>
        <w:rPr>
          <w:sz w:val="28"/>
        </w:rPr>
      </w:pPr>
      <w:r>
        <w:rPr>
          <w:sz w:val="28"/>
        </w:rPr>
        <w:t>Самостоятельностьприноситпользупотому,</w:t>
      </w:r>
      <w:r>
        <w:rPr>
          <w:spacing w:val="-4"/>
          <w:sz w:val="28"/>
        </w:rPr>
        <w:t>что:</w:t>
      </w:r>
    </w:p>
    <w:p w:rsidR="009620EF" w:rsidRDefault="00DF2DA6">
      <w:pPr>
        <w:pStyle w:val="a3"/>
        <w:spacing w:before="50" w:line="278" w:lineRule="auto"/>
        <w:ind w:left="1534" w:right="1712"/>
      </w:pPr>
      <w:r>
        <w:t>а)учитприниматьважныерешенияинестизанихответственность; б) позволяет во всем подражать взрослым.</w:t>
      </w:r>
    </w:p>
    <w:p w:rsidR="009620EF" w:rsidRDefault="00DF2DA6">
      <w:pPr>
        <w:pStyle w:val="a4"/>
        <w:numPr>
          <w:ilvl w:val="1"/>
          <w:numId w:val="121"/>
        </w:numPr>
        <w:tabs>
          <w:tab w:val="left" w:pos="1791"/>
        </w:tabs>
        <w:spacing w:line="291" w:lineRule="exact"/>
        <w:ind w:left="1791" w:hanging="257"/>
        <w:rPr>
          <w:sz w:val="24"/>
        </w:rPr>
      </w:pPr>
      <w:r>
        <w:rPr>
          <w:sz w:val="28"/>
        </w:rPr>
        <w:t>вернотолько</w:t>
      </w:r>
      <w:r>
        <w:rPr>
          <w:i/>
          <w:sz w:val="28"/>
        </w:rPr>
        <w:t>а</w:t>
      </w:r>
      <w:r>
        <w:rPr>
          <w:sz w:val="28"/>
        </w:rPr>
        <w:t xml:space="preserve">3)верныоба </w:t>
      </w:r>
      <w:r>
        <w:rPr>
          <w:spacing w:val="-2"/>
          <w:sz w:val="28"/>
        </w:rPr>
        <w:t>суждения</w:t>
      </w:r>
    </w:p>
    <w:p w:rsidR="009620EF" w:rsidRDefault="00DF2DA6">
      <w:pPr>
        <w:pStyle w:val="a4"/>
        <w:numPr>
          <w:ilvl w:val="1"/>
          <w:numId w:val="121"/>
        </w:numPr>
        <w:tabs>
          <w:tab w:val="left" w:pos="1791"/>
        </w:tabs>
        <w:spacing w:before="22"/>
        <w:ind w:left="1791" w:hanging="257"/>
        <w:rPr>
          <w:sz w:val="24"/>
        </w:rPr>
      </w:pPr>
      <w:r>
        <w:rPr>
          <w:sz w:val="28"/>
        </w:rPr>
        <w:t>вернотолько</w:t>
      </w:r>
      <w:r>
        <w:rPr>
          <w:i/>
          <w:sz w:val="28"/>
        </w:rPr>
        <w:t>б</w:t>
      </w:r>
      <w:r>
        <w:rPr>
          <w:sz w:val="28"/>
        </w:rPr>
        <w:t>4)обасуждения</w:t>
      </w:r>
      <w:r>
        <w:rPr>
          <w:spacing w:val="-2"/>
          <w:sz w:val="28"/>
        </w:rPr>
        <w:t>неверны</w:t>
      </w:r>
    </w:p>
    <w:p w:rsidR="009620EF" w:rsidRDefault="00DF2DA6">
      <w:pPr>
        <w:pStyle w:val="a4"/>
        <w:numPr>
          <w:ilvl w:val="0"/>
          <w:numId w:val="121"/>
        </w:numPr>
        <w:tabs>
          <w:tab w:val="left" w:pos="1544"/>
          <w:tab w:val="left" w:pos="1855"/>
        </w:tabs>
        <w:spacing w:before="320" w:line="244" w:lineRule="auto"/>
        <w:ind w:left="1544" w:right="570" w:hanging="10"/>
        <w:jc w:val="left"/>
        <w:rPr>
          <w:sz w:val="28"/>
        </w:rPr>
      </w:pPr>
      <w:r>
        <w:rPr>
          <w:sz w:val="28"/>
        </w:rPr>
        <w:t>Индивидуальныеособенностиличности,условияуспешноговыполнения определенной деятельности:</w:t>
      </w:r>
    </w:p>
    <w:p w:rsidR="009620EF" w:rsidRDefault="00DF2DA6">
      <w:pPr>
        <w:pStyle w:val="a4"/>
        <w:numPr>
          <w:ilvl w:val="1"/>
          <w:numId w:val="121"/>
        </w:numPr>
        <w:tabs>
          <w:tab w:val="left" w:pos="1791"/>
          <w:tab w:val="left" w:pos="3823"/>
        </w:tabs>
        <w:spacing w:before="17"/>
        <w:ind w:left="1791" w:hanging="257"/>
        <w:rPr>
          <w:sz w:val="24"/>
        </w:rPr>
      </w:pPr>
      <w:r>
        <w:rPr>
          <w:spacing w:val="-2"/>
          <w:sz w:val="28"/>
        </w:rPr>
        <w:t>способности</w:t>
      </w:r>
      <w:r>
        <w:rPr>
          <w:sz w:val="28"/>
        </w:rPr>
        <w:tab/>
        <w:t>3)</w:t>
      </w:r>
      <w:r>
        <w:rPr>
          <w:spacing w:val="-2"/>
          <w:sz w:val="28"/>
        </w:rPr>
        <w:t xml:space="preserve"> самосознание</w:t>
      </w:r>
    </w:p>
    <w:p w:rsidR="009620EF" w:rsidRDefault="00DF2DA6">
      <w:pPr>
        <w:pStyle w:val="a4"/>
        <w:numPr>
          <w:ilvl w:val="1"/>
          <w:numId w:val="121"/>
        </w:numPr>
        <w:tabs>
          <w:tab w:val="left" w:pos="1791"/>
          <w:tab w:val="left" w:pos="3753"/>
        </w:tabs>
        <w:spacing w:before="22"/>
        <w:ind w:left="1791" w:hanging="257"/>
        <w:rPr>
          <w:sz w:val="24"/>
        </w:rPr>
      </w:pPr>
      <w:r>
        <w:rPr>
          <w:spacing w:val="-2"/>
          <w:sz w:val="28"/>
        </w:rPr>
        <w:t>самооценка</w:t>
      </w:r>
      <w:r>
        <w:rPr>
          <w:sz w:val="28"/>
        </w:rPr>
        <w:tab/>
        <w:t xml:space="preserve">4) </w:t>
      </w:r>
      <w:r>
        <w:rPr>
          <w:spacing w:val="-2"/>
          <w:sz w:val="28"/>
        </w:rPr>
        <w:t>творчество</w:t>
      </w:r>
    </w:p>
    <w:p w:rsidR="009620EF" w:rsidRDefault="00DF2DA6">
      <w:pPr>
        <w:pStyle w:val="a4"/>
        <w:numPr>
          <w:ilvl w:val="0"/>
          <w:numId w:val="121"/>
        </w:numPr>
        <w:tabs>
          <w:tab w:val="left" w:pos="1814"/>
        </w:tabs>
        <w:spacing w:before="320"/>
        <w:jc w:val="left"/>
        <w:rPr>
          <w:sz w:val="28"/>
        </w:rPr>
      </w:pPr>
      <w:r>
        <w:rPr>
          <w:sz w:val="28"/>
        </w:rPr>
        <w:t>Ксоциальнымпотребностямчеловека</w:t>
      </w:r>
      <w:r>
        <w:rPr>
          <w:spacing w:val="-2"/>
          <w:sz w:val="28"/>
        </w:rPr>
        <w:t>относится:</w:t>
      </w:r>
    </w:p>
    <w:p w:rsidR="009620EF" w:rsidRDefault="00DF2DA6">
      <w:pPr>
        <w:pStyle w:val="a4"/>
        <w:numPr>
          <w:ilvl w:val="1"/>
          <w:numId w:val="121"/>
        </w:numPr>
        <w:tabs>
          <w:tab w:val="left" w:pos="1791"/>
          <w:tab w:val="left" w:pos="6574"/>
        </w:tabs>
        <w:spacing w:before="22"/>
        <w:ind w:left="1791" w:hanging="257"/>
        <w:rPr>
          <w:sz w:val="24"/>
        </w:rPr>
      </w:pPr>
      <w:r>
        <w:rPr>
          <w:sz w:val="28"/>
        </w:rPr>
        <w:t>потребностьв</w:t>
      </w:r>
      <w:r>
        <w:rPr>
          <w:spacing w:val="-2"/>
          <w:sz w:val="28"/>
        </w:rPr>
        <w:t>отдыхе</w:t>
      </w:r>
      <w:r>
        <w:rPr>
          <w:sz w:val="28"/>
        </w:rPr>
        <w:tab/>
        <w:t>3)потребностьв</w:t>
      </w:r>
      <w:r>
        <w:rPr>
          <w:spacing w:val="-2"/>
          <w:sz w:val="28"/>
        </w:rPr>
        <w:t>общении</w:t>
      </w:r>
    </w:p>
    <w:p w:rsidR="009620EF" w:rsidRDefault="00DF2DA6">
      <w:pPr>
        <w:pStyle w:val="a4"/>
        <w:numPr>
          <w:ilvl w:val="1"/>
          <w:numId w:val="121"/>
        </w:numPr>
        <w:tabs>
          <w:tab w:val="left" w:pos="1791"/>
          <w:tab w:val="left" w:pos="6575"/>
        </w:tabs>
        <w:spacing w:before="22"/>
        <w:ind w:left="1791" w:hanging="257"/>
        <w:rPr>
          <w:sz w:val="24"/>
        </w:rPr>
      </w:pPr>
      <w:r>
        <w:rPr>
          <w:sz w:val="28"/>
        </w:rPr>
        <w:t>стремлениепознатьокружающий</w:t>
      </w:r>
      <w:r>
        <w:rPr>
          <w:spacing w:val="-5"/>
          <w:sz w:val="28"/>
        </w:rPr>
        <w:t xml:space="preserve"> мир</w:t>
      </w:r>
      <w:r>
        <w:rPr>
          <w:sz w:val="28"/>
        </w:rPr>
        <w:tab/>
        <w:t>4)необходимостьвводеи</w:t>
      </w:r>
      <w:r>
        <w:rPr>
          <w:spacing w:val="-4"/>
          <w:sz w:val="28"/>
        </w:rPr>
        <w:t>пище</w:t>
      </w:r>
    </w:p>
    <w:p w:rsidR="009620EF" w:rsidRDefault="009620EF">
      <w:pPr>
        <w:pStyle w:val="a3"/>
        <w:spacing w:before="26"/>
      </w:pPr>
    </w:p>
    <w:p w:rsidR="009620EF" w:rsidRDefault="00DF2DA6">
      <w:pPr>
        <w:pStyle w:val="a4"/>
        <w:numPr>
          <w:ilvl w:val="0"/>
          <w:numId w:val="121"/>
        </w:numPr>
        <w:tabs>
          <w:tab w:val="left" w:pos="1814"/>
        </w:tabs>
        <w:jc w:val="left"/>
        <w:rPr>
          <w:sz w:val="28"/>
        </w:rPr>
      </w:pPr>
      <w:r>
        <w:rPr>
          <w:sz w:val="28"/>
        </w:rPr>
        <w:t xml:space="preserve">Верноли, </w:t>
      </w:r>
      <w:r>
        <w:rPr>
          <w:spacing w:val="-4"/>
          <w:sz w:val="28"/>
        </w:rPr>
        <w:t>что:</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3"/>
        <w:spacing w:before="71" w:line="278" w:lineRule="auto"/>
        <w:ind w:left="1534" w:right="2202"/>
      </w:pPr>
      <w:r>
        <w:lastRenderedPageBreak/>
        <w:t>а)главноепредназначениесемьисостоитвпродолжениирода; б) семья в РФ находится под защитой государства?</w:t>
      </w:r>
    </w:p>
    <w:p w:rsidR="009620EF" w:rsidRDefault="00DF2DA6">
      <w:pPr>
        <w:pStyle w:val="a4"/>
        <w:numPr>
          <w:ilvl w:val="1"/>
          <w:numId w:val="121"/>
        </w:numPr>
        <w:tabs>
          <w:tab w:val="left" w:pos="1791"/>
          <w:tab w:val="left" w:pos="3843"/>
        </w:tabs>
        <w:spacing w:line="291" w:lineRule="exact"/>
        <w:ind w:left="1791" w:hanging="257"/>
        <w:rPr>
          <w:sz w:val="24"/>
        </w:rPr>
      </w:pPr>
      <w:r>
        <w:rPr>
          <w:sz w:val="28"/>
        </w:rPr>
        <w:t>вернотолько</w:t>
      </w:r>
      <w:r>
        <w:rPr>
          <w:i/>
          <w:spacing w:val="-10"/>
          <w:sz w:val="28"/>
        </w:rPr>
        <w:t>а</w:t>
      </w:r>
      <w:r>
        <w:rPr>
          <w:i/>
          <w:sz w:val="28"/>
        </w:rPr>
        <w:tab/>
      </w:r>
      <w:r>
        <w:rPr>
          <w:sz w:val="28"/>
        </w:rPr>
        <w:t>3)верныоба</w:t>
      </w:r>
      <w:r>
        <w:rPr>
          <w:spacing w:val="-2"/>
          <w:sz w:val="28"/>
        </w:rPr>
        <w:t>суждения</w:t>
      </w:r>
    </w:p>
    <w:p w:rsidR="009620EF" w:rsidRDefault="00DF2DA6">
      <w:pPr>
        <w:pStyle w:val="a4"/>
        <w:numPr>
          <w:ilvl w:val="1"/>
          <w:numId w:val="121"/>
        </w:numPr>
        <w:tabs>
          <w:tab w:val="left" w:pos="1791"/>
          <w:tab w:val="left" w:pos="3775"/>
        </w:tabs>
        <w:spacing w:before="22"/>
        <w:ind w:left="1791" w:hanging="257"/>
        <w:rPr>
          <w:sz w:val="24"/>
        </w:rPr>
      </w:pPr>
      <w:r>
        <w:rPr>
          <w:sz w:val="28"/>
        </w:rPr>
        <w:t>вернотолько</w:t>
      </w:r>
      <w:r>
        <w:rPr>
          <w:i/>
          <w:spacing w:val="-10"/>
          <w:sz w:val="28"/>
        </w:rPr>
        <w:t>б</w:t>
      </w:r>
      <w:r>
        <w:rPr>
          <w:i/>
          <w:sz w:val="28"/>
        </w:rPr>
        <w:tab/>
      </w:r>
      <w:r>
        <w:rPr>
          <w:sz w:val="28"/>
        </w:rPr>
        <w:t>4)обасуждения</w:t>
      </w:r>
      <w:r>
        <w:rPr>
          <w:spacing w:val="-2"/>
          <w:sz w:val="28"/>
        </w:rPr>
        <w:t>неверны</w:t>
      </w:r>
    </w:p>
    <w:p w:rsidR="009620EF" w:rsidRDefault="00DF2DA6">
      <w:pPr>
        <w:pStyle w:val="a4"/>
        <w:numPr>
          <w:ilvl w:val="0"/>
          <w:numId w:val="121"/>
        </w:numPr>
        <w:tabs>
          <w:tab w:val="left" w:pos="1814"/>
        </w:tabs>
        <w:spacing w:before="320"/>
        <w:jc w:val="left"/>
        <w:rPr>
          <w:sz w:val="28"/>
        </w:rPr>
      </w:pPr>
      <w:r>
        <w:rPr>
          <w:sz w:val="28"/>
        </w:rPr>
        <w:t>Трудчленовсемьи—</w:t>
      </w:r>
      <w:r>
        <w:rPr>
          <w:spacing w:val="-4"/>
          <w:sz w:val="28"/>
        </w:rPr>
        <w:t>это:</w:t>
      </w:r>
    </w:p>
    <w:p w:rsidR="009620EF" w:rsidRDefault="00DF2DA6">
      <w:pPr>
        <w:pStyle w:val="a3"/>
        <w:spacing w:before="22" w:line="256" w:lineRule="auto"/>
        <w:ind w:left="1534" w:right="6023"/>
      </w:pPr>
      <w:r>
        <w:t>а) финансовые ресурсы семьи; б)материальныересурсысемьи.</w:t>
      </w:r>
    </w:p>
    <w:p w:rsidR="009620EF" w:rsidRDefault="00DF2DA6">
      <w:pPr>
        <w:pStyle w:val="a4"/>
        <w:numPr>
          <w:ilvl w:val="1"/>
          <w:numId w:val="121"/>
        </w:numPr>
        <w:tabs>
          <w:tab w:val="left" w:pos="1793"/>
          <w:tab w:val="left" w:pos="4523"/>
        </w:tabs>
        <w:spacing w:line="321" w:lineRule="exact"/>
        <w:ind w:left="1793" w:hanging="259"/>
        <w:rPr>
          <w:sz w:val="24"/>
        </w:rPr>
      </w:pPr>
      <w:r>
        <w:rPr>
          <w:sz w:val="28"/>
        </w:rPr>
        <w:t>вернотолько</w:t>
      </w:r>
      <w:r>
        <w:rPr>
          <w:i/>
          <w:spacing w:val="-10"/>
          <w:sz w:val="28"/>
        </w:rPr>
        <w:t>а</w:t>
      </w:r>
      <w:r>
        <w:rPr>
          <w:i/>
          <w:sz w:val="28"/>
        </w:rPr>
        <w:tab/>
      </w:r>
      <w:r>
        <w:rPr>
          <w:sz w:val="28"/>
        </w:rPr>
        <w:t>3)верныоба</w:t>
      </w:r>
      <w:r>
        <w:rPr>
          <w:spacing w:val="-2"/>
          <w:sz w:val="28"/>
        </w:rPr>
        <w:t>суждения</w:t>
      </w:r>
    </w:p>
    <w:p w:rsidR="009620EF" w:rsidRDefault="00DF2DA6">
      <w:pPr>
        <w:pStyle w:val="a4"/>
        <w:numPr>
          <w:ilvl w:val="1"/>
          <w:numId w:val="121"/>
        </w:numPr>
        <w:tabs>
          <w:tab w:val="left" w:pos="1793"/>
          <w:tab w:val="left" w:pos="4475"/>
        </w:tabs>
        <w:spacing w:before="22"/>
        <w:ind w:left="1793" w:hanging="259"/>
        <w:rPr>
          <w:sz w:val="24"/>
        </w:rPr>
      </w:pPr>
      <w:r>
        <w:rPr>
          <w:sz w:val="28"/>
        </w:rPr>
        <w:t>вернотолько</w:t>
      </w:r>
      <w:r>
        <w:rPr>
          <w:i/>
          <w:spacing w:val="-10"/>
          <w:sz w:val="28"/>
        </w:rPr>
        <w:t>б</w:t>
      </w:r>
      <w:r>
        <w:rPr>
          <w:i/>
          <w:sz w:val="28"/>
        </w:rPr>
        <w:tab/>
      </w:r>
      <w:r>
        <w:rPr>
          <w:sz w:val="28"/>
        </w:rPr>
        <w:t>4)обасуждения</w:t>
      </w:r>
      <w:r>
        <w:rPr>
          <w:spacing w:val="-2"/>
          <w:sz w:val="28"/>
        </w:rPr>
        <w:t xml:space="preserve"> неверны</w:t>
      </w:r>
    </w:p>
    <w:p w:rsidR="009620EF" w:rsidRDefault="009620EF">
      <w:pPr>
        <w:pStyle w:val="a3"/>
        <w:spacing w:before="21"/>
      </w:pPr>
    </w:p>
    <w:p w:rsidR="009620EF" w:rsidRDefault="00DF2DA6">
      <w:pPr>
        <w:pStyle w:val="a4"/>
        <w:numPr>
          <w:ilvl w:val="0"/>
          <w:numId w:val="121"/>
        </w:numPr>
        <w:tabs>
          <w:tab w:val="left" w:pos="1814"/>
        </w:tabs>
        <w:spacing w:before="1"/>
        <w:jc w:val="left"/>
        <w:rPr>
          <w:sz w:val="28"/>
        </w:rPr>
      </w:pPr>
      <w:r>
        <w:rPr>
          <w:sz w:val="28"/>
        </w:rPr>
        <w:t>Длительноеувлечениечеловекачем-либовсвободное</w:t>
      </w:r>
      <w:r>
        <w:rPr>
          <w:spacing w:val="-2"/>
          <w:sz w:val="28"/>
        </w:rPr>
        <w:t>время:</w:t>
      </w:r>
    </w:p>
    <w:p w:rsidR="009620EF" w:rsidRDefault="00DF2DA6">
      <w:pPr>
        <w:pStyle w:val="a4"/>
        <w:numPr>
          <w:ilvl w:val="1"/>
          <w:numId w:val="121"/>
        </w:numPr>
        <w:tabs>
          <w:tab w:val="left" w:pos="1791"/>
          <w:tab w:val="left" w:pos="3115"/>
        </w:tabs>
        <w:spacing w:before="22"/>
        <w:ind w:left="1791" w:hanging="257"/>
        <w:rPr>
          <w:sz w:val="24"/>
        </w:rPr>
      </w:pPr>
      <w:r>
        <w:rPr>
          <w:spacing w:val="-2"/>
          <w:sz w:val="28"/>
        </w:rPr>
        <w:t>спорт</w:t>
      </w:r>
      <w:r>
        <w:rPr>
          <w:sz w:val="28"/>
        </w:rPr>
        <w:tab/>
        <w:t xml:space="preserve">3) </w:t>
      </w:r>
      <w:r>
        <w:rPr>
          <w:spacing w:val="-4"/>
          <w:sz w:val="28"/>
        </w:rPr>
        <w:t>игра</w:t>
      </w:r>
    </w:p>
    <w:p w:rsidR="009620EF" w:rsidRDefault="00DF2DA6">
      <w:pPr>
        <w:pStyle w:val="a4"/>
        <w:numPr>
          <w:ilvl w:val="1"/>
          <w:numId w:val="121"/>
        </w:numPr>
        <w:tabs>
          <w:tab w:val="left" w:pos="1791"/>
          <w:tab w:val="left" w:pos="3115"/>
        </w:tabs>
        <w:spacing w:before="22"/>
        <w:ind w:left="1791" w:hanging="257"/>
        <w:rPr>
          <w:sz w:val="24"/>
        </w:rPr>
      </w:pPr>
      <w:r>
        <w:rPr>
          <w:spacing w:val="-2"/>
          <w:sz w:val="28"/>
        </w:rPr>
        <w:t>хобби</w:t>
      </w:r>
      <w:r>
        <w:rPr>
          <w:sz w:val="28"/>
        </w:rPr>
        <w:tab/>
        <w:t>4)просмотр</w:t>
      </w:r>
      <w:r>
        <w:rPr>
          <w:spacing w:val="-2"/>
          <w:sz w:val="28"/>
        </w:rPr>
        <w:t xml:space="preserve"> телепередач</w:t>
      </w:r>
    </w:p>
    <w:p w:rsidR="009620EF" w:rsidRDefault="009620EF">
      <w:pPr>
        <w:pStyle w:val="a3"/>
        <w:spacing w:before="30"/>
      </w:pPr>
    </w:p>
    <w:p w:rsidR="009620EF" w:rsidRDefault="00DF2DA6">
      <w:pPr>
        <w:pStyle w:val="a4"/>
        <w:numPr>
          <w:ilvl w:val="0"/>
          <w:numId w:val="121"/>
        </w:numPr>
        <w:tabs>
          <w:tab w:val="left" w:pos="1894"/>
        </w:tabs>
        <w:ind w:left="1894" w:hanging="360"/>
        <w:jc w:val="left"/>
        <w:rPr>
          <w:sz w:val="24"/>
        </w:rPr>
      </w:pPr>
      <w:r>
        <w:rPr>
          <w:sz w:val="28"/>
        </w:rPr>
        <w:t>Обязательнымвнашейстране</w:t>
      </w:r>
      <w:r>
        <w:rPr>
          <w:spacing w:val="-2"/>
          <w:sz w:val="28"/>
        </w:rPr>
        <w:t>является:</w:t>
      </w:r>
    </w:p>
    <w:p w:rsidR="009620EF" w:rsidRDefault="00DF2DA6">
      <w:pPr>
        <w:pStyle w:val="a4"/>
        <w:numPr>
          <w:ilvl w:val="1"/>
          <w:numId w:val="121"/>
        </w:numPr>
        <w:tabs>
          <w:tab w:val="left" w:pos="1765"/>
        </w:tabs>
        <w:spacing w:before="22"/>
        <w:ind w:left="1765" w:hanging="231"/>
        <w:rPr>
          <w:sz w:val="26"/>
        </w:rPr>
      </w:pPr>
      <w:r>
        <w:rPr>
          <w:sz w:val="28"/>
        </w:rPr>
        <w:t>начальное</w:t>
      </w:r>
      <w:r>
        <w:rPr>
          <w:spacing w:val="-2"/>
          <w:sz w:val="28"/>
        </w:rPr>
        <w:t>образование</w:t>
      </w:r>
    </w:p>
    <w:p w:rsidR="009620EF" w:rsidRDefault="00DF2DA6">
      <w:pPr>
        <w:pStyle w:val="a3"/>
        <w:spacing w:before="22"/>
        <w:ind w:left="1534"/>
      </w:pPr>
      <w:r>
        <w:t>3)среднеепрофессиональное</w:t>
      </w:r>
      <w:r>
        <w:rPr>
          <w:spacing w:val="-2"/>
        </w:rPr>
        <w:t>образование</w:t>
      </w:r>
    </w:p>
    <w:p w:rsidR="009620EF" w:rsidRDefault="00DF2DA6">
      <w:pPr>
        <w:pStyle w:val="a3"/>
        <w:spacing w:before="22"/>
        <w:ind w:left="1534"/>
      </w:pPr>
      <w:r>
        <w:t>2)общеешкольное</w:t>
      </w:r>
      <w:r>
        <w:rPr>
          <w:spacing w:val="-2"/>
        </w:rPr>
        <w:t>образование</w:t>
      </w:r>
    </w:p>
    <w:p w:rsidR="009620EF" w:rsidRDefault="00DF2DA6">
      <w:pPr>
        <w:pStyle w:val="a3"/>
        <w:spacing w:before="22"/>
        <w:ind w:left="1534"/>
      </w:pPr>
      <w:r>
        <w:t>4)высшеепрофессиональное</w:t>
      </w:r>
      <w:r>
        <w:rPr>
          <w:spacing w:val="-2"/>
        </w:rPr>
        <w:t>образование</w:t>
      </w:r>
    </w:p>
    <w:p w:rsidR="009620EF" w:rsidRDefault="009620EF">
      <w:pPr>
        <w:pStyle w:val="a3"/>
        <w:spacing w:before="26"/>
      </w:pPr>
    </w:p>
    <w:p w:rsidR="009620EF" w:rsidRDefault="00DF2DA6">
      <w:pPr>
        <w:pStyle w:val="a4"/>
        <w:numPr>
          <w:ilvl w:val="0"/>
          <w:numId w:val="121"/>
        </w:numPr>
        <w:tabs>
          <w:tab w:val="left" w:pos="1894"/>
        </w:tabs>
        <w:ind w:left="1894" w:hanging="360"/>
        <w:jc w:val="left"/>
        <w:rPr>
          <w:sz w:val="24"/>
        </w:rPr>
      </w:pPr>
      <w:r>
        <w:rPr>
          <w:sz w:val="28"/>
        </w:rPr>
        <w:t>Чемуучатв</w:t>
      </w:r>
      <w:r>
        <w:rPr>
          <w:spacing w:val="-2"/>
          <w:sz w:val="28"/>
        </w:rPr>
        <w:t xml:space="preserve"> школе:</w:t>
      </w:r>
    </w:p>
    <w:p w:rsidR="009620EF" w:rsidRDefault="00DF2DA6">
      <w:pPr>
        <w:pStyle w:val="a3"/>
        <w:spacing w:before="50" w:line="276" w:lineRule="auto"/>
        <w:ind w:left="1534" w:right="3170"/>
      </w:pPr>
      <w:r>
        <w:t>а)ставитьопыты,наблюдатьпроисходящиепроцессы; б) уважать людей, честности, доброте?</w:t>
      </w:r>
    </w:p>
    <w:p w:rsidR="009620EF" w:rsidRDefault="00DF2DA6">
      <w:pPr>
        <w:pStyle w:val="a4"/>
        <w:numPr>
          <w:ilvl w:val="0"/>
          <w:numId w:val="120"/>
        </w:numPr>
        <w:tabs>
          <w:tab w:val="left" w:pos="1793"/>
          <w:tab w:val="left" w:pos="4593"/>
        </w:tabs>
        <w:spacing w:line="295" w:lineRule="exact"/>
        <w:ind w:left="1793" w:hanging="259"/>
        <w:rPr>
          <w:sz w:val="28"/>
        </w:rPr>
      </w:pPr>
      <w:r>
        <w:rPr>
          <w:sz w:val="28"/>
        </w:rPr>
        <w:t>вернотолько</w:t>
      </w:r>
      <w:r>
        <w:rPr>
          <w:i/>
          <w:spacing w:val="-10"/>
          <w:sz w:val="28"/>
        </w:rPr>
        <w:t>a</w:t>
      </w:r>
      <w:r>
        <w:rPr>
          <w:i/>
          <w:sz w:val="28"/>
        </w:rPr>
        <w:tab/>
      </w:r>
      <w:r>
        <w:rPr>
          <w:sz w:val="28"/>
        </w:rPr>
        <w:t>3)верныоба</w:t>
      </w:r>
      <w:r>
        <w:rPr>
          <w:spacing w:val="-2"/>
          <w:sz w:val="28"/>
        </w:rPr>
        <w:t>суждения</w:t>
      </w:r>
    </w:p>
    <w:p w:rsidR="009620EF" w:rsidRDefault="00DF2DA6">
      <w:pPr>
        <w:pStyle w:val="a4"/>
        <w:numPr>
          <w:ilvl w:val="0"/>
          <w:numId w:val="120"/>
        </w:numPr>
        <w:tabs>
          <w:tab w:val="left" w:pos="1793"/>
          <w:tab w:val="left" w:pos="4475"/>
        </w:tabs>
        <w:spacing w:before="22"/>
        <w:ind w:left="1793" w:hanging="259"/>
        <w:rPr>
          <w:sz w:val="28"/>
        </w:rPr>
      </w:pPr>
      <w:r>
        <w:rPr>
          <w:sz w:val="28"/>
        </w:rPr>
        <w:t>вернотолько</w:t>
      </w:r>
      <w:r>
        <w:rPr>
          <w:i/>
          <w:spacing w:val="-10"/>
          <w:sz w:val="28"/>
        </w:rPr>
        <w:t>б</w:t>
      </w:r>
      <w:r>
        <w:rPr>
          <w:i/>
          <w:sz w:val="28"/>
        </w:rPr>
        <w:tab/>
      </w:r>
      <w:r>
        <w:rPr>
          <w:sz w:val="28"/>
        </w:rPr>
        <w:t>4)обасуждения</w:t>
      </w:r>
      <w:r>
        <w:rPr>
          <w:spacing w:val="-2"/>
          <w:sz w:val="28"/>
        </w:rPr>
        <w:t xml:space="preserve"> неверны</w:t>
      </w:r>
    </w:p>
    <w:p w:rsidR="009620EF" w:rsidRDefault="009620EF">
      <w:pPr>
        <w:pStyle w:val="a3"/>
        <w:spacing w:before="26"/>
      </w:pPr>
    </w:p>
    <w:p w:rsidR="009620EF" w:rsidRDefault="00DF2DA6">
      <w:pPr>
        <w:pStyle w:val="a4"/>
        <w:numPr>
          <w:ilvl w:val="0"/>
          <w:numId w:val="121"/>
        </w:numPr>
        <w:tabs>
          <w:tab w:val="left" w:pos="1954"/>
        </w:tabs>
        <w:ind w:left="1954" w:hanging="420"/>
        <w:jc w:val="left"/>
        <w:rPr>
          <w:sz w:val="28"/>
        </w:rPr>
      </w:pPr>
      <w:r>
        <w:rPr>
          <w:sz w:val="28"/>
        </w:rPr>
        <w:t xml:space="preserve">Верноли, </w:t>
      </w:r>
      <w:r>
        <w:rPr>
          <w:spacing w:val="-4"/>
          <w:sz w:val="28"/>
        </w:rPr>
        <w:t>что:</w:t>
      </w:r>
    </w:p>
    <w:p w:rsidR="009620EF" w:rsidRDefault="00DF2DA6">
      <w:pPr>
        <w:pStyle w:val="a3"/>
        <w:spacing w:before="52" w:line="276" w:lineRule="auto"/>
        <w:ind w:left="1534" w:right="504"/>
      </w:pPr>
      <w:r>
        <w:t>а)трудможетприноситьчеловекуматериальноеидуховноеудовлетворение; б) труд может быть бесцельным?</w:t>
      </w:r>
    </w:p>
    <w:p w:rsidR="009620EF" w:rsidRDefault="00DF2DA6">
      <w:pPr>
        <w:pStyle w:val="a4"/>
        <w:numPr>
          <w:ilvl w:val="1"/>
          <w:numId w:val="121"/>
        </w:numPr>
        <w:tabs>
          <w:tab w:val="left" w:pos="1791"/>
          <w:tab w:val="left" w:pos="3893"/>
        </w:tabs>
        <w:spacing w:line="295" w:lineRule="exact"/>
        <w:ind w:left="1791" w:hanging="257"/>
        <w:rPr>
          <w:sz w:val="24"/>
        </w:rPr>
      </w:pPr>
      <w:r>
        <w:rPr>
          <w:sz w:val="28"/>
        </w:rPr>
        <w:t>вернотолько</w:t>
      </w:r>
      <w:r>
        <w:rPr>
          <w:i/>
          <w:spacing w:val="-10"/>
          <w:sz w:val="28"/>
        </w:rPr>
        <w:t>а</w:t>
      </w:r>
      <w:r>
        <w:rPr>
          <w:i/>
          <w:sz w:val="28"/>
        </w:rPr>
        <w:tab/>
      </w:r>
      <w:r>
        <w:rPr>
          <w:sz w:val="28"/>
        </w:rPr>
        <w:t>3)верныоба</w:t>
      </w:r>
      <w:r>
        <w:rPr>
          <w:spacing w:val="-2"/>
          <w:sz w:val="28"/>
        </w:rPr>
        <w:t>суждения</w:t>
      </w:r>
    </w:p>
    <w:p w:rsidR="009620EF" w:rsidRDefault="00DF2DA6">
      <w:pPr>
        <w:pStyle w:val="a4"/>
        <w:numPr>
          <w:ilvl w:val="1"/>
          <w:numId w:val="121"/>
        </w:numPr>
        <w:tabs>
          <w:tab w:val="left" w:pos="1791"/>
          <w:tab w:val="left" w:pos="3823"/>
        </w:tabs>
        <w:spacing w:before="22"/>
        <w:ind w:left="1791" w:hanging="257"/>
        <w:rPr>
          <w:sz w:val="24"/>
        </w:rPr>
      </w:pPr>
      <w:r>
        <w:rPr>
          <w:sz w:val="28"/>
        </w:rPr>
        <w:t>вернотолько</w:t>
      </w:r>
      <w:r>
        <w:rPr>
          <w:i/>
          <w:spacing w:val="-10"/>
          <w:sz w:val="28"/>
        </w:rPr>
        <w:t>б</w:t>
      </w:r>
      <w:r>
        <w:rPr>
          <w:i/>
          <w:sz w:val="28"/>
        </w:rPr>
        <w:tab/>
      </w:r>
      <w:r>
        <w:rPr>
          <w:sz w:val="28"/>
        </w:rPr>
        <w:t>4)обасуждения</w:t>
      </w:r>
      <w:r>
        <w:rPr>
          <w:spacing w:val="-2"/>
          <w:sz w:val="28"/>
        </w:rPr>
        <w:t xml:space="preserve"> неверны</w:t>
      </w:r>
    </w:p>
    <w:p w:rsidR="009620EF" w:rsidRDefault="009620EF">
      <w:pPr>
        <w:pStyle w:val="a3"/>
        <w:spacing w:before="32"/>
      </w:pPr>
    </w:p>
    <w:p w:rsidR="009620EF" w:rsidRDefault="00DF2DA6">
      <w:pPr>
        <w:pStyle w:val="a4"/>
        <w:numPr>
          <w:ilvl w:val="0"/>
          <w:numId w:val="121"/>
        </w:numPr>
        <w:tabs>
          <w:tab w:val="left" w:pos="1954"/>
        </w:tabs>
        <w:ind w:left="1954" w:hanging="420"/>
        <w:jc w:val="left"/>
        <w:rPr>
          <w:sz w:val="28"/>
        </w:rPr>
      </w:pPr>
      <w:r>
        <w:rPr>
          <w:sz w:val="28"/>
        </w:rPr>
        <w:t>Предприниматель,занимающийся</w:t>
      </w:r>
      <w:r>
        <w:rPr>
          <w:spacing w:val="-2"/>
          <w:sz w:val="28"/>
        </w:rPr>
        <w:t>благотворительностью:</w:t>
      </w:r>
    </w:p>
    <w:p w:rsidR="009620EF" w:rsidRDefault="00DF2DA6">
      <w:pPr>
        <w:pStyle w:val="a4"/>
        <w:numPr>
          <w:ilvl w:val="1"/>
          <w:numId w:val="121"/>
        </w:numPr>
        <w:tabs>
          <w:tab w:val="left" w:pos="1793"/>
          <w:tab w:val="left" w:pos="4663"/>
        </w:tabs>
        <w:spacing w:before="22"/>
        <w:ind w:left="1793" w:hanging="259"/>
        <w:rPr>
          <w:sz w:val="24"/>
        </w:rPr>
      </w:pPr>
      <w:r>
        <w:rPr>
          <w:spacing w:val="-2"/>
          <w:sz w:val="28"/>
        </w:rPr>
        <w:t>капиталист</w:t>
      </w:r>
      <w:r>
        <w:rPr>
          <w:sz w:val="28"/>
        </w:rPr>
        <w:tab/>
        <w:t xml:space="preserve">3) </w:t>
      </w:r>
      <w:r>
        <w:rPr>
          <w:spacing w:val="-2"/>
          <w:sz w:val="28"/>
        </w:rPr>
        <w:t>мизантроп</w:t>
      </w:r>
    </w:p>
    <w:p w:rsidR="009620EF" w:rsidRDefault="00DF2DA6">
      <w:pPr>
        <w:pStyle w:val="a4"/>
        <w:numPr>
          <w:ilvl w:val="1"/>
          <w:numId w:val="121"/>
        </w:numPr>
        <w:tabs>
          <w:tab w:val="left" w:pos="1793"/>
          <w:tab w:val="left" w:pos="4607"/>
        </w:tabs>
        <w:spacing w:before="22"/>
        <w:ind w:left="1793" w:hanging="259"/>
        <w:rPr>
          <w:sz w:val="24"/>
        </w:rPr>
      </w:pPr>
      <w:r>
        <w:rPr>
          <w:spacing w:val="-2"/>
          <w:sz w:val="28"/>
        </w:rPr>
        <w:t>торговец</w:t>
      </w:r>
      <w:r>
        <w:rPr>
          <w:sz w:val="28"/>
        </w:rPr>
        <w:tab/>
        <w:t>4)</w:t>
      </w:r>
      <w:r>
        <w:rPr>
          <w:spacing w:val="-2"/>
          <w:sz w:val="28"/>
        </w:rPr>
        <w:t xml:space="preserve"> меценат</w:t>
      </w:r>
    </w:p>
    <w:p w:rsidR="009620EF" w:rsidRDefault="009620EF">
      <w:pPr>
        <w:pStyle w:val="a3"/>
        <w:spacing w:before="36"/>
      </w:pPr>
    </w:p>
    <w:p w:rsidR="009620EF" w:rsidRDefault="00DF2DA6">
      <w:pPr>
        <w:pStyle w:val="a4"/>
        <w:numPr>
          <w:ilvl w:val="0"/>
          <w:numId w:val="121"/>
        </w:numPr>
        <w:tabs>
          <w:tab w:val="left" w:pos="1954"/>
        </w:tabs>
        <w:ind w:left="1954" w:hanging="420"/>
        <w:jc w:val="left"/>
        <w:rPr>
          <w:sz w:val="28"/>
        </w:rPr>
      </w:pPr>
      <w:r>
        <w:rPr>
          <w:sz w:val="28"/>
        </w:rPr>
        <w:t>Созданиечеловекомчего-тонового,ценногодля</w:t>
      </w:r>
      <w:r>
        <w:rPr>
          <w:spacing w:val="-2"/>
          <w:sz w:val="28"/>
        </w:rPr>
        <w:t>всех:</w:t>
      </w:r>
    </w:p>
    <w:p w:rsidR="009620EF" w:rsidRDefault="00DF2DA6">
      <w:pPr>
        <w:pStyle w:val="a4"/>
        <w:numPr>
          <w:ilvl w:val="1"/>
          <w:numId w:val="121"/>
        </w:numPr>
        <w:tabs>
          <w:tab w:val="left" w:pos="1793"/>
          <w:tab w:val="left" w:pos="3753"/>
        </w:tabs>
        <w:spacing w:before="22"/>
        <w:ind w:left="1793" w:hanging="259"/>
        <w:rPr>
          <w:sz w:val="24"/>
        </w:rPr>
      </w:pPr>
      <w:r>
        <w:rPr>
          <w:spacing w:val="-2"/>
          <w:sz w:val="28"/>
        </w:rPr>
        <w:t>творчество</w:t>
      </w:r>
      <w:r>
        <w:rPr>
          <w:sz w:val="28"/>
        </w:rPr>
        <w:tab/>
        <w:t xml:space="preserve">3) </w:t>
      </w:r>
      <w:r>
        <w:rPr>
          <w:spacing w:val="-2"/>
          <w:sz w:val="28"/>
        </w:rPr>
        <w:t>учеба</w:t>
      </w:r>
    </w:p>
    <w:p w:rsidR="009620EF" w:rsidRDefault="00DF2DA6">
      <w:pPr>
        <w:pStyle w:val="a4"/>
        <w:numPr>
          <w:ilvl w:val="1"/>
          <w:numId w:val="121"/>
        </w:numPr>
        <w:tabs>
          <w:tab w:val="left" w:pos="1793"/>
          <w:tab w:val="left" w:pos="3675"/>
        </w:tabs>
        <w:spacing w:before="22"/>
        <w:ind w:left="1793" w:hanging="259"/>
        <w:rPr>
          <w:sz w:val="24"/>
        </w:rPr>
      </w:pPr>
      <w:r>
        <w:rPr>
          <w:spacing w:val="-4"/>
          <w:sz w:val="28"/>
        </w:rPr>
        <w:t>труд</w:t>
      </w:r>
      <w:r>
        <w:rPr>
          <w:sz w:val="28"/>
        </w:rPr>
        <w:tab/>
        <w:t>4)</w:t>
      </w:r>
      <w:r>
        <w:rPr>
          <w:spacing w:val="-2"/>
          <w:sz w:val="28"/>
        </w:rPr>
        <w:t xml:space="preserve"> общение</w:t>
      </w:r>
    </w:p>
    <w:p w:rsidR="009620EF" w:rsidRDefault="00DF2DA6">
      <w:pPr>
        <w:pStyle w:val="a4"/>
        <w:numPr>
          <w:ilvl w:val="0"/>
          <w:numId w:val="121"/>
        </w:numPr>
        <w:tabs>
          <w:tab w:val="left" w:pos="2020"/>
        </w:tabs>
        <w:spacing w:before="22" w:line="280" w:lineRule="auto"/>
        <w:ind w:left="1534" w:right="4295" w:firstLine="66"/>
        <w:jc w:val="left"/>
        <w:rPr>
          <w:sz w:val="28"/>
        </w:rPr>
      </w:pPr>
      <w:r>
        <w:rPr>
          <w:sz w:val="28"/>
        </w:rPr>
        <w:t>Слагаемымижизненногоуспехаявляются: а) здоровье и способности человека;</w:t>
      </w:r>
    </w:p>
    <w:p w:rsidR="009620EF" w:rsidRDefault="009620EF">
      <w:pPr>
        <w:spacing w:line="280" w:lineRule="auto"/>
        <w:rPr>
          <w:sz w:val="28"/>
        </w:rPr>
        <w:sectPr w:rsidR="009620EF">
          <w:pgSz w:w="11910" w:h="16840"/>
          <w:pgMar w:top="1040" w:right="280" w:bottom="280" w:left="180" w:header="720" w:footer="720" w:gutter="0"/>
          <w:cols w:space="720"/>
        </w:sectPr>
      </w:pPr>
    </w:p>
    <w:p w:rsidR="009620EF" w:rsidRDefault="00DF2DA6">
      <w:pPr>
        <w:pStyle w:val="a3"/>
        <w:spacing w:before="71"/>
        <w:ind w:left="1534"/>
      </w:pPr>
      <w:r>
        <w:lastRenderedPageBreak/>
        <w:t>б)готовностькумственному</w:t>
      </w:r>
      <w:r>
        <w:rPr>
          <w:spacing w:val="-2"/>
        </w:rPr>
        <w:t>труду.</w:t>
      </w:r>
    </w:p>
    <w:p w:rsidR="009620EF" w:rsidRDefault="00DF2DA6">
      <w:pPr>
        <w:pStyle w:val="a4"/>
        <w:numPr>
          <w:ilvl w:val="1"/>
          <w:numId w:val="121"/>
        </w:numPr>
        <w:tabs>
          <w:tab w:val="left" w:pos="1793"/>
          <w:tab w:val="left" w:pos="3915"/>
        </w:tabs>
        <w:spacing w:before="22"/>
        <w:ind w:left="1793" w:hanging="259"/>
        <w:rPr>
          <w:sz w:val="24"/>
        </w:rPr>
      </w:pPr>
      <w:r>
        <w:rPr>
          <w:sz w:val="28"/>
        </w:rPr>
        <w:t>вернотолько</w:t>
      </w:r>
      <w:r>
        <w:rPr>
          <w:i/>
          <w:spacing w:val="-10"/>
          <w:sz w:val="28"/>
        </w:rPr>
        <w:t>а</w:t>
      </w:r>
      <w:r>
        <w:rPr>
          <w:i/>
          <w:sz w:val="28"/>
        </w:rPr>
        <w:tab/>
      </w:r>
      <w:r>
        <w:rPr>
          <w:sz w:val="28"/>
        </w:rPr>
        <w:t>3)верныоба</w:t>
      </w:r>
      <w:r>
        <w:rPr>
          <w:spacing w:val="-2"/>
          <w:sz w:val="28"/>
        </w:rPr>
        <w:t>суждения</w:t>
      </w:r>
    </w:p>
    <w:p w:rsidR="009620EF" w:rsidRDefault="00DF2DA6">
      <w:pPr>
        <w:pStyle w:val="a4"/>
        <w:numPr>
          <w:ilvl w:val="1"/>
          <w:numId w:val="121"/>
        </w:numPr>
        <w:tabs>
          <w:tab w:val="left" w:pos="1793"/>
          <w:tab w:val="left" w:pos="3985"/>
        </w:tabs>
        <w:spacing w:before="22"/>
        <w:ind w:left="1793" w:hanging="259"/>
        <w:rPr>
          <w:sz w:val="24"/>
        </w:rPr>
      </w:pPr>
      <w:r>
        <w:rPr>
          <w:sz w:val="28"/>
        </w:rPr>
        <w:t>вернотолько</w:t>
      </w:r>
      <w:r>
        <w:rPr>
          <w:i/>
          <w:spacing w:val="-10"/>
          <w:sz w:val="28"/>
        </w:rPr>
        <w:t>б</w:t>
      </w:r>
      <w:r>
        <w:rPr>
          <w:i/>
          <w:sz w:val="28"/>
        </w:rPr>
        <w:tab/>
      </w:r>
      <w:r>
        <w:rPr>
          <w:sz w:val="28"/>
        </w:rPr>
        <w:t>4)обасуждения</w:t>
      </w:r>
      <w:r>
        <w:rPr>
          <w:spacing w:val="-2"/>
          <w:sz w:val="28"/>
        </w:rPr>
        <w:t xml:space="preserve"> неверны</w:t>
      </w:r>
    </w:p>
    <w:p w:rsidR="009620EF" w:rsidRDefault="00DF2DA6">
      <w:pPr>
        <w:pStyle w:val="a4"/>
        <w:numPr>
          <w:ilvl w:val="0"/>
          <w:numId w:val="121"/>
        </w:numPr>
        <w:tabs>
          <w:tab w:val="left" w:pos="1954"/>
        </w:tabs>
        <w:spacing w:before="320"/>
        <w:ind w:left="1954" w:hanging="420"/>
        <w:jc w:val="left"/>
        <w:rPr>
          <w:sz w:val="28"/>
        </w:rPr>
      </w:pPr>
      <w:r>
        <w:rPr>
          <w:sz w:val="28"/>
        </w:rPr>
        <w:t>СубъектомРоссийскойФедерации</w:t>
      </w:r>
      <w:r>
        <w:rPr>
          <w:spacing w:val="-2"/>
          <w:sz w:val="28"/>
        </w:rPr>
        <w:t>является:</w:t>
      </w:r>
    </w:p>
    <w:p w:rsidR="009620EF" w:rsidRDefault="00DF2DA6">
      <w:pPr>
        <w:pStyle w:val="a4"/>
        <w:numPr>
          <w:ilvl w:val="1"/>
          <w:numId w:val="121"/>
        </w:numPr>
        <w:tabs>
          <w:tab w:val="left" w:pos="1791"/>
          <w:tab w:val="left" w:pos="4477"/>
        </w:tabs>
        <w:spacing w:before="22"/>
        <w:ind w:left="1791" w:hanging="257"/>
        <w:rPr>
          <w:sz w:val="24"/>
        </w:rPr>
      </w:pPr>
      <w:r>
        <w:rPr>
          <w:spacing w:val="-4"/>
          <w:sz w:val="28"/>
        </w:rPr>
        <w:t>штат</w:t>
      </w:r>
      <w:r>
        <w:rPr>
          <w:sz w:val="28"/>
        </w:rPr>
        <w:tab/>
        <w:t>3)автономная</w:t>
      </w:r>
      <w:r>
        <w:rPr>
          <w:spacing w:val="-2"/>
          <w:sz w:val="28"/>
        </w:rPr>
        <w:t>область</w:t>
      </w:r>
    </w:p>
    <w:p w:rsidR="009620EF" w:rsidRDefault="00DF2DA6">
      <w:pPr>
        <w:pStyle w:val="a4"/>
        <w:numPr>
          <w:ilvl w:val="1"/>
          <w:numId w:val="121"/>
        </w:numPr>
        <w:tabs>
          <w:tab w:val="left" w:pos="1791"/>
          <w:tab w:val="left" w:pos="4466"/>
        </w:tabs>
        <w:spacing w:before="22"/>
        <w:ind w:left="1791" w:hanging="257"/>
        <w:rPr>
          <w:sz w:val="24"/>
        </w:rPr>
      </w:pPr>
      <w:r>
        <w:rPr>
          <w:sz w:val="28"/>
        </w:rPr>
        <w:t>федеральная</w:t>
      </w:r>
      <w:r>
        <w:rPr>
          <w:spacing w:val="-4"/>
          <w:sz w:val="28"/>
        </w:rPr>
        <w:t>земля</w:t>
      </w:r>
      <w:r>
        <w:rPr>
          <w:sz w:val="28"/>
        </w:rPr>
        <w:tab/>
        <w:t xml:space="preserve">4) </w:t>
      </w:r>
      <w:r>
        <w:rPr>
          <w:spacing w:val="-2"/>
          <w:sz w:val="28"/>
        </w:rPr>
        <w:t>департамент</w:t>
      </w:r>
    </w:p>
    <w:p w:rsidR="009620EF" w:rsidRDefault="009620EF">
      <w:pPr>
        <w:pStyle w:val="a3"/>
        <w:spacing w:before="32"/>
      </w:pPr>
    </w:p>
    <w:p w:rsidR="009620EF" w:rsidRDefault="00DF2DA6">
      <w:pPr>
        <w:pStyle w:val="a4"/>
        <w:numPr>
          <w:ilvl w:val="0"/>
          <w:numId w:val="121"/>
        </w:numPr>
        <w:tabs>
          <w:tab w:val="left" w:pos="1894"/>
        </w:tabs>
        <w:spacing w:line="247" w:lineRule="auto"/>
        <w:ind w:left="1894" w:right="568" w:hanging="360"/>
        <w:jc w:val="both"/>
        <w:rPr>
          <w:sz w:val="24"/>
        </w:rPr>
      </w:pPr>
      <w:r>
        <w:rPr>
          <w:sz w:val="28"/>
        </w:rPr>
        <w:t>Все термины, приведенные ниже, за исключением одного, связаны с понятием «сознание». Укажите термин, не связанный с этим понятием, и дайте его определение.</w:t>
      </w:r>
    </w:p>
    <w:p w:rsidR="009620EF" w:rsidRDefault="00DF2DA6">
      <w:pPr>
        <w:pStyle w:val="a4"/>
        <w:numPr>
          <w:ilvl w:val="0"/>
          <w:numId w:val="119"/>
        </w:numPr>
        <w:tabs>
          <w:tab w:val="left" w:pos="2096"/>
          <w:tab w:val="left" w:pos="3753"/>
        </w:tabs>
        <w:spacing w:before="11"/>
        <w:rPr>
          <w:sz w:val="28"/>
        </w:rPr>
      </w:pPr>
      <w:r>
        <w:rPr>
          <w:spacing w:val="-2"/>
          <w:sz w:val="28"/>
        </w:rPr>
        <w:t>Эмоция</w:t>
      </w:r>
      <w:r>
        <w:rPr>
          <w:sz w:val="28"/>
        </w:rPr>
        <w:tab/>
        <w:t xml:space="preserve">4. </w:t>
      </w:r>
      <w:r>
        <w:rPr>
          <w:spacing w:val="-2"/>
          <w:sz w:val="28"/>
        </w:rPr>
        <w:t>Рассуждение</w:t>
      </w:r>
    </w:p>
    <w:p w:rsidR="009620EF" w:rsidRDefault="00DF2DA6">
      <w:pPr>
        <w:pStyle w:val="a4"/>
        <w:numPr>
          <w:ilvl w:val="0"/>
          <w:numId w:val="119"/>
        </w:numPr>
        <w:tabs>
          <w:tab w:val="left" w:pos="2096"/>
          <w:tab w:val="left" w:pos="3745"/>
        </w:tabs>
        <w:spacing w:before="22"/>
        <w:rPr>
          <w:sz w:val="28"/>
        </w:rPr>
      </w:pPr>
      <w:r>
        <w:rPr>
          <w:spacing w:val="-2"/>
          <w:sz w:val="28"/>
        </w:rPr>
        <w:t>Разум</w:t>
      </w:r>
      <w:r>
        <w:rPr>
          <w:sz w:val="28"/>
        </w:rPr>
        <w:tab/>
        <w:t xml:space="preserve">5. </w:t>
      </w:r>
      <w:r>
        <w:rPr>
          <w:spacing w:val="-2"/>
          <w:sz w:val="28"/>
        </w:rPr>
        <w:t>Интеллект</w:t>
      </w:r>
    </w:p>
    <w:p w:rsidR="009620EF" w:rsidRDefault="00DF2DA6">
      <w:pPr>
        <w:pStyle w:val="a4"/>
        <w:numPr>
          <w:ilvl w:val="0"/>
          <w:numId w:val="119"/>
        </w:numPr>
        <w:tabs>
          <w:tab w:val="left" w:pos="2096"/>
        </w:tabs>
        <w:spacing w:before="22"/>
        <w:rPr>
          <w:sz w:val="28"/>
        </w:rPr>
      </w:pPr>
      <w:r>
        <w:rPr>
          <w:spacing w:val="-2"/>
          <w:sz w:val="28"/>
        </w:rPr>
        <w:t>Мышление</w:t>
      </w:r>
    </w:p>
    <w:p w:rsidR="009620EF" w:rsidRDefault="00DF2DA6">
      <w:pPr>
        <w:pStyle w:val="a4"/>
        <w:numPr>
          <w:ilvl w:val="0"/>
          <w:numId w:val="121"/>
        </w:numPr>
        <w:tabs>
          <w:tab w:val="left" w:pos="1894"/>
        </w:tabs>
        <w:spacing w:before="320"/>
        <w:ind w:left="1894" w:hanging="360"/>
        <w:jc w:val="left"/>
        <w:rPr>
          <w:sz w:val="24"/>
        </w:rPr>
      </w:pPr>
      <w:r>
        <w:rPr>
          <w:sz w:val="28"/>
        </w:rPr>
        <w:t>Найдитевприведенномспискеобязанности</w:t>
      </w:r>
      <w:r>
        <w:rPr>
          <w:spacing w:val="-2"/>
          <w:sz w:val="28"/>
        </w:rPr>
        <w:t>гражданина.</w:t>
      </w:r>
    </w:p>
    <w:p w:rsidR="009620EF" w:rsidRDefault="00DF2DA6">
      <w:pPr>
        <w:pStyle w:val="a4"/>
        <w:numPr>
          <w:ilvl w:val="0"/>
          <w:numId w:val="118"/>
        </w:numPr>
        <w:tabs>
          <w:tab w:val="left" w:pos="1774"/>
        </w:tabs>
        <w:spacing w:before="22"/>
        <w:rPr>
          <w:sz w:val="28"/>
        </w:rPr>
      </w:pPr>
      <w:r>
        <w:rPr>
          <w:sz w:val="28"/>
        </w:rPr>
        <w:t>Платить</w:t>
      </w:r>
      <w:r>
        <w:rPr>
          <w:spacing w:val="-2"/>
          <w:sz w:val="28"/>
        </w:rPr>
        <w:t>налоги</w:t>
      </w:r>
    </w:p>
    <w:p w:rsidR="009620EF" w:rsidRDefault="00DF2DA6">
      <w:pPr>
        <w:pStyle w:val="a4"/>
        <w:numPr>
          <w:ilvl w:val="0"/>
          <w:numId w:val="118"/>
        </w:numPr>
        <w:tabs>
          <w:tab w:val="left" w:pos="1774"/>
        </w:tabs>
        <w:spacing w:before="22"/>
        <w:rPr>
          <w:sz w:val="28"/>
        </w:rPr>
      </w:pPr>
      <w:r>
        <w:rPr>
          <w:sz w:val="28"/>
        </w:rPr>
        <w:t>Защищать</w:t>
      </w:r>
      <w:r>
        <w:rPr>
          <w:spacing w:val="-2"/>
          <w:sz w:val="28"/>
        </w:rPr>
        <w:t xml:space="preserve"> Родину</w:t>
      </w:r>
    </w:p>
    <w:p w:rsidR="009620EF" w:rsidRDefault="00DF2DA6">
      <w:pPr>
        <w:pStyle w:val="a4"/>
        <w:numPr>
          <w:ilvl w:val="0"/>
          <w:numId w:val="118"/>
        </w:numPr>
        <w:tabs>
          <w:tab w:val="left" w:pos="1774"/>
        </w:tabs>
        <w:spacing w:before="22"/>
        <w:rPr>
          <w:sz w:val="28"/>
        </w:rPr>
      </w:pPr>
      <w:r>
        <w:rPr>
          <w:sz w:val="28"/>
        </w:rPr>
        <w:t>Посещатьтеатрыи</w:t>
      </w:r>
      <w:r>
        <w:rPr>
          <w:spacing w:val="-2"/>
          <w:sz w:val="28"/>
        </w:rPr>
        <w:t xml:space="preserve"> музеи</w:t>
      </w:r>
    </w:p>
    <w:p w:rsidR="009620EF" w:rsidRDefault="00DF2DA6">
      <w:pPr>
        <w:pStyle w:val="a4"/>
        <w:numPr>
          <w:ilvl w:val="0"/>
          <w:numId w:val="118"/>
        </w:numPr>
        <w:tabs>
          <w:tab w:val="left" w:pos="1774"/>
        </w:tabs>
        <w:spacing w:before="22"/>
        <w:rPr>
          <w:sz w:val="28"/>
        </w:rPr>
      </w:pPr>
      <w:r>
        <w:rPr>
          <w:sz w:val="28"/>
        </w:rPr>
        <w:t>Участвоватьвмитингахи</w:t>
      </w:r>
      <w:r>
        <w:rPr>
          <w:spacing w:val="-2"/>
          <w:sz w:val="28"/>
        </w:rPr>
        <w:t>демонстрациях</w:t>
      </w:r>
    </w:p>
    <w:p w:rsidR="009620EF" w:rsidRDefault="00DF2DA6">
      <w:pPr>
        <w:pStyle w:val="a4"/>
        <w:numPr>
          <w:ilvl w:val="0"/>
          <w:numId w:val="118"/>
        </w:numPr>
        <w:tabs>
          <w:tab w:val="left" w:pos="1774"/>
        </w:tabs>
        <w:spacing w:before="22"/>
        <w:rPr>
          <w:sz w:val="28"/>
        </w:rPr>
      </w:pPr>
      <w:r>
        <w:rPr>
          <w:sz w:val="28"/>
        </w:rPr>
        <w:t>Беречь</w:t>
      </w:r>
      <w:r>
        <w:rPr>
          <w:spacing w:val="-2"/>
          <w:sz w:val="28"/>
        </w:rPr>
        <w:t>природу</w:t>
      </w:r>
    </w:p>
    <w:p w:rsidR="009620EF" w:rsidRDefault="00DF2DA6">
      <w:pPr>
        <w:pStyle w:val="a4"/>
        <w:numPr>
          <w:ilvl w:val="0"/>
          <w:numId w:val="118"/>
        </w:numPr>
        <w:tabs>
          <w:tab w:val="left" w:pos="1774"/>
        </w:tabs>
        <w:spacing w:before="22"/>
        <w:rPr>
          <w:sz w:val="28"/>
        </w:rPr>
      </w:pPr>
      <w:r>
        <w:rPr>
          <w:sz w:val="28"/>
        </w:rPr>
        <w:t>Заниматься</w:t>
      </w:r>
      <w:r>
        <w:rPr>
          <w:spacing w:val="-2"/>
          <w:sz w:val="28"/>
        </w:rPr>
        <w:t>благотворительностью</w:t>
      </w:r>
    </w:p>
    <w:p w:rsidR="009620EF" w:rsidRDefault="00DF2DA6">
      <w:pPr>
        <w:pStyle w:val="a4"/>
        <w:numPr>
          <w:ilvl w:val="0"/>
          <w:numId w:val="121"/>
        </w:numPr>
        <w:tabs>
          <w:tab w:val="left" w:pos="1894"/>
        </w:tabs>
        <w:spacing w:before="320" w:after="22"/>
        <w:ind w:left="1894" w:hanging="360"/>
        <w:jc w:val="left"/>
        <w:rPr>
          <w:sz w:val="24"/>
        </w:rPr>
      </w:pPr>
      <w:r>
        <w:rPr>
          <w:sz w:val="28"/>
        </w:rPr>
        <w:t>Установитесоответствиемеждупонятиямииих</w:t>
      </w:r>
      <w:r>
        <w:rPr>
          <w:spacing w:val="-2"/>
          <w:sz w:val="28"/>
        </w:rPr>
        <w:t>определениями.</w:t>
      </w:r>
    </w:p>
    <w:tbl>
      <w:tblPr>
        <w:tblStyle w:val="TableNormal"/>
        <w:tblW w:w="0" w:type="auto"/>
        <w:tblInd w:w="15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0"/>
        <w:gridCol w:w="6522"/>
      </w:tblGrid>
      <w:tr w:rsidR="009620EF">
        <w:trPr>
          <w:trHeight w:val="362"/>
        </w:trPr>
        <w:tc>
          <w:tcPr>
            <w:tcW w:w="2410" w:type="dxa"/>
          </w:tcPr>
          <w:p w:rsidR="009620EF" w:rsidRDefault="00DF2DA6">
            <w:pPr>
              <w:pStyle w:val="TableParagraph"/>
              <w:spacing w:before="17"/>
              <w:ind w:left="117"/>
              <w:rPr>
                <w:b/>
                <w:sz w:val="28"/>
              </w:rPr>
            </w:pPr>
            <w:r>
              <w:rPr>
                <w:b/>
                <w:spacing w:val="-2"/>
                <w:sz w:val="28"/>
              </w:rPr>
              <w:t>Понятие</w:t>
            </w:r>
          </w:p>
        </w:tc>
        <w:tc>
          <w:tcPr>
            <w:tcW w:w="6522" w:type="dxa"/>
          </w:tcPr>
          <w:p w:rsidR="009620EF" w:rsidRDefault="00DF2DA6">
            <w:pPr>
              <w:pStyle w:val="TableParagraph"/>
              <w:spacing w:before="17"/>
              <w:ind w:left="50"/>
              <w:rPr>
                <w:b/>
                <w:sz w:val="28"/>
              </w:rPr>
            </w:pPr>
            <w:r>
              <w:rPr>
                <w:b/>
                <w:spacing w:val="-2"/>
                <w:sz w:val="28"/>
              </w:rPr>
              <w:t>Определение</w:t>
            </w:r>
          </w:p>
        </w:tc>
      </w:tr>
      <w:tr w:rsidR="009620EF">
        <w:trPr>
          <w:trHeight w:val="2333"/>
        </w:trPr>
        <w:tc>
          <w:tcPr>
            <w:tcW w:w="2410" w:type="dxa"/>
          </w:tcPr>
          <w:p w:rsidR="009620EF" w:rsidRDefault="00DF2DA6">
            <w:pPr>
              <w:pStyle w:val="TableParagraph"/>
              <w:spacing w:before="17"/>
              <w:ind w:left="47"/>
              <w:rPr>
                <w:sz w:val="28"/>
              </w:rPr>
            </w:pPr>
            <w:r>
              <w:rPr>
                <w:sz w:val="28"/>
              </w:rPr>
              <w:t>А.</w:t>
            </w:r>
            <w:r>
              <w:rPr>
                <w:spacing w:val="-2"/>
                <w:sz w:val="28"/>
              </w:rPr>
              <w:t>Кодекс</w:t>
            </w:r>
          </w:p>
          <w:p w:rsidR="009620EF" w:rsidRDefault="00DF2DA6">
            <w:pPr>
              <w:pStyle w:val="TableParagraph"/>
              <w:spacing w:before="26" w:line="256" w:lineRule="auto"/>
              <w:ind w:left="78" w:right="480" w:hanging="30"/>
              <w:rPr>
                <w:sz w:val="28"/>
              </w:rPr>
            </w:pPr>
            <w:r>
              <w:rPr>
                <w:sz w:val="28"/>
              </w:rPr>
              <w:t>Б.Конституция В. Мораль</w:t>
            </w:r>
          </w:p>
        </w:tc>
        <w:tc>
          <w:tcPr>
            <w:tcW w:w="6522" w:type="dxa"/>
          </w:tcPr>
          <w:p w:rsidR="009620EF" w:rsidRDefault="00DF2DA6">
            <w:pPr>
              <w:pStyle w:val="TableParagraph"/>
              <w:numPr>
                <w:ilvl w:val="0"/>
                <w:numId w:val="117"/>
              </w:numPr>
              <w:tabs>
                <w:tab w:val="left" w:pos="348"/>
              </w:tabs>
              <w:spacing w:before="9"/>
              <w:ind w:right="758"/>
              <w:rPr>
                <w:sz w:val="28"/>
              </w:rPr>
            </w:pPr>
            <w:r>
              <w:rPr>
                <w:sz w:val="28"/>
              </w:rPr>
              <w:t>Совокупность особых, духовных правил, регулирующих поведение человека, его отношениекдругимлюдям,ксамомусебе,а также к окружающей среде.</w:t>
            </w:r>
          </w:p>
          <w:p w:rsidR="009620EF" w:rsidRDefault="00DF2DA6">
            <w:pPr>
              <w:pStyle w:val="TableParagraph"/>
              <w:numPr>
                <w:ilvl w:val="0"/>
                <w:numId w:val="117"/>
              </w:numPr>
              <w:tabs>
                <w:tab w:val="left" w:pos="348"/>
              </w:tabs>
              <w:spacing w:before="0" w:line="318" w:lineRule="exact"/>
              <w:rPr>
                <w:sz w:val="28"/>
              </w:rPr>
            </w:pPr>
            <w:r>
              <w:rPr>
                <w:sz w:val="28"/>
              </w:rPr>
              <w:t>Основнойзакон</w:t>
            </w:r>
            <w:r>
              <w:rPr>
                <w:spacing w:val="-2"/>
                <w:sz w:val="28"/>
              </w:rPr>
              <w:t>государства.</w:t>
            </w:r>
          </w:p>
          <w:p w:rsidR="009620EF" w:rsidRDefault="00DF2DA6">
            <w:pPr>
              <w:pStyle w:val="TableParagraph"/>
              <w:numPr>
                <w:ilvl w:val="0"/>
                <w:numId w:val="117"/>
              </w:numPr>
              <w:tabs>
                <w:tab w:val="left" w:pos="348"/>
              </w:tabs>
              <w:spacing w:before="2" w:line="348" w:lineRule="exact"/>
              <w:ind w:right="186"/>
              <w:rPr>
                <w:sz w:val="28"/>
              </w:rPr>
            </w:pPr>
            <w:r>
              <w:rPr>
                <w:sz w:val="28"/>
              </w:rPr>
              <w:t>Систематизированныйсборникзаконоположений в какой-либо области права.</w:t>
            </w:r>
          </w:p>
        </w:tc>
      </w:tr>
    </w:tbl>
    <w:p w:rsidR="009620EF" w:rsidRDefault="00DF2DA6">
      <w:pPr>
        <w:pStyle w:val="a4"/>
        <w:numPr>
          <w:ilvl w:val="0"/>
          <w:numId w:val="121"/>
        </w:numPr>
        <w:tabs>
          <w:tab w:val="left" w:pos="1894"/>
        </w:tabs>
        <w:spacing w:before="300" w:line="244" w:lineRule="auto"/>
        <w:ind w:left="1894" w:right="570" w:hanging="360"/>
        <w:jc w:val="both"/>
        <w:rPr>
          <w:sz w:val="24"/>
        </w:rPr>
      </w:pPr>
      <w:r>
        <w:rPr>
          <w:sz w:val="28"/>
        </w:rPr>
        <w:t>Что такое семья? Составьте два предложения, содержащие информацию о понятии «семья»?</w:t>
      </w: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47"/>
      </w:pPr>
    </w:p>
    <w:p w:rsidR="009620EF" w:rsidRDefault="00DF2DA6">
      <w:pPr>
        <w:pStyle w:val="a4"/>
        <w:numPr>
          <w:ilvl w:val="0"/>
          <w:numId w:val="122"/>
        </w:numPr>
        <w:tabs>
          <w:tab w:val="left" w:pos="4474"/>
          <w:tab w:val="left" w:pos="5684"/>
        </w:tabs>
        <w:spacing w:line="427" w:lineRule="auto"/>
        <w:ind w:left="5684" w:right="3235" w:hanging="1490"/>
        <w:jc w:val="left"/>
        <w:rPr>
          <w:b/>
          <w:sz w:val="28"/>
        </w:rPr>
      </w:pPr>
      <w:r>
        <w:rPr>
          <w:b/>
          <w:sz w:val="28"/>
        </w:rPr>
        <w:t>Системаоцениванияработы. Часть 1.</w:t>
      </w:r>
    </w:p>
    <w:p w:rsidR="009620EF" w:rsidRDefault="009620EF">
      <w:pPr>
        <w:spacing w:line="427" w:lineRule="auto"/>
        <w:rPr>
          <w:sz w:val="28"/>
        </w:rPr>
        <w:sectPr w:rsidR="009620EF">
          <w:pgSz w:w="11910" w:h="16840"/>
          <w:pgMar w:top="1040" w:right="280" w:bottom="280" w:left="180" w:header="720" w:footer="720" w:gutter="0"/>
          <w:cols w:space="720"/>
        </w:sectPr>
      </w:pPr>
    </w:p>
    <w:p w:rsidR="009620EF" w:rsidRDefault="00DF2DA6">
      <w:pPr>
        <w:pStyle w:val="a4"/>
        <w:numPr>
          <w:ilvl w:val="0"/>
          <w:numId w:val="116"/>
        </w:numPr>
        <w:tabs>
          <w:tab w:val="left" w:pos="1490"/>
        </w:tabs>
        <w:spacing w:before="30" w:line="273" w:lineRule="auto"/>
        <w:ind w:right="564"/>
        <w:jc w:val="both"/>
        <w:rPr>
          <w:sz w:val="28"/>
        </w:rPr>
      </w:pPr>
      <w:r>
        <w:rPr>
          <w:sz w:val="28"/>
        </w:rPr>
        <w:lastRenderedPageBreak/>
        <w:t xml:space="preserve">Заверноевыполнениекаждогозаданийсвыборомответа 1-16выставляется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w:t>
      </w:r>
      <w:r>
        <w:rPr>
          <w:spacing w:val="-2"/>
          <w:sz w:val="28"/>
        </w:rPr>
        <w:t>невыполненным.</w:t>
      </w:r>
    </w:p>
    <w:p w:rsidR="009620EF" w:rsidRDefault="00DF2DA6">
      <w:pPr>
        <w:pStyle w:val="a4"/>
        <w:numPr>
          <w:ilvl w:val="0"/>
          <w:numId w:val="116"/>
        </w:numPr>
        <w:tabs>
          <w:tab w:val="left" w:pos="1489"/>
        </w:tabs>
        <w:spacing w:line="335" w:lineRule="exact"/>
        <w:ind w:left="1489" w:hanging="359"/>
        <w:jc w:val="both"/>
        <w:rPr>
          <w:sz w:val="28"/>
        </w:rPr>
      </w:pPr>
      <w:r>
        <w:rPr>
          <w:sz w:val="28"/>
        </w:rPr>
        <w:t>Заправильныйответназадания17-19ставится2балла,еслидопущена</w:t>
      </w:r>
      <w:r>
        <w:rPr>
          <w:spacing w:val="-4"/>
          <w:sz w:val="28"/>
        </w:rPr>
        <w:t>одна</w:t>
      </w:r>
    </w:p>
    <w:p w:rsidR="009620EF" w:rsidRDefault="00DF2DA6">
      <w:pPr>
        <w:pStyle w:val="a3"/>
        <w:spacing w:before="38" w:line="276" w:lineRule="auto"/>
        <w:ind w:left="1490" w:right="572"/>
        <w:jc w:val="both"/>
      </w:pPr>
      <w:r>
        <w:t>ошибка – оценивается в 1 балл в соответствии со специальными критериями оценивания, если допущено две ошибки или отсутствует ответ – 0 баллов.</w:t>
      </w:r>
    </w:p>
    <w:p w:rsidR="009620EF" w:rsidRDefault="00DF2DA6">
      <w:pPr>
        <w:pStyle w:val="a4"/>
        <w:numPr>
          <w:ilvl w:val="0"/>
          <w:numId w:val="116"/>
        </w:numPr>
        <w:tabs>
          <w:tab w:val="left" w:pos="1489"/>
        </w:tabs>
        <w:spacing w:line="331" w:lineRule="exact"/>
        <w:ind w:left="1489" w:hanging="359"/>
        <w:jc w:val="both"/>
        <w:rPr>
          <w:sz w:val="28"/>
        </w:rPr>
      </w:pPr>
      <w:r>
        <w:rPr>
          <w:sz w:val="28"/>
        </w:rPr>
        <w:t>Задание20оценивается2балламивзависимостиотполнотыи</w:t>
      </w:r>
      <w:r>
        <w:rPr>
          <w:spacing w:val="-2"/>
          <w:sz w:val="28"/>
        </w:rPr>
        <w:t>правильности</w:t>
      </w:r>
    </w:p>
    <w:p w:rsidR="009620EF" w:rsidRDefault="00DF2DA6">
      <w:pPr>
        <w:pStyle w:val="a3"/>
        <w:spacing w:before="40"/>
        <w:ind w:left="1490"/>
        <w:jc w:val="both"/>
      </w:pPr>
      <w:r>
        <w:t>ответавсоответствиискритериями</w:t>
      </w:r>
      <w:r>
        <w:rPr>
          <w:spacing w:val="-2"/>
        </w:rPr>
        <w:t>оценивания.</w:t>
      </w:r>
    </w:p>
    <w:p w:rsidR="009620EF" w:rsidRDefault="009620EF">
      <w:pPr>
        <w:pStyle w:val="a3"/>
        <w:spacing w:before="2"/>
        <w:rPr>
          <w:sz w:val="5"/>
        </w:r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7236"/>
        <w:gridCol w:w="768"/>
      </w:tblGrid>
      <w:tr w:rsidR="009620EF">
        <w:trPr>
          <w:trHeight w:val="565"/>
        </w:trPr>
        <w:tc>
          <w:tcPr>
            <w:tcW w:w="1200" w:type="dxa"/>
          </w:tcPr>
          <w:p w:rsidR="009620EF" w:rsidRDefault="00DF2DA6">
            <w:pPr>
              <w:pStyle w:val="TableParagraph"/>
              <w:spacing w:before="0" w:line="270" w:lineRule="atLeast"/>
              <w:ind w:left="144" w:right="175" w:firstLine="372"/>
              <w:rPr>
                <w:b/>
                <w:sz w:val="24"/>
              </w:rPr>
            </w:pPr>
            <w:r>
              <w:rPr>
                <w:b/>
                <w:spacing w:val="-10"/>
                <w:sz w:val="24"/>
              </w:rPr>
              <w:t xml:space="preserve">№ </w:t>
            </w:r>
            <w:r>
              <w:rPr>
                <w:b/>
                <w:spacing w:val="-2"/>
                <w:sz w:val="24"/>
              </w:rPr>
              <w:t>задания</w:t>
            </w:r>
          </w:p>
        </w:tc>
        <w:tc>
          <w:tcPr>
            <w:tcW w:w="7236" w:type="dxa"/>
          </w:tcPr>
          <w:p w:rsidR="009620EF" w:rsidRDefault="00DF2DA6">
            <w:pPr>
              <w:pStyle w:val="TableParagraph"/>
              <w:ind w:left="10" w:right="4"/>
              <w:jc w:val="center"/>
              <w:rPr>
                <w:b/>
                <w:sz w:val="24"/>
              </w:rPr>
            </w:pPr>
            <w:r>
              <w:rPr>
                <w:b/>
                <w:sz w:val="24"/>
              </w:rPr>
              <w:t>Правильный</w:t>
            </w:r>
            <w:r>
              <w:rPr>
                <w:b/>
                <w:spacing w:val="-4"/>
                <w:sz w:val="24"/>
              </w:rPr>
              <w:t xml:space="preserve"> ответ</w:t>
            </w:r>
          </w:p>
        </w:tc>
        <w:tc>
          <w:tcPr>
            <w:tcW w:w="768" w:type="dxa"/>
          </w:tcPr>
          <w:p w:rsidR="009620EF" w:rsidRDefault="00DF2DA6">
            <w:pPr>
              <w:pStyle w:val="TableParagraph"/>
              <w:ind w:left="10" w:right="6"/>
              <w:jc w:val="center"/>
              <w:rPr>
                <w:b/>
                <w:sz w:val="24"/>
              </w:rPr>
            </w:pPr>
            <w:r>
              <w:rPr>
                <w:b/>
                <w:spacing w:val="-4"/>
                <w:sz w:val="24"/>
              </w:rPr>
              <w:t>Балл</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1</w:t>
            </w:r>
          </w:p>
        </w:tc>
        <w:tc>
          <w:tcPr>
            <w:tcW w:w="7236" w:type="dxa"/>
          </w:tcPr>
          <w:p w:rsidR="009620EF" w:rsidRDefault="00DF2DA6">
            <w:pPr>
              <w:pStyle w:val="TableParagraph"/>
              <w:spacing w:line="256" w:lineRule="exact"/>
              <w:ind w:left="10"/>
              <w:jc w:val="center"/>
              <w:rPr>
                <w:sz w:val="24"/>
              </w:rPr>
            </w:pPr>
            <w:r>
              <w:rPr>
                <w:spacing w:val="-10"/>
                <w:sz w:val="24"/>
              </w:rPr>
              <w:t>2</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2</w:t>
            </w:r>
          </w:p>
        </w:tc>
        <w:tc>
          <w:tcPr>
            <w:tcW w:w="7236" w:type="dxa"/>
          </w:tcPr>
          <w:p w:rsidR="009620EF" w:rsidRDefault="00DF2DA6">
            <w:pPr>
              <w:pStyle w:val="TableParagraph"/>
              <w:spacing w:line="256" w:lineRule="exact"/>
              <w:ind w:left="10"/>
              <w:jc w:val="center"/>
              <w:rPr>
                <w:sz w:val="24"/>
              </w:rPr>
            </w:pPr>
            <w:r>
              <w:rPr>
                <w:spacing w:val="-10"/>
                <w:sz w:val="24"/>
              </w:rPr>
              <w:t>4</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3</w:t>
            </w:r>
          </w:p>
        </w:tc>
        <w:tc>
          <w:tcPr>
            <w:tcW w:w="7236" w:type="dxa"/>
          </w:tcPr>
          <w:p w:rsidR="009620EF" w:rsidRDefault="00DF2DA6">
            <w:pPr>
              <w:pStyle w:val="TableParagraph"/>
              <w:spacing w:line="256" w:lineRule="exact"/>
              <w:ind w:left="10"/>
              <w:jc w:val="center"/>
              <w:rPr>
                <w:sz w:val="24"/>
              </w:rPr>
            </w:pPr>
            <w:r>
              <w:rPr>
                <w:spacing w:val="-10"/>
                <w:sz w:val="24"/>
              </w:rPr>
              <w:t>2</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4</w:t>
            </w:r>
          </w:p>
        </w:tc>
        <w:tc>
          <w:tcPr>
            <w:tcW w:w="7236" w:type="dxa"/>
          </w:tcPr>
          <w:p w:rsidR="009620EF" w:rsidRDefault="00DF2DA6">
            <w:pPr>
              <w:pStyle w:val="TableParagraph"/>
              <w:spacing w:line="256" w:lineRule="exact"/>
              <w:ind w:left="10"/>
              <w:jc w:val="center"/>
              <w:rPr>
                <w:sz w:val="24"/>
              </w:rPr>
            </w:pPr>
            <w:r>
              <w:rPr>
                <w:spacing w:val="-10"/>
                <w:sz w:val="24"/>
              </w:rPr>
              <w:t>1</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5</w:t>
            </w:r>
          </w:p>
        </w:tc>
        <w:tc>
          <w:tcPr>
            <w:tcW w:w="7236" w:type="dxa"/>
          </w:tcPr>
          <w:p w:rsidR="009620EF" w:rsidRDefault="00DF2DA6">
            <w:pPr>
              <w:pStyle w:val="TableParagraph"/>
              <w:spacing w:line="256" w:lineRule="exact"/>
              <w:ind w:left="10"/>
              <w:jc w:val="center"/>
              <w:rPr>
                <w:sz w:val="24"/>
              </w:rPr>
            </w:pPr>
            <w:r>
              <w:rPr>
                <w:spacing w:val="-10"/>
                <w:sz w:val="24"/>
              </w:rPr>
              <w:t>1</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6</w:t>
            </w:r>
          </w:p>
        </w:tc>
        <w:tc>
          <w:tcPr>
            <w:tcW w:w="7236" w:type="dxa"/>
          </w:tcPr>
          <w:p w:rsidR="009620EF" w:rsidRDefault="00DF2DA6">
            <w:pPr>
              <w:pStyle w:val="TableParagraph"/>
              <w:spacing w:line="256" w:lineRule="exact"/>
              <w:ind w:left="10"/>
              <w:jc w:val="center"/>
              <w:rPr>
                <w:sz w:val="24"/>
              </w:rPr>
            </w:pPr>
            <w:r>
              <w:rPr>
                <w:spacing w:val="-10"/>
                <w:sz w:val="24"/>
              </w:rPr>
              <w:t>3</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7</w:t>
            </w:r>
          </w:p>
        </w:tc>
        <w:tc>
          <w:tcPr>
            <w:tcW w:w="7236" w:type="dxa"/>
          </w:tcPr>
          <w:p w:rsidR="009620EF" w:rsidRDefault="00DF2DA6">
            <w:pPr>
              <w:pStyle w:val="TableParagraph"/>
              <w:spacing w:line="256" w:lineRule="exact"/>
              <w:ind w:left="10"/>
              <w:jc w:val="center"/>
              <w:rPr>
                <w:sz w:val="24"/>
              </w:rPr>
            </w:pPr>
            <w:r>
              <w:rPr>
                <w:spacing w:val="-10"/>
                <w:sz w:val="24"/>
              </w:rPr>
              <w:t>3</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8</w:t>
            </w:r>
          </w:p>
        </w:tc>
        <w:tc>
          <w:tcPr>
            <w:tcW w:w="7236" w:type="dxa"/>
          </w:tcPr>
          <w:p w:rsidR="009620EF" w:rsidRDefault="00DF2DA6">
            <w:pPr>
              <w:pStyle w:val="TableParagraph"/>
              <w:spacing w:line="256" w:lineRule="exact"/>
              <w:ind w:left="10"/>
              <w:jc w:val="center"/>
              <w:rPr>
                <w:sz w:val="24"/>
              </w:rPr>
            </w:pPr>
            <w:r>
              <w:rPr>
                <w:spacing w:val="-10"/>
                <w:sz w:val="24"/>
              </w:rPr>
              <w:t>4</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10"/>
                <w:sz w:val="24"/>
              </w:rPr>
              <w:t>9</w:t>
            </w:r>
          </w:p>
        </w:tc>
        <w:tc>
          <w:tcPr>
            <w:tcW w:w="7236" w:type="dxa"/>
          </w:tcPr>
          <w:p w:rsidR="009620EF" w:rsidRDefault="00DF2DA6">
            <w:pPr>
              <w:pStyle w:val="TableParagraph"/>
              <w:spacing w:line="256" w:lineRule="exact"/>
              <w:ind w:left="10"/>
              <w:jc w:val="center"/>
              <w:rPr>
                <w:sz w:val="24"/>
              </w:rPr>
            </w:pPr>
            <w:r>
              <w:rPr>
                <w:spacing w:val="-10"/>
                <w:sz w:val="24"/>
              </w:rPr>
              <w:t>2</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10</w:t>
            </w:r>
          </w:p>
        </w:tc>
        <w:tc>
          <w:tcPr>
            <w:tcW w:w="7236" w:type="dxa"/>
          </w:tcPr>
          <w:p w:rsidR="009620EF" w:rsidRDefault="00DF2DA6">
            <w:pPr>
              <w:pStyle w:val="TableParagraph"/>
              <w:spacing w:line="256" w:lineRule="exact"/>
              <w:ind w:left="10"/>
              <w:jc w:val="center"/>
              <w:rPr>
                <w:sz w:val="24"/>
              </w:rPr>
            </w:pPr>
            <w:r>
              <w:rPr>
                <w:spacing w:val="-10"/>
                <w:sz w:val="24"/>
              </w:rPr>
              <w:t>2</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11</w:t>
            </w:r>
          </w:p>
        </w:tc>
        <w:tc>
          <w:tcPr>
            <w:tcW w:w="7236" w:type="dxa"/>
          </w:tcPr>
          <w:p w:rsidR="009620EF" w:rsidRDefault="00DF2DA6">
            <w:pPr>
              <w:pStyle w:val="TableParagraph"/>
              <w:spacing w:line="256" w:lineRule="exact"/>
              <w:ind w:left="10"/>
              <w:jc w:val="center"/>
              <w:rPr>
                <w:sz w:val="24"/>
              </w:rPr>
            </w:pPr>
            <w:r>
              <w:rPr>
                <w:spacing w:val="-10"/>
                <w:sz w:val="24"/>
              </w:rPr>
              <w:t>3</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12</w:t>
            </w:r>
          </w:p>
        </w:tc>
        <w:tc>
          <w:tcPr>
            <w:tcW w:w="7236" w:type="dxa"/>
          </w:tcPr>
          <w:p w:rsidR="009620EF" w:rsidRDefault="00DF2DA6">
            <w:pPr>
              <w:pStyle w:val="TableParagraph"/>
              <w:spacing w:line="256" w:lineRule="exact"/>
              <w:ind w:left="10"/>
              <w:jc w:val="center"/>
              <w:rPr>
                <w:sz w:val="24"/>
              </w:rPr>
            </w:pPr>
            <w:r>
              <w:rPr>
                <w:spacing w:val="-10"/>
                <w:sz w:val="24"/>
              </w:rPr>
              <w:t>1</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13</w:t>
            </w:r>
          </w:p>
        </w:tc>
        <w:tc>
          <w:tcPr>
            <w:tcW w:w="7236" w:type="dxa"/>
          </w:tcPr>
          <w:p w:rsidR="009620EF" w:rsidRDefault="00DF2DA6">
            <w:pPr>
              <w:pStyle w:val="TableParagraph"/>
              <w:spacing w:line="256" w:lineRule="exact"/>
              <w:ind w:left="10"/>
              <w:jc w:val="center"/>
              <w:rPr>
                <w:sz w:val="24"/>
              </w:rPr>
            </w:pPr>
            <w:r>
              <w:rPr>
                <w:spacing w:val="-10"/>
                <w:sz w:val="24"/>
              </w:rPr>
              <w:t>4</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14</w:t>
            </w:r>
          </w:p>
        </w:tc>
        <w:tc>
          <w:tcPr>
            <w:tcW w:w="7236" w:type="dxa"/>
          </w:tcPr>
          <w:p w:rsidR="009620EF" w:rsidRDefault="00DF2DA6">
            <w:pPr>
              <w:pStyle w:val="TableParagraph"/>
              <w:spacing w:line="256" w:lineRule="exact"/>
              <w:ind w:left="10"/>
              <w:jc w:val="center"/>
              <w:rPr>
                <w:sz w:val="24"/>
              </w:rPr>
            </w:pPr>
            <w:r>
              <w:rPr>
                <w:spacing w:val="-10"/>
                <w:sz w:val="24"/>
              </w:rPr>
              <w:t>1</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15</w:t>
            </w:r>
          </w:p>
        </w:tc>
        <w:tc>
          <w:tcPr>
            <w:tcW w:w="7236" w:type="dxa"/>
          </w:tcPr>
          <w:p w:rsidR="009620EF" w:rsidRDefault="00DF2DA6">
            <w:pPr>
              <w:pStyle w:val="TableParagraph"/>
              <w:spacing w:line="256" w:lineRule="exact"/>
              <w:ind w:left="10"/>
              <w:jc w:val="center"/>
              <w:rPr>
                <w:sz w:val="24"/>
              </w:rPr>
            </w:pPr>
            <w:r>
              <w:rPr>
                <w:spacing w:val="-10"/>
                <w:sz w:val="24"/>
              </w:rPr>
              <w:t>3</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16</w:t>
            </w:r>
          </w:p>
        </w:tc>
        <w:tc>
          <w:tcPr>
            <w:tcW w:w="7236" w:type="dxa"/>
          </w:tcPr>
          <w:p w:rsidR="009620EF" w:rsidRDefault="00DF2DA6">
            <w:pPr>
              <w:pStyle w:val="TableParagraph"/>
              <w:spacing w:line="256" w:lineRule="exact"/>
              <w:ind w:left="10"/>
              <w:jc w:val="center"/>
              <w:rPr>
                <w:sz w:val="24"/>
              </w:rPr>
            </w:pPr>
            <w:r>
              <w:rPr>
                <w:spacing w:val="-10"/>
                <w:sz w:val="24"/>
              </w:rPr>
              <w:t>3</w:t>
            </w:r>
          </w:p>
        </w:tc>
        <w:tc>
          <w:tcPr>
            <w:tcW w:w="768" w:type="dxa"/>
          </w:tcPr>
          <w:p w:rsidR="009620EF" w:rsidRDefault="00DF2DA6">
            <w:pPr>
              <w:pStyle w:val="TableParagraph"/>
              <w:spacing w:line="256" w:lineRule="exact"/>
              <w:ind w:left="10"/>
              <w:jc w:val="center"/>
              <w:rPr>
                <w:sz w:val="24"/>
              </w:rPr>
            </w:pPr>
            <w:r>
              <w:rPr>
                <w:spacing w:val="-10"/>
                <w:sz w:val="24"/>
              </w:rPr>
              <w:t>1</w:t>
            </w:r>
          </w:p>
        </w:tc>
      </w:tr>
      <w:tr w:rsidR="009620EF">
        <w:trPr>
          <w:trHeight w:val="842"/>
        </w:trPr>
        <w:tc>
          <w:tcPr>
            <w:tcW w:w="1200" w:type="dxa"/>
          </w:tcPr>
          <w:p w:rsidR="009620EF" w:rsidRDefault="00DF2DA6">
            <w:pPr>
              <w:pStyle w:val="TableParagraph"/>
              <w:ind w:left="14"/>
              <w:jc w:val="center"/>
              <w:rPr>
                <w:sz w:val="24"/>
              </w:rPr>
            </w:pPr>
            <w:r>
              <w:rPr>
                <w:spacing w:val="-5"/>
                <w:sz w:val="24"/>
              </w:rPr>
              <w:t>17</w:t>
            </w:r>
          </w:p>
        </w:tc>
        <w:tc>
          <w:tcPr>
            <w:tcW w:w="7236" w:type="dxa"/>
          </w:tcPr>
          <w:p w:rsidR="009620EF" w:rsidRDefault="00DF2DA6">
            <w:pPr>
              <w:pStyle w:val="TableParagraph"/>
              <w:ind w:left="3557"/>
              <w:rPr>
                <w:sz w:val="24"/>
              </w:rPr>
            </w:pPr>
            <w:r>
              <w:rPr>
                <w:spacing w:val="-10"/>
                <w:sz w:val="24"/>
              </w:rPr>
              <w:t>1</w:t>
            </w:r>
          </w:p>
          <w:p w:rsidR="009620EF" w:rsidRDefault="00DF2DA6">
            <w:pPr>
              <w:pStyle w:val="TableParagraph"/>
              <w:spacing w:before="0" w:line="270" w:lineRule="atLeast"/>
              <w:ind w:left="108" w:right="41"/>
              <w:rPr>
                <w:sz w:val="24"/>
              </w:rPr>
            </w:pPr>
            <w:r>
              <w:rPr>
                <w:b/>
                <w:sz w:val="24"/>
                <w:u w:val="single"/>
              </w:rPr>
              <w:t>Эмоции</w:t>
            </w:r>
            <w:r>
              <w:rPr>
                <w:sz w:val="24"/>
              </w:rPr>
              <w:t>–этопереживания,вкоторыхпроявляетсяотношение людей к окружающему миру и к самим себе.</w:t>
            </w:r>
          </w:p>
        </w:tc>
        <w:tc>
          <w:tcPr>
            <w:tcW w:w="768" w:type="dxa"/>
          </w:tcPr>
          <w:p w:rsidR="009620EF" w:rsidRDefault="00DF2DA6">
            <w:pPr>
              <w:pStyle w:val="TableParagraph"/>
              <w:ind w:left="10" w:right="5"/>
              <w:jc w:val="center"/>
              <w:rPr>
                <w:sz w:val="24"/>
              </w:rPr>
            </w:pPr>
            <w:r>
              <w:rPr>
                <w:sz w:val="24"/>
              </w:rPr>
              <w:t>1-</w:t>
            </w:r>
            <w:r>
              <w:rPr>
                <w:spacing w:val="-10"/>
                <w:sz w:val="24"/>
              </w:rPr>
              <w:t>2</w:t>
            </w:r>
          </w:p>
        </w:tc>
      </w:tr>
      <w:tr w:rsidR="009620EF">
        <w:trPr>
          <w:trHeight w:val="290"/>
        </w:trPr>
        <w:tc>
          <w:tcPr>
            <w:tcW w:w="1200" w:type="dxa"/>
          </w:tcPr>
          <w:p w:rsidR="009620EF" w:rsidRDefault="00DF2DA6">
            <w:pPr>
              <w:pStyle w:val="TableParagraph"/>
              <w:spacing w:line="256" w:lineRule="exact"/>
              <w:ind w:left="14"/>
              <w:jc w:val="center"/>
              <w:rPr>
                <w:sz w:val="24"/>
              </w:rPr>
            </w:pPr>
            <w:r>
              <w:rPr>
                <w:spacing w:val="-5"/>
                <w:sz w:val="24"/>
              </w:rPr>
              <w:t>18</w:t>
            </w:r>
          </w:p>
        </w:tc>
        <w:tc>
          <w:tcPr>
            <w:tcW w:w="7236" w:type="dxa"/>
          </w:tcPr>
          <w:p w:rsidR="009620EF" w:rsidRDefault="00DF2DA6">
            <w:pPr>
              <w:pStyle w:val="TableParagraph"/>
              <w:spacing w:line="256" w:lineRule="exact"/>
              <w:ind w:left="10"/>
              <w:jc w:val="center"/>
              <w:rPr>
                <w:sz w:val="24"/>
              </w:rPr>
            </w:pPr>
            <w:r>
              <w:rPr>
                <w:spacing w:val="-5"/>
                <w:sz w:val="24"/>
              </w:rPr>
              <w:t>125</w:t>
            </w:r>
          </w:p>
        </w:tc>
        <w:tc>
          <w:tcPr>
            <w:tcW w:w="768" w:type="dxa"/>
          </w:tcPr>
          <w:p w:rsidR="009620EF" w:rsidRDefault="00DF2DA6">
            <w:pPr>
              <w:pStyle w:val="TableParagraph"/>
              <w:spacing w:line="256" w:lineRule="exact"/>
              <w:ind w:left="10" w:right="5"/>
              <w:jc w:val="center"/>
              <w:rPr>
                <w:sz w:val="24"/>
              </w:rPr>
            </w:pPr>
            <w:r>
              <w:rPr>
                <w:sz w:val="24"/>
              </w:rPr>
              <w:t>1-</w:t>
            </w:r>
            <w:r>
              <w:rPr>
                <w:spacing w:val="-10"/>
                <w:sz w:val="24"/>
              </w:rPr>
              <w:t>2</w:t>
            </w:r>
          </w:p>
        </w:tc>
      </w:tr>
      <w:tr w:rsidR="009620EF">
        <w:trPr>
          <w:trHeight w:val="551"/>
        </w:trPr>
        <w:tc>
          <w:tcPr>
            <w:tcW w:w="1200" w:type="dxa"/>
          </w:tcPr>
          <w:p w:rsidR="009620EF" w:rsidRDefault="00DF2DA6">
            <w:pPr>
              <w:pStyle w:val="TableParagraph"/>
              <w:ind w:left="14"/>
              <w:jc w:val="center"/>
              <w:rPr>
                <w:sz w:val="24"/>
              </w:rPr>
            </w:pPr>
            <w:r>
              <w:rPr>
                <w:spacing w:val="-5"/>
                <w:sz w:val="24"/>
              </w:rPr>
              <w:t>19</w:t>
            </w:r>
          </w:p>
        </w:tc>
        <w:tc>
          <w:tcPr>
            <w:tcW w:w="7236" w:type="dxa"/>
          </w:tcPr>
          <w:p w:rsidR="009620EF" w:rsidRDefault="00DF2DA6">
            <w:pPr>
              <w:pStyle w:val="TableParagraph"/>
              <w:ind w:left="10"/>
              <w:jc w:val="center"/>
              <w:rPr>
                <w:sz w:val="24"/>
              </w:rPr>
            </w:pPr>
            <w:r>
              <w:rPr>
                <w:spacing w:val="-5"/>
                <w:sz w:val="24"/>
              </w:rPr>
              <w:t>321</w:t>
            </w:r>
          </w:p>
        </w:tc>
        <w:tc>
          <w:tcPr>
            <w:tcW w:w="768" w:type="dxa"/>
          </w:tcPr>
          <w:p w:rsidR="009620EF" w:rsidRDefault="00DF2DA6">
            <w:pPr>
              <w:pStyle w:val="TableParagraph"/>
              <w:ind w:left="10" w:right="5"/>
              <w:jc w:val="center"/>
              <w:rPr>
                <w:sz w:val="24"/>
              </w:rPr>
            </w:pPr>
            <w:r>
              <w:rPr>
                <w:sz w:val="24"/>
              </w:rPr>
              <w:t>1-</w:t>
            </w:r>
            <w:r>
              <w:rPr>
                <w:spacing w:val="-10"/>
                <w:sz w:val="24"/>
              </w:rPr>
              <w:t>2</w:t>
            </w:r>
          </w:p>
        </w:tc>
      </w:tr>
      <w:tr w:rsidR="009620EF">
        <w:trPr>
          <w:trHeight w:val="2236"/>
        </w:trPr>
        <w:tc>
          <w:tcPr>
            <w:tcW w:w="1200" w:type="dxa"/>
          </w:tcPr>
          <w:p w:rsidR="009620EF" w:rsidRDefault="00DF2DA6">
            <w:pPr>
              <w:pStyle w:val="TableParagraph"/>
              <w:ind w:left="14"/>
              <w:jc w:val="center"/>
              <w:rPr>
                <w:sz w:val="24"/>
              </w:rPr>
            </w:pPr>
            <w:r>
              <w:rPr>
                <w:spacing w:val="-5"/>
                <w:sz w:val="24"/>
              </w:rPr>
              <w:t>20</w:t>
            </w:r>
          </w:p>
        </w:tc>
        <w:tc>
          <w:tcPr>
            <w:tcW w:w="7236" w:type="dxa"/>
          </w:tcPr>
          <w:p w:rsidR="009620EF" w:rsidRDefault="00DF2DA6">
            <w:pPr>
              <w:pStyle w:val="TableParagraph"/>
              <w:ind w:left="108" w:firstLine="316"/>
              <w:rPr>
                <w:sz w:val="24"/>
              </w:rPr>
            </w:pPr>
            <w:r>
              <w:rPr>
                <w:sz w:val="24"/>
                <w:u w:val="single"/>
              </w:rPr>
              <w:t>Определениепонятия:Семья</w:t>
            </w:r>
            <w:r>
              <w:rPr>
                <w:sz w:val="24"/>
              </w:rPr>
              <w:t>-социальнаягруппа,основаннаяна родственных связях.</w:t>
            </w:r>
          </w:p>
          <w:p w:rsidR="009620EF" w:rsidRDefault="00DF2DA6">
            <w:pPr>
              <w:pStyle w:val="TableParagraph"/>
              <w:spacing w:before="0"/>
              <w:ind w:left="423"/>
              <w:rPr>
                <w:sz w:val="24"/>
              </w:rPr>
            </w:pPr>
            <w:r>
              <w:rPr>
                <w:spacing w:val="-2"/>
                <w:sz w:val="24"/>
              </w:rPr>
              <w:t>Предложения:</w:t>
            </w:r>
          </w:p>
          <w:p w:rsidR="009620EF" w:rsidRDefault="00DF2DA6">
            <w:pPr>
              <w:pStyle w:val="TableParagraph"/>
              <w:numPr>
                <w:ilvl w:val="0"/>
                <w:numId w:val="115"/>
              </w:numPr>
              <w:tabs>
                <w:tab w:val="left" w:pos="602"/>
                <w:tab w:val="left" w:pos="816"/>
                <w:tab w:val="left" w:pos="1523"/>
                <w:tab w:val="left" w:pos="3647"/>
                <w:tab w:val="left" w:pos="5063"/>
              </w:tabs>
              <w:spacing w:before="0"/>
              <w:ind w:right="1305" w:hanging="392"/>
              <w:rPr>
                <w:sz w:val="24"/>
              </w:rPr>
            </w:pPr>
            <w:r>
              <w:rPr>
                <w:spacing w:val="-2"/>
                <w:sz w:val="24"/>
              </w:rPr>
              <w:t>Члены</w:t>
            </w:r>
            <w:r>
              <w:rPr>
                <w:sz w:val="24"/>
              </w:rPr>
              <w:tab/>
              <w:t>семьисвязаны</w:t>
            </w:r>
            <w:r>
              <w:rPr>
                <w:sz w:val="24"/>
              </w:rPr>
              <w:tab/>
            </w:r>
            <w:r>
              <w:rPr>
                <w:spacing w:val="-4"/>
                <w:sz w:val="24"/>
              </w:rPr>
              <w:t>общим</w:t>
            </w:r>
            <w:r>
              <w:rPr>
                <w:sz w:val="24"/>
              </w:rPr>
              <w:tab/>
            </w:r>
            <w:r>
              <w:rPr>
                <w:spacing w:val="-2"/>
                <w:sz w:val="24"/>
              </w:rPr>
              <w:t xml:space="preserve">бытом, </w:t>
            </w:r>
            <w:r>
              <w:rPr>
                <w:sz w:val="24"/>
              </w:rPr>
              <w:t>взаимнойпомощью,заботойиответственностью.</w:t>
            </w:r>
          </w:p>
          <w:p w:rsidR="009620EF" w:rsidRDefault="00DF2DA6">
            <w:pPr>
              <w:pStyle w:val="TableParagraph"/>
              <w:numPr>
                <w:ilvl w:val="0"/>
                <w:numId w:val="115"/>
              </w:numPr>
              <w:tabs>
                <w:tab w:val="left" w:pos="602"/>
                <w:tab w:val="left" w:pos="1548"/>
                <w:tab w:val="left" w:pos="2433"/>
                <w:tab w:val="left" w:pos="2939"/>
                <w:tab w:val="left" w:pos="3604"/>
                <w:tab w:val="left" w:pos="4118"/>
                <w:tab w:val="left" w:pos="5771"/>
                <w:tab w:val="left" w:pos="6008"/>
              </w:tabs>
              <w:spacing w:before="0"/>
              <w:ind w:left="108" w:right="45" w:firstLine="316"/>
              <w:rPr>
                <w:sz w:val="24"/>
              </w:rPr>
            </w:pPr>
            <w:r>
              <w:rPr>
                <w:spacing w:val="-2"/>
                <w:sz w:val="24"/>
              </w:rPr>
              <w:t>Семьи</w:t>
            </w:r>
            <w:r>
              <w:rPr>
                <w:sz w:val="24"/>
              </w:rPr>
              <w:tab/>
            </w:r>
            <w:r>
              <w:rPr>
                <w:spacing w:val="-2"/>
                <w:sz w:val="24"/>
              </w:rPr>
              <w:t>могут</w:t>
            </w:r>
            <w:r>
              <w:rPr>
                <w:sz w:val="24"/>
              </w:rPr>
              <w:tab/>
            </w:r>
            <w:r>
              <w:rPr>
                <w:spacing w:val="-2"/>
                <w:sz w:val="24"/>
              </w:rPr>
              <w:t>состоять</w:t>
            </w:r>
            <w:r>
              <w:rPr>
                <w:sz w:val="24"/>
              </w:rPr>
              <w:tab/>
            </w:r>
            <w:r>
              <w:rPr>
                <w:spacing w:val="-6"/>
                <w:sz w:val="24"/>
              </w:rPr>
              <w:t>из</w:t>
            </w:r>
            <w:r>
              <w:rPr>
                <w:sz w:val="24"/>
              </w:rPr>
              <w:tab/>
            </w:r>
            <w:r>
              <w:rPr>
                <w:spacing w:val="-2"/>
                <w:sz w:val="24"/>
              </w:rPr>
              <w:t>представителей</w:t>
            </w:r>
            <w:r>
              <w:rPr>
                <w:sz w:val="24"/>
              </w:rPr>
              <w:tab/>
            </w:r>
            <w:r>
              <w:rPr>
                <w:sz w:val="24"/>
              </w:rPr>
              <w:tab/>
            </w:r>
            <w:r>
              <w:rPr>
                <w:spacing w:val="-2"/>
                <w:sz w:val="24"/>
              </w:rPr>
              <w:t xml:space="preserve">нескольких </w:t>
            </w:r>
            <w:r>
              <w:rPr>
                <w:sz w:val="24"/>
              </w:rPr>
              <w:t>поколений. (допускаются</w:t>
            </w:r>
            <w:r>
              <w:rPr>
                <w:sz w:val="24"/>
              </w:rPr>
              <w:tab/>
              <w:t>иныеформулировки</w:t>
            </w:r>
            <w:r>
              <w:rPr>
                <w:sz w:val="24"/>
              </w:rPr>
              <w:tab/>
            </w:r>
            <w:r>
              <w:rPr>
                <w:spacing w:val="-2"/>
                <w:sz w:val="24"/>
              </w:rPr>
              <w:t>ответа,</w:t>
            </w:r>
          </w:p>
          <w:p w:rsidR="009620EF" w:rsidRDefault="00DF2DA6">
            <w:pPr>
              <w:pStyle w:val="TableParagraph"/>
              <w:spacing w:before="0" w:line="270" w:lineRule="exact"/>
              <w:ind w:left="816"/>
              <w:rPr>
                <w:sz w:val="24"/>
              </w:rPr>
            </w:pPr>
            <w:r>
              <w:rPr>
                <w:sz w:val="24"/>
              </w:rPr>
              <w:t>неискажающиеего</w:t>
            </w:r>
            <w:r>
              <w:rPr>
                <w:spacing w:val="-2"/>
                <w:sz w:val="24"/>
              </w:rPr>
              <w:t>смысла)</w:t>
            </w:r>
          </w:p>
        </w:tc>
        <w:tc>
          <w:tcPr>
            <w:tcW w:w="768" w:type="dxa"/>
          </w:tcPr>
          <w:p w:rsidR="009620EF" w:rsidRDefault="00DF2DA6">
            <w:pPr>
              <w:pStyle w:val="TableParagraph"/>
              <w:ind w:left="10" w:right="5"/>
              <w:jc w:val="center"/>
              <w:rPr>
                <w:sz w:val="24"/>
              </w:rPr>
            </w:pPr>
            <w:r>
              <w:rPr>
                <w:sz w:val="24"/>
              </w:rPr>
              <w:t>1-</w:t>
            </w:r>
            <w:r>
              <w:rPr>
                <w:spacing w:val="-10"/>
                <w:sz w:val="24"/>
              </w:rPr>
              <w:t>2</w:t>
            </w:r>
          </w:p>
        </w:tc>
      </w:tr>
      <w:tr w:rsidR="009620EF">
        <w:trPr>
          <w:trHeight w:val="290"/>
        </w:trPr>
        <w:tc>
          <w:tcPr>
            <w:tcW w:w="9204" w:type="dxa"/>
            <w:gridSpan w:val="3"/>
          </w:tcPr>
          <w:p w:rsidR="009620EF" w:rsidRDefault="00DF2DA6">
            <w:pPr>
              <w:pStyle w:val="TableParagraph"/>
              <w:spacing w:line="256" w:lineRule="exact"/>
              <w:ind w:left="11"/>
              <w:jc w:val="center"/>
              <w:rPr>
                <w:sz w:val="24"/>
              </w:rPr>
            </w:pPr>
            <w:r>
              <w:rPr>
                <w:sz w:val="24"/>
              </w:rPr>
              <w:t xml:space="preserve">24 </w:t>
            </w:r>
            <w:r>
              <w:rPr>
                <w:spacing w:val="-2"/>
                <w:sz w:val="24"/>
              </w:rPr>
              <w:t>балла</w:t>
            </w:r>
          </w:p>
        </w:tc>
      </w:tr>
    </w:tbl>
    <w:p w:rsidR="009620EF" w:rsidRDefault="00DF2DA6">
      <w:pPr>
        <w:spacing w:before="3"/>
        <w:ind w:left="1534"/>
        <w:jc w:val="both"/>
        <w:rPr>
          <w:b/>
          <w:sz w:val="28"/>
        </w:rPr>
      </w:pPr>
      <w:r>
        <w:rPr>
          <w:b/>
          <w:sz w:val="28"/>
        </w:rPr>
        <w:t>Часть</w:t>
      </w:r>
      <w:r>
        <w:rPr>
          <w:b/>
          <w:spacing w:val="-10"/>
          <w:sz w:val="28"/>
        </w:rPr>
        <w:t>2</w:t>
      </w:r>
    </w:p>
    <w:p w:rsidR="009620EF" w:rsidRDefault="00DF2DA6">
      <w:pPr>
        <w:pStyle w:val="a3"/>
        <w:spacing w:before="22"/>
        <w:ind w:left="1534"/>
        <w:jc w:val="both"/>
      </w:pPr>
      <w:r>
        <w:t>Критерииоцениваниязаданиясразвернутым</w:t>
      </w:r>
      <w:r>
        <w:rPr>
          <w:spacing w:val="-2"/>
        </w:rPr>
        <w:t xml:space="preserve"> ответом.</w:t>
      </w:r>
    </w:p>
    <w:p w:rsidR="009620EF" w:rsidRDefault="009620EF">
      <w:pPr>
        <w:jc w:val="both"/>
        <w:sectPr w:rsidR="009620EF">
          <w:pgSz w:w="11910" w:h="16840"/>
          <w:pgMar w:top="1040" w:right="280" w:bottom="280" w:left="180" w:header="720" w:footer="720" w:gutter="0"/>
          <w:cols w:space="720"/>
        </w:sectPr>
      </w:pPr>
    </w:p>
    <w:p w:rsidR="009620EF" w:rsidRDefault="00DF2DA6">
      <w:pPr>
        <w:pStyle w:val="a3"/>
        <w:spacing w:before="71" w:line="247" w:lineRule="auto"/>
        <w:ind w:left="1544" w:right="504" w:hanging="10"/>
      </w:pPr>
      <w:r>
        <w:lastRenderedPageBreak/>
        <w:t>Заданиячасти2оцениваютсявзависимостиотполнотыиправильностиответа. За ответы на задание 20.</w:t>
      </w:r>
    </w:p>
    <w:p w:rsidR="009620EF" w:rsidRDefault="009620EF">
      <w:pPr>
        <w:pStyle w:val="a3"/>
        <w:spacing w:before="79" w:after="1"/>
        <w:rPr>
          <w:sz w:val="20"/>
        </w:r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2"/>
        <w:gridCol w:w="852"/>
      </w:tblGrid>
      <w:tr w:rsidR="009620EF">
        <w:trPr>
          <w:trHeight w:val="360"/>
        </w:trPr>
        <w:tc>
          <w:tcPr>
            <w:tcW w:w="8352" w:type="dxa"/>
          </w:tcPr>
          <w:p w:rsidR="009620EF" w:rsidRDefault="00DF2DA6">
            <w:pPr>
              <w:pStyle w:val="TableParagraph"/>
              <w:rPr>
                <w:sz w:val="28"/>
              </w:rPr>
            </w:pPr>
            <w:r>
              <w:rPr>
                <w:sz w:val="28"/>
              </w:rPr>
              <w:t>Критерииоцениваниязадания</w:t>
            </w:r>
            <w:r>
              <w:rPr>
                <w:spacing w:val="-5"/>
                <w:sz w:val="28"/>
              </w:rPr>
              <w:t>20</w:t>
            </w:r>
          </w:p>
        </w:tc>
        <w:tc>
          <w:tcPr>
            <w:tcW w:w="852" w:type="dxa"/>
          </w:tcPr>
          <w:p w:rsidR="009620EF" w:rsidRDefault="00DF2DA6">
            <w:pPr>
              <w:pStyle w:val="TableParagraph"/>
              <w:ind w:left="107"/>
              <w:rPr>
                <w:sz w:val="28"/>
              </w:rPr>
            </w:pPr>
            <w:r>
              <w:rPr>
                <w:spacing w:val="-4"/>
                <w:sz w:val="28"/>
              </w:rPr>
              <w:t>Балл</w:t>
            </w:r>
          </w:p>
        </w:tc>
      </w:tr>
      <w:tr w:rsidR="009620EF">
        <w:trPr>
          <w:trHeight w:val="707"/>
        </w:trPr>
        <w:tc>
          <w:tcPr>
            <w:tcW w:w="8352" w:type="dxa"/>
          </w:tcPr>
          <w:p w:rsidR="009620EF" w:rsidRDefault="00DF2DA6">
            <w:pPr>
              <w:pStyle w:val="TableParagraph"/>
              <w:rPr>
                <w:sz w:val="28"/>
              </w:rPr>
            </w:pPr>
            <w:r>
              <w:rPr>
                <w:sz w:val="28"/>
              </w:rPr>
              <w:t>Раскрытсмыслпонятия,исоставленыдва</w:t>
            </w:r>
            <w:r>
              <w:rPr>
                <w:spacing w:val="-2"/>
                <w:sz w:val="28"/>
              </w:rPr>
              <w:t>предложения</w:t>
            </w:r>
          </w:p>
          <w:p w:rsidR="009620EF" w:rsidRDefault="00DF2DA6">
            <w:pPr>
              <w:pStyle w:val="TableParagraph"/>
              <w:spacing w:before="26"/>
              <w:rPr>
                <w:sz w:val="28"/>
              </w:rPr>
            </w:pPr>
            <w:r>
              <w:rPr>
                <w:sz w:val="28"/>
              </w:rPr>
              <w:t>содержащиеинформациюозаданном</w:t>
            </w:r>
            <w:r>
              <w:rPr>
                <w:spacing w:val="-2"/>
                <w:sz w:val="28"/>
              </w:rPr>
              <w:t>понятии.</w:t>
            </w:r>
          </w:p>
        </w:tc>
        <w:tc>
          <w:tcPr>
            <w:tcW w:w="852" w:type="dxa"/>
          </w:tcPr>
          <w:p w:rsidR="009620EF" w:rsidRDefault="00DF2DA6">
            <w:pPr>
              <w:pStyle w:val="TableParagraph"/>
              <w:ind w:left="107"/>
              <w:rPr>
                <w:sz w:val="28"/>
              </w:rPr>
            </w:pPr>
            <w:r>
              <w:rPr>
                <w:spacing w:val="-10"/>
                <w:sz w:val="28"/>
              </w:rPr>
              <w:t>2</w:t>
            </w:r>
          </w:p>
        </w:tc>
      </w:tr>
      <w:tr w:rsidR="009620EF">
        <w:trPr>
          <w:trHeight w:val="1055"/>
        </w:trPr>
        <w:tc>
          <w:tcPr>
            <w:tcW w:w="8352" w:type="dxa"/>
          </w:tcPr>
          <w:p w:rsidR="009620EF" w:rsidRDefault="00DF2DA6">
            <w:pPr>
              <w:pStyle w:val="TableParagraph"/>
              <w:rPr>
                <w:sz w:val="28"/>
              </w:rPr>
            </w:pPr>
            <w:r>
              <w:rPr>
                <w:sz w:val="28"/>
              </w:rPr>
              <w:t>Раскрытсмыслпонятия,исоставленоодно</w:t>
            </w:r>
            <w:r>
              <w:rPr>
                <w:spacing w:val="-2"/>
                <w:sz w:val="28"/>
              </w:rPr>
              <w:t xml:space="preserve"> предложение,</w:t>
            </w:r>
          </w:p>
          <w:p w:rsidR="009620EF" w:rsidRDefault="00DF2DA6">
            <w:pPr>
              <w:pStyle w:val="TableParagraph"/>
              <w:spacing w:before="8" w:line="340" w:lineRule="atLeast"/>
              <w:rPr>
                <w:sz w:val="28"/>
              </w:rPr>
            </w:pPr>
            <w:r>
              <w:rPr>
                <w:sz w:val="28"/>
              </w:rPr>
              <w:t>содержащееинформациюозаданномпонятии,илисмыслпонятия раскрыт не полностью, но составлены два предложения</w:t>
            </w:r>
          </w:p>
        </w:tc>
        <w:tc>
          <w:tcPr>
            <w:tcW w:w="852" w:type="dxa"/>
          </w:tcPr>
          <w:p w:rsidR="009620EF" w:rsidRDefault="00DF2DA6">
            <w:pPr>
              <w:pStyle w:val="TableParagraph"/>
              <w:ind w:left="107"/>
              <w:rPr>
                <w:sz w:val="28"/>
              </w:rPr>
            </w:pPr>
            <w:r>
              <w:rPr>
                <w:spacing w:val="-10"/>
                <w:sz w:val="28"/>
              </w:rPr>
              <w:t>1</w:t>
            </w:r>
          </w:p>
        </w:tc>
      </w:tr>
      <w:tr w:rsidR="009620EF">
        <w:trPr>
          <w:trHeight w:val="1402"/>
        </w:trPr>
        <w:tc>
          <w:tcPr>
            <w:tcW w:w="8352" w:type="dxa"/>
          </w:tcPr>
          <w:p w:rsidR="009620EF" w:rsidRDefault="00DF2DA6">
            <w:pPr>
              <w:pStyle w:val="TableParagraph"/>
              <w:spacing w:line="259" w:lineRule="auto"/>
              <w:ind w:right="719"/>
              <w:jc w:val="both"/>
              <w:rPr>
                <w:sz w:val="28"/>
              </w:rPr>
            </w:pPr>
            <w:r>
              <w:rPr>
                <w:sz w:val="28"/>
              </w:rPr>
              <w:t>Раскрыт смысл понятия, предложения не составлены, или два предложения составлены без раскрытия смысла понятия, или составленооднопредложение,смыслпонятиянераскрыт,</w:t>
            </w:r>
            <w:r>
              <w:rPr>
                <w:spacing w:val="-5"/>
                <w:sz w:val="28"/>
              </w:rPr>
              <w:t>или</w:t>
            </w:r>
          </w:p>
          <w:p w:rsidR="009620EF" w:rsidRDefault="00DF2DA6">
            <w:pPr>
              <w:pStyle w:val="TableParagraph"/>
              <w:spacing w:before="0" w:line="319" w:lineRule="exact"/>
              <w:jc w:val="both"/>
              <w:rPr>
                <w:sz w:val="28"/>
              </w:rPr>
            </w:pPr>
            <w:r>
              <w:rPr>
                <w:sz w:val="28"/>
              </w:rPr>
              <w:t>ответ</w:t>
            </w:r>
            <w:r>
              <w:rPr>
                <w:spacing w:val="-2"/>
                <w:sz w:val="28"/>
              </w:rPr>
              <w:t>неверный.</w:t>
            </w:r>
          </w:p>
        </w:tc>
        <w:tc>
          <w:tcPr>
            <w:tcW w:w="852" w:type="dxa"/>
          </w:tcPr>
          <w:p w:rsidR="009620EF" w:rsidRDefault="00DF2DA6">
            <w:pPr>
              <w:pStyle w:val="TableParagraph"/>
              <w:ind w:left="107"/>
              <w:rPr>
                <w:sz w:val="28"/>
              </w:rPr>
            </w:pPr>
            <w:r>
              <w:rPr>
                <w:spacing w:val="-10"/>
                <w:sz w:val="28"/>
              </w:rPr>
              <w:t>0</w:t>
            </w:r>
          </w:p>
        </w:tc>
      </w:tr>
      <w:tr w:rsidR="009620EF">
        <w:trPr>
          <w:trHeight w:val="360"/>
        </w:trPr>
        <w:tc>
          <w:tcPr>
            <w:tcW w:w="8352" w:type="dxa"/>
          </w:tcPr>
          <w:p w:rsidR="009620EF" w:rsidRDefault="00DF2DA6">
            <w:pPr>
              <w:pStyle w:val="TableParagraph"/>
              <w:rPr>
                <w:i/>
                <w:sz w:val="28"/>
              </w:rPr>
            </w:pPr>
            <w:r>
              <w:rPr>
                <w:i/>
                <w:sz w:val="28"/>
              </w:rPr>
              <w:t>Максимальноеколичество</w:t>
            </w:r>
            <w:r>
              <w:rPr>
                <w:i/>
                <w:spacing w:val="-2"/>
                <w:sz w:val="28"/>
              </w:rPr>
              <w:t>баллов</w:t>
            </w:r>
          </w:p>
        </w:tc>
        <w:tc>
          <w:tcPr>
            <w:tcW w:w="852" w:type="dxa"/>
          </w:tcPr>
          <w:p w:rsidR="009620EF" w:rsidRDefault="00DF2DA6">
            <w:pPr>
              <w:pStyle w:val="TableParagraph"/>
              <w:ind w:left="107"/>
              <w:rPr>
                <w:sz w:val="28"/>
              </w:rPr>
            </w:pPr>
            <w:r>
              <w:rPr>
                <w:spacing w:val="-10"/>
                <w:sz w:val="28"/>
              </w:rPr>
              <w:t>2</w:t>
            </w: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83"/>
      </w:pPr>
    </w:p>
    <w:p w:rsidR="009620EF" w:rsidRDefault="00DF2DA6">
      <w:pPr>
        <w:ind w:left="3724" w:right="2769"/>
        <w:jc w:val="center"/>
        <w:rPr>
          <w:b/>
          <w:sz w:val="28"/>
        </w:rPr>
      </w:pPr>
      <w:r>
        <w:rPr>
          <w:b/>
          <w:spacing w:val="-2"/>
          <w:sz w:val="28"/>
        </w:rPr>
        <w:t>КОДИФИКАТОР</w:t>
      </w:r>
    </w:p>
    <w:p w:rsidR="009620EF" w:rsidRDefault="009620EF">
      <w:pPr>
        <w:jc w:val="center"/>
        <w:rPr>
          <w:sz w:val="28"/>
        </w:rPr>
        <w:sectPr w:rsidR="009620EF">
          <w:pgSz w:w="11910" w:h="16840"/>
          <w:pgMar w:top="1040" w:right="280" w:bottom="280" w:left="180" w:header="720" w:footer="720" w:gutter="0"/>
          <w:cols w:space="720"/>
        </w:sectPr>
      </w:pPr>
    </w:p>
    <w:p w:rsidR="009620EF" w:rsidRDefault="00DF2DA6">
      <w:pPr>
        <w:spacing w:before="71" w:line="247" w:lineRule="auto"/>
        <w:ind w:left="1924" w:right="575" w:hanging="10"/>
        <w:jc w:val="center"/>
        <w:rPr>
          <w:b/>
          <w:sz w:val="28"/>
        </w:rPr>
      </w:pPr>
      <w:bookmarkStart w:id="1" w:name="Перечень_проверяемых_требований_к_резуль"/>
      <w:bookmarkEnd w:id="1"/>
      <w:r>
        <w:rPr>
          <w:b/>
          <w:sz w:val="28"/>
        </w:rPr>
        <w:lastRenderedPageBreak/>
        <w:t xml:space="preserve">ПРОВЕРЯЕМЫХ ТРЕБОВАНИЙ К РЕЗУЛЬТАТАМ ОСВОЕНИЯ ОСНОВНОЙОБРАЗОВАТЕЛЬНОЙПРОГРАММЫИЭЛЕМЕНТОВ СОДЕРЖАНИЯ ДЛЯ ПРОВЕДЕНИЯ ДИАГНОСТИЧЕСКОЙ </w:t>
      </w:r>
      <w:r>
        <w:rPr>
          <w:b/>
          <w:spacing w:val="-2"/>
          <w:sz w:val="28"/>
        </w:rPr>
        <w:t>РАБОТЫ</w:t>
      </w:r>
    </w:p>
    <w:p w:rsidR="009620EF" w:rsidRDefault="00DF2DA6">
      <w:pPr>
        <w:pStyle w:val="a3"/>
        <w:spacing w:before="309" w:line="247" w:lineRule="auto"/>
        <w:ind w:left="1544" w:right="566" w:hanging="10"/>
        <w:jc w:val="both"/>
      </w:pPr>
      <w:r>
        <w:t>Кодификатор проверяемых требований к результатам освоения ООП и элементов содержания для проведения, текущего (итогового контроля) по обществознанию является одним из документов, 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и элементов содержания, в котором каждому объекту соответствует определенный код.</w:t>
      </w:r>
    </w:p>
    <w:p w:rsidR="009620EF" w:rsidRDefault="00DF2DA6">
      <w:pPr>
        <w:pStyle w:val="a3"/>
        <w:spacing w:before="9"/>
        <w:ind w:left="1534"/>
        <w:jc w:val="both"/>
      </w:pPr>
      <w:r>
        <w:t>Кодификаторсостоитиз2-х</w:t>
      </w:r>
      <w:r>
        <w:rPr>
          <w:spacing w:val="-2"/>
        </w:rPr>
        <w:t>разделов:</w:t>
      </w:r>
    </w:p>
    <w:p w:rsidR="009620EF" w:rsidRDefault="00DF2DA6">
      <w:pPr>
        <w:pStyle w:val="a4"/>
        <w:numPr>
          <w:ilvl w:val="0"/>
          <w:numId w:val="114"/>
        </w:numPr>
        <w:tabs>
          <w:tab w:val="left" w:pos="2244"/>
        </w:tabs>
        <w:spacing w:before="22" w:line="244" w:lineRule="auto"/>
        <w:ind w:right="564"/>
        <w:jc w:val="both"/>
        <w:rPr>
          <w:sz w:val="28"/>
        </w:rPr>
      </w:pPr>
      <w:r>
        <w:rPr>
          <w:sz w:val="28"/>
        </w:rPr>
        <w:t xml:space="preserve">Перечень проверяемых требований к результатам освоения ООП по </w:t>
      </w:r>
      <w:r>
        <w:rPr>
          <w:spacing w:val="-2"/>
          <w:sz w:val="28"/>
        </w:rPr>
        <w:t>обществознанию</w:t>
      </w:r>
    </w:p>
    <w:p w:rsidR="009620EF" w:rsidRDefault="00DF2DA6">
      <w:pPr>
        <w:pStyle w:val="a4"/>
        <w:numPr>
          <w:ilvl w:val="0"/>
          <w:numId w:val="114"/>
        </w:numPr>
        <w:tabs>
          <w:tab w:val="left" w:pos="2244"/>
        </w:tabs>
        <w:spacing w:before="17" w:line="247" w:lineRule="auto"/>
        <w:ind w:right="570"/>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spacing w:before="311" w:line="249" w:lineRule="auto"/>
        <w:ind w:left="5044" w:right="504" w:hanging="3294"/>
        <w:rPr>
          <w:b/>
          <w:sz w:val="28"/>
        </w:rPr>
      </w:pPr>
      <w:r>
        <w:rPr>
          <w:b/>
          <w:sz w:val="28"/>
        </w:rPr>
        <w:t>ПереченьпроверяемыхтребованийкрезультатамосвоенияООПООО по обществознанию</w:t>
      </w: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7512"/>
      </w:tblGrid>
      <w:tr w:rsidR="009620EF">
        <w:trPr>
          <w:trHeight w:val="1055"/>
        </w:trPr>
        <w:tc>
          <w:tcPr>
            <w:tcW w:w="2132" w:type="dxa"/>
          </w:tcPr>
          <w:p w:rsidR="009620EF" w:rsidRDefault="00DF2DA6">
            <w:pPr>
              <w:pStyle w:val="TableParagraph"/>
              <w:rPr>
                <w:b/>
                <w:sz w:val="28"/>
              </w:rPr>
            </w:pPr>
            <w:r>
              <w:rPr>
                <w:b/>
                <w:sz w:val="28"/>
              </w:rPr>
              <w:t>Код</w:t>
            </w:r>
            <w:r>
              <w:rPr>
                <w:b/>
                <w:spacing w:val="-2"/>
                <w:sz w:val="28"/>
              </w:rPr>
              <w:t>контроли-</w:t>
            </w:r>
          </w:p>
          <w:p w:rsidR="009620EF" w:rsidRDefault="00DF2DA6">
            <w:pPr>
              <w:pStyle w:val="TableParagraph"/>
              <w:spacing w:before="8" w:line="340" w:lineRule="atLeast"/>
              <w:rPr>
                <w:b/>
                <w:sz w:val="28"/>
              </w:rPr>
            </w:pPr>
            <w:r>
              <w:rPr>
                <w:b/>
                <w:spacing w:val="-2"/>
                <w:sz w:val="28"/>
              </w:rPr>
              <w:t>руемого требования</w:t>
            </w:r>
          </w:p>
        </w:tc>
        <w:tc>
          <w:tcPr>
            <w:tcW w:w="7512" w:type="dxa"/>
          </w:tcPr>
          <w:p w:rsidR="009620EF" w:rsidRDefault="00DF2DA6">
            <w:pPr>
              <w:pStyle w:val="TableParagraph"/>
              <w:spacing w:line="259" w:lineRule="auto"/>
              <w:ind w:left="1196" w:hanging="690"/>
              <w:rPr>
                <w:b/>
                <w:sz w:val="28"/>
              </w:rPr>
            </w:pPr>
            <w:r>
              <w:rPr>
                <w:b/>
                <w:sz w:val="28"/>
              </w:rPr>
              <w:t>ТребованиякрезультатамосвоенияООП,которые проверяются на диагностической работе</w:t>
            </w:r>
          </w:p>
        </w:tc>
      </w:tr>
      <w:tr w:rsidR="009620EF">
        <w:trPr>
          <w:trHeight w:val="360"/>
        </w:trPr>
        <w:tc>
          <w:tcPr>
            <w:tcW w:w="2132" w:type="dxa"/>
          </w:tcPr>
          <w:p w:rsidR="009620EF" w:rsidRDefault="00DF2DA6">
            <w:pPr>
              <w:pStyle w:val="TableParagraph"/>
              <w:rPr>
                <w:b/>
                <w:sz w:val="28"/>
              </w:rPr>
            </w:pPr>
            <w:r>
              <w:rPr>
                <w:b/>
                <w:spacing w:val="-10"/>
                <w:sz w:val="28"/>
              </w:rPr>
              <w:t>1</w:t>
            </w:r>
          </w:p>
        </w:tc>
        <w:tc>
          <w:tcPr>
            <w:tcW w:w="7512" w:type="dxa"/>
          </w:tcPr>
          <w:p w:rsidR="009620EF" w:rsidRDefault="00DF2DA6">
            <w:pPr>
              <w:pStyle w:val="TableParagraph"/>
              <w:rPr>
                <w:b/>
                <w:sz w:val="28"/>
              </w:rPr>
            </w:pPr>
            <w:r>
              <w:rPr>
                <w:b/>
                <w:sz w:val="28"/>
              </w:rPr>
              <w:t>Человек.Деятельность</w:t>
            </w:r>
            <w:r>
              <w:rPr>
                <w:b/>
                <w:spacing w:val="-2"/>
                <w:sz w:val="28"/>
              </w:rPr>
              <w:t>человека.</w:t>
            </w:r>
          </w:p>
        </w:tc>
      </w:tr>
      <w:tr w:rsidR="009620EF">
        <w:trPr>
          <w:trHeight w:val="708"/>
        </w:trPr>
        <w:tc>
          <w:tcPr>
            <w:tcW w:w="2132" w:type="dxa"/>
          </w:tcPr>
          <w:p w:rsidR="009620EF" w:rsidRDefault="00DF2DA6">
            <w:pPr>
              <w:pStyle w:val="TableParagraph"/>
              <w:rPr>
                <w:b/>
                <w:sz w:val="28"/>
              </w:rPr>
            </w:pPr>
            <w:r>
              <w:rPr>
                <w:b/>
                <w:spacing w:val="-5"/>
                <w:sz w:val="28"/>
              </w:rPr>
              <w:t>1.1</w:t>
            </w:r>
          </w:p>
        </w:tc>
        <w:tc>
          <w:tcPr>
            <w:tcW w:w="7512" w:type="dxa"/>
          </w:tcPr>
          <w:p w:rsidR="009620EF" w:rsidRDefault="00DF2DA6">
            <w:pPr>
              <w:pStyle w:val="TableParagraph"/>
              <w:rPr>
                <w:sz w:val="28"/>
              </w:rPr>
            </w:pPr>
            <w:r>
              <w:rPr>
                <w:sz w:val="28"/>
              </w:rPr>
              <w:t>Использоватьзнанияобиологическомисоциальном</w:t>
            </w:r>
            <w:r>
              <w:rPr>
                <w:spacing w:val="-10"/>
                <w:sz w:val="28"/>
              </w:rPr>
              <w:t>в</w:t>
            </w:r>
          </w:p>
          <w:p w:rsidR="009620EF" w:rsidRDefault="00DF2DA6">
            <w:pPr>
              <w:pStyle w:val="TableParagraph"/>
              <w:spacing w:before="26"/>
              <w:rPr>
                <w:sz w:val="28"/>
              </w:rPr>
            </w:pPr>
            <w:r>
              <w:rPr>
                <w:sz w:val="28"/>
              </w:rPr>
              <w:t>человекедляхарактеристикиего</w:t>
            </w:r>
            <w:r>
              <w:rPr>
                <w:spacing w:val="-2"/>
                <w:sz w:val="28"/>
              </w:rPr>
              <w:t xml:space="preserve"> природы;</w:t>
            </w:r>
          </w:p>
        </w:tc>
      </w:tr>
      <w:tr w:rsidR="009620EF">
        <w:trPr>
          <w:trHeight w:val="707"/>
        </w:trPr>
        <w:tc>
          <w:tcPr>
            <w:tcW w:w="2132" w:type="dxa"/>
          </w:tcPr>
          <w:p w:rsidR="009620EF" w:rsidRDefault="00DF2DA6">
            <w:pPr>
              <w:pStyle w:val="TableParagraph"/>
              <w:rPr>
                <w:b/>
                <w:sz w:val="28"/>
              </w:rPr>
            </w:pPr>
            <w:r>
              <w:rPr>
                <w:b/>
                <w:spacing w:val="-5"/>
                <w:sz w:val="28"/>
              </w:rPr>
              <w:t>1.2</w:t>
            </w:r>
          </w:p>
        </w:tc>
        <w:tc>
          <w:tcPr>
            <w:tcW w:w="7512" w:type="dxa"/>
          </w:tcPr>
          <w:p w:rsidR="009620EF" w:rsidRDefault="00DF2DA6">
            <w:pPr>
              <w:pStyle w:val="TableParagraph"/>
              <w:rPr>
                <w:sz w:val="28"/>
              </w:rPr>
            </w:pPr>
            <w:r>
              <w:rPr>
                <w:sz w:val="28"/>
              </w:rPr>
              <w:t>Характеризоватьосновныевозрастныепериоды</w:t>
            </w:r>
            <w:r>
              <w:rPr>
                <w:spacing w:val="-2"/>
                <w:sz w:val="28"/>
              </w:rPr>
              <w:t>жизни</w:t>
            </w:r>
          </w:p>
          <w:p w:rsidR="009620EF" w:rsidRDefault="00DF2DA6">
            <w:pPr>
              <w:pStyle w:val="TableParagraph"/>
              <w:spacing w:before="26"/>
              <w:rPr>
                <w:sz w:val="28"/>
              </w:rPr>
            </w:pPr>
            <w:r>
              <w:rPr>
                <w:sz w:val="28"/>
              </w:rPr>
              <w:t>человека,особенностиподросткового</w:t>
            </w:r>
            <w:r>
              <w:rPr>
                <w:spacing w:val="-2"/>
                <w:sz w:val="28"/>
              </w:rPr>
              <w:t>возраста;</w:t>
            </w:r>
          </w:p>
        </w:tc>
      </w:tr>
      <w:tr w:rsidR="009620EF">
        <w:trPr>
          <w:trHeight w:val="1056"/>
        </w:trPr>
        <w:tc>
          <w:tcPr>
            <w:tcW w:w="2132" w:type="dxa"/>
          </w:tcPr>
          <w:p w:rsidR="009620EF" w:rsidRDefault="00DF2DA6">
            <w:pPr>
              <w:pStyle w:val="TableParagraph"/>
              <w:rPr>
                <w:b/>
                <w:sz w:val="28"/>
              </w:rPr>
            </w:pPr>
            <w:r>
              <w:rPr>
                <w:b/>
                <w:spacing w:val="-5"/>
                <w:sz w:val="28"/>
              </w:rPr>
              <w:t>1.3</w:t>
            </w:r>
          </w:p>
        </w:tc>
        <w:tc>
          <w:tcPr>
            <w:tcW w:w="7512" w:type="dxa"/>
          </w:tcPr>
          <w:p w:rsidR="009620EF" w:rsidRDefault="00DF2DA6">
            <w:pPr>
              <w:pStyle w:val="TableParagraph"/>
              <w:rPr>
                <w:sz w:val="28"/>
              </w:rPr>
            </w:pPr>
            <w:r>
              <w:rPr>
                <w:sz w:val="28"/>
              </w:rPr>
              <w:t>Вмодельныхиреальныхситуацияхвыделять</w:t>
            </w:r>
            <w:r>
              <w:rPr>
                <w:spacing w:val="-2"/>
                <w:sz w:val="28"/>
              </w:rPr>
              <w:t>сущностные</w:t>
            </w:r>
          </w:p>
          <w:p w:rsidR="009620EF" w:rsidRDefault="00DF2DA6">
            <w:pPr>
              <w:pStyle w:val="TableParagraph"/>
              <w:spacing w:before="8" w:line="340" w:lineRule="atLeast"/>
              <w:rPr>
                <w:sz w:val="28"/>
              </w:rPr>
            </w:pPr>
            <w:r>
              <w:rPr>
                <w:sz w:val="28"/>
              </w:rPr>
              <w:t>характеристикииосновныевидыдеятельностилюдей, объяснять роль мотивов в деятельности человека;</w:t>
            </w:r>
          </w:p>
        </w:tc>
      </w:tr>
      <w:tr w:rsidR="009620EF">
        <w:trPr>
          <w:trHeight w:val="708"/>
        </w:trPr>
        <w:tc>
          <w:tcPr>
            <w:tcW w:w="2132" w:type="dxa"/>
          </w:tcPr>
          <w:p w:rsidR="009620EF" w:rsidRDefault="00DF2DA6">
            <w:pPr>
              <w:pStyle w:val="TableParagraph"/>
              <w:rPr>
                <w:b/>
                <w:sz w:val="28"/>
              </w:rPr>
            </w:pPr>
            <w:r>
              <w:rPr>
                <w:b/>
                <w:spacing w:val="-5"/>
                <w:sz w:val="28"/>
              </w:rPr>
              <w:t>1.4</w:t>
            </w:r>
          </w:p>
        </w:tc>
        <w:tc>
          <w:tcPr>
            <w:tcW w:w="7512" w:type="dxa"/>
          </w:tcPr>
          <w:p w:rsidR="009620EF" w:rsidRDefault="00DF2DA6">
            <w:pPr>
              <w:pStyle w:val="TableParagraph"/>
              <w:rPr>
                <w:sz w:val="28"/>
              </w:rPr>
            </w:pPr>
            <w:r>
              <w:rPr>
                <w:sz w:val="28"/>
              </w:rPr>
              <w:t>Характеризоватьииллюстрировать</w:t>
            </w:r>
            <w:r>
              <w:rPr>
                <w:spacing w:val="-2"/>
                <w:sz w:val="28"/>
              </w:rPr>
              <w:t>конкретными</w:t>
            </w:r>
          </w:p>
          <w:p w:rsidR="009620EF" w:rsidRDefault="00DF2DA6">
            <w:pPr>
              <w:pStyle w:val="TableParagraph"/>
              <w:spacing w:before="24"/>
              <w:rPr>
                <w:sz w:val="28"/>
              </w:rPr>
            </w:pPr>
            <w:r>
              <w:rPr>
                <w:sz w:val="28"/>
              </w:rPr>
              <w:t>примерамигруппыпотребностей</w:t>
            </w:r>
            <w:r>
              <w:rPr>
                <w:spacing w:val="-2"/>
                <w:sz w:val="28"/>
              </w:rPr>
              <w:t>человека;</w:t>
            </w:r>
          </w:p>
        </w:tc>
      </w:tr>
      <w:tr w:rsidR="009620EF">
        <w:trPr>
          <w:trHeight w:val="360"/>
        </w:trPr>
        <w:tc>
          <w:tcPr>
            <w:tcW w:w="2132" w:type="dxa"/>
          </w:tcPr>
          <w:p w:rsidR="009620EF" w:rsidRDefault="00DF2DA6">
            <w:pPr>
              <w:pStyle w:val="TableParagraph"/>
              <w:rPr>
                <w:b/>
                <w:sz w:val="28"/>
              </w:rPr>
            </w:pPr>
            <w:r>
              <w:rPr>
                <w:b/>
                <w:spacing w:val="-5"/>
                <w:sz w:val="28"/>
              </w:rPr>
              <w:t>1.5</w:t>
            </w:r>
          </w:p>
        </w:tc>
        <w:tc>
          <w:tcPr>
            <w:tcW w:w="7512" w:type="dxa"/>
          </w:tcPr>
          <w:p w:rsidR="009620EF" w:rsidRDefault="00DF2DA6">
            <w:pPr>
              <w:pStyle w:val="TableParagraph"/>
              <w:rPr>
                <w:sz w:val="28"/>
              </w:rPr>
            </w:pPr>
            <w:r>
              <w:rPr>
                <w:sz w:val="28"/>
              </w:rPr>
              <w:t>Приводитьпримерыосновныхвидовдеятельности</w:t>
            </w:r>
            <w:r>
              <w:rPr>
                <w:spacing w:val="-2"/>
                <w:sz w:val="28"/>
              </w:rPr>
              <w:t>человека.</w:t>
            </w:r>
          </w:p>
        </w:tc>
      </w:tr>
      <w:tr w:rsidR="009620EF">
        <w:trPr>
          <w:trHeight w:val="1055"/>
        </w:trPr>
        <w:tc>
          <w:tcPr>
            <w:tcW w:w="2132" w:type="dxa"/>
          </w:tcPr>
          <w:p w:rsidR="009620EF" w:rsidRDefault="00DF2DA6">
            <w:pPr>
              <w:pStyle w:val="TableParagraph"/>
              <w:rPr>
                <w:b/>
                <w:sz w:val="28"/>
              </w:rPr>
            </w:pPr>
            <w:r>
              <w:rPr>
                <w:b/>
                <w:spacing w:val="-5"/>
                <w:sz w:val="28"/>
              </w:rPr>
              <w:t>1.6</w:t>
            </w:r>
          </w:p>
        </w:tc>
        <w:tc>
          <w:tcPr>
            <w:tcW w:w="7512" w:type="dxa"/>
          </w:tcPr>
          <w:p w:rsidR="009620EF" w:rsidRDefault="00DF2DA6">
            <w:pPr>
              <w:pStyle w:val="TableParagraph"/>
              <w:rPr>
                <w:sz w:val="28"/>
              </w:rPr>
            </w:pPr>
            <w:r>
              <w:rPr>
                <w:sz w:val="28"/>
              </w:rPr>
              <w:t>Выполнятьнесложныепрактическиезаданияпо</w:t>
            </w:r>
            <w:r>
              <w:rPr>
                <w:spacing w:val="-2"/>
                <w:sz w:val="28"/>
              </w:rPr>
              <w:t>анализу</w:t>
            </w:r>
          </w:p>
          <w:p w:rsidR="009620EF" w:rsidRDefault="00DF2DA6">
            <w:pPr>
              <w:pStyle w:val="TableParagraph"/>
              <w:spacing w:before="8" w:line="340" w:lineRule="atLeast"/>
              <w:rPr>
                <w:sz w:val="28"/>
              </w:rPr>
            </w:pPr>
            <w:r>
              <w:rPr>
                <w:sz w:val="28"/>
              </w:rPr>
              <w:t xml:space="preserve">ситуаций,связанныхсразличнымиспособамиразрешения </w:t>
            </w:r>
            <w:r>
              <w:rPr>
                <w:spacing w:val="-2"/>
                <w:sz w:val="28"/>
              </w:rPr>
              <w:t>межличностных</w:t>
            </w:r>
          </w:p>
        </w:tc>
      </w:tr>
      <w:tr w:rsidR="009620EF">
        <w:trPr>
          <w:trHeight w:val="708"/>
        </w:trPr>
        <w:tc>
          <w:tcPr>
            <w:tcW w:w="2132" w:type="dxa"/>
          </w:tcPr>
          <w:p w:rsidR="009620EF" w:rsidRDefault="009620EF">
            <w:pPr>
              <w:pStyle w:val="TableParagraph"/>
              <w:spacing w:before="0"/>
              <w:ind w:left="0"/>
              <w:rPr>
                <w:sz w:val="28"/>
              </w:rPr>
            </w:pPr>
          </w:p>
        </w:tc>
        <w:tc>
          <w:tcPr>
            <w:tcW w:w="7512" w:type="dxa"/>
          </w:tcPr>
          <w:p w:rsidR="009620EF" w:rsidRDefault="00DF2DA6">
            <w:pPr>
              <w:pStyle w:val="TableParagraph"/>
              <w:rPr>
                <w:sz w:val="28"/>
              </w:rPr>
            </w:pPr>
            <w:r>
              <w:rPr>
                <w:sz w:val="28"/>
              </w:rPr>
              <w:t>конфликтов;выражатьсобственноеотношениек</w:t>
            </w:r>
            <w:r>
              <w:rPr>
                <w:spacing w:val="-2"/>
                <w:sz w:val="28"/>
              </w:rPr>
              <w:t>различным</w:t>
            </w:r>
          </w:p>
          <w:p w:rsidR="009620EF" w:rsidRDefault="00DF2DA6">
            <w:pPr>
              <w:pStyle w:val="TableParagraph"/>
              <w:spacing w:before="24"/>
              <w:rPr>
                <w:sz w:val="28"/>
              </w:rPr>
            </w:pPr>
            <w:r>
              <w:rPr>
                <w:sz w:val="28"/>
              </w:rPr>
              <w:t>способамразрешениямежличностных</w:t>
            </w:r>
            <w:r>
              <w:rPr>
                <w:spacing w:val="-2"/>
                <w:sz w:val="28"/>
              </w:rPr>
              <w:t>конфликтов.</w:t>
            </w:r>
          </w:p>
        </w:tc>
      </w:tr>
      <w:tr w:rsidR="009620EF">
        <w:trPr>
          <w:trHeight w:val="360"/>
        </w:trPr>
        <w:tc>
          <w:tcPr>
            <w:tcW w:w="2132" w:type="dxa"/>
          </w:tcPr>
          <w:p w:rsidR="009620EF" w:rsidRDefault="00DF2DA6">
            <w:pPr>
              <w:pStyle w:val="TableParagraph"/>
              <w:rPr>
                <w:b/>
                <w:sz w:val="28"/>
              </w:rPr>
            </w:pPr>
            <w:r>
              <w:rPr>
                <w:b/>
                <w:spacing w:val="-10"/>
                <w:sz w:val="28"/>
              </w:rPr>
              <w:t>2</w:t>
            </w:r>
          </w:p>
        </w:tc>
        <w:tc>
          <w:tcPr>
            <w:tcW w:w="7512" w:type="dxa"/>
          </w:tcPr>
          <w:p w:rsidR="009620EF" w:rsidRDefault="00DF2DA6">
            <w:pPr>
              <w:pStyle w:val="TableParagraph"/>
              <w:rPr>
                <w:b/>
                <w:sz w:val="28"/>
              </w:rPr>
            </w:pPr>
            <w:r>
              <w:rPr>
                <w:b/>
                <w:spacing w:val="-2"/>
                <w:sz w:val="28"/>
              </w:rPr>
              <w:t>Общество</w:t>
            </w:r>
          </w:p>
        </w:tc>
      </w:tr>
      <w:tr w:rsidR="009620EF">
        <w:trPr>
          <w:trHeight w:val="708"/>
        </w:trPr>
        <w:tc>
          <w:tcPr>
            <w:tcW w:w="2132" w:type="dxa"/>
          </w:tcPr>
          <w:p w:rsidR="009620EF" w:rsidRDefault="00DF2DA6">
            <w:pPr>
              <w:pStyle w:val="TableParagraph"/>
              <w:rPr>
                <w:b/>
                <w:sz w:val="28"/>
              </w:rPr>
            </w:pPr>
            <w:r>
              <w:rPr>
                <w:b/>
                <w:spacing w:val="-5"/>
                <w:sz w:val="28"/>
              </w:rPr>
              <w:t>2.1</w:t>
            </w:r>
          </w:p>
        </w:tc>
        <w:tc>
          <w:tcPr>
            <w:tcW w:w="7512" w:type="dxa"/>
          </w:tcPr>
          <w:p w:rsidR="009620EF" w:rsidRDefault="00DF2DA6">
            <w:pPr>
              <w:pStyle w:val="TableParagraph"/>
              <w:tabs>
                <w:tab w:val="left" w:pos="2447"/>
                <w:tab w:val="left" w:pos="2954"/>
                <w:tab w:val="left" w:pos="4332"/>
                <w:tab w:val="left" w:pos="6023"/>
                <w:tab w:val="left" w:pos="7303"/>
              </w:tabs>
              <w:rPr>
                <w:sz w:val="28"/>
              </w:rPr>
            </w:pPr>
            <w:r>
              <w:rPr>
                <w:spacing w:val="-2"/>
                <w:sz w:val="28"/>
              </w:rPr>
              <w:t>Демонстрировать</w:t>
            </w:r>
            <w:r>
              <w:rPr>
                <w:sz w:val="28"/>
              </w:rPr>
              <w:tab/>
            </w:r>
            <w:r>
              <w:rPr>
                <w:spacing w:val="-5"/>
                <w:sz w:val="28"/>
              </w:rPr>
              <w:t>на</w:t>
            </w:r>
            <w:r>
              <w:rPr>
                <w:sz w:val="28"/>
              </w:rPr>
              <w:tab/>
            </w:r>
            <w:r>
              <w:rPr>
                <w:spacing w:val="-2"/>
                <w:sz w:val="28"/>
              </w:rPr>
              <w:t>примерах</w:t>
            </w:r>
            <w:r>
              <w:rPr>
                <w:sz w:val="28"/>
              </w:rPr>
              <w:tab/>
            </w:r>
            <w:r>
              <w:rPr>
                <w:spacing w:val="-2"/>
                <w:sz w:val="28"/>
              </w:rPr>
              <w:t>взаимосвязь</w:t>
            </w:r>
            <w:r>
              <w:rPr>
                <w:sz w:val="28"/>
              </w:rPr>
              <w:tab/>
            </w:r>
            <w:r>
              <w:rPr>
                <w:spacing w:val="-2"/>
                <w:sz w:val="28"/>
              </w:rPr>
              <w:t>природы</w:t>
            </w:r>
            <w:r>
              <w:rPr>
                <w:sz w:val="28"/>
              </w:rPr>
              <w:tab/>
            </w:r>
            <w:r>
              <w:rPr>
                <w:spacing w:val="-10"/>
                <w:sz w:val="28"/>
              </w:rPr>
              <w:t>и</w:t>
            </w:r>
          </w:p>
          <w:p w:rsidR="009620EF" w:rsidRDefault="00DF2DA6">
            <w:pPr>
              <w:pStyle w:val="TableParagraph"/>
              <w:spacing w:before="26"/>
              <w:rPr>
                <w:sz w:val="28"/>
              </w:rPr>
            </w:pPr>
            <w:r>
              <w:rPr>
                <w:sz w:val="28"/>
              </w:rPr>
              <w:t>общества,раскрыватьрольприродывжизни</w:t>
            </w:r>
            <w:r>
              <w:rPr>
                <w:spacing w:val="-2"/>
                <w:sz w:val="28"/>
              </w:rPr>
              <w:t>человека;</w:t>
            </w:r>
          </w:p>
        </w:tc>
      </w:tr>
    </w:tbl>
    <w:p w:rsidR="009620EF" w:rsidRDefault="009620EF">
      <w:pPr>
        <w:rPr>
          <w:sz w:val="28"/>
        </w:rPr>
        <w:sectPr w:rsidR="009620EF">
          <w:pgSz w:w="11910" w:h="16840"/>
          <w:pgMar w:top="1040" w:right="280" w:bottom="1013" w:left="180" w:header="720" w:footer="720" w:gutter="0"/>
          <w:cols w:space="720"/>
        </w:sectPr>
      </w:pP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7512"/>
      </w:tblGrid>
      <w:tr w:rsidR="009620EF">
        <w:trPr>
          <w:trHeight w:val="362"/>
        </w:trPr>
        <w:tc>
          <w:tcPr>
            <w:tcW w:w="2132" w:type="dxa"/>
          </w:tcPr>
          <w:p w:rsidR="009620EF" w:rsidRDefault="00DF2DA6">
            <w:pPr>
              <w:pStyle w:val="TableParagraph"/>
              <w:rPr>
                <w:sz w:val="28"/>
              </w:rPr>
            </w:pPr>
            <w:r>
              <w:rPr>
                <w:spacing w:val="-2"/>
                <w:sz w:val="28"/>
              </w:rPr>
              <w:lastRenderedPageBreak/>
              <w:t>2.1.1</w:t>
            </w:r>
          </w:p>
        </w:tc>
        <w:tc>
          <w:tcPr>
            <w:tcW w:w="7512" w:type="dxa"/>
          </w:tcPr>
          <w:p w:rsidR="009620EF" w:rsidRDefault="00DF2DA6">
            <w:pPr>
              <w:pStyle w:val="TableParagraph"/>
              <w:rPr>
                <w:i/>
                <w:sz w:val="28"/>
              </w:rPr>
            </w:pPr>
            <w:r>
              <w:rPr>
                <w:i/>
                <w:sz w:val="28"/>
              </w:rPr>
              <w:t>Осознанносодействоватьзащите</w:t>
            </w:r>
            <w:r>
              <w:rPr>
                <w:i/>
                <w:spacing w:val="-2"/>
                <w:sz w:val="28"/>
              </w:rPr>
              <w:t>природы</w:t>
            </w:r>
          </w:p>
        </w:tc>
      </w:tr>
      <w:tr w:rsidR="009620EF">
        <w:trPr>
          <w:trHeight w:val="360"/>
        </w:trPr>
        <w:tc>
          <w:tcPr>
            <w:tcW w:w="2132" w:type="dxa"/>
          </w:tcPr>
          <w:p w:rsidR="009620EF" w:rsidRDefault="00DF2DA6">
            <w:pPr>
              <w:pStyle w:val="TableParagraph"/>
              <w:rPr>
                <w:b/>
                <w:sz w:val="28"/>
              </w:rPr>
            </w:pPr>
            <w:r>
              <w:rPr>
                <w:b/>
                <w:spacing w:val="-10"/>
                <w:sz w:val="28"/>
              </w:rPr>
              <w:t>3</w:t>
            </w:r>
          </w:p>
        </w:tc>
        <w:tc>
          <w:tcPr>
            <w:tcW w:w="7512" w:type="dxa"/>
          </w:tcPr>
          <w:p w:rsidR="009620EF" w:rsidRDefault="00DF2DA6">
            <w:pPr>
              <w:pStyle w:val="TableParagraph"/>
              <w:rPr>
                <w:b/>
                <w:sz w:val="28"/>
              </w:rPr>
            </w:pPr>
            <w:r>
              <w:rPr>
                <w:b/>
                <w:sz w:val="28"/>
              </w:rPr>
              <w:t>Социальные</w:t>
            </w:r>
            <w:r>
              <w:rPr>
                <w:b/>
                <w:spacing w:val="-4"/>
                <w:sz w:val="28"/>
              </w:rPr>
              <w:t>нормы</w:t>
            </w:r>
          </w:p>
        </w:tc>
      </w:tr>
      <w:tr w:rsidR="009620EF">
        <w:trPr>
          <w:trHeight w:val="707"/>
        </w:trPr>
        <w:tc>
          <w:tcPr>
            <w:tcW w:w="2132" w:type="dxa"/>
          </w:tcPr>
          <w:p w:rsidR="009620EF" w:rsidRDefault="00DF2DA6">
            <w:pPr>
              <w:pStyle w:val="TableParagraph"/>
              <w:rPr>
                <w:b/>
                <w:sz w:val="28"/>
              </w:rPr>
            </w:pPr>
            <w:r>
              <w:rPr>
                <w:b/>
                <w:spacing w:val="-5"/>
                <w:sz w:val="28"/>
              </w:rPr>
              <w:t>3.1</w:t>
            </w:r>
          </w:p>
        </w:tc>
        <w:tc>
          <w:tcPr>
            <w:tcW w:w="7512" w:type="dxa"/>
          </w:tcPr>
          <w:p w:rsidR="009620EF" w:rsidRDefault="00DF2DA6">
            <w:pPr>
              <w:pStyle w:val="TableParagraph"/>
              <w:tabs>
                <w:tab w:val="left" w:pos="1791"/>
                <w:tab w:val="left" w:pos="2643"/>
                <w:tab w:val="left" w:pos="4381"/>
                <w:tab w:val="left" w:pos="5294"/>
                <w:tab w:val="left" w:pos="5995"/>
              </w:tabs>
              <w:rPr>
                <w:sz w:val="28"/>
              </w:rPr>
            </w:pPr>
            <w:r>
              <w:rPr>
                <w:spacing w:val="-2"/>
                <w:sz w:val="28"/>
              </w:rPr>
              <w:t>Раскрывать</w:t>
            </w:r>
            <w:r>
              <w:rPr>
                <w:sz w:val="28"/>
              </w:rPr>
              <w:tab/>
            </w:r>
            <w:r>
              <w:rPr>
                <w:spacing w:val="-4"/>
                <w:sz w:val="28"/>
              </w:rPr>
              <w:t>роль</w:t>
            </w:r>
            <w:r>
              <w:rPr>
                <w:sz w:val="28"/>
              </w:rPr>
              <w:tab/>
            </w:r>
            <w:r>
              <w:rPr>
                <w:spacing w:val="-2"/>
                <w:sz w:val="28"/>
              </w:rPr>
              <w:t>социальных</w:t>
            </w:r>
            <w:r>
              <w:rPr>
                <w:sz w:val="28"/>
              </w:rPr>
              <w:tab/>
            </w:r>
            <w:r>
              <w:rPr>
                <w:spacing w:val="-4"/>
                <w:sz w:val="28"/>
              </w:rPr>
              <w:t>норм</w:t>
            </w:r>
            <w:r>
              <w:rPr>
                <w:sz w:val="28"/>
              </w:rPr>
              <w:tab/>
            </w:r>
            <w:r>
              <w:rPr>
                <w:spacing w:val="-5"/>
                <w:sz w:val="28"/>
              </w:rPr>
              <w:t>как</w:t>
            </w:r>
            <w:r>
              <w:rPr>
                <w:sz w:val="28"/>
              </w:rPr>
              <w:tab/>
            </w:r>
            <w:r>
              <w:rPr>
                <w:spacing w:val="-2"/>
                <w:sz w:val="28"/>
              </w:rPr>
              <w:t>регуляторов</w:t>
            </w:r>
          </w:p>
          <w:p w:rsidR="009620EF" w:rsidRDefault="00DF2DA6">
            <w:pPr>
              <w:pStyle w:val="TableParagraph"/>
              <w:spacing w:before="26"/>
              <w:rPr>
                <w:sz w:val="28"/>
              </w:rPr>
            </w:pPr>
            <w:r>
              <w:rPr>
                <w:sz w:val="28"/>
              </w:rPr>
              <w:t>общественнойжизнииповедения</w:t>
            </w:r>
            <w:r>
              <w:rPr>
                <w:spacing w:val="-2"/>
                <w:sz w:val="28"/>
              </w:rPr>
              <w:t>человека;</w:t>
            </w:r>
          </w:p>
        </w:tc>
      </w:tr>
      <w:tr w:rsidR="009620EF">
        <w:trPr>
          <w:trHeight w:val="362"/>
        </w:trPr>
        <w:tc>
          <w:tcPr>
            <w:tcW w:w="2132" w:type="dxa"/>
          </w:tcPr>
          <w:p w:rsidR="009620EF" w:rsidRDefault="00DF2DA6">
            <w:pPr>
              <w:pStyle w:val="TableParagraph"/>
              <w:rPr>
                <w:b/>
                <w:sz w:val="28"/>
              </w:rPr>
            </w:pPr>
            <w:r>
              <w:rPr>
                <w:b/>
                <w:spacing w:val="-5"/>
                <w:sz w:val="28"/>
              </w:rPr>
              <w:t>3.2</w:t>
            </w:r>
          </w:p>
        </w:tc>
        <w:tc>
          <w:tcPr>
            <w:tcW w:w="7512" w:type="dxa"/>
          </w:tcPr>
          <w:p w:rsidR="009620EF" w:rsidRDefault="00DF2DA6">
            <w:pPr>
              <w:pStyle w:val="TableParagraph"/>
              <w:rPr>
                <w:sz w:val="28"/>
              </w:rPr>
            </w:pPr>
            <w:r>
              <w:rPr>
                <w:sz w:val="28"/>
              </w:rPr>
              <w:t>Различатьотдельныевидысоциальных</w:t>
            </w:r>
            <w:r>
              <w:rPr>
                <w:spacing w:val="-2"/>
                <w:sz w:val="28"/>
              </w:rPr>
              <w:t>норм.</w:t>
            </w:r>
          </w:p>
        </w:tc>
      </w:tr>
      <w:tr w:rsidR="009620EF">
        <w:trPr>
          <w:trHeight w:val="360"/>
        </w:trPr>
        <w:tc>
          <w:tcPr>
            <w:tcW w:w="2132" w:type="dxa"/>
          </w:tcPr>
          <w:p w:rsidR="009620EF" w:rsidRDefault="00DF2DA6">
            <w:pPr>
              <w:pStyle w:val="TableParagraph"/>
              <w:rPr>
                <w:b/>
                <w:sz w:val="28"/>
              </w:rPr>
            </w:pPr>
            <w:r>
              <w:rPr>
                <w:b/>
                <w:spacing w:val="-5"/>
                <w:sz w:val="28"/>
              </w:rPr>
              <w:t>3.3</w:t>
            </w:r>
          </w:p>
        </w:tc>
        <w:tc>
          <w:tcPr>
            <w:tcW w:w="7512" w:type="dxa"/>
          </w:tcPr>
          <w:p w:rsidR="009620EF" w:rsidRDefault="00DF2DA6">
            <w:pPr>
              <w:pStyle w:val="TableParagraph"/>
              <w:rPr>
                <w:sz w:val="28"/>
              </w:rPr>
            </w:pPr>
            <w:r>
              <w:rPr>
                <w:sz w:val="28"/>
              </w:rPr>
              <w:t>Характеризоватьосновныенормы</w:t>
            </w:r>
            <w:r>
              <w:rPr>
                <w:spacing w:val="-2"/>
                <w:sz w:val="28"/>
              </w:rPr>
              <w:t>морали.</w:t>
            </w:r>
          </w:p>
        </w:tc>
      </w:tr>
      <w:tr w:rsidR="009620EF">
        <w:trPr>
          <w:trHeight w:val="362"/>
        </w:trPr>
        <w:tc>
          <w:tcPr>
            <w:tcW w:w="2132" w:type="dxa"/>
          </w:tcPr>
          <w:p w:rsidR="009620EF" w:rsidRDefault="00DF2DA6">
            <w:pPr>
              <w:pStyle w:val="TableParagraph"/>
              <w:rPr>
                <w:b/>
                <w:sz w:val="28"/>
              </w:rPr>
            </w:pPr>
            <w:r>
              <w:rPr>
                <w:b/>
                <w:spacing w:val="-5"/>
                <w:sz w:val="28"/>
              </w:rPr>
              <w:t>4.</w:t>
            </w:r>
          </w:p>
        </w:tc>
        <w:tc>
          <w:tcPr>
            <w:tcW w:w="7512" w:type="dxa"/>
          </w:tcPr>
          <w:p w:rsidR="009620EF" w:rsidRDefault="00DF2DA6">
            <w:pPr>
              <w:pStyle w:val="TableParagraph"/>
              <w:rPr>
                <w:b/>
                <w:sz w:val="28"/>
              </w:rPr>
            </w:pPr>
            <w:r>
              <w:rPr>
                <w:b/>
                <w:sz w:val="28"/>
              </w:rPr>
              <w:t>Сферадуховной</w:t>
            </w:r>
            <w:r>
              <w:rPr>
                <w:b/>
                <w:spacing w:val="-2"/>
                <w:sz w:val="28"/>
              </w:rPr>
              <w:t>культуры.</w:t>
            </w:r>
          </w:p>
        </w:tc>
      </w:tr>
      <w:tr w:rsidR="009620EF">
        <w:trPr>
          <w:trHeight w:val="707"/>
        </w:trPr>
        <w:tc>
          <w:tcPr>
            <w:tcW w:w="2132" w:type="dxa"/>
          </w:tcPr>
          <w:p w:rsidR="009620EF" w:rsidRDefault="00DF2DA6">
            <w:pPr>
              <w:pStyle w:val="TableParagraph"/>
              <w:rPr>
                <w:b/>
                <w:sz w:val="28"/>
              </w:rPr>
            </w:pPr>
            <w:r>
              <w:rPr>
                <w:b/>
                <w:spacing w:val="-5"/>
                <w:sz w:val="28"/>
              </w:rPr>
              <w:t>4.1</w:t>
            </w:r>
          </w:p>
        </w:tc>
        <w:tc>
          <w:tcPr>
            <w:tcW w:w="7512" w:type="dxa"/>
          </w:tcPr>
          <w:p w:rsidR="009620EF" w:rsidRDefault="00DF2DA6">
            <w:pPr>
              <w:pStyle w:val="TableParagraph"/>
              <w:tabs>
                <w:tab w:val="left" w:pos="2360"/>
                <w:tab w:val="left" w:pos="3641"/>
                <w:tab w:val="left" w:pos="5144"/>
                <w:tab w:val="left" w:pos="6440"/>
                <w:tab w:val="left" w:pos="6820"/>
              </w:tabs>
              <w:rPr>
                <w:sz w:val="28"/>
              </w:rPr>
            </w:pPr>
            <w:r>
              <w:rPr>
                <w:spacing w:val="-2"/>
                <w:sz w:val="28"/>
              </w:rPr>
              <w:t>Характеризовать</w:t>
            </w:r>
            <w:r>
              <w:rPr>
                <w:sz w:val="28"/>
              </w:rPr>
              <w:tab/>
            </w:r>
            <w:r>
              <w:rPr>
                <w:spacing w:val="-2"/>
                <w:sz w:val="28"/>
              </w:rPr>
              <w:t>развитие</w:t>
            </w:r>
            <w:r>
              <w:rPr>
                <w:sz w:val="28"/>
              </w:rPr>
              <w:tab/>
            </w:r>
            <w:r>
              <w:rPr>
                <w:spacing w:val="-2"/>
                <w:sz w:val="28"/>
              </w:rPr>
              <w:t>отдельных</w:t>
            </w:r>
            <w:r>
              <w:rPr>
                <w:sz w:val="28"/>
              </w:rPr>
              <w:tab/>
            </w:r>
            <w:r>
              <w:rPr>
                <w:spacing w:val="-2"/>
                <w:sz w:val="28"/>
              </w:rPr>
              <w:t>областей</w:t>
            </w:r>
            <w:r>
              <w:rPr>
                <w:sz w:val="28"/>
              </w:rPr>
              <w:tab/>
            </w:r>
            <w:r>
              <w:rPr>
                <w:spacing w:val="-10"/>
                <w:sz w:val="28"/>
              </w:rPr>
              <w:t>и</w:t>
            </w:r>
            <w:r>
              <w:rPr>
                <w:sz w:val="28"/>
              </w:rPr>
              <w:tab/>
            </w:r>
            <w:r>
              <w:rPr>
                <w:spacing w:val="-4"/>
                <w:sz w:val="28"/>
              </w:rPr>
              <w:t>форм</w:t>
            </w:r>
          </w:p>
          <w:p w:rsidR="009620EF" w:rsidRDefault="00DF2DA6">
            <w:pPr>
              <w:pStyle w:val="TableParagraph"/>
              <w:spacing w:before="24"/>
              <w:rPr>
                <w:sz w:val="28"/>
              </w:rPr>
            </w:pPr>
            <w:r>
              <w:rPr>
                <w:sz w:val="28"/>
              </w:rPr>
              <w:t>культуры,выражатьсвоемнениеоявлениях</w:t>
            </w:r>
            <w:r>
              <w:rPr>
                <w:spacing w:val="-2"/>
                <w:sz w:val="28"/>
              </w:rPr>
              <w:t>культуры.</w:t>
            </w:r>
          </w:p>
        </w:tc>
      </w:tr>
      <w:tr w:rsidR="009620EF">
        <w:trPr>
          <w:trHeight w:val="360"/>
        </w:trPr>
        <w:tc>
          <w:tcPr>
            <w:tcW w:w="2132" w:type="dxa"/>
          </w:tcPr>
          <w:p w:rsidR="009620EF" w:rsidRDefault="00DF2DA6">
            <w:pPr>
              <w:pStyle w:val="TableParagraph"/>
              <w:rPr>
                <w:b/>
                <w:sz w:val="28"/>
              </w:rPr>
            </w:pPr>
            <w:r>
              <w:rPr>
                <w:b/>
                <w:spacing w:val="-5"/>
                <w:sz w:val="28"/>
              </w:rPr>
              <w:t>4.2</w:t>
            </w:r>
          </w:p>
        </w:tc>
        <w:tc>
          <w:tcPr>
            <w:tcW w:w="7512" w:type="dxa"/>
          </w:tcPr>
          <w:p w:rsidR="009620EF" w:rsidRDefault="00DF2DA6">
            <w:pPr>
              <w:pStyle w:val="TableParagraph"/>
              <w:rPr>
                <w:sz w:val="28"/>
              </w:rPr>
            </w:pPr>
            <w:r>
              <w:rPr>
                <w:sz w:val="28"/>
              </w:rPr>
              <w:t>Описыватьявлениядуховной</w:t>
            </w:r>
            <w:r>
              <w:rPr>
                <w:spacing w:val="-2"/>
                <w:sz w:val="28"/>
              </w:rPr>
              <w:t>культуры.</w:t>
            </w:r>
          </w:p>
        </w:tc>
      </w:tr>
      <w:tr w:rsidR="009620EF">
        <w:trPr>
          <w:trHeight w:val="707"/>
        </w:trPr>
        <w:tc>
          <w:tcPr>
            <w:tcW w:w="2132" w:type="dxa"/>
          </w:tcPr>
          <w:p w:rsidR="009620EF" w:rsidRDefault="00DF2DA6">
            <w:pPr>
              <w:pStyle w:val="TableParagraph"/>
              <w:rPr>
                <w:b/>
                <w:sz w:val="28"/>
              </w:rPr>
            </w:pPr>
            <w:r>
              <w:rPr>
                <w:b/>
                <w:spacing w:val="-5"/>
                <w:sz w:val="28"/>
              </w:rPr>
              <w:t>4.3</w:t>
            </w:r>
          </w:p>
        </w:tc>
        <w:tc>
          <w:tcPr>
            <w:tcW w:w="7512" w:type="dxa"/>
          </w:tcPr>
          <w:p w:rsidR="009620EF" w:rsidRDefault="00DF2DA6">
            <w:pPr>
              <w:pStyle w:val="TableParagraph"/>
              <w:rPr>
                <w:sz w:val="28"/>
              </w:rPr>
            </w:pPr>
            <w:r>
              <w:rPr>
                <w:sz w:val="28"/>
              </w:rPr>
              <w:t>Объяснятьпричинывозрастанияролинаукив</w:t>
            </w:r>
            <w:r>
              <w:rPr>
                <w:spacing w:val="-2"/>
                <w:sz w:val="28"/>
              </w:rPr>
              <w:t>современном</w:t>
            </w:r>
          </w:p>
          <w:p w:rsidR="009620EF" w:rsidRDefault="00DF2DA6">
            <w:pPr>
              <w:pStyle w:val="TableParagraph"/>
              <w:spacing w:before="26"/>
              <w:rPr>
                <w:sz w:val="28"/>
              </w:rPr>
            </w:pPr>
            <w:r>
              <w:rPr>
                <w:spacing w:val="-2"/>
                <w:sz w:val="28"/>
              </w:rPr>
              <w:t>мире.</w:t>
            </w:r>
          </w:p>
        </w:tc>
      </w:tr>
      <w:tr w:rsidR="009620EF">
        <w:trPr>
          <w:trHeight w:val="362"/>
        </w:trPr>
        <w:tc>
          <w:tcPr>
            <w:tcW w:w="2132" w:type="dxa"/>
          </w:tcPr>
          <w:p w:rsidR="009620EF" w:rsidRDefault="00DF2DA6">
            <w:pPr>
              <w:pStyle w:val="TableParagraph"/>
              <w:rPr>
                <w:b/>
                <w:sz w:val="28"/>
              </w:rPr>
            </w:pPr>
            <w:r>
              <w:rPr>
                <w:b/>
                <w:spacing w:val="-5"/>
                <w:sz w:val="28"/>
              </w:rPr>
              <w:t>4.4</w:t>
            </w:r>
          </w:p>
        </w:tc>
        <w:tc>
          <w:tcPr>
            <w:tcW w:w="7512" w:type="dxa"/>
          </w:tcPr>
          <w:p w:rsidR="009620EF" w:rsidRDefault="00DF2DA6">
            <w:pPr>
              <w:pStyle w:val="TableParagraph"/>
              <w:rPr>
                <w:sz w:val="28"/>
              </w:rPr>
            </w:pPr>
            <w:r>
              <w:rPr>
                <w:sz w:val="28"/>
              </w:rPr>
              <w:t>Оцениватьрольобразованиявсовременном</w:t>
            </w:r>
            <w:r>
              <w:rPr>
                <w:spacing w:val="-2"/>
                <w:sz w:val="28"/>
              </w:rPr>
              <w:t>обществе.</w:t>
            </w:r>
          </w:p>
        </w:tc>
      </w:tr>
      <w:tr w:rsidR="009620EF">
        <w:trPr>
          <w:trHeight w:val="360"/>
        </w:trPr>
        <w:tc>
          <w:tcPr>
            <w:tcW w:w="2132" w:type="dxa"/>
          </w:tcPr>
          <w:p w:rsidR="009620EF" w:rsidRDefault="00DF2DA6">
            <w:pPr>
              <w:pStyle w:val="TableParagraph"/>
              <w:rPr>
                <w:b/>
                <w:sz w:val="28"/>
              </w:rPr>
            </w:pPr>
            <w:r>
              <w:rPr>
                <w:b/>
                <w:spacing w:val="-5"/>
                <w:sz w:val="28"/>
              </w:rPr>
              <w:t>4.5</w:t>
            </w:r>
          </w:p>
        </w:tc>
        <w:tc>
          <w:tcPr>
            <w:tcW w:w="7512" w:type="dxa"/>
          </w:tcPr>
          <w:p w:rsidR="009620EF" w:rsidRDefault="00DF2DA6">
            <w:pPr>
              <w:pStyle w:val="TableParagraph"/>
              <w:rPr>
                <w:sz w:val="28"/>
              </w:rPr>
            </w:pPr>
            <w:r>
              <w:rPr>
                <w:sz w:val="28"/>
              </w:rPr>
              <w:t>Различатьуровниобщегообразованияв</w:t>
            </w:r>
            <w:r>
              <w:rPr>
                <w:spacing w:val="-2"/>
                <w:sz w:val="28"/>
              </w:rPr>
              <w:t>России.</w:t>
            </w:r>
          </w:p>
        </w:tc>
      </w:tr>
      <w:tr w:rsidR="009620EF">
        <w:trPr>
          <w:trHeight w:val="362"/>
        </w:trPr>
        <w:tc>
          <w:tcPr>
            <w:tcW w:w="2132" w:type="dxa"/>
          </w:tcPr>
          <w:p w:rsidR="009620EF" w:rsidRDefault="00DF2DA6">
            <w:pPr>
              <w:pStyle w:val="TableParagraph"/>
              <w:rPr>
                <w:b/>
                <w:sz w:val="28"/>
              </w:rPr>
            </w:pPr>
            <w:r>
              <w:rPr>
                <w:b/>
                <w:spacing w:val="-5"/>
                <w:sz w:val="28"/>
              </w:rPr>
              <w:t>5.</w:t>
            </w:r>
          </w:p>
        </w:tc>
        <w:tc>
          <w:tcPr>
            <w:tcW w:w="7512" w:type="dxa"/>
          </w:tcPr>
          <w:p w:rsidR="009620EF" w:rsidRDefault="00DF2DA6">
            <w:pPr>
              <w:pStyle w:val="TableParagraph"/>
              <w:rPr>
                <w:b/>
                <w:sz w:val="28"/>
              </w:rPr>
            </w:pPr>
            <w:r>
              <w:rPr>
                <w:b/>
                <w:sz w:val="28"/>
              </w:rPr>
              <w:t>Социальная</w:t>
            </w:r>
            <w:r>
              <w:rPr>
                <w:b/>
                <w:spacing w:val="-2"/>
                <w:sz w:val="28"/>
              </w:rPr>
              <w:t>сфера.</w:t>
            </w:r>
          </w:p>
        </w:tc>
      </w:tr>
      <w:tr w:rsidR="009620EF">
        <w:trPr>
          <w:trHeight w:val="360"/>
        </w:trPr>
        <w:tc>
          <w:tcPr>
            <w:tcW w:w="2132" w:type="dxa"/>
          </w:tcPr>
          <w:p w:rsidR="009620EF" w:rsidRDefault="00DF2DA6">
            <w:pPr>
              <w:pStyle w:val="TableParagraph"/>
              <w:rPr>
                <w:b/>
                <w:sz w:val="28"/>
              </w:rPr>
            </w:pPr>
            <w:r>
              <w:rPr>
                <w:b/>
                <w:spacing w:val="-4"/>
                <w:sz w:val="28"/>
              </w:rPr>
              <w:t>5.11</w:t>
            </w:r>
          </w:p>
        </w:tc>
        <w:tc>
          <w:tcPr>
            <w:tcW w:w="7512" w:type="dxa"/>
          </w:tcPr>
          <w:p w:rsidR="009620EF" w:rsidRDefault="00DF2DA6">
            <w:pPr>
              <w:pStyle w:val="TableParagraph"/>
              <w:rPr>
                <w:sz w:val="28"/>
              </w:rPr>
            </w:pPr>
            <w:r>
              <w:rPr>
                <w:sz w:val="28"/>
              </w:rPr>
              <w:t>Раскрыватьосновныероличленов</w:t>
            </w:r>
            <w:r>
              <w:rPr>
                <w:spacing w:val="-2"/>
                <w:sz w:val="28"/>
              </w:rPr>
              <w:t>семьи.</w:t>
            </w:r>
          </w:p>
        </w:tc>
      </w:tr>
      <w:tr w:rsidR="009620EF">
        <w:trPr>
          <w:trHeight w:val="1401"/>
        </w:trPr>
        <w:tc>
          <w:tcPr>
            <w:tcW w:w="2132" w:type="dxa"/>
          </w:tcPr>
          <w:p w:rsidR="009620EF" w:rsidRDefault="00DF2DA6">
            <w:pPr>
              <w:pStyle w:val="TableParagraph"/>
              <w:rPr>
                <w:b/>
                <w:sz w:val="28"/>
              </w:rPr>
            </w:pPr>
            <w:r>
              <w:rPr>
                <w:b/>
                <w:spacing w:val="-4"/>
                <w:sz w:val="28"/>
              </w:rPr>
              <w:t>5.13</w:t>
            </w:r>
          </w:p>
        </w:tc>
        <w:tc>
          <w:tcPr>
            <w:tcW w:w="7512" w:type="dxa"/>
          </w:tcPr>
          <w:p w:rsidR="009620EF" w:rsidRDefault="00DF2DA6">
            <w:pPr>
              <w:pStyle w:val="TableParagraph"/>
              <w:spacing w:line="259" w:lineRule="auto"/>
              <w:ind w:right="103"/>
              <w:jc w:val="both"/>
              <w:rPr>
                <w:sz w:val="28"/>
              </w:rPr>
            </w:pPr>
            <w:r>
              <w:rPr>
                <w:sz w:val="28"/>
              </w:rPr>
              <w:t>Выполнять несложные практические задания по анализу ситуаций, связанных с различными способами разрешения семейныхконфликтов.Выражатьсобственноеотношение</w:t>
            </w:r>
            <w:r>
              <w:rPr>
                <w:spacing w:val="-10"/>
                <w:sz w:val="28"/>
              </w:rPr>
              <w:t>к</w:t>
            </w:r>
          </w:p>
          <w:p w:rsidR="009620EF" w:rsidRDefault="00DF2DA6">
            <w:pPr>
              <w:pStyle w:val="TableParagraph"/>
              <w:spacing w:before="0" w:line="321" w:lineRule="exact"/>
              <w:jc w:val="both"/>
              <w:rPr>
                <w:sz w:val="28"/>
              </w:rPr>
            </w:pPr>
            <w:r>
              <w:rPr>
                <w:sz w:val="28"/>
              </w:rPr>
              <w:t>различнымспособамразрешениясемейных</w:t>
            </w:r>
            <w:r>
              <w:rPr>
                <w:spacing w:val="-2"/>
                <w:sz w:val="28"/>
              </w:rPr>
              <w:t>конфликтов.</w:t>
            </w:r>
          </w:p>
        </w:tc>
      </w:tr>
      <w:tr w:rsidR="009620EF">
        <w:trPr>
          <w:trHeight w:val="362"/>
        </w:trPr>
        <w:tc>
          <w:tcPr>
            <w:tcW w:w="2132" w:type="dxa"/>
          </w:tcPr>
          <w:p w:rsidR="009620EF" w:rsidRDefault="00DF2DA6">
            <w:pPr>
              <w:pStyle w:val="TableParagraph"/>
              <w:rPr>
                <w:b/>
                <w:sz w:val="28"/>
              </w:rPr>
            </w:pPr>
            <w:r>
              <w:rPr>
                <w:b/>
                <w:spacing w:val="-10"/>
                <w:sz w:val="28"/>
              </w:rPr>
              <w:t>7</w:t>
            </w:r>
          </w:p>
        </w:tc>
        <w:tc>
          <w:tcPr>
            <w:tcW w:w="7512" w:type="dxa"/>
          </w:tcPr>
          <w:p w:rsidR="009620EF" w:rsidRDefault="00DF2DA6">
            <w:pPr>
              <w:pStyle w:val="TableParagraph"/>
              <w:rPr>
                <w:b/>
                <w:sz w:val="28"/>
              </w:rPr>
            </w:pPr>
            <w:r>
              <w:rPr>
                <w:b/>
                <w:sz w:val="28"/>
              </w:rPr>
              <w:t>Гражданини</w:t>
            </w:r>
            <w:r>
              <w:rPr>
                <w:b/>
                <w:spacing w:val="-2"/>
                <w:sz w:val="28"/>
              </w:rPr>
              <w:t>государство.</w:t>
            </w:r>
          </w:p>
        </w:tc>
      </w:tr>
      <w:tr w:rsidR="009620EF">
        <w:trPr>
          <w:trHeight w:val="1053"/>
        </w:trPr>
        <w:tc>
          <w:tcPr>
            <w:tcW w:w="2132" w:type="dxa"/>
          </w:tcPr>
          <w:p w:rsidR="009620EF" w:rsidRDefault="00DF2DA6">
            <w:pPr>
              <w:pStyle w:val="TableParagraph"/>
              <w:rPr>
                <w:b/>
                <w:sz w:val="28"/>
              </w:rPr>
            </w:pPr>
            <w:r>
              <w:rPr>
                <w:b/>
                <w:spacing w:val="-5"/>
                <w:sz w:val="28"/>
              </w:rPr>
              <w:t>7.1</w:t>
            </w:r>
          </w:p>
        </w:tc>
        <w:tc>
          <w:tcPr>
            <w:tcW w:w="7512" w:type="dxa"/>
          </w:tcPr>
          <w:p w:rsidR="009620EF" w:rsidRDefault="00DF2DA6">
            <w:pPr>
              <w:pStyle w:val="TableParagraph"/>
              <w:tabs>
                <w:tab w:val="left" w:pos="1793"/>
                <w:tab w:val="left" w:pos="3159"/>
                <w:tab w:val="left" w:pos="4302"/>
                <w:tab w:val="left" w:pos="6607"/>
              </w:tabs>
              <w:spacing w:line="256" w:lineRule="auto"/>
              <w:ind w:right="99"/>
              <w:rPr>
                <w:sz w:val="28"/>
              </w:rPr>
            </w:pPr>
            <w:r>
              <w:rPr>
                <w:sz w:val="28"/>
              </w:rPr>
              <w:t xml:space="preserve">ХарактеризоватьгосударственноеустройствоРоссийской </w:t>
            </w:r>
            <w:r>
              <w:rPr>
                <w:spacing w:val="-2"/>
                <w:sz w:val="28"/>
              </w:rPr>
              <w:t>Федерации,</w:t>
            </w:r>
            <w:r>
              <w:rPr>
                <w:sz w:val="28"/>
              </w:rPr>
              <w:tab/>
            </w:r>
            <w:r>
              <w:rPr>
                <w:spacing w:val="-2"/>
                <w:sz w:val="28"/>
              </w:rPr>
              <w:t>называть</w:t>
            </w:r>
            <w:r>
              <w:rPr>
                <w:sz w:val="28"/>
              </w:rPr>
              <w:tab/>
            </w:r>
            <w:r>
              <w:rPr>
                <w:spacing w:val="-2"/>
                <w:sz w:val="28"/>
              </w:rPr>
              <w:t>органы</w:t>
            </w:r>
            <w:r>
              <w:rPr>
                <w:sz w:val="28"/>
              </w:rPr>
              <w:tab/>
            </w:r>
            <w:r>
              <w:rPr>
                <w:spacing w:val="-2"/>
                <w:sz w:val="28"/>
              </w:rPr>
              <w:t>государственной</w:t>
            </w:r>
            <w:r>
              <w:rPr>
                <w:sz w:val="28"/>
              </w:rPr>
              <w:tab/>
            </w:r>
            <w:r>
              <w:rPr>
                <w:spacing w:val="-2"/>
                <w:sz w:val="28"/>
              </w:rPr>
              <w:t>власти</w:t>
            </w:r>
          </w:p>
          <w:p w:rsidR="009620EF" w:rsidRDefault="00DF2DA6">
            <w:pPr>
              <w:pStyle w:val="TableParagraph"/>
              <w:spacing w:before="5"/>
              <w:rPr>
                <w:sz w:val="28"/>
              </w:rPr>
            </w:pPr>
            <w:r>
              <w:rPr>
                <w:sz w:val="28"/>
              </w:rPr>
              <w:t>страны,описыватьихполномочияи</w:t>
            </w:r>
            <w:r>
              <w:rPr>
                <w:spacing w:val="-2"/>
                <w:sz w:val="28"/>
              </w:rPr>
              <w:t>компетенцию.</w:t>
            </w:r>
          </w:p>
        </w:tc>
      </w:tr>
      <w:tr w:rsidR="009620EF">
        <w:trPr>
          <w:trHeight w:val="708"/>
        </w:trPr>
        <w:tc>
          <w:tcPr>
            <w:tcW w:w="2132" w:type="dxa"/>
          </w:tcPr>
          <w:p w:rsidR="009620EF" w:rsidRDefault="00DF2DA6">
            <w:pPr>
              <w:pStyle w:val="TableParagraph"/>
              <w:rPr>
                <w:b/>
                <w:sz w:val="28"/>
              </w:rPr>
            </w:pPr>
            <w:r>
              <w:rPr>
                <w:b/>
                <w:spacing w:val="-5"/>
                <w:sz w:val="28"/>
              </w:rPr>
              <w:t>7.2</w:t>
            </w:r>
          </w:p>
        </w:tc>
        <w:tc>
          <w:tcPr>
            <w:tcW w:w="7512" w:type="dxa"/>
          </w:tcPr>
          <w:p w:rsidR="009620EF" w:rsidRDefault="00DF2DA6">
            <w:pPr>
              <w:pStyle w:val="TableParagraph"/>
              <w:rPr>
                <w:sz w:val="28"/>
              </w:rPr>
            </w:pPr>
            <w:r>
              <w:rPr>
                <w:sz w:val="28"/>
              </w:rPr>
              <w:t>Объяснятьпорядокформированияорганов</w:t>
            </w:r>
            <w:r>
              <w:rPr>
                <w:spacing w:val="-2"/>
                <w:sz w:val="28"/>
              </w:rPr>
              <w:t>государственной</w:t>
            </w:r>
          </w:p>
          <w:p w:rsidR="009620EF" w:rsidRDefault="00DF2DA6">
            <w:pPr>
              <w:pStyle w:val="TableParagraph"/>
              <w:spacing w:before="26"/>
              <w:rPr>
                <w:sz w:val="28"/>
              </w:rPr>
            </w:pPr>
            <w:r>
              <w:rPr>
                <w:sz w:val="28"/>
              </w:rPr>
              <w:t>власти</w:t>
            </w:r>
            <w:r>
              <w:rPr>
                <w:spacing w:val="-5"/>
                <w:sz w:val="28"/>
              </w:rPr>
              <w:t>РФ.</w:t>
            </w:r>
          </w:p>
        </w:tc>
      </w:tr>
      <w:tr w:rsidR="009620EF">
        <w:trPr>
          <w:trHeight w:val="707"/>
        </w:trPr>
        <w:tc>
          <w:tcPr>
            <w:tcW w:w="2132" w:type="dxa"/>
          </w:tcPr>
          <w:p w:rsidR="009620EF" w:rsidRDefault="00DF2DA6">
            <w:pPr>
              <w:pStyle w:val="TableParagraph"/>
              <w:rPr>
                <w:b/>
                <w:sz w:val="28"/>
              </w:rPr>
            </w:pPr>
            <w:r>
              <w:rPr>
                <w:b/>
                <w:spacing w:val="-5"/>
                <w:sz w:val="28"/>
              </w:rPr>
              <w:t>7.5</w:t>
            </w:r>
          </w:p>
        </w:tc>
        <w:tc>
          <w:tcPr>
            <w:tcW w:w="7512" w:type="dxa"/>
          </w:tcPr>
          <w:p w:rsidR="009620EF" w:rsidRDefault="00DF2DA6">
            <w:pPr>
              <w:pStyle w:val="TableParagraph"/>
              <w:rPr>
                <w:sz w:val="28"/>
              </w:rPr>
            </w:pPr>
            <w:r>
              <w:rPr>
                <w:sz w:val="28"/>
              </w:rPr>
              <w:t>Называтьииллюстрироватьпримерамиосновныеправа</w:t>
            </w:r>
            <w:r>
              <w:rPr>
                <w:spacing w:val="-10"/>
                <w:sz w:val="28"/>
              </w:rPr>
              <w:t>и</w:t>
            </w:r>
          </w:p>
          <w:p w:rsidR="009620EF" w:rsidRDefault="00DF2DA6">
            <w:pPr>
              <w:pStyle w:val="TableParagraph"/>
              <w:spacing w:before="26"/>
              <w:rPr>
                <w:sz w:val="28"/>
              </w:rPr>
            </w:pPr>
            <w:r>
              <w:rPr>
                <w:sz w:val="28"/>
              </w:rPr>
              <w:t>свободыграждан,гарантированныеКонституцией</w:t>
            </w:r>
            <w:r>
              <w:rPr>
                <w:spacing w:val="-5"/>
                <w:sz w:val="28"/>
              </w:rPr>
              <w:t xml:space="preserve"> РФ.</w:t>
            </w:r>
          </w:p>
        </w:tc>
      </w:tr>
      <w:tr w:rsidR="009620EF">
        <w:trPr>
          <w:trHeight w:val="362"/>
        </w:trPr>
        <w:tc>
          <w:tcPr>
            <w:tcW w:w="2132" w:type="dxa"/>
          </w:tcPr>
          <w:p w:rsidR="009620EF" w:rsidRDefault="00DF2DA6">
            <w:pPr>
              <w:pStyle w:val="TableParagraph"/>
              <w:rPr>
                <w:b/>
                <w:sz w:val="28"/>
              </w:rPr>
            </w:pPr>
            <w:r>
              <w:rPr>
                <w:b/>
                <w:spacing w:val="-5"/>
                <w:sz w:val="28"/>
              </w:rPr>
              <w:t>7.7</w:t>
            </w:r>
          </w:p>
        </w:tc>
        <w:tc>
          <w:tcPr>
            <w:tcW w:w="7512" w:type="dxa"/>
          </w:tcPr>
          <w:p w:rsidR="009620EF" w:rsidRDefault="00DF2DA6">
            <w:pPr>
              <w:pStyle w:val="TableParagraph"/>
              <w:rPr>
                <w:sz w:val="28"/>
              </w:rPr>
            </w:pPr>
            <w:r>
              <w:rPr>
                <w:sz w:val="28"/>
              </w:rPr>
              <w:t>Характеризоватьконституционныеобязанности</w:t>
            </w:r>
            <w:r>
              <w:rPr>
                <w:spacing w:val="-2"/>
                <w:sz w:val="28"/>
              </w:rPr>
              <w:t>гражданина.</w:t>
            </w:r>
          </w:p>
        </w:tc>
      </w:tr>
    </w:tbl>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169"/>
        <w:rPr>
          <w:b/>
        </w:rPr>
      </w:pPr>
    </w:p>
    <w:p w:rsidR="009620EF" w:rsidRDefault="00DF2DA6">
      <w:pPr>
        <w:spacing w:line="256" w:lineRule="auto"/>
        <w:ind w:left="5092" w:right="504" w:hanging="1658"/>
        <w:rPr>
          <w:b/>
          <w:sz w:val="28"/>
        </w:rPr>
      </w:pPr>
      <w:r>
        <w:rPr>
          <w:b/>
          <w:sz w:val="28"/>
        </w:rPr>
        <w:t>Переченьэлементовсодержания,проверяемыхна диагностической работе</w:t>
      </w:r>
    </w:p>
    <w:p w:rsidR="009620EF" w:rsidRDefault="009620EF">
      <w:pPr>
        <w:spacing w:line="256" w:lineRule="auto"/>
        <w:rPr>
          <w:sz w:val="28"/>
        </w:rPr>
        <w:sectPr w:rsidR="009620EF">
          <w:type w:val="continuous"/>
          <w:pgSz w:w="11910" w:h="16840"/>
          <w:pgMar w:top="1100" w:right="280" w:bottom="280" w:left="18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1480"/>
        <w:gridCol w:w="7480"/>
      </w:tblGrid>
      <w:tr w:rsidR="009620EF">
        <w:trPr>
          <w:trHeight w:val="1402"/>
        </w:trPr>
        <w:tc>
          <w:tcPr>
            <w:tcW w:w="1142" w:type="dxa"/>
          </w:tcPr>
          <w:p w:rsidR="009620EF" w:rsidRDefault="00DF2DA6">
            <w:pPr>
              <w:pStyle w:val="TableParagraph"/>
              <w:spacing w:line="259" w:lineRule="auto"/>
              <w:ind w:right="182" w:firstLine="70"/>
              <w:rPr>
                <w:b/>
                <w:sz w:val="28"/>
              </w:rPr>
            </w:pPr>
            <w:r>
              <w:rPr>
                <w:b/>
                <w:spacing w:val="-4"/>
                <w:sz w:val="28"/>
              </w:rPr>
              <w:lastRenderedPageBreak/>
              <w:t xml:space="preserve">Код </w:t>
            </w:r>
            <w:r>
              <w:rPr>
                <w:b/>
                <w:spacing w:val="-2"/>
                <w:sz w:val="28"/>
              </w:rPr>
              <w:t xml:space="preserve">раздел </w:t>
            </w:r>
            <w:r>
              <w:rPr>
                <w:b/>
                <w:spacing w:val="-10"/>
                <w:sz w:val="28"/>
              </w:rPr>
              <w:t>а</w:t>
            </w:r>
          </w:p>
        </w:tc>
        <w:tc>
          <w:tcPr>
            <w:tcW w:w="1480" w:type="dxa"/>
          </w:tcPr>
          <w:p w:rsidR="009620EF" w:rsidRDefault="00DF2DA6">
            <w:pPr>
              <w:pStyle w:val="TableParagraph"/>
              <w:spacing w:line="259" w:lineRule="auto"/>
              <w:ind w:right="51"/>
              <w:rPr>
                <w:b/>
                <w:sz w:val="28"/>
              </w:rPr>
            </w:pPr>
            <w:r>
              <w:rPr>
                <w:b/>
                <w:spacing w:val="-4"/>
                <w:sz w:val="28"/>
              </w:rPr>
              <w:t xml:space="preserve">Код </w:t>
            </w:r>
            <w:r>
              <w:rPr>
                <w:b/>
                <w:spacing w:val="-2"/>
                <w:sz w:val="28"/>
              </w:rPr>
              <w:t>контроли- руемого</w:t>
            </w:r>
          </w:p>
          <w:p w:rsidR="009620EF" w:rsidRDefault="00DF2DA6">
            <w:pPr>
              <w:pStyle w:val="TableParagraph"/>
              <w:spacing w:before="0" w:line="321" w:lineRule="exact"/>
              <w:rPr>
                <w:b/>
                <w:sz w:val="28"/>
              </w:rPr>
            </w:pPr>
            <w:r>
              <w:rPr>
                <w:b/>
                <w:spacing w:val="-2"/>
                <w:sz w:val="28"/>
              </w:rPr>
              <w:t>элемента</w:t>
            </w:r>
          </w:p>
        </w:tc>
        <w:tc>
          <w:tcPr>
            <w:tcW w:w="7480" w:type="dxa"/>
          </w:tcPr>
          <w:p w:rsidR="009620EF" w:rsidRDefault="00DF2DA6">
            <w:pPr>
              <w:pStyle w:val="TableParagraph"/>
              <w:spacing w:line="259" w:lineRule="auto"/>
              <w:ind w:left="2233" w:hanging="1008"/>
              <w:rPr>
                <w:b/>
                <w:sz w:val="28"/>
              </w:rPr>
            </w:pPr>
            <w:r>
              <w:rPr>
                <w:b/>
                <w:sz w:val="28"/>
              </w:rPr>
              <w:t>Элементысодержания,проверяемыена диагностической работе</w:t>
            </w:r>
          </w:p>
        </w:tc>
      </w:tr>
      <w:tr w:rsidR="009620EF">
        <w:trPr>
          <w:trHeight w:val="425"/>
        </w:trPr>
        <w:tc>
          <w:tcPr>
            <w:tcW w:w="1142" w:type="dxa"/>
          </w:tcPr>
          <w:p w:rsidR="009620EF" w:rsidRDefault="00DF2DA6">
            <w:pPr>
              <w:pStyle w:val="TableParagraph"/>
              <w:ind w:left="22" w:right="10"/>
              <w:jc w:val="center"/>
              <w:rPr>
                <w:b/>
                <w:sz w:val="28"/>
              </w:rPr>
            </w:pPr>
            <w:r>
              <w:rPr>
                <w:b/>
                <w:spacing w:val="-10"/>
                <w:sz w:val="28"/>
              </w:rPr>
              <w:t>1</w:t>
            </w:r>
          </w:p>
        </w:tc>
        <w:tc>
          <w:tcPr>
            <w:tcW w:w="1480" w:type="dxa"/>
          </w:tcPr>
          <w:p w:rsidR="009620EF" w:rsidRDefault="009620EF">
            <w:pPr>
              <w:pStyle w:val="TableParagraph"/>
              <w:spacing w:before="0"/>
              <w:ind w:left="0"/>
              <w:rPr>
                <w:sz w:val="28"/>
              </w:rPr>
            </w:pPr>
          </w:p>
        </w:tc>
        <w:tc>
          <w:tcPr>
            <w:tcW w:w="7480" w:type="dxa"/>
          </w:tcPr>
          <w:p w:rsidR="009620EF" w:rsidRDefault="00DF2DA6">
            <w:pPr>
              <w:pStyle w:val="TableParagraph"/>
              <w:ind w:left="21" w:right="15"/>
              <w:jc w:val="center"/>
              <w:rPr>
                <w:b/>
                <w:sz w:val="28"/>
              </w:rPr>
            </w:pPr>
            <w:r>
              <w:rPr>
                <w:b/>
                <w:sz w:val="28"/>
              </w:rPr>
              <w:t>Человек.Деятельность</w:t>
            </w:r>
            <w:r>
              <w:rPr>
                <w:b/>
                <w:spacing w:val="-2"/>
                <w:sz w:val="28"/>
              </w:rPr>
              <w:t>человека.</w:t>
            </w:r>
          </w:p>
        </w:tc>
      </w:tr>
      <w:tr w:rsidR="009620EF">
        <w:trPr>
          <w:trHeight w:val="1054"/>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right="8"/>
              <w:jc w:val="center"/>
              <w:rPr>
                <w:b/>
                <w:sz w:val="28"/>
              </w:rPr>
            </w:pPr>
            <w:r>
              <w:rPr>
                <w:b/>
                <w:spacing w:val="-5"/>
                <w:sz w:val="28"/>
              </w:rPr>
              <w:t>1.1</w:t>
            </w:r>
          </w:p>
        </w:tc>
        <w:tc>
          <w:tcPr>
            <w:tcW w:w="7480" w:type="dxa"/>
          </w:tcPr>
          <w:p w:rsidR="009620EF" w:rsidRDefault="00DF2DA6">
            <w:pPr>
              <w:pStyle w:val="TableParagraph"/>
              <w:spacing w:line="256" w:lineRule="auto"/>
              <w:rPr>
                <w:i/>
                <w:sz w:val="28"/>
              </w:rPr>
            </w:pPr>
            <w:r>
              <w:rPr>
                <w:sz w:val="28"/>
              </w:rPr>
              <w:t>Биологическоеисоциальноевчеловеке.</w:t>
            </w:r>
            <w:r>
              <w:rPr>
                <w:i/>
                <w:sz w:val="28"/>
              </w:rPr>
              <w:t>Чертысходстваи различий человека и животного. Индивид,</w:t>
            </w:r>
          </w:p>
          <w:p w:rsidR="009620EF" w:rsidRDefault="00DF2DA6">
            <w:pPr>
              <w:pStyle w:val="TableParagraph"/>
              <w:spacing w:before="5"/>
              <w:rPr>
                <w:i/>
                <w:sz w:val="28"/>
              </w:rPr>
            </w:pPr>
            <w:r>
              <w:rPr>
                <w:i/>
                <w:sz w:val="28"/>
              </w:rPr>
              <w:t>индивидуальность,</w:t>
            </w:r>
            <w:r>
              <w:rPr>
                <w:i/>
                <w:spacing w:val="-2"/>
                <w:sz w:val="28"/>
              </w:rPr>
              <w:t>личность.</w:t>
            </w:r>
          </w:p>
        </w:tc>
      </w:tr>
      <w:tr w:rsidR="009620EF">
        <w:trPr>
          <w:trHeight w:val="707"/>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right="8"/>
              <w:jc w:val="center"/>
              <w:rPr>
                <w:b/>
                <w:sz w:val="28"/>
              </w:rPr>
            </w:pPr>
            <w:r>
              <w:rPr>
                <w:b/>
                <w:spacing w:val="-5"/>
                <w:sz w:val="28"/>
              </w:rPr>
              <w:t>1.2</w:t>
            </w:r>
          </w:p>
        </w:tc>
        <w:tc>
          <w:tcPr>
            <w:tcW w:w="7480" w:type="dxa"/>
          </w:tcPr>
          <w:p w:rsidR="009620EF" w:rsidRDefault="00DF2DA6">
            <w:pPr>
              <w:pStyle w:val="TableParagraph"/>
              <w:rPr>
                <w:sz w:val="28"/>
              </w:rPr>
            </w:pPr>
            <w:r>
              <w:rPr>
                <w:sz w:val="28"/>
              </w:rPr>
              <w:t>Основныевозрастныепериодыжизничеловека.</w:t>
            </w:r>
            <w:r>
              <w:rPr>
                <w:spacing w:val="-2"/>
                <w:sz w:val="28"/>
              </w:rPr>
              <w:t>Отношения</w:t>
            </w:r>
          </w:p>
          <w:p w:rsidR="009620EF" w:rsidRDefault="00DF2DA6">
            <w:pPr>
              <w:pStyle w:val="TableParagraph"/>
              <w:spacing w:before="26"/>
              <w:rPr>
                <w:sz w:val="28"/>
              </w:rPr>
            </w:pPr>
            <w:r>
              <w:rPr>
                <w:sz w:val="28"/>
              </w:rPr>
              <w:t>междупоколениями.Особенностиподросткового</w:t>
            </w:r>
            <w:r>
              <w:rPr>
                <w:spacing w:val="-2"/>
                <w:sz w:val="28"/>
              </w:rPr>
              <w:t>возраста.</w:t>
            </w:r>
          </w:p>
        </w:tc>
      </w:tr>
      <w:tr w:rsidR="009620EF">
        <w:trPr>
          <w:trHeight w:val="707"/>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right="8"/>
              <w:jc w:val="center"/>
              <w:rPr>
                <w:b/>
                <w:sz w:val="28"/>
              </w:rPr>
            </w:pPr>
            <w:r>
              <w:rPr>
                <w:b/>
                <w:spacing w:val="-5"/>
                <w:sz w:val="28"/>
              </w:rPr>
              <w:t>1.3</w:t>
            </w:r>
          </w:p>
        </w:tc>
        <w:tc>
          <w:tcPr>
            <w:tcW w:w="7480" w:type="dxa"/>
          </w:tcPr>
          <w:p w:rsidR="009620EF" w:rsidRDefault="00DF2DA6">
            <w:pPr>
              <w:pStyle w:val="TableParagraph"/>
              <w:rPr>
                <w:sz w:val="28"/>
              </w:rPr>
            </w:pPr>
            <w:r>
              <w:rPr>
                <w:sz w:val="28"/>
              </w:rPr>
              <w:t>Способностиипотребностичеловека.Особые</w:t>
            </w:r>
            <w:r>
              <w:rPr>
                <w:spacing w:val="-2"/>
                <w:sz w:val="28"/>
              </w:rPr>
              <w:t>потребности</w:t>
            </w:r>
          </w:p>
          <w:p w:rsidR="009620EF" w:rsidRDefault="00DF2DA6">
            <w:pPr>
              <w:pStyle w:val="TableParagraph"/>
              <w:spacing w:before="26"/>
              <w:rPr>
                <w:sz w:val="28"/>
              </w:rPr>
            </w:pPr>
            <w:r>
              <w:rPr>
                <w:sz w:val="28"/>
              </w:rPr>
              <w:t>людейсограниченными</w:t>
            </w:r>
            <w:r>
              <w:rPr>
                <w:spacing w:val="-2"/>
                <w:sz w:val="28"/>
              </w:rPr>
              <w:t>возможностями.</w:t>
            </w:r>
          </w:p>
        </w:tc>
      </w:tr>
      <w:tr w:rsidR="009620EF">
        <w:trPr>
          <w:trHeight w:val="708"/>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right="8"/>
              <w:jc w:val="center"/>
              <w:rPr>
                <w:b/>
                <w:sz w:val="28"/>
              </w:rPr>
            </w:pPr>
            <w:r>
              <w:rPr>
                <w:b/>
                <w:spacing w:val="-5"/>
                <w:sz w:val="28"/>
              </w:rPr>
              <w:t>1.4</w:t>
            </w:r>
          </w:p>
        </w:tc>
        <w:tc>
          <w:tcPr>
            <w:tcW w:w="7480" w:type="dxa"/>
          </w:tcPr>
          <w:p w:rsidR="009620EF" w:rsidRDefault="00DF2DA6">
            <w:pPr>
              <w:pStyle w:val="TableParagraph"/>
              <w:rPr>
                <w:sz w:val="28"/>
              </w:rPr>
            </w:pPr>
            <w:r>
              <w:rPr>
                <w:sz w:val="28"/>
              </w:rPr>
              <w:t>Понятиедеятельности.Многообразиевидов</w:t>
            </w:r>
            <w:r>
              <w:rPr>
                <w:spacing w:val="-2"/>
                <w:sz w:val="28"/>
              </w:rPr>
              <w:t>деятельности.</w:t>
            </w:r>
          </w:p>
          <w:p w:rsidR="009620EF" w:rsidRDefault="00DF2DA6">
            <w:pPr>
              <w:pStyle w:val="TableParagraph"/>
              <w:spacing w:before="26"/>
              <w:rPr>
                <w:sz w:val="28"/>
              </w:rPr>
            </w:pPr>
            <w:r>
              <w:rPr>
                <w:sz w:val="28"/>
              </w:rPr>
              <w:t>Игра,труд,учение.Познаниечеловекоммираисамого</w:t>
            </w:r>
            <w:r>
              <w:rPr>
                <w:spacing w:val="-4"/>
                <w:sz w:val="28"/>
              </w:rPr>
              <w:t>себя</w:t>
            </w:r>
          </w:p>
        </w:tc>
      </w:tr>
      <w:tr w:rsidR="009620EF">
        <w:trPr>
          <w:trHeight w:val="1055"/>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1.5</w:t>
            </w:r>
          </w:p>
        </w:tc>
        <w:tc>
          <w:tcPr>
            <w:tcW w:w="7480" w:type="dxa"/>
          </w:tcPr>
          <w:p w:rsidR="009620EF" w:rsidRDefault="00DF2DA6">
            <w:pPr>
              <w:pStyle w:val="TableParagraph"/>
              <w:spacing w:line="259" w:lineRule="auto"/>
              <w:ind w:firstLine="70"/>
              <w:rPr>
                <w:sz w:val="28"/>
              </w:rPr>
            </w:pPr>
            <w:r>
              <w:rPr>
                <w:sz w:val="28"/>
              </w:rPr>
              <w:t>Общение.Рольдеятельностивжизничеловекаиобщества. Человек в малой группе. Межличностные отношения.</w:t>
            </w:r>
          </w:p>
          <w:p w:rsidR="009620EF" w:rsidRDefault="00DF2DA6">
            <w:pPr>
              <w:pStyle w:val="TableParagraph"/>
              <w:spacing w:before="0" w:line="321" w:lineRule="exact"/>
              <w:rPr>
                <w:sz w:val="28"/>
              </w:rPr>
            </w:pPr>
            <w:r>
              <w:rPr>
                <w:i/>
                <w:sz w:val="28"/>
              </w:rPr>
              <w:t>Личныеиделовыеотношения.</w:t>
            </w:r>
            <w:r>
              <w:rPr>
                <w:spacing w:val="-2"/>
                <w:sz w:val="28"/>
              </w:rPr>
              <w:t>Лидерство.</w:t>
            </w:r>
          </w:p>
        </w:tc>
      </w:tr>
      <w:tr w:rsidR="009620EF">
        <w:trPr>
          <w:trHeight w:val="360"/>
        </w:trPr>
        <w:tc>
          <w:tcPr>
            <w:tcW w:w="1142" w:type="dxa"/>
          </w:tcPr>
          <w:p w:rsidR="009620EF" w:rsidRDefault="009620EF">
            <w:pPr>
              <w:pStyle w:val="TableParagraph"/>
              <w:spacing w:before="0"/>
              <w:ind w:left="0"/>
              <w:rPr>
                <w:sz w:val="26"/>
              </w:rPr>
            </w:pPr>
          </w:p>
        </w:tc>
        <w:tc>
          <w:tcPr>
            <w:tcW w:w="1480" w:type="dxa"/>
          </w:tcPr>
          <w:p w:rsidR="009620EF" w:rsidRDefault="00DF2DA6">
            <w:pPr>
              <w:pStyle w:val="TableParagraph"/>
              <w:ind w:left="24"/>
              <w:jc w:val="center"/>
              <w:rPr>
                <w:b/>
                <w:sz w:val="28"/>
              </w:rPr>
            </w:pPr>
            <w:r>
              <w:rPr>
                <w:b/>
                <w:spacing w:val="-5"/>
                <w:sz w:val="28"/>
              </w:rPr>
              <w:t>1.6</w:t>
            </w:r>
          </w:p>
        </w:tc>
        <w:tc>
          <w:tcPr>
            <w:tcW w:w="7480" w:type="dxa"/>
          </w:tcPr>
          <w:p w:rsidR="009620EF" w:rsidRDefault="00DF2DA6">
            <w:pPr>
              <w:pStyle w:val="TableParagraph"/>
              <w:rPr>
                <w:sz w:val="28"/>
              </w:rPr>
            </w:pPr>
            <w:r>
              <w:rPr>
                <w:sz w:val="28"/>
              </w:rPr>
              <w:t>Межличностныеконфликтыиспособыих</w:t>
            </w:r>
            <w:r>
              <w:rPr>
                <w:spacing w:val="-2"/>
                <w:sz w:val="28"/>
              </w:rPr>
              <w:t>разрешения.</w:t>
            </w:r>
          </w:p>
        </w:tc>
      </w:tr>
      <w:tr w:rsidR="009620EF">
        <w:trPr>
          <w:trHeight w:val="362"/>
        </w:trPr>
        <w:tc>
          <w:tcPr>
            <w:tcW w:w="1142" w:type="dxa"/>
          </w:tcPr>
          <w:p w:rsidR="009620EF" w:rsidRDefault="00DF2DA6">
            <w:pPr>
              <w:pStyle w:val="TableParagraph"/>
              <w:ind w:left="22" w:right="2"/>
              <w:jc w:val="center"/>
              <w:rPr>
                <w:b/>
                <w:sz w:val="28"/>
              </w:rPr>
            </w:pPr>
            <w:r>
              <w:rPr>
                <w:b/>
                <w:spacing w:val="-10"/>
                <w:sz w:val="28"/>
              </w:rPr>
              <w:t>2</w:t>
            </w:r>
          </w:p>
        </w:tc>
        <w:tc>
          <w:tcPr>
            <w:tcW w:w="1480" w:type="dxa"/>
          </w:tcPr>
          <w:p w:rsidR="009620EF" w:rsidRDefault="009620EF">
            <w:pPr>
              <w:pStyle w:val="TableParagraph"/>
              <w:spacing w:before="0"/>
              <w:ind w:left="0"/>
              <w:rPr>
                <w:sz w:val="28"/>
              </w:rPr>
            </w:pPr>
          </w:p>
        </w:tc>
        <w:tc>
          <w:tcPr>
            <w:tcW w:w="7480" w:type="dxa"/>
          </w:tcPr>
          <w:p w:rsidR="009620EF" w:rsidRDefault="00DF2DA6">
            <w:pPr>
              <w:pStyle w:val="TableParagraph"/>
              <w:ind w:left="21"/>
              <w:jc w:val="center"/>
              <w:rPr>
                <w:b/>
                <w:sz w:val="28"/>
              </w:rPr>
            </w:pPr>
            <w:r>
              <w:rPr>
                <w:b/>
                <w:spacing w:val="-2"/>
                <w:sz w:val="28"/>
              </w:rPr>
              <w:t>Общество</w:t>
            </w:r>
          </w:p>
        </w:tc>
      </w:tr>
      <w:tr w:rsidR="009620EF">
        <w:trPr>
          <w:trHeight w:val="360"/>
        </w:trPr>
        <w:tc>
          <w:tcPr>
            <w:tcW w:w="1142" w:type="dxa"/>
          </w:tcPr>
          <w:p w:rsidR="009620EF" w:rsidRDefault="009620EF">
            <w:pPr>
              <w:pStyle w:val="TableParagraph"/>
              <w:spacing w:before="0"/>
              <w:ind w:left="0"/>
              <w:rPr>
                <w:sz w:val="26"/>
              </w:rPr>
            </w:pPr>
          </w:p>
        </w:tc>
        <w:tc>
          <w:tcPr>
            <w:tcW w:w="1480" w:type="dxa"/>
          </w:tcPr>
          <w:p w:rsidR="009620EF" w:rsidRDefault="00DF2DA6">
            <w:pPr>
              <w:pStyle w:val="TableParagraph"/>
              <w:ind w:left="24"/>
              <w:jc w:val="center"/>
              <w:rPr>
                <w:b/>
                <w:sz w:val="28"/>
              </w:rPr>
            </w:pPr>
            <w:r>
              <w:rPr>
                <w:b/>
                <w:spacing w:val="-5"/>
                <w:sz w:val="28"/>
              </w:rPr>
              <w:t>2.1</w:t>
            </w:r>
          </w:p>
        </w:tc>
        <w:tc>
          <w:tcPr>
            <w:tcW w:w="7480" w:type="dxa"/>
          </w:tcPr>
          <w:p w:rsidR="009620EF" w:rsidRDefault="00DF2DA6">
            <w:pPr>
              <w:pStyle w:val="TableParagraph"/>
              <w:rPr>
                <w:sz w:val="28"/>
              </w:rPr>
            </w:pPr>
            <w:r>
              <w:rPr>
                <w:sz w:val="28"/>
              </w:rPr>
              <w:t>Обществокакформажизнедеятельности</w:t>
            </w:r>
            <w:r>
              <w:rPr>
                <w:spacing w:val="-2"/>
                <w:sz w:val="28"/>
              </w:rPr>
              <w:t>людей</w:t>
            </w:r>
          </w:p>
        </w:tc>
      </w:tr>
      <w:tr w:rsidR="009620EF">
        <w:trPr>
          <w:trHeight w:val="361"/>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2.2</w:t>
            </w:r>
          </w:p>
        </w:tc>
        <w:tc>
          <w:tcPr>
            <w:tcW w:w="7480" w:type="dxa"/>
          </w:tcPr>
          <w:p w:rsidR="009620EF" w:rsidRDefault="00DF2DA6">
            <w:pPr>
              <w:pStyle w:val="TableParagraph"/>
              <w:rPr>
                <w:sz w:val="28"/>
              </w:rPr>
            </w:pPr>
            <w:r>
              <w:rPr>
                <w:sz w:val="28"/>
              </w:rPr>
              <w:t>Взаимосвязьобществаи</w:t>
            </w:r>
            <w:r>
              <w:rPr>
                <w:spacing w:val="-2"/>
                <w:sz w:val="28"/>
              </w:rPr>
              <w:t>природы</w:t>
            </w:r>
          </w:p>
        </w:tc>
      </w:tr>
      <w:tr w:rsidR="009620EF">
        <w:trPr>
          <w:trHeight w:val="360"/>
        </w:trPr>
        <w:tc>
          <w:tcPr>
            <w:tcW w:w="1142" w:type="dxa"/>
          </w:tcPr>
          <w:p w:rsidR="009620EF" w:rsidRDefault="009620EF">
            <w:pPr>
              <w:pStyle w:val="TableParagraph"/>
              <w:spacing w:before="0"/>
              <w:ind w:left="0"/>
              <w:rPr>
                <w:sz w:val="26"/>
              </w:rPr>
            </w:pPr>
          </w:p>
        </w:tc>
        <w:tc>
          <w:tcPr>
            <w:tcW w:w="1480" w:type="dxa"/>
          </w:tcPr>
          <w:p w:rsidR="009620EF" w:rsidRDefault="00DF2DA6">
            <w:pPr>
              <w:pStyle w:val="TableParagraph"/>
              <w:ind w:left="24"/>
              <w:jc w:val="center"/>
              <w:rPr>
                <w:b/>
                <w:sz w:val="28"/>
              </w:rPr>
            </w:pPr>
            <w:r>
              <w:rPr>
                <w:b/>
                <w:spacing w:val="-5"/>
                <w:sz w:val="28"/>
              </w:rPr>
              <w:t>2.3</w:t>
            </w:r>
          </w:p>
        </w:tc>
        <w:tc>
          <w:tcPr>
            <w:tcW w:w="7480" w:type="dxa"/>
          </w:tcPr>
          <w:p w:rsidR="009620EF" w:rsidRDefault="00DF2DA6">
            <w:pPr>
              <w:pStyle w:val="TableParagraph"/>
              <w:ind w:left="180"/>
              <w:rPr>
                <w:i/>
                <w:sz w:val="28"/>
              </w:rPr>
            </w:pPr>
            <w:r>
              <w:rPr>
                <w:sz w:val="28"/>
              </w:rPr>
              <w:t>Развитиеобщества.</w:t>
            </w:r>
            <w:r>
              <w:rPr>
                <w:i/>
                <w:sz w:val="28"/>
              </w:rPr>
              <w:t>Общественный</w:t>
            </w:r>
            <w:r>
              <w:rPr>
                <w:i/>
                <w:spacing w:val="-2"/>
                <w:sz w:val="28"/>
              </w:rPr>
              <w:t>прогресс</w:t>
            </w:r>
          </w:p>
        </w:tc>
      </w:tr>
      <w:tr w:rsidR="009620EF">
        <w:trPr>
          <w:trHeight w:val="362"/>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2.4</w:t>
            </w:r>
          </w:p>
        </w:tc>
        <w:tc>
          <w:tcPr>
            <w:tcW w:w="7480" w:type="dxa"/>
          </w:tcPr>
          <w:p w:rsidR="009620EF" w:rsidRDefault="00DF2DA6">
            <w:pPr>
              <w:pStyle w:val="TableParagraph"/>
              <w:rPr>
                <w:sz w:val="28"/>
              </w:rPr>
            </w:pPr>
            <w:r>
              <w:rPr>
                <w:sz w:val="28"/>
              </w:rPr>
              <w:t>Основныесферыжизниобществаиих</w:t>
            </w:r>
            <w:r>
              <w:rPr>
                <w:spacing w:val="-2"/>
                <w:sz w:val="28"/>
              </w:rPr>
              <w:t xml:space="preserve"> взаимодействие.</w:t>
            </w:r>
          </w:p>
        </w:tc>
      </w:tr>
      <w:tr w:rsidR="009620EF">
        <w:trPr>
          <w:trHeight w:val="400"/>
        </w:trPr>
        <w:tc>
          <w:tcPr>
            <w:tcW w:w="1142" w:type="dxa"/>
          </w:tcPr>
          <w:p w:rsidR="009620EF" w:rsidRDefault="00DF2DA6">
            <w:pPr>
              <w:pStyle w:val="TableParagraph"/>
              <w:ind w:left="22"/>
              <w:jc w:val="center"/>
              <w:rPr>
                <w:b/>
                <w:sz w:val="28"/>
              </w:rPr>
            </w:pPr>
            <w:r>
              <w:rPr>
                <w:b/>
                <w:spacing w:val="-5"/>
                <w:sz w:val="28"/>
              </w:rPr>
              <w:t>4.</w:t>
            </w:r>
          </w:p>
        </w:tc>
        <w:tc>
          <w:tcPr>
            <w:tcW w:w="1480" w:type="dxa"/>
          </w:tcPr>
          <w:p w:rsidR="009620EF" w:rsidRDefault="009620EF">
            <w:pPr>
              <w:pStyle w:val="TableParagraph"/>
              <w:spacing w:before="0"/>
              <w:ind w:left="0"/>
              <w:rPr>
                <w:sz w:val="28"/>
              </w:rPr>
            </w:pPr>
          </w:p>
        </w:tc>
        <w:tc>
          <w:tcPr>
            <w:tcW w:w="7480" w:type="dxa"/>
          </w:tcPr>
          <w:p w:rsidR="009620EF" w:rsidRDefault="00DF2DA6">
            <w:pPr>
              <w:pStyle w:val="TableParagraph"/>
              <w:ind w:left="21" w:right="6"/>
              <w:jc w:val="center"/>
              <w:rPr>
                <w:b/>
                <w:sz w:val="28"/>
              </w:rPr>
            </w:pPr>
            <w:r>
              <w:rPr>
                <w:b/>
                <w:sz w:val="28"/>
              </w:rPr>
              <w:t>Сферадуховной</w:t>
            </w:r>
            <w:r>
              <w:rPr>
                <w:b/>
                <w:spacing w:val="-2"/>
                <w:sz w:val="28"/>
              </w:rPr>
              <w:t xml:space="preserve"> культуры</w:t>
            </w:r>
          </w:p>
        </w:tc>
      </w:tr>
      <w:tr w:rsidR="009620EF">
        <w:trPr>
          <w:trHeight w:val="1636"/>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4.3</w:t>
            </w:r>
          </w:p>
        </w:tc>
        <w:tc>
          <w:tcPr>
            <w:tcW w:w="7480" w:type="dxa"/>
          </w:tcPr>
          <w:p w:rsidR="009620EF" w:rsidRDefault="00DF2DA6">
            <w:pPr>
              <w:pStyle w:val="TableParagraph"/>
              <w:spacing w:before="6"/>
              <w:rPr>
                <w:sz w:val="28"/>
              </w:rPr>
            </w:pPr>
            <w:r>
              <w:rPr>
                <w:sz w:val="28"/>
              </w:rPr>
              <w:t xml:space="preserve">Образование,егозначимостьвусловияхинформационного общества. Система образования в Российской Федерации. Уровни общего образования. </w:t>
            </w:r>
            <w:r>
              <w:rPr>
                <w:i/>
                <w:sz w:val="28"/>
              </w:rPr>
              <w:t xml:space="preserve">Государственная итоговая </w:t>
            </w:r>
            <w:r>
              <w:rPr>
                <w:i/>
                <w:spacing w:val="-2"/>
                <w:sz w:val="28"/>
              </w:rPr>
              <w:t>аттестация</w:t>
            </w:r>
            <w:r>
              <w:rPr>
                <w:spacing w:val="-2"/>
                <w:sz w:val="28"/>
              </w:rPr>
              <w:t>.</w:t>
            </w:r>
          </w:p>
          <w:p w:rsidR="009620EF" w:rsidRDefault="00DF2DA6">
            <w:pPr>
              <w:pStyle w:val="TableParagraph"/>
              <w:spacing w:before="0" w:line="318" w:lineRule="exact"/>
              <w:rPr>
                <w:sz w:val="28"/>
              </w:rPr>
            </w:pPr>
            <w:r>
              <w:rPr>
                <w:spacing w:val="-2"/>
                <w:sz w:val="28"/>
              </w:rPr>
              <w:t>Самообразование.</w:t>
            </w:r>
          </w:p>
        </w:tc>
      </w:tr>
      <w:tr w:rsidR="009620EF">
        <w:trPr>
          <w:trHeight w:val="361"/>
        </w:trPr>
        <w:tc>
          <w:tcPr>
            <w:tcW w:w="1142" w:type="dxa"/>
          </w:tcPr>
          <w:p w:rsidR="009620EF" w:rsidRDefault="00DF2DA6">
            <w:pPr>
              <w:pStyle w:val="TableParagraph"/>
              <w:ind w:left="22" w:right="2"/>
              <w:jc w:val="center"/>
              <w:rPr>
                <w:b/>
                <w:sz w:val="28"/>
              </w:rPr>
            </w:pPr>
            <w:r>
              <w:rPr>
                <w:b/>
                <w:spacing w:val="-10"/>
                <w:sz w:val="28"/>
              </w:rPr>
              <w:t>5</w:t>
            </w:r>
          </w:p>
        </w:tc>
        <w:tc>
          <w:tcPr>
            <w:tcW w:w="1480" w:type="dxa"/>
          </w:tcPr>
          <w:p w:rsidR="009620EF" w:rsidRDefault="009620EF">
            <w:pPr>
              <w:pStyle w:val="TableParagraph"/>
              <w:spacing w:before="0"/>
              <w:ind w:left="0"/>
              <w:rPr>
                <w:sz w:val="28"/>
              </w:rPr>
            </w:pPr>
          </w:p>
        </w:tc>
        <w:tc>
          <w:tcPr>
            <w:tcW w:w="7480" w:type="dxa"/>
          </w:tcPr>
          <w:p w:rsidR="009620EF" w:rsidRDefault="00DF2DA6">
            <w:pPr>
              <w:pStyle w:val="TableParagraph"/>
              <w:ind w:left="21" w:right="6"/>
              <w:jc w:val="center"/>
              <w:rPr>
                <w:b/>
                <w:sz w:val="28"/>
              </w:rPr>
            </w:pPr>
            <w:r>
              <w:rPr>
                <w:b/>
                <w:sz w:val="28"/>
              </w:rPr>
              <w:t>Социальнаясферажизни</w:t>
            </w:r>
            <w:r>
              <w:rPr>
                <w:b/>
                <w:spacing w:val="-2"/>
                <w:sz w:val="28"/>
              </w:rPr>
              <w:t>общества</w:t>
            </w:r>
          </w:p>
        </w:tc>
      </w:tr>
      <w:tr w:rsidR="009620EF">
        <w:trPr>
          <w:trHeight w:val="1053"/>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5.3</w:t>
            </w:r>
          </w:p>
        </w:tc>
        <w:tc>
          <w:tcPr>
            <w:tcW w:w="7480" w:type="dxa"/>
          </w:tcPr>
          <w:p w:rsidR="009620EF" w:rsidRDefault="00DF2DA6">
            <w:pPr>
              <w:pStyle w:val="TableParagraph"/>
              <w:spacing w:line="256" w:lineRule="auto"/>
              <w:rPr>
                <w:i/>
                <w:sz w:val="28"/>
              </w:rPr>
            </w:pPr>
            <w:r>
              <w:rPr>
                <w:sz w:val="28"/>
              </w:rPr>
              <w:t>Семья и семейные отношения. Функции семьи. Семейные ценностиитрадиции.Основныероличленовсемьи.</w:t>
            </w:r>
            <w:r>
              <w:rPr>
                <w:i/>
                <w:sz w:val="28"/>
              </w:rPr>
              <w:t>Досуг</w:t>
            </w:r>
          </w:p>
          <w:p w:rsidR="009620EF" w:rsidRDefault="00DF2DA6">
            <w:pPr>
              <w:pStyle w:val="TableParagraph"/>
              <w:spacing w:before="5"/>
              <w:rPr>
                <w:i/>
                <w:sz w:val="28"/>
              </w:rPr>
            </w:pPr>
            <w:r>
              <w:rPr>
                <w:i/>
                <w:spacing w:val="-2"/>
                <w:sz w:val="28"/>
              </w:rPr>
              <w:t>семьи.</w:t>
            </w:r>
          </w:p>
        </w:tc>
      </w:tr>
      <w:tr w:rsidR="009620EF">
        <w:trPr>
          <w:trHeight w:val="708"/>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sz w:val="28"/>
              </w:rPr>
            </w:pPr>
            <w:r>
              <w:rPr>
                <w:spacing w:val="-5"/>
                <w:sz w:val="28"/>
              </w:rPr>
              <w:t>3.6</w:t>
            </w:r>
          </w:p>
        </w:tc>
        <w:tc>
          <w:tcPr>
            <w:tcW w:w="7480" w:type="dxa"/>
          </w:tcPr>
          <w:p w:rsidR="009620EF" w:rsidRDefault="00DF2DA6">
            <w:pPr>
              <w:pStyle w:val="TableParagraph"/>
              <w:rPr>
                <w:sz w:val="28"/>
              </w:rPr>
            </w:pPr>
            <w:r>
              <w:rPr>
                <w:sz w:val="28"/>
              </w:rPr>
              <w:t>Культура.Духовныеценности.Традиционные</w:t>
            </w:r>
            <w:r>
              <w:rPr>
                <w:spacing w:val="-2"/>
                <w:sz w:val="28"/>
              </w:rPr>
              <w:t>ценности</w:t>
            </w:r>
          </w:p>
          <w:p w:rsidR="009620EF" w:rsidRDefault="00DF2DA6">
            <w:pPr>
              <w:pStyle w:val="TableParagraph"/>
              <w:spacing w:before="26"/>
              <w:rPr>
                <w:sz w:val="28"/>
              </w:rPr>
            </w:pPr>
            <w:r>
              <w:rPr>
                <w:sz w:val="28"/>
              </w:rPr>
              <w:t>российского</w:t>
            </w:r>
            <w:r>
              <w:rPr>
                <w:spacing w:val="-2"/>
                <w:sz w:val="28"/>
              </w:rPr>
              <w:t>народа.</w:t>
            </w:r>
          </w:p>
        </w:tc>
      </w:tr>
      <w:tr w:rsidR="009620EF">
        <w:trPr>
          <w:trHeight w:val="551"/>
        </w:trPr>
        <w:tc>
          <w:tcPr>
            <w:tcW w:w="1142" w:type="dxa"/>
          </w:tcPr>
          <w:p w:rsidR="009620EF" w:rsidRDefault="00DF2DA6">
            <w:pPr>
              <w:pStyle w:val="TableParagraph"/>
              <w:ind w:left="22" w:right="2"/>
              <w:jc w:val="center"/>
              <w:rPr>
                <w:b/>
                <w:sz w:val="28"/>
              </w:rPr>
            </w:pPr>
            <w:r>
              <w:rPr>
                <w:b/>
                <w:spacing w:val="-10"/>
                <w:sz w:val="28"/>
              </w:rPr>
              <w:t>7</w:t>
            </w:r>
          </w:p>
        </w:tc>
        <w:tc>
          <w:tcPr>
            <w:tcW w:w="1480" w:type="dxa"/>
          </w:tcPr>
          <w:p w:rsidR="009620EF" w:rsidRDefault="009620EF">
            <w:pPr>
              <w:pStyle w:val="TableParagraph"/>
              <w:spacing w:before="0"/>
              <w:ind w:left="0"/>
              <w:rPr>
                <w:sz w:val="28"/>
              </w:rPr>
            </w:pPr>
          </w:p>
        </w:tc>
        <w:tc>
          <w:tcPr>
            <w:tcW w:w="7480" w:type="dxa"/>
          </w:tcPr>
          <w:p w:rsidR="009620EF" w:rsidRDefault="00DF2DA6">
            <w:pPr>
              <w:pStyle w:val="TableParagraph"/>
              <w:ind w:left="21" w:right="4"/>
              <w:jc w:val="center"/>
              <w:rPr>
                <w:b/>
                <w:sz w:val="28"/>
              </w:rPr>
            </w:pPr>
            <w:r>
              <w:rPr>
                <w:b/>
                <w:sz w:val="28"/>
              </w:rPr>
              <w:t>Гражданини</w:t>
            </w:r>
            <w:r>
              <w:rPr>
                <w:b/>
                <w:spacing w:val="-2"/>
                <w:sz w:val="28"/>
              </w:rPr>
              <w:t>государство</w:t>
            </w:r>
          </w:p>
        </w:tc>
      </w:tr>
      <w:tr w:rsidR="009620EF">
        <w:trPr>
          <w:trHeight w:val="708"/>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7.1</w:t>
            </w:r>
          </w:p>
        </w:tc>
        <w:tc>
          <w:tcPr>
            <w:tcW w:w="7480" w:type="dxa"/>
          </w:tcPr>
          <w:p w:rsidR="009620EF" w:rsidRDefault="00DF2DA6">
            <w:pPr>
              <w:pStyle w:val="TableParagraph"/>
              <w:rPr>
                <w:sz w:val="28"/>
              </w:rPr>
            </w:pPr>
            <w:r>
              <w:rPr>
                <w:sz w:val="28"/>
              </w:rPr>
              <w:t>Нашегосударство–РоссийскаяФедерация.</w:t>
            </w:r>
            <w:r>
              <w:rPr>
                <w:spacing w:val="-2"/>
                <w:sz w:val="28"/>
              </w:rPr>
              <w:t>Конституция</w:t>
            </w:r>
          </w:p>
          <w:p w:rsidR="009620EF" w:rsidRDefault="00DF2DA6">
            <w:pPr>
              <w:pStyle w:val="TableParagraph"/>
              <w:spacing w:before="26"/>
              <w:rPr>
                <w:sz w:val="28"/>
              </w:rPr>
            </w:pPr>
            <w:r>
              <w:rPr>
                <w:sz w:val="28"/>
              </w:rPr>
              <w:t>РоссийскойФедерации–основнойзакон</w:t>
            </w:r>
            <w:r>
              <w:rPr>
                <w:spacing w:val="-2"/>
                <w:sz w:val="28"/>
              </w:rPr>
              <w:t>государства.</w:t>
            </w:r>
          </w:p>
        </w:tc>
      </w:tr>
      <w:tr w:rsidR="009620EF">
        <w:trPr>
          <w:trHeight w:val="551"/>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7.2</w:t>
            </w:r>
          </w:p>
        </w:tc>
        <w:tc>
          <w:tcPr>
            <w:tcW w:w="7480" w:type="dxa"/>
          </w:tcPr>
          <w:p w:rsidR="009620EF" w:rsidRDefault="00DF2DA6">
            <w:pPr>
              <w:pStyle w:val="TableParagraph"/>
              <w:rPr>
                <w:sz w:val="28"/>
              </w:rPr>
            </w:pPr>
            <w:r>
              <w:rPr>
                <w:sz w:val="28"/>
              </w:rPr>
              <w:t>Конституционныеосновыгосударственного</w:t>
            </w:r>
            <w:r>
              <w:rPr>
                <w:spacing w:val="-2"/>
                <w:sz w:val="28"/>
              </w:rPr>
              <w:t>строя</w:t>
            </w:r>
          </w:p>
        </w:tc>
      </w:tr>
    </w:tbl>
    <w:p w:rsidR="009620EF" w:rsidRDefault="009620EF">
      <w:pPr>
        <w:rPr>
          <w:sz w:val="28"/>
        </w:rPr>
        <w:sectPr w:rsidR="009620EF">
          <w:pgSz w:w="11910" w:h="16840"/>
          <w:pgMar w:top="1100" w:right="280" w:bottom="1147" w:left="18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1480"/>
        <w:gridCol w:w="7480"/>
      </w:tblGrid>
      <w:tr w:rsidR="009620EF">
        <w:trPr>
          <w:trHeight w:val="362"/>
        </w:trPr>
        <w:tc>
          <w:tcPr>
            <w:tcW w:w="1142" w:type="dxa"/>
          </w:tcPr>
          <w:p w:rsidR="009620EF" w:rsidRDefault="009620EF">
            <w:pPr>
              <w:pStyle w:val="TableParagraph"/>
              <w:spacing w:before="0"/>
              <w:ind w:left="0"/>
              <w:rPr>
                <w:sz w:val="28"/>
              </w:rPr>
            </w:pPr>
          </w:p>
        </w:tc>
        <w:tc>
          <w:tcPr>
            <w:tcW w:w="1480" w:type="dxa"/>
          </w:tcPr>
          <w:p w:rsidR="009620EF" w:rsidRDefault="009620EF">
            <w:pPr>
              <w:pStyle w:val="TableParagraph"/>
              <w:spacing w:before="0"/>
              <w:ind w:left="0"/>
              <w:rPr>
                <w:sz w:val="28"/>
              </w:rPr>
            </w:pPr>
          </w:p>
        </w:tc>
        <w:tc>
          <w:tcPr>
            <w:tcW w:w="7480" w:type="dxa"/>
          </w:tcPr>
          <w:p w:rsidR="009620EF" w:rsidRDefault="00DF2DA6">
            <w:pPr>
              <w:pStyle w:val="TableParagraph"/>
              <w:rPr>
                <w:sz w:val="28"/>
              </w:rPr>
            </w:pPr>
            <w:r>
              <w:rPr>
                <w:sz w:val="28"/>
              </w:rPr>
              <w:t>Российской</w:t>
            </w:r>
            <w:r>
              <w:rPr>
                <w:spacing w:val="-2"/>
                <w:sz w:val="28"/>
              </w:rPr>
              <w:t>Федерации.</w:t>
            </w:r>
          </w:p>
        </w:tc>
      </w:tr>
      <w:tr w:rsidR="009620EF">
        <w:trPr>
          <w:trHeight w:val="707"/>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7.3</w:t>
            </w:r>
          </w:p>
        </w:tc>
        <w:tc>
          <w:tcPr>
            <w:tcW w:w="7480" w:type="dxa"/>
          </w:tcPr>
          <w:p w:rsidR="009620EF" w:rsidRDefault="00DF2DA6">
            <w:pPr>
              <w:pStyle w:val="TableParagraph"/>
              <w:rPr>
                <w:sz w:val="28"/>
              </w:rPr>
            </w:pPr>
            <w:r>
              <w:rPr>
                <w:sz w:val="28"/>
              </w:rPr>
              <w:t>ГосударственныесимволыРоссии.Россия–</w:t>
            </w:r>
            <w:r>
              <w:rPr>
                <w:spacing w:val="-2"/>
                <w:sz w:val="28"/>
              </w:rPr>
              <w:t>федеративное</w:t>
            </w:r>
          </w:p>
          <w:p w:rsidR="009620EF" w:rsidRDefault="00DF2DA6">
            <w:pPr>
              <w:pStyle w:val="TableParagraph"/>
              <w:spacing w:before="24"/>
              <w:rPr>
                <w:sz w:val="28"/>
              </w:rPr>
            </w:pPr>
            <w:r>
              <w:rPr>
                <w:sz w:val="28"/>
              </w:rPr>
              <w:t>государство.Субъекты</w:t>
            </w:r>
            <w:r>
              <w:rPr>
                <w:spacing w:val="-2"/>
                <w:sz w:val="28"/>
              </w:rPr>
              <w:t>федерации.</w:t>
            </w:r>
          </w:p>
        </w:tc>
      </w:tr>
      <w:tr w:rsidR="009620EF">
        <w:trPr>
          <w:trHeight w:val="707"/>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7.4</w:t>
            </w:r>
          </w:p>
        </w:tc>
        <w:tc>
          <w:tcPr>
            <w:tcW w:w="7480" w:type="dxa"/>
          </w:tcPr>
          <w:p w:rsidR="009620EF" w:rsidRDefault="00DF2DA6">
            <w:pPr>
              <w:pStyle w:val="TableParagraph"/>
              <w:rPr>
                <w:sz w:val="28"/>
              </w:rPr>
            </w:pPr>
            <w:r>
              <w:rPr>
                <w:sz w:val="28"/>
              </w:rPr>
              <w:t>Органыгосударственнойвластииуправленияв</w:t>
            </w:r>
            <w:r>
              <w:rPr>
                <w:spacing w:val="-2"/>
                <w:sz w:val="28"/>
              </w:rPr>
              <w:t>Российской</w:t>
            </w:r>
          </w:p>
          <w:p w:rsidR="009620EF" w:rsidRDefault="00DF2DA6">
            <w:pPr>
              <w:pStyle w:val="TableParagraph"/>
              <w:spacing w:before="24"/>
              <w:rPr>
                <w:sz w:val="28"/>
              </w:rPr>
            </w:pPr>
            <w:r>
              <w:rPr>
                <w:spacing w:val="-2"/>
                <w:sz w:val="28"/>
              </w:rPr>
              <w:t>Федерации.</w:t>
            </w:r>
          </w:p>
        </w:tc>
      </w:tr>
      <w:tr w:rsidR="009620EF">
        <w:trPr>
          <w:trHeight w:val="1054"/>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7.5</w:t>
            </w:r>
          </w:p>
        </w:tc>
        <w:tc>
          <w:tcPr>
            <w:tcW w:w="7480" w:type="dxa"/>
          </w:tcPr>
          <w:p w:rsidR="009620EF" w:rsidRDefault="00DF2DA6">
            <w:pPr>
              <w:pStyle w:val="TableParagraph"/>
              <w:spacing w:line="256" w:lineRule="auto"/>
              <w:rPr>
                <w:sz w:val="28"/>
              </w:rPr>
            </w:pPr>
            <w:r>
              <w:rPr>
                <w:sz w:val="28"/>
              </w:rPr>
              <w:t>ПрезидентРоссийскойФедерации,егоосновныефункции. Федеральное Собрание Российской Федерации.</w:t>
            </w:r>
          </w:p>
          <w:p w:rsidR="009620EF" w:rsidRDefault="00DF2DA6">
            <w:pPr>
              <w:pStyle w:val="TableParagraph"/>
              <w:spacing w:before="5"/>
              <w:rPr>
                <w:sz w:val="28"/>
              </w:rPr>
            </w:pPr>
            <w:r>
              <w:rPr>
                <w:sz w:val="28"/>
              </w:rPr>
              <w:t>ПравительствоРоссийской</w:t>
            </w:r>
            <w:r>
              <w:rPr>
                <w:spacing w:val="-2"/>
                <w:sz w:val="28"/>
              </w:rPr>
              <w:t>Федерации.</w:t>
            </w:r>
          </w:p>
        </w:tc>
      </w:tr>
      <w:tr w:rsidR="009620EF">
        <w:trPr>
          <w:trHeight w:val="2357"/>
        </w:trPr>
        <w:tc>
          <w:tcPr>
            <w:tcW w:w="1142" w:type="dxa"/>
          </w:tcPr>
          <w:p w:rsidR="009620EF" w:rsidRDefault="009620EF">
            <w:pPr>
              <w:pStyle w:val="TableParagraph"/>
              <w:spacing w:before="0"/>
              <w:ind w:left="0"/>
              <w:rPr>
                <w:sz w:val="28"/>
              </w:rPr>
            </w:pPr>
          </w:p>
        </w:tc>
        <w:tc>
          <w:tcPr>
            <w:tcW w:w="1480" w:type="dxa"/>
          </w:tcPr>
          <w:p w:rsidR="009620EF" w:rsidRDefault="00DF2DA6">
            <w:pPr>
              <w:pStyle w:val="TableParagraph"/>
              <w:ind w:left="24"/>
              <w:jc w:val="center"/>
              <w:rPr>
                <w:b/>
                <w:sz w:val="28"/>
              </w:rPr>
            </w:pPr>
            <w:r>
              <w:rPr>
                <w:b/>
                <w:spacing w:val="-5"/>
                <w:sz w:val="28"/>
              </w:rPr>
              <w:t>7.7</w:t>
            </w:r>
          </w:p>
        </w:tc>
        <w:tc>
          <w:tcPr>
            <w:tcW w:w="7480" w:type="dxa"/>
          </w:tcPr>
          <w:p w:rsidR="009620EF" w:rsidRDefault="00DF2DA6">
            <w:pPr>
              <w:pStyle w:val="TableParagraph"/>
              <w:spacing w:before="6"/>
              <w:ind w:right="9"/>
              <w:rPr>
                <w:sz w:val="28"/>
              </w:rPr>
            </w:pPr>
            <w:r>
              <w:rPr>
                <w:sz w:val="28"/>
              </w:rPr>
              <w:t xml:space="preserve">ГражданствоРоссийскойФедерации.Конституционные права и свободы человека и гражданина в Российской </w:t>
            </w:r>
            <w:r>
              <w:rPr>
                <w:spacing w:val="-2"/>
                <w:sz w:val="28"/>
              </w:rPr>
              <w:t>Федерации.</w:t>
            </w:r>
          </w:p>
          <w:p w:rsidR="009620EF" w:rsidRDefault="00DF2DA6">
            <w:pPr>
              <w:pStyle w:val="TableParagraph"/>
              <w:spacing w:before="0" w:line="259" w:lineRule="auto"/>
              <w:rPr>
                <w:sz w:val="28"/>
              </w:rPr>
            </w:pPr>
            <w:r>
              <w:rPr>
                <w:sz w:val="28"/>
              </w:rPr>
              <w:t>Конституционные обязанности гражданина Российской Федерации.Взаимоотношенияоргановгосударственной власти и граждан. Способы взаимодействия с властью</w:t>
            </w:r>
          </w:p>
          <w:p w:rsidR="009620EF" w:rsidRDefault="00DF2DA6">
            <w:pPr>
              <w:pStyle w:val="TableParagraph"/>
              <w:spacing w:before="0" w:line="321" w:lineRule="exact"/>
              <w:rPr>
                <w:sz w:val="28"/>
              </w:rPr>
            </w:pPr>
            <w:r>
              <w:rPr>
                <w:sz w:val="28"/>
              </w:rPr>
              <w:t>посредствомэлектронного</w:t>
            </w:r>
            <w:r>
              <w:rPr>
                <w:spacing w:val="-2"/>
                <w:sz w:val="28"/>
              </w:rPr>
              <w:t>правительства.</w:t>
            </w:r>
          </w:p>
        </w:tc>
      </w:tr>
    </w:tbl>
    <w:p w:rsidR="009620EF" w:rsidRDefault="009620EF">
      <w:pPr>
        <w:pStyle w:val="a3"/>
        <w:rPr>
          <w:b/>
        </w:rPr>
      </w:pPr>
    </w:p>
    <w:p w:rsidR="009620EF" w:rsidRDefault="009620EF">
      <w:pPr>
        <w:pStyle w:val="a3"/>
        <w:spacing w:before="7"/>
        <w:rPr>
          <w:b/>
        </w:rPr>
      </w:pPr>
    </w:p>
    <w:p w:rsidR="009620EF" w:rsidRDefault="00DF2DA6">
      <w:pPr>
        <w:spacing w:before="1" w:line="249" w:lineRule="auto"/>
        <w:ind w:left="1824" w:right="862" w:hanging="11"/>
        <w:jc w:val="center"/>
        <w:rPr>
          <w:b/>
          <w:sz w:val="28"/>
        </w:rPr>
      </w:pPr>
      <w:r>
        <w:rPr>
          <w:b/>
          <w:sz w:val="28"/>
        </w:rPr>
        <w:t>СПЕЦИФИКАЦИЯ КОНТРОЛЬНО ИЗМЕРИТЕЛЬНЫХ МАТЕРИАЛОВ ДЛЯ ПРОВЕДЕНИЯ ПРОЦЕДУРЫ КОНТРОЛЯ И ОЦЕНКИКАЧЕСТВАОБРАЗОВАНИЯНАУРОВНЕОСНОВНОГО ОБЩЕГО ОБРАЗОВАНИЯ</w:t>
      </w:r>
    </w:p>
    <w:p w:rsidR="009620EF" w:rsidRDefault="00DF2DA6">
      <w:pPr>
        <w:spacing w:before="298"/>
        <w:ind w:left="1510"/>
        <w:rPr>
          <w:b/>
          <w:sz w:val="28"/>
        </w:rPr>
      </w:pPr>
      <w:r>
        <w:rPr>
          <w:b/>
          <w:sz w:val="28"/>
        </w:rPr>
        <w:t>Формаипериодконтроля:</w:t>
      </w:r>
      <w:r>
        <w:rPr>
          <w:b/>
          <w:spacing w:val="-2"/>
          <w:sz w:val="28"/>
        </w:rPr>
        <w:t>промежуточный.</w:t>
      </w:r>
    </w:p>
    <w:p w:rsidR="009620EF" w:rsidRDefault="00DF2DA6">
      <w:pPr>
        <w:spacing w:before="22" w:line="247" w:lineRule="auto"/>
        <w:ind w:left="1520" w:right="504" w:hanging="10"/>
        <w:rPr>
          <w:b/>
          <w:sz w:val="28"/>
        </w:rPr>
      </w:pPr>
      <w:r>
        <w:rPr>
          <w:b/>
          <w:sz w:val="28"/>
        </w:rPr>
        <w:t xml:space="preserve">Входнаяконтрольнаяработапотеме:«Человек-биосоциальное </w:t>
      </w:r>
      <w:r>
        <w:rPr>
          <w:b/>
          <w:spacing w:val="-2"/>
          <w:sz w:val="28"/>
        </w:rPr>
        <w:t>существо».</w:t>
      </w:r>
    </w:p>
    <w:p w:rsidR="009620EF" w:rsidRDefault="00DF2DA6">
      <w:pPr>
        <w:pStyle w:val="a4"/>
        <w:numPr>
          <w:ilvl w:val="0"/>
          <w:numId w:val="113"/>
        </w:numPr>
        <w:tabs>
          <w:tab w:val="left" w:pos="1802"/>
        </w:tabs>
        <w:spacing w:before="13"/>
        <w:ind w:left="1802" w:hanging="208"/>
        <w:jc w:val="left"/>
        <w:rPr>
          <w:b/>
          <w:sz w:val="26"/>
        </w:rPr>
      </w:pPr>
      <w:r>
        <w:rPr>
          <w:b/>
          <w:sz w:val="28"/>
        </w:rPr>
        <w:t>Назначениедиагностической</w:t>
      </w:r>
      <w:r>
        <w:rPr>
          <w:b/>
          <w:spacing w:val="-2"/>
          <w:sz w:val="28"/>
        </w:rPr>
        <w:t>работы</w:t>
      </w:r>
    </w:p>
    <w:p w:rsidR="009620EF" w:rsidRDefault="00DF2DA6">
      <w:pPr>
        <w:pStyle w:val="a3"/>
        <w:spacing w:before="24" w:line="247" w:lineRule="auto"/>
        <w:ind w:left="1524" w:right="504" w:hanging="10"/>
      </w:pPr>
      <w:r>
        <w:t xml:space="preserve">Работапредназначенадляпроведенияпроцедурыпромежуточной(входной) диагностики общеобразовательной подготовки учащихся по </w:t>
      </w:r>
      <w:r w:rsidR="00644D82">
        <w:t>предмету обществознание в 6-х</w:t>
      </w:r>
      <w:r>
        <w:t xml:space="preserve"> классах.</w:t>
      </w:r>
    </w:p>
    <w:p w:rsidR="009620EF" w:rsidRDefault="00DF2DA6">
      <w:pPr>
        <w:pStyle w:val="a3"/>
        <w:spacing w:before="3" w:line="247" w:lineRule="auto"/>
        <w:ind w:left="1534" w:right="567" w:firstLine="360"/>
        <w:jc w:val="both"/>
      </w:pPr>
      <w:r>
        <w:rPr>
          <w:b/>
        </w:rPr>
        <w:t xml:space="preserve">Цель: </w:t>
      </w:r>
      <w:r>
        <w:t>определения уровня подготовки учащихся в рамках мониторинга достижений планируемых результатов освоения ФГОС основной образовательной программы для образовательных учреждений.</w:t>
      </w:r>
    </w:p>
    <w:p w:rsidR="009620EF" w:rsidRDefault="00DF2DA6">
      <w:pPr>
        <w:pStyle w:val="a4"/>
        <w:numPr>
          <w:ilvl w:val="0"/>
          <w:numId w:val="113"/>
        </w:numPr>
        <w:tabs>
          <w:tab w:val="left" w:pos="1750"/>
        </w:tabs>
        <w:spacing w:before="309"/>
        <w:ind w:left="1750" w:hanging="240"/>
        <w:jc w:val="left"/>
        <w:rPr>
          <w:b/>
          <w:sz w:val="24"/>
        </w:rPr>
      </w:pPr>
      <w:r>
        <w:rPr>
          <w:b/>
          <w:sz w:val="28"/>
        </w:rPr>
        <w:t>Документы,определяющиесодержание</w:t>
      </w:r>
      <w:r>
        <w:rPr>
          <w:b/>
          <w:spacing w:val="-2"/>
          <w:sz w:val="28"/>
        </w:rPr>
        <w:t>работы:</w:t>
      </w:r>
    </w:p>
    <w:p w:rsidR="009620EF" w:rsidRDefault="00DF2DA6">
      <w:pPr>
        <w:pStyle w:val="a3"/>
        <w:tabs>
          <w:tab w:val="left" w:pos="3949"/>
          <w:tab w:val="left" w:pos="6354"/>
          <w:tab w:val="left" w:pos="7821"/>
          <w:tab w:val="left" w:pos="8329"/>
          <w:tab w:val="left" w:pos="9344"/>
        </w:tabs>
        <w:spacing w:before="22" w:line="254" w:lineRule="auto"/>
        <w:ind w:left="1534" w:right="504" w:hanging="150"/>
        <w:rPr>
          <w:b/>
        </w:rPr>
      </w:pPr>
      <w:r>
        <w:t>Содержание диагностической работыопределяетсяна</w:t>
      </w:r>
      <w:r>
        <w:tab/>
        <w:t xml:space="preserve">основеФедерального </w:t>
      </w:r>
      <w:r>
        <w:rPr>
          <w:spacing w:val="-2"/>
        </w:rPr>
        <w:t>государственного</w:t>
      </w:r>
      <w:r>
        <w:tab/>
      </w:r>
      <w:r>
        <w:rPr>
          <w:spacing w:val="-2"/>
        </w:rPr>
        <w:t>образовательного</w:t>
      </w:r>
      <w:r>
        <w:tab/>
      </w:r>
      <w:r>
        <w:rPr>
          <w:spacing w:val="-2"/>
        </w:rPr>
        <w:t>стандарта</w:t>
      </w:r>
      <w:r>
        <w:tab/>
      </w:r>
      <w:r>
        <w:rPr>
          <w:spacing w:val="-2"/>
        </w:rPr>
        <w:t>основного</w:t>
      </w:r>
      <w:r>
        <w:tab/>
      </w:r>
      <w:r>
        <w:rPr>
          <w:spacing w:val="-2"/>
        </w:rPr>
        <w:t xml:space="preserve">(начального) </w:t>
      </w:r>
      <w:r>
        <w:t xml:space="preserve">общего образования (Приказ Минобрнауки России от 17.12.2010 № 1897) </w:t>
      </w:r>
      <w:r>
        <w:rPr>
          <w:b/>
        </w:rPr>
        <w:t>Структура КИМ</w:t>
      </w:r>
    </w:p>
    <w:p w:rsidR="009620EF" w:rsidRDefault="00DF2DA6">
      <w:pPr>
        <w:pStyle w:val="a3"/>
        <w:spacing w:before="1" w:line="256" w:lineRule="auto"/>
        <w:ind w:left="1534" w:right="504"/>
      </w:pPr>
      <w:r>
        <w:t>Работаохватываетсодержаниекурсаобществознанияза6класс. Диагностическая работы состоит из 20 заданий:</w:t>
      </w:r>
    </w:p>
    <w:p w:rsidR="009620EF" w:rsidRDefault="00DF2DA6">
      <w:pPr>
        <w:pStyle w:val="a3"/>
        <w:spacing w:line="321" w:lineRule="exact"/>
        <w:ind w:left="1534"/>
      </w:pPr>
      <w:r>
        <w:t>16заданийсвыборомодногоправильногоответаизчетырех</w:t>
      </w:r>
      <w:r>
        <w:rPr>
          <w:spacing w:val="-2"/>
        </w:rPr>
        <w:t>предложенных;</w:t>
      </w:r>
    </w:p>
    <w:p w:rsidR="009620EF" w:rsidRDefault="00DF2DA6">
      <w:pPr>
        <w:pStyle w:val="a3"/>
        <w:tabs>
          <w:tab w:val="left" w:pos="1973"/>
          <w:tab w:val="left" w:pos="3192"/>
          <w:tab w:val="left" w:pos="3605"/>
          <w:tab w:val="left" w:pos="4881"/>
          <w:tab w:val="left" w:pos="6198"/>
          <w:tab w:val="left" w:pos="6927"/>
          <w:tab w:val="left" w:pos="8488"/>
          <w:tab w:val="left" w:pos="10003"/>
        </w:tabs>
        <w:spacing w:before="10"/>
        <w:ind w:left="1544"/>
      </w:pPr>
      <w:r>
        <w:rPr>
          <w:spacing w:val="-10"/>
        </w:rPr>
        <w:t>3</w:t>
      </w:r>
      <w:r>
        <w:tab/>
      </w:r>
      <w:r>
        <w:rPr>
          <w:spacing w:val="-2"/>
        </w:rPr>
        <w:t>задания</w:t>
      </w:r>
      <w:r>
        <w:tab/>
      </w:r>
      <w:r>
        <w:rPr>
          <w:spacing w:val="-10"/>
        </w:rPr>
        <w:t>с</w:t>
      </w:r>
      <w:r>
        <w:tab/>
      </w:r>
      <w:r>
        <w:rPr>
          <w:spacing w:val="-2"/>
        </w:rPr>
        <w:t>кратким</w:t>
      </w:r>
      <w:r>
        <w:tab/>
      </w:r>
      <w:r>
        <w:rPr>
          <w:spacing w:val="-2"/>
        </w:rPr>
        <w:t>ответом,</w:t>
      </w:r>
      <w:r>
        <w:tab/>
      </w:r>
      <w:r>
        <w:rPr>
          <w:spacing w:val="-5"/>
        </w:rPr>
        <w:t>они</w:t>
      </w:r>
      <w:r>
        <w:tab/>
      </w:r>
      <w:r>
        <w:rPr>
          <w:spacing w:val="-2"/>
        </w:rPr>
        <w:t>позволяют</w:t>
      </w:r>
      <w:r>
        <w:tab/>
      </w:r>
      <w:r>
        <w:rPr>
          <w:spacing w:val="-2"/>
        </w:rPr>
        <w:t>проверить</w:t>
      </w:r>
      <w:r>
        <w:tab/>
      </w:r>
      <w:r>
        <w:rPr>
          <w:spacing w:val="-2"/>
        </w:rPr>
        <w:t>умения</w:t>
      </w:r>
    </w:p>
    <w:p w:rsidR="009620EF" w:rsidRDefault="009620EF">
      <w:pPr>
        <w:sectPr w:rsidR="009620EF">
          <w:type w:val="continuous"/>
          <w:pgSz w:w="11910" w:h="16840"/>
          <w:pgMar w:top="1100" w:right="280" w:bottom="280" w:left="180" w:header="720" w:footer="720" w:gutter="0"/>
          <w:cols w:space="720"/>
        </w:sectPr>
      </w:pPr>
    </w:p>
    <w:p w:rsidR="009620EF" w:rsidRDefault="00DF2DA6">
      <w:pPr>
        <w:pStyle w:val="a3"/>
        <w:spacing w:before="71" w:line="247" w:lineRule="auto"/>
        <w:ind w:left="1544" w:right="504"/>
      </w:pPr>
      <w:r>
        <w:lastRenderedPageBreak/>
        <w:t>классифицироватьисистематизироватьзнания;1заданиесразвернутым</w:t>
      </w:r>
      <w:r>
        <w:rPr>
          <w:spacing w:val="-2"/>
        </w:rPr>
        <w:t>ответом.</w:t>
      </w:r>
    </w:p>
    <w:p w:rsidR="009620EF" w:rsidRDefault="00DF2DA6">
      <w:pPr>
        <w:pStyle w:val="a3"/>
        <w:spacing w:before="12" w:line="244" w:lineRule="auto"/>
        <w:ind w:left="1544" w:right="504" w:hanging="10"/>
      </w:pPr>
      <w:r>
        <w:t>Вкаждомвариантепредставленыкакзаданиябазовогоуровнясложности, так и задания повышенного уровня и высокого уровня сложности.</w:t>
      </w:r>
    </w:p>
    <w:p w:rsidR="009620EF" w:rsidRDefault="00DF2DA6">
      <w:pPr>
        <w:pStyle w:val="a3"/>
        <w:spacing w:before="17" w:line="247" w:lineRule="auto"/>
        <w:ind w:left="1544" w:right="504" w:hanging="10"/>
      </w:pPr>
      <w:r>
        <w:t>Содержаниеработыохватываетосновнойматериалпообществознанию, изученный в 5 классе в соответствии ФГОС.</w:t>
      </w:r>
    </w:p>
    <w:p w:rsidR="009620EF" w:rsidRDefault="00DF2DA6">
      <w:pPr>
        <w:spacing w:before="311"/>
        <w:ind w:left="172"/>
        <w:jc w:val="center"/>
        <w:rPr>
          <w:b/>
          <w:sz w:val="28"/>
        </w:rPr>
      </w:pPr>
      <w:r>
        <w:rPr>
          <w:b/>
          <w:sz w:val="28"/>
        </w:rPr>
        <w:t>Распределениязаданийдиагностическойработыпо</w:t>
      </w:r>
      <w:r>
        <w:rPr>
          <w:b/>
          <w:spacing w:val="-2"/>
          <w:sz w:val="28"/>
        </w:rPr>
        <w:t>основным</w:t>
      </w:r>
    </w:p>
    <w:p w:rsidR="009620EF" w:rsidRDefault="00DF2DA6">
      <w:pPr>
        <w:spacing w:before="8" w:after="22"/>
        <w:ind w:left="3702"/>
        <w:jc w:val="center"/>
        <w:rPr>
          <w:b/>
          <w:sz w:val="28"/>
        </w:rPr>
      </w:pPr>
      <w:r>
        <w:rPr>
          <w:b/>
          <w:sz w:val="28"/>
        </w:rPr>
        <w:t>содержательнымразделамучебного</w:t>
      </w:r>
      <w:r>
        <w:rPr>
          <w:b/>
          <w:spacing w:val="-2"/>
          <w:sz w:val="28"/>
        </w:rPr>
        <w:t>предмета</w:t>
      </w: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2"/>
        <w:gridCol w:w="3120"/>
      </w:tblGrid>
      <w:tr w:rsidR="009620EF">
        <w:trPr>
          <w:trHeight w:val="518"/>
        </w:trPr>
        <w:tc>
          <w:tcPr>
            <w:tcW w:w="6192" w:type="dxa"/>
          </w:tcPr>
          <w:p w:rsidR="009620EF" w:rsidRDefault="00DF2DA6">
            <w:pPr>
              <w:pStyle w:val="TableParagraph"/>
              <w:ind w:left="12" w:right="2"/>
              <w:jc w:val="center"/>
              <w:rPr>
                <w:b/>
                <w:sz w:val="28"/>
              </w:rPr>
            </w:pPr>
            <w:r>
              <w:rPr>
                <w:b/>
                <w:sz w:val="28"/>
              </w:rPr>
              <w:t>Содержательные</w:t>
            </w:r>
            <w:r>
              <w:rPr>
                <w:b/>
                <w:spacing w:val="-2"/>
                <w:sz w:val="28"/>
              </w:rPr>
              <w:t>разделы</w:t>
            </w:r>
          </w:p>
        </w:tc>
        <w:tc>
          <w:tcPr>
            <w:tcW w:w="3120" w:type="dxa"/>
          </w:tcPr>
          <w:p w:rsidR="009620EF" w:rsidRDefault="00DF2DA6">
            <w:pPr>
              <w:pStyle w:val="TableParagraph"/>
              <w:ind w:left="14" w:right="4"/>
              <w:jc w:val="center"/>
              <w:rPr>
                <w:b/>
                <w:sz w:val="28"/>
              </w:rPr>
            </w:pPr>
            <w:r>
              <w:rPr>
                <w:b/>
                <w:sz w:val="28"/>
              </w:rPr>
              <w:t>Максимальный</w:t>
            </w:r>
            <w:r>
              <w:rPr>
                <w:b/>
                <w:spacing w:val="-4"/>
                <w:sz w:val="28"/>
              </w:rPr>
              <w:t>балл</w:t>
            </w:r>
          </w:p>
        </w:tc>
      </w:tr>
      <w:tr w:rsidR="009620EF">
        <w:trPr>
          <w:trHeight w:val="361"/>
        </w:trPr>
        <w:tc>
          <w:tcPr>
            <w:tcW w:w="6192" w:type="dxa"/>
          </w:tcPr>
          <w:p w:rsidR="009620EF" w:rsidRDefault="00DF2DA6">
            <w:pPr>
              <w:pStyle w:val="TableParagraph"/>
              <w:ind w:left="12" w:right="5"/>
              <w:jc w:val="center"/>
              <w:rPr>
                <w:sz w:val="28"/>
              </w:rPr>
            </w:pPr>
            <w:r>
              <w:rPr>
                <w:sz w:val="28"/>
              </w:rPr>
              <w:t>Человек.Деятельность</w:t>
            </w:r>
            <w:r>
              <w:rPr>
                <w:spacing w:val="-2"/>
                <w:sz w:val="28"/>
              </w:rPr>
              <w:t>человека.</w:t>
            </w:r>
          </w:p>
        </w:tc>
        <w:tc>
          <w:tcPr>
            <w:tcW w:w="3120" w:type="dxa"/>
          </w:tcPr>
          <w:p w:rsidR="009620EF" w:rsidRDefault="00DF2DA6">
            <w:pPr>
              <w:pStyle w:val="TableParagraph"/>
              <w:ind w:left="14"/>
              <w:jc w:val="center"/>
              <w:rPr>
                <w:sz w:val="28"/>
              </w:rPr>
            </w:pPr>
            <w:r>
              <w:rPr>
                <w:spacing w:val="-5"/>
                <w:sz w:val="28"/>
              </w:rPr>
              <w:t>10</w:t>
            </w:r>
          </w:p>
        </w:tc>
      </w:tr>
      <w:tr w:rsidR="009620EF">
        <w:trPr>
          <w:trHeight w:val="360"/>
        </w:trPr>
        <w:tc>
          <w:tcPr>
            <w:tcW w:w="6192" w:type="dxa"/>
          </w:tcPr>
          <w:p w:rsidR="009620EF" w:rsidRDefault="00DF2DA6">
            <w:pPr>
              <w:pStyle w:val="TableParagraph"/>
              <w:ind w:left="12" w:right="5"/>
              <w:jc w:val="center"/>
              <w:rPr>
                <w:sz w:val="28"/>
              </w:rPr>
            </w:pPr>
            <w:r>
              <w:rPr>
                <w:spacing w:val="-2"/>
                <w:sz w:val="28"/>
              </w:rPr>
              <w:t>Общество</w:t>
            </w:r>
          </w:p>
        </w:tc>
        <w:tc>
          <w:tcPr>
            <w:tcW w:w="3120" w:type="dxa"/>
          </w:tcPr>
          <w:p w:rsidR="009620EF" w:rsidRDefault="00DF2DA6">
            <w:pPr>
              <w:pStyle w:val="TableParagraph"/>
              <w:ind w:left="14"/>
              <w:jc w:val="center"/>
              <w:rPr>
                <w:sz w:val="28"/>
              </w:rPr>
            </w:pPr>
            <w:r>
              <w:rPr>
                <w:spacing w:val="-10"/>
                <w:sz w:val="28"/>
              </w:rPr>
              <w:t>2</w:t>
            </w:r>
          </w:p>
        </w:tc>
      </w:tr>
      <w:tr w:rsidR="009620EF">
        <w:trPr>
          <w:trHeight w:val="362"/>
        </w:trPr>
        <w:tc>
          <w:tcPr>
            <w:tcW w:w="6192" w:type="dxa"/>
          </w:tcPr>
          <w:p w:rsidR="009620EF" w:rsidRDefault="00DF2DA6">
            <w:pPr>
              <w:pStyle w:val="TableParagraph"/>
              <w:ind w:left="12" w:right="3"/>
              <w:jc w:val="center"/>
              <w:rPr>
                <w:sz w:val="28"/>
              </w:rPr>
            </w:pPr>
            <w:r>
              <w:rPr>
                <w:sz w:val="28"/>
              </w:rPr>
              <w:t>Сферадуховной</w:t>
            </w:r>
            <w:r>
              <w:rPr>
                <w:spacing w:val="-2"/>
                <w:sz w:val="28"/>
              </w:rPr>
              <w:t>культуры</w:t>
            </w:r>
          </w:p>
        </w:tc>
        <w:tc>
          <w:tcPr>
            <w:tcW w:w="3120" w:type="dxa"/>
          </w:tcPr>
          <w:p w:rsidR="009620EF" w:rsidRDefault="00DF2DA6">
            <w:pPr>
              <w:pStyle w:val="TableParagraph"/>
              <w:ind w:left="14"/>
              <w:jc w:val="center"/>
              <w:rPr>
                <w:sz w:val="28"/>
              </w:rPr>
            </w:pPr>
            <w:r>
              <w:rPr>
                <w:spacing w:val="-10"/>
                <w:sz w:val="28"/>
              </w:rPr>
              <w:t>4</w:t>
            </w:r>
          </w:p>
        </w:tc>
      </w:tr>
      <w:tr w:rsidR="009620EF">
        <w:trPr>
          <w:trHeight w:val="360"/>
        </w:trPr>
        <w:tc>
          <w:tcPr>
            <w:tcW w:w="6192" w:type="dxa"/>
          </w:tcPr>
          <w:p w:rsidR="009620EF" w:rsidRDefault="00DF2DA6">
            <w:pPr>
              <w:pStyle w:val="TableParagraph"/>
              <w:ind w:left="12" w:right="7"/>
              <w:jc w:val="center"/>
              <w:rPr>
                <w:sz w:val="28"/>
              </w:rPr>
            </w:pPr>
            <w:r>
              <w:rPr>
                <w:sz w:val="28"/>
              </w:rPr>
              <w:t>Социальнаясферажизни</w:t>
            </w:r>
            <w:r>
              <w:rPr>
                <w:spacing w:val="-2"/>
                <w:sz w:val="28"/>
              </w:rPr>
              <w:t>общества</w:t>
            </w:r>
          </w:p>
        </w:tc>
        <w:tc>
          <w:tcPr>
            <w:tcW w:w="3120" w:type="dxa"/>
          </w:tcPr>
          <w:p w:rsidR="009620EF" w:rsidRDefault="00DF2DA6">
            <w:pPr>
              <w:pStyle w:val="TableParagraph"/>
              <w:ind w:left="14"/>
              <w:jc w:val="center"/>
              <w:rPr>
                <w:sz w:val="28"/>
              </w:rPr>
            </w:pPr>
            <w:r>
              <w:rPr>
                <w:spacing w:val="-10"/>
                <w:sz w:val="28"/>
              </w:rPr>
              <w:t>3</w:t>
            </w:r>
          </w:p>
        </w:tc>
      </w:tr>
      <w:tr w:rsidR="009620EF">
        <w:trPr>
          <w:trHeight w:val="362"/>
        </w:trPr>
        <w:tc>
          <w:tcPr>
            <w:tcW w:w="6192" w:type="dxa"/>
          </w:tcPr>
          <w:p w:rsidR="009620EF" w:rsidRDefault="00DF2DA6">
            <w:pPr>
              <w:pStyle w:val="TableParagraph"/>
              <w:ind w:left="12" w:right="4"/>
              <w:jc w:val="center"/>
              <w:rPr>
                <w:sz w:val="28"/>
              </w:rPr>
            </w:pPr>
            <w:r>
              <w:rPr>
                <w:sz w:val="28"/>
              </w:rPr>
              <w:t>Гражданини</w:t>
            </w:r>
            <w:r>
              <w:rPr>
                <w:spacing w:val="-2"/>
                <w:sz w:val="28"/>
              </w:rPr>
              <w:t>государство</w:t>
            </w:r>
          </w:p>
        </w:tc>
        <w:tc>
          <w:tcPr>
            <w:tcW w:w="3120" w:type="dxa"/>
          </w:tcPr>
          <w:p w:rsidR="009620EF" w:rsidRDefault="00DF2DA6">
            <w:pPr>
              <w:pStyle w:val="TableParagraph"/>
              <w:ind w:left="14"/>
              <w:jc w:val="center"/>
              <w:rPr>
                <w:sz w:val="28"/>
              </w:rPr>
            </w:pPr>
            <w:r>
              <w:rPr>
                <w:spacing w:val="-10"/>
                <w:sz w:val="28"/>
              </w:rPr>
              <w:t>5</w:t>
            </w:r>
          </w:p>
        </w:tc>
      </w:tr>
      <w:tr w:rsidR="009620EF">
        <w:trPr>
          <w:trHeight w:val="360"/>
        </w:trPr>
        <w:tc>
          <w:tcPr>
            <w:tcW w:w="6192" w:type="dxa"/>
          </w:tcPr>
          <w:p w:rsidR="009620EF" w:rsidRDefault="00DF2DA6">
            <w:pPr>
              <w:pStyle w:val="TableParagraph"/>
              <w:ind w:left="12"/>
              <w:jc w:val="center"/>
              <w:rPr>
                <w:b/>
                <w:sz w:val="28"/>
              </w:rPr>
            </w:pPr>
            <w:r>
              <w:rPr>
                <w:b/>
                <w:spacing w:val="-2"/>
                <w:sz w:val="28"/>
              </w:rPr>
              <w:t>Итого:</w:t>
            </w:r>
          </w:p>
        </w:tc>
        <w:tc>
          <w:tcPr>
            <w:tcW w:w="3120" w:type="dxa"/>
          </w:tcPr>
          <w:p w:rsidR="009620EF" w:rsidRDefault="00DF2DA6">
            <w:pPr>
              <w:pStyle w:val="TableParagraph"/>
              <w:ind w:left="14"/>
              <w:jc w:val="center"/>
              <w:rPr>
                <w:b/>
                <w:sz w:val="28"/>
              </w:rPr>
            </w:pPr>
            <w:r>
              <w:rPr>
                <w:b/>
                <w:spacing w:val="-5"/>
                <w:sz w:val="28"/>
              </w:rPr>
              <w:t>24</w:t>
            </w:r>
          </w:p>
        </w:tc>
      </w:tr>
    </w:tbl>
    <w:p w:rsidR="009620EF" w:rsidRDefault="00DF2DA6">
      <w:pPr>
        <w:pStyle w:val="a4"/>
        <w:numPr>
          <w:ilvl w:val="0"/>
          <w:numId w:val="112"/>
        </w:numPr>
        <w:tabs>
          <w:tab w:val="left" w:pos="1750"/>
        </w:tabs>
        <w:spacing w:before="299" w:after="22"/>
        <w:rPr>
          <w:b/>
          <w:sz w:val="24"/>
        </w:rPr>
      </w:pPr>
      <w:r>
        <w:rPr>
          <w:b/>
          <w:sz w:val="28"/>
        </w:rPr>
        <w:t>распределениезаданийпоуровню</w:t>
      </w:r>
      <w:r>
        <w:rPr>
          <w:b/>
          <w:spacing w:val="-2"/>
          <w:sz w:val="28"/>
        </w:rPr>
        <w:t>сложности:</w:t>
      </w: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2"/>
        <w:gridCol w:w="3106"/>
        <w:gridCol w:w="3130"/>
      </w:tblGrid>
      <w:tr w:rsidR="009620EF">
        <w:trPr>
          <w:trHeight w:val="336"/>
        </w:trPr>
        <w:tc>
          <w:tcPr>
            <w:tcW w:w="3112" w:type="dxa"/>
          </w:tcPr>
          <w:p w:rsidR="009620EF" w:rsidRDefault="00DF2DA6">
            <w:pPr>
              <w:pStyle w:val="TableParagraph"/>
              <w:spacing w:line="301" w:lineRule="exact"/>
              <w:ind w:left="180"/>
              <w:rPr>
                <w:b/>
                <w:sz w:val="28"/>
              </w:rPr>
            </w:pPr>
            <w:r>
              <w:rPr>
                <w:b/>
                <w:sz w:val="28"/>
              </w:rPr>
              <w:t>Уровень</w:t>
            </w:r>
            <w:r>
              <w:rPr>
                <w:b/>
                <w:spacing w:val="-2"/>
                <w:sz w:val="28"/>
              </w:rPr>
              <w:t>сложности</w:t>
            </w:r>
          </w:p>
        </w:tc>
        <w:tc>
          <w:tcPr>
            <w:tcW w:w="3106" w:type="dxa"/>
          </w:tcPr>
          <w:p w:rsidR="009620EF" w:rsidRDefault="00DF2DA6">
            <w:pPr>
              <w:pStyle w:val="TableParagraph"/>
              <w:spacing w:line="301" w:lineRule="exact"/>
              <w:rPr>
                <w:b/>
                <w:sz w:val="28"/>
              </w:rPr>
            </w:pPr>
            <w:r>
              <w:rPr>
                <w:b/>
                <w:sz w:val="28"/>
              </w:rPr>
              <w:t>Количество</w:t>
            </w:r>
            <w:r>
              <w:rPr>
                <w:b/>
                <w:spacing w:val="-2"/>
                <w:sz w:val="28"/>
              </w:rPr>
              <w:t>заданий</w:t>
            </w:r>
          </w:p>
        </w:tc>
        <w:tc>
          <w:tcPr>
            <w:tcW w:w="3130" w:type="dxa"/>
          </w:tcPr>
          <w:p w:rsidR="009620EF" w:rsidRDefault="00DF2DA6">
            <w:pPr>
              <w:pStyle w:val="TableParagraph"/>
              <w:spacing w:line="301" w:lineRule="exact"/>
              <w:rPr>
                <w:b/>
                <w:sz w:val="28"/>
              </w:rPr>
            </w:pPr>
            <w:r>
              <w:rPr>
                <w:b/>
                <w:sz w:val="28"/>
              </w:rPr>
              <w:t>Максимальный</w:t>
            </w:r>
            <w:r>
              <w:rPr>
                <w:b/>
                <w:spacing w:val="-4"/>
                <w:sz w:val="28"/>
              </w:rPr>
              <w:t>балл</w:t>
            </w:r>
          </w:p>
        </w:tc>
      </w:tr>
      <w:tr w:rsidR="009620EF">
        <w:trPr>
          <w:trHeight w:val="335"/>
        </w:trPr>
        <w:tc>
          <w:tcPr>
            <w:tcW w:w="3112" w:type="dxa"/>
          </w:tcPr>
          <w:p w:rsidR="009620EF" w:rsidRDefault="00DF2DA6">
            <w:pPr>
              <w:pStyle w:val="TableParagraph"/>
              <w:spacing w:line="301" w:lineRule="exact"/>
              <w:rPr>
                <w:sz w:val="28"/>
              </w:rPr>
            </w:pPr>
            <w:r>
              <w:rPr>
                <w:spacing w:val="-2"/>
                <w:sz w:val="28"/>
              </w:rPr>
              <w:t>Базовый</w:t>
            </w:r>
          </w:p>
        </w:tc>
        <w:tc>
          <w:tcPr>
            <w:tcW w:w="3106" w:type="dxa"/>
          </w:tcPr>
          <w:p w:rsidR="009620EF" w:rsidRDefault="00DF2DA6">
            <w:pPr>
              <w:pStyle w:val="TableParagraph"/>
              <w:spacing w:line="301" w:lineRule="exact"/>
              <w:rPr>
                <w:sz w:val="28"/>
              </w:rPr>
            </w:pPr>
            <w:r>
              <w:rPr>
                <w:sz w:val="28"/>
              </w:rPr>
              <w:t>1-16</w:t>
            </w:r>
            <w:r>
              <w:rPr>
                <w:spacing w:val="-2"/>
                <w:sz w:val="28"/>
              </w:rPr>
              <w:t xml:space="preserve"> (80%)</w:t>
            </w:r>
          </w:p>
        </w:tc>
        <w:tc>
          <w:tcPr>
            <w:tcW w:w="3130" w:type="dxa"/>
          </w:tcPr>
          <w:p w:rsidR="009620EF" w:rsidRDefault="00DF2DA6">
            <w:pPr>
              <w:pStyle w:val="TableParagraph"/>
              <w:spacing w:line="301" w:lineRule="exact"/>
              <w:rPr>
                <w:sz w:val="28"/>
              </w:rPr>
            </w:pPr>
            <w:r>
              <w:rPr>
                <w:sz w:val="28"/>
              </w:rPr>
              <w:t xml:space="preserve">16 </w:t>
            </w:r>
            <w:r>
              <w:rPr>
                <w:spacing w:val="-2"/>
                <w:sz w:val="28"/>
              </w:rPr>
              <w:t>(67%)</w:t>
            </w:r>
          </w:p>
        </w:tc>
      </w:tr>
      <w:tr w:rsidR="009620EF">
        <w:trPr>
          <w:trHeight w:val="336"/>
        </w:trPr>
        <w:tc>
          <w:tcPr>
            <w:tcW w:w="3112" w:type="dxa"/>
          </w:tcPr>
          <w:p w:rsidR="009620EF" w:rsidRDefault="00DF2DA6">
            <w:pPr>
              <w:pStyle w:val="TableParagraph"/>
              <w:spacing w:line="301" w:lineRule="exact"/>
              <w:rPr>
                <w:sz w:val="28"/>
              </w:rPr>
            </w:pPr>
            <w:r>
              <w:rPr>
                <w:spacing w:val="-2"/>
                <w:sz w:val="28"/>
              </w:rPr>
              <w:t>Повышенный</w:t>
            </w:r>
          </w:p>
        </w:tc>
        <w:tc>
          <w:tcPr>
            <w:tcW w:w="3106" w:type="dxa"/>
          </w:tcPr>
          <w:p w:rsidR="009620EF" w:rsidRDefault="00DF2DA6">
            <w:pPr>
              <w:pStyle w:val="TableParagraph"/>
              <w:spacing w:line="301" w:lineRule="exact"/>
              <w:rPr>
                <w:sz w:val="28"/>
              </w:rPr>
            </w:pPr>
            <w:r>
              <w:rPr>
                <w:sz w:val="28"/>
              </w:rPr>
              <w:t xml:space="preserve">3 </w:t>
            </w:r>
            <w:r>
              <w:rPr>
                <w:spacing w:val="-2"/>
                <w:sz w:val="28"/>
              </w:rPr>
              <w:t>(15%)</w:t>
            </w:r>
          </w:p>
        </w:tc>
        <w:tc>
          <w:tcPr>
            <w:tcW w:w="3130" w:type="dxa"/>
          </w:tcPr>
          <w:p w:rsidR="009620EF" w:rsidRDefault="00DF2DA6">
            <w:pPr>
              <w:pStyle w:val="TableParagraph"/>
              <w:spacing w:line="301" w:lineRule="exact"/>
              <w:rPr>
                <w:sz w:val="28"/>
              </w:rPr>
            </w:pPr>
            <w:r>
              <w:rPr>
                <w:sz w:val="28"/>
              </w:rPr>
              <w:t xml:space="preserve">6 </w:t>
            </w:r>
            <w:r>
              <w:rPr>
                <w:spacing w:val="-2"/>
                <w:sz w:val="28"/>
              </w:rPr>
              <w:t>(25%)</w:t>
            </w:r>
          </w:p>
        </w:tc>
      </w:tr>
      <w:tr w:rsidR="009620EF">
        <w:trPr>
          <w:trHeight w:val="388"/>
        </w:trPr>
        <w:tc>
          <w:tcPr>
            <w:tcW w:w="3112" w:type="dxa"/>
          </w:tcPr>
          <w:p w:rsidR="009620EF" w:rsidRDefault="00DF2DA6">
            <w:pPr>
              <w:pStyle w:val="TableParagraph"/>
              <w:rPr>
                <w:sz w:val="28"/>
              </w:rPr>
            </w:pPr>
            <w:r>
              <w:rPr>
                <w:spacing w:val="-2"/>
                <w:sz w:val="28"/>
              </w:rPr>
              <w:t>Высокий</w:t>
            </w:r>
          </w:p>
        </w:tc>
        <w:tc>
          <w:tcPr>
            <w:tcW w:w="3106" w:type="dxa"/>
          </w:tcPr>
          <w:p w:rsidR="009620EF" w:rsidRDefault="00DF2DA6">
            <w:pPr>
              <w:pStyle w:val="TableParagraph"/>
              <w:rPr>
                <w:sz w:val="28"/>
              </w:rPr>
            </w:pPr>
            <w:r>
              <w:rPr>
                <w:sz w:val="28"/>
              </w:rPr>
              <w:t xml:space="preserve">1 </w:t>
            </w:r>
            <w:r>
              <w:rPr>
                <w:spacing w:val="-4"/>
                <w:sz w:val="28"/>
              </w:rPr>
              <w:t>(5%)</w:t>
            </w:r>
          </w:p>
        </w:tc>
        <w:tc>
          <w:tcPr>
            <w:tcW w:w="3130" w:type="dxa"/>
          </w:tcPr>
          <w:p w:rsidR="009620EF" w:rsidRDefault="00DF2DA6">
            <w:pPr>
              <w:pStyle w:val="TableParagraph"/>
              <w:rPr>
                <w:sz w:val="28"/>
              </w:rPr>
            </w:pPr>
            <w:r>
              <w:rPr>
                <w:sz w:val="28"/>
              </w:rPr>
              <w:t xml:space="preserve">2 </w:t>
            </w:r>
            <w:r>
              <w:rPr>
                <w:spacing w:val="-4"/>
                <w:sz w:val="28"/>
              </w:rPr>
              <w:t>(8%)</w:t>
            </w:r>
          </w:p>
        </w:tc>
      </w:tr>
      <w:tr w:rsidR="009620EF">
        <w:trPr>
          <w:trHeight w:val="335"/>
        </w:trPr>
        <w:tc>
          <w:tcPr>
            <w:tcW w:w="3112" w:type="dxa"/>
          </w:tcPr>
          <w:p w:rsidR="009620EF" w:rsidRDefault="00DF2DA6">
            <w:pPr>
              <w:pStyle w:val="TableParagraph"/>
              <w:spacing w:line="301" w:lineRule="exact"/>
              <w:rPr>
                <w:sz w:val="28"/>
              </w:rPr>
            </w:pPr>
            <w:r>
              <w:rPr>
                <w:spacing w:val="-2"/>
                <w:sz w:val="28"/>
              </w:rPr>
              <w:t>Итого</w:t>
            </w:r>
          </w:p>
        </w:tc>
        <w:tc>
          <w:tcPr>
            <w:tcW w:w="3106" w:type="dxa"/>
          </w:tcPr>
          <w:p w:rsidR="009620EF" w:rsidRDefault="00DF2DA6">
            <w:pPr>
              <w:pStyle w:val="TableParagraph"/>
              <w:spacing w:line="301" w:lineRule="exact"/>
              <w:rPr>
                <w:sz w:val="28"/>
              </w:rPr>
            </w:pPr>
            <w:r>
              <w:rPr>
                <w:sz w:val="28"/>
              </w:rPr>
              <w:t xml:space="preserve">20 </w:t>
            </w:r>
            <w:r>
              <w:rPr>
                <w:spacing w:val="-2"/>
                <w:sz w:val="28"/>
              </w:rPr>
              <w:t>(100%)</w:t>
            </w:r>
          </w:p>
        </w:tc>
        <w:tc>
          <w:tcPr>
            <w:tcW w:w="3130" w:type="dxa"/>
          </w:tcPr>
          <w:p w:rsidR="009620EF" w:rsidRDefault="00DF2DA6">
            <w:pPr>
              <w:pStyle w:val="TableParagraph"/>
              <w:spacing w:line="301" w:lineRule="exact"/>
              <w:rPr>
                <w:sz w:val="28"/>
              </w:rPr>
            </w:pPr>
            <w:r>
              <w:rPr>
                <w:sz w:val="28"/>
              </w:rPr>
              <w:t xml:space="preserve">24 </w:t>
            </w:r>
            <w:r>
              <w:rPr>
                <w:spacing w:val="-2"/>
                <w:sz w:val="28"/>
              </w:rPr>
              <w:t>(100%)</w:t>
            </w:r>
          </w:p>
        </w:tc>
      </w:tr>
    </w:tbl>
    <w:p w:rsidR="009620EF" w:rsidRDefault="00DF2DA6">
      <w:pPr>
        <w:pStyle w:val="a4"/>
        <w:numPr>
          <w:ilvl w:val="0"/>
          <w:numId w:val="112"/>
        </w:numPr>
        <w:tabs>
          <w:tab w:val="left" w:pos="1750"/>
        </w:tabs>
        <w:spacing w:before="300"/>
        <w:rPr>
          <w:b/>
          <w:sz w:val="24"/>
        </w:rPr>
      </w:pPr>
      <w:r>
        <w:rPr>
          <w:b/>
          <w:sz w:val="28"/>
        </w:rPr>
        <w:t>Системаоцениваниявыполнения</w:t>
      </w:r>
      <w:r>
        <w:rPr>
          <w:b/>
          <w:spacing w:val="-2"/>
          <w:sz w:val="28"/>
        </w:rPr>
        <w:t>работы</w:t>
      </w:r>
    </w:p>
    <w:p w:rsidR="009620EF" w:rsidRDefault="00DF2DA6">
      <w:pPr>
        <w:pStyle w:val="a3"/>
        <w:spacing w:before="22"/>
        <w:ind w:left="1534"/>
      </w:pPr>
      <w:r>
        <w:t>Кбазовомууровнюсложностиотносятсязадания1-</w:t>
      </w:r>
      <w:r>
        <w:rPr>
          <w:spacing w:val="-5"/>
        </w:rPr>
        <w:t>16.</w:t>
      </w:r>
    </w:p>
    <w:p w:rsidR="009620EF" w:rsidRDefault="00DF2DA6">
      <w:pPr>
        <w:pStyle w:val="a3"/>
        <w:spacing w:before="22" w:line="247" w:lineRule="auto"/>
        <w:ind w:left="1524" w:right="573" w:hanging="10"/>
      </w:pPr>
      <w:r>
        <w:t>К повышенному уровню сложности относятся задания, в которых от учащегосятребуетсясамостоятельновоспроизвести,частичнопреобразовать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17-19.</w:t>
      </w:r>
    </w:p>
    <w:p w:rsidR="009620EF" w:rsidRDefault="00DF2DA6">
      <w:pPr>
        <w:pStyle w:val="a3"/>
        <w:spacing w:before="2" w:line="247" w:lineRule="auto"/>
        <w:ind w:left="1524" w:right="504" w:hanging="10"/>
      </w:pPr>
      <w:r>
        <w:t>К высокому уровню сложности относятся задания, при выполнении которых учащиеся производят частично-поисковые действия, используя приобретённыезнанияиумениявнетипичныхситуацияхилисоздаваяновые правила, алгоритмы действий, т.е. новую информацию. К высокому уровню сложности относится задание 20.</w:t>
      </w:r>
    </w:p>
    <w:p w:rsidR="009620EF" w:rsidRDefault="009620EF">
      <w:pPr>
        <w:pStyle w:val="a3"/>
      </w:pPr>
    </w:p>
    <w:p w:rsidR="009620EF" w:rsidRDefault="009620EF">
      <w:pPr>
        <w:pStyle w:val="a3"/>
        <w:spacing w:before="26"/>
      </w:pPr>
    </w:p>
    <w:p w:rsidR="009620EF" w:rsidRDefault="00DF2DA6">
      <w:pPr>
        <w:pStyle w:val="Heading3"/>
        <w:spacing w:after="26"/>
        <w:ind w:left="1594"/>
        <w:jc w:val="left"/>
      </w:pPr>
      <w:r>
        <w:t>Таблицапереводабалловвотметкипопятибалльной</w:t>
      </w:r>
      <w:r>
        <w:rPr>
          <w:spacing w:val="-2"/>
        </w:rPr>
        <w:t>шкале.</w:t>
      </w:r>
    </w:p>
    <w:tbl>
      <w:tblPr>
        <w:tblStyle w:val="TableNormal"/>
        <w:tblW w:w="0" w:type="auto"/>
        <w:tblInd w:w="20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18"/>
        <w:gridCol w:w="1126"/>
        <w:gridCol w:w="1292"/>
        <w:gridCol w:w="1274"/>
        <w:gridCol w:w="1308"/>
      </w:tblGrid>
      <w:tr w:rsidR="009620EF">
        <w:trPr>
          <w:trHeight w:val="828"/>
        </w:trPr>
        <w:tc>
          <w:tcPr>
            <w:tcW w:w="2818" w:type="dxa"/>
          </w:tcPr>
          <w:p w:rsidR="009620EF" w:rsidRDefault="00DF2DA6">
            <w:pPr>
              <w:pStyle w:val="TableParagraph"/>
              <w:spacing w:before="17" w:line="256" w:lineRule="auto"/>
              <w:ind w:left="499" w:firstLine="198"/>
              <w:rPr>
                <w:b/>
                <w:sz w:val="28"/>
              </w:rPr>
            </w:pPr>
            <w:r>
              <w:rPr>
                <w:b/>
                <w:sz w:val="28"/>
              </w:rPr>
              <w:t xml:space="preserve">Отметка по </w:t>
            </w:r>
            <w:r>
              <w:rPr>
                <w:b/>
                <w:spacing w:val="-2"/>
                <w:sz w:val="28"/>
              </w:rPr>
              <w:t>максимальной</w:t>
            </w:r>
          </w:p>
        </w:tc>
        <w:tc>
          <w:tcPr>
            <w:tcW w:w="1126" w:type="dxa"/>
          </w:tcPr>
          <w:p w:rsidR="009620EF" w:rsidRDefault="00DF2DA6">
            <w:pPr>
              <w:pStyle w:val="TableParagraph"/>
              <w:spacing w:before="17"/>
              <w:ind w:left="355"/>
              <w:rPr>
                <w:b/>
                <w:sz w:val="28"/>
              </w:rPr>
            </w:pPr>
            <w:r>
              <w:rPr>
                <w:b/>
                <w:spacing w:val="-5"/>
                <w:sz w:val="28"/>
              </w:rPr>
              <w:t>«2»</w:t>
            </w:r>
          </w:p>
        </w:tc>
        <w:tc>
          <w:tcPr>
            <w:tcW w:w="1292" w:type="dxa"/>
          </w:tcPr>
          <w:p w:rsidR="009620EF" w:rsidRDefault="00DF2DA6">
            <w:pPr>
              <w:pStyle w:val="TableParagraph"/>
              <w:spacing w:before="17"/>
              <w:ind w:left="439"/>
              <w:rPr>
                <w:b/>
                <w:sz w:val="28"/>
              </w:rPr>
            </w:pPr>
            <w:r>
              <w:rPr>
                <w:b/>
                <w:spacing w:val="-5"/>
                <w:sz w:val="28"/>
              </w:rPr>
              <w:t>«3»</w:t>
            </w:r>
          </w:p>
        </w:tc>
        <w:tc>
          <w:tcPr>
            <w:tcW w:w="1274" w:type="dxa"/>
          </w:tcPr>
          <w:p w:rsidR="009620EF" w:rsidRDefault="00DF2DA6">
            <w:pPr>
              <w:pStyle w:val="TableParagraph"/>
              <w:spacing w:before="17"/>
              <w:ind w:left="430"/>
              <w:rPr>
                <w:b/>
                <w:sz w:val="28"/>
              </w:rPr>
            </w:pPr>
            <w:r>
              <w:rPr>
                <w:b/>
                <w:spacing w:val="-5"/>
                <w:sz w:val="28"/>
              </w:rPr>
              <w:t>«4»</w:t>
            </w:r>
          </w:p>
        </w:tc>
        <w:tc>
          <w:tcPr>
            <w:tcW w:w="1308" w:type="dxa"/>
          </w:tcPr>
          <w:p w:rsidR="009620EF" w:rsidRDefault="00DF2DA6">
            <w:pPr>
              <w:pStyle w:val="TableParagraph"/>
              <w:spacing w:before="17"/>
              <w:ind w:left="443"/>
              <w:rPr>
                <w:b/>
                <w:sz w:val="28"/>
              </w:rPr>
            </w:pPr>
            <w:r>
              <w:rPr>
                <w:b/>
                <w:spacing w:val="-5"/>
                <w:sz w:val="28"/>
              </w:rPr>
              <w:t>«5»</w:t>
            </w:r>
          </w:p>
        </w:tc>
      </w:tr>
    </w:tbl>
    <w:p w:rsidR="009620EF" w:rsidRDefault="009620EF">
      <w:pPr>
        <w:rPr>
          <w:sz w:val="28"/>
        </w:rPr>
        <w:sectPr w:rsidR="009620EF">
          <w:pgSz w:w="11910" w:h="16840"/>
          <w:pgMar w:top="1040" w:right="280" w:bottom="1171" w:left="180" w:header="720" w:footer="720" w:gutter="0"/>
          <w:cols w:space="720"/>
        </w:sectPr>
      </w:pPr>
    </w:p>
    <w:tbl>
      <w:tblPr>
        <w:tblStyle w:val="TableNormal"/>
        <w:tblW w:w="0" w:type="auto"/>
        <w:tblInd w:w="20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18"/>
        <w:gridCol w:w="1126"/>
        <w:gridCol w:w="1292"/>
        <w:gridCol w:w="1274"/>
        <w:gridCol w:w="1308"/>
      </w:tblGrid>
      <w:tr w:rsidR="009620EF">
        <w:trPr>
          <w:trHeight w:val="365"/>
        </w:trPr>
        <w:tc>
          <w:tcPr>
            <w:tcW w:w="2818" w:type="dxa"/>
          </w:tcPr>
          <w:p w:rsidR="009620EF" w:rsidRDefault="00DF2DA6">
            <w:pPr>
              <w:pStyle w:val="TableParagraph"/>
              <w:spacing w:before="17"/>
              <w:ind w:left="74"/>
              <w:jc w:val="center"/>
              <w:rPr>
                <w:b/>
                <w:sz w:val="28"/>
              </w:rPr>
            </w:pPr>
            <w:r>
              <w:rPr>
                <w:b/>
                <w:spacing w:val="-2"/>
                <w:sz w:val="28"/>
              </w:rPr>
              <w:lastRenderedPageBreak/>
              <w:t>шкале</w:t>
            </w:r>
          </w:p>
        </w:tc>
        <w:tc>
          <w:tcPr>
            <w:tcW w:w="1126" w:type="dxa"/>
          </w:tcPr>
          <w:p w:rsidR="009620EF" w:rsidRDefault="009620EF">
            <w:pPr>
              <w:pStyle w:val="TableParagraph"/>
              <w:spacing w:before="0"/>
              <w:ind w:left="0"/>
              <w:rPr>
                <w:sz w:val="28"/>
              </w:rPr>
            </w:pPr>
          </w:p>
        </w:tc>
        <w:tc>
          <w:tcPr>
            <w:tcW w:w="1292" w:type="dxa"/>
          </w:tcPr>
          <w:p w:rsidR="009620EF" w:rsidRDefault="009620EF">
            <w:pPr>
              <w:pStyle w:val="TableParagraph"/>
              <w:spacing w:before="0"/>
              <w:ind w:left="0"/>
              <w:rPr>
                <w:sz w:val="28"/>
              </w:rPr>
            </w:pPr>
          </w:p>
        </w:tc>
        <w:tc>
          <w:tcPr>
            <w:tcW w:w="1274" w:type="dxa"/>
          </w:tcPr>
          <w:p w:rsidR="009620EF" w:rsidRDefault="009620EF">
            <w:pPr>
              <w:pStyle w:val="TableParagraph"/>
              <w:spacing w:before="0"/>
              <w:ind w:left="0"/>
              <w:rPr>
                <w:sz w:val="28"/>
              </w:rPr>
            </w:pPr>
          </w:p>
        </w:tc>
        <w:tc>
          <w:tcPr>
            <w:tcW w:w="1308" w:type="dxa"/>
          </w:tcPr>
          <w:p w:rsidR="009620EF" w:rsidRDefault="009620EF">
            <w:pPr>
              <w:pStyle w:val="TableParagraph"/>
              <w:spacing w:before="0"/>
              <w:ind w:left="0"/>
              <w:rPr>
                <w:sz w:val="28"/>
              </w:rPr>
            </w:pPr>
          </w:p>
        </w:tc>
      </w:tr>
      <w:tr w:rsidR="009620EF">
        <w:trPr>
          <w:trHeight w:val="1057"/>
        </w:trPr>
        <w:tc>
          <w:tcPr>
            <w:tcW w:w="2818" w:type="dxa"/>
          </w:tcPr>
          <w:p w:rsidR="009620EF" w:rsidRDefault="00DF2DA6">
            <w:pPr>
              <w:pStyle w:val="TableParagraph"/>
              <w:spacing w:before="17"/>
              <w:ind w:left="74" w:right="56"/>
              <w:jc w:val="center"/>
              <w:rPr>
                <w:b/>
                <w:sz w:val="28"/>
              </w:rPr>
            </w:pPr>
            <w:r>
              <w:rPr>
                <w:b/>
                <w:spacing w:val="-2"/>
                <w:sz w:val="28"/>
              </w:rPr>
              <w:lastRenderedPageBreak/>
              <w:t>Баллы</w:t>
            </w:r>
          </w:p>
        </w:tc>
        <w:tc>
          <w:tcPr>
            <w:tcW w:w="1126" w:type="dxa"/>
          </w:tcPr>
          <w:p w:rsidR="009620EF" w:rsidRDefault="00DF2DA6">
            <w:pPr>
              <w:pStyle w:val="TableParagraph"/>
              <w:spacing w:before="17"/>
              <w:ind w:left="380"/>
              <w:rPr>
                <w:sz w:val="28"/>
              </w:rPr>
            </w:pPr>
            <w:r>
              <w:rPr>
                <w:sz w:val="28"/>
              </w:rPr>
              <w:t>0-</w:t>
            </w:r>
            <w:r>
              <w:rPr>
                <w:spacing w:val="-10"/>
                <w:sz w:val="28"/>
              </w:rPr>
              <w:t>7</w:t>
            </w:r>
          </w:p>
          <w:p w:rsidR="009620EF" w:rsidRDefault="00DF2DA6">
            <w:pPr>
              <w:pStyle w:val="TableParagraph"/>
              <w:spacing w:before="24"/>
              <w:ind w:left="206"/>
              <w:rPr>
                <w:sz w:val="28"/>
              </w:rPr>
            </w:pPr>
            <w:r>
              <w:rPr>
                <w:spacing w:val="-5"/>
                <w:sz w:val="28"/>
              </w:rPr>
              <w:t>(0-</w:t>
            </w:r>
          </w:p>
          <w:p w:rsidR="009620EF" w:rsidRDefault="00DF2DA6">
            <w:pPr>
              <w:pStyle w:val="TableParagraph"/>
              <w:spacing w:before="26"/>
              <w:ind w:left="135"/>
              <w:rPr>
                <w:sz w:val="28"/>
              </w:rPr>
            </w:pPr>
            <w:r>
              <w:rPr>
                <w:spacing w:val="-4"/>
                <w:sz w:val="28"/>
              </w:rPr>
              <w:t>28%)</w:t>
            </w:r>
          </w:p>
        </w:tc>
        <w:tc>
          <w:tcPr>
            <w:tcW w:w="1292" w:type="dxa"/>
          </w:tcPr>
          <w:p w:rsidR="009620EF" w:rsidRDefault="00DF2DA6">
            <w:pPr>
              <w:pStyle w:val="TableParagraph"/>
              <w:spacing w:before="17"/>
              <w:ind w:left="391"/>
              <w:rPr>
                <w:sz w:val="28"/>
              </w:rPr>
            </w:pPr>
            <w:r>
              <w:rPr>
                <w:spacing w:val="-2"/>
                <w:sz w:val="28"/>
              </w:rPr>
              <w:t>8-</w:t>
            </w:r>
            <w:r>
              <w:rPr>
                <w:spacing w:val="-5"/>
                <w:sz w:val="28"/>
              </w:rPr>
              <w:t>14</w:t>
            </w:r>
          </w:p>
          <w:p w:rsidR="009620EF" w:rsidRDefault="00DF2DA6">
            <w:pPr>
              <w:pStyle w:val="TableParagraph"/>
              <w:spacing w:before="24"/>
              <w:ind w:left="157"/>
              <w:rPr>
                <w:sz w:val="28"/>
              </w:rPr>
            </w:pPr>
            <w:r>
              <w:rPr>
                <w:sz w:val="28"/>
              </w:rPr>
              <w:t xml:space="preserve">(31 </w:t>
            </w:r>
            <w:r>
              <w:rPr>
                <w:spacing w:val="-10"/>
                <w:sz w:val="28"/>
              </w:rPr>
              <w:t>-</w:t>
            </w:r>
          </w:p>
          <w:p w:rsidR="009620EF" w:rsidRDefault="00DF2DA6">
            <w:pPr>
              <w:pStyle w:val="TableParagraph"/>
              <w:spacing w:before="26"/>
              <w:ind w:left="157"/>
              <w:rPr>
                <w:sz w:val="28"/>
              </w:rPr>
            </w:pPr>
            <w:r>
              <w:rPr>
                <w:spacing w:val="-4"/>
                <w:sz w:val="28"/>
              </w:rPr>
              <w:t>54%)</w:t>
            </w:r>
          </w:p>
        </w:tc>
        <w:tc>
          <w:tcPr>
            <w:tcW w:w="1274" w:type="dxa"/>
          </w:tcPr>
          <w:p w:rsidR="009620EF" w:rsidRDefault="00DF2DA6">
            <w:pPr>
              <w:pStyle w:val="TableParagraph"/>
              <w:spacing w:before="17"/>
              <w:ind w:left="312"/>
              <w:rPr>
                <w:sz w:val="28"/>
              </w:rPr>
            </w:pPr>
            <w:r>
              <w:rPr>
                <w:spacing w:val="-2"/>
                <w:sz w:val="28"/>
              </w:rPr>
              <w:t>15-</w:t>
            </w:r>
            <w:r>
              <w:rPr>
                <w:spacing w:val="-5"/>
                <w:sz w:val="28"/>
              </w:rPr>
              <w:t>19</w:t>
            </w:r>
          </w:p>
          <w:p w:rsidR="009620EF" w:rsidRDefault="00DF2DA6">
            <w:pPr>
              <w:pStyle w:val="TableParagraph"/>
              <w:spacing w:before="24"/>
              <w:ind w:left="177"/>
              <w:rPr>
                <w:sz w:val="28"/>
              </w:rPr>
            </w:pPr>
            <w:r>
              <w:rPr>
                <w:spacing w:val="-4"/>
                <w:sz w:val="28"/>
              </w:rPr>
              <w:t>(57-</w:t>
            </w:r>
          </w:p>
          <w:p w:rsidR="009620EF" w:rsidRDefault="00DF2DA6">
            <w:pPr>
              <w:pStyle w:val="TableParagraph"/>
              <w:spacing w:before="26"/>
              <w:ind w:left="177"/>
              <w:rPr>
                <w:sz w:val="28"/>
              </w:rPr>
            </w:pPr>
            <w:r>
              <w:rPr>
                <w:spacing w:val="-4"/>
                <w:sz w:val="28"/>
              </w:rPr>
              <w:t>76%)</w:t>
            </w:r>
          </w:p>
        </w:tc>
        <w:tc>
          <w:tcPr>
            <w:tcW w:w="1308" w:type="dxa"/>
          </w:tcPr>
          <w:p w:rsidR="009620EF" w:rsidRDefault="00DF2DA6">
            <w:pPr>
              <w:pStyle w:val="TableParagraph"/>
              <w:spacing w:before="17"/>
              <w:ind w:left="326"/>
              <w:rPr>
                <w:sz w:val="28"/>
              </w:rPr>
            </w:pPr>
            <w:r>
              <w:rPr>
                <w:sz w:val="28"/>
              </w:rPr>
              <w:t>20-</w:t>
            </w:r>
            <w:r>
              <w:rPr>
                <w:spacing w:val="-5"/>
                <w:sz w:val="28"/>
              </w:rPr>
              <w:t>24</w:t>
            </w:r>
          </w:p>
          <w:p w:rsidR="009620EF" w:rsidRDefault="00DF2DA6">
            <w:pPr>
              <w:pStyle w:val="TableParagraph"/>
              <w:spacing w:before="24"/>
              <w:ind w:left="132"/>
              <w:rPr>
                <w:sz w:val="28"/>
              </w:rPr>
            </w:pPr>
            <w:r>
              <w:rPr>
                <w:spacing w:val="-4"/>
                <w:sz w:val="28"/>
              </w:rPr>
              <w:t>(80-</w:t>
            </w:r>
          </w:p>
          <w:p w:rsidR="009620EF" w:rsidRDefault="00DF2DA6">
            <w:pPr>
              <w:pStyle w:val="TableParagraph"/>
              <w:spacing w:before="26"/>
              <w:ind w:left="132"/>
              <w:rPr>
                <w:sz w:val="28"/>
              </w:rPr>
            </w:pPr>
            <w:r>
              <w:rPr>
                <w:spacing w:val="-2"/>
                <w:sz w:val="28"/>
              </w:rPr>
              <w:t>100%)</w:t>
            </w:r>
          </w:p>
        </w:tc>
      </w:tr>
    </w:tbl>
    <w:p w:rsidR="009620EF" w:rsidRDefault="00DF2DA6">
      <w:pPr>
        <w:pStyle w:val="a3"/>
        <w:spacing w:before="310"/>
        <w:ind w:left="1534"/>
      </w:pPr>
      <w:r>
        <w:t>Максимальноеколичествобалловзаработу:24</w:t>
      </w:r>
      <w:r>
        <w:rPr>
          <w:spacing w:val="-2"/>
        </w:rPr>
        <w:t>балла</w:t>
      </w:r>
    </w:p>
    <w:p w:rsidR="009620EF" w:rsidRDefault="00DF2DA6">
      <w:pPr>
        <w:pStyle w:val="a3"/>
        <w:tabs>
          <w:tab w:val="left" w:pos="3682"/>
          <w:tab w:val="left" w:pos="4780"/>
          <w:tab w:val="left" w:pos="6644"/>
          <w:tab w:val="left" w:pos="8318"/>
          <w:tab w:val="left" w:pos="9526"/>
        </w:tabs>
        <w:spacing w:before="22" w:line="244" w:lineRule="auto"/>
        <w:ind w:left="1544" w:right="573" w:hanging="10"/>
      </w:pPr>
      <w:r>
        <w:rPr>
          <w:spacing w:val="-2"/>
        </w:rPr>
        <w:t>Индивидуальна</w:t>
      </w:r>
      <w:r>
        <w:tab/>
      </w:r>
      <w:r>
        <w:rPr>
          <w:spacing w:val="-2"/>
        </w:rPr>
        <w:t>оценка</w:t>
      </w:r>
      <w:r>
        <w:tab/>
      </w:r>
      <w:r>
        <w:rPr>
          <w:spacing w:val="-2"/>
        </w:rPr>
        <w:t>определяется</w:t>
      </w:r>
      <w:r>
        <w:tab/>
      </w:r>
      <w:r>
        <w:rPr>
          <w:spacing w:val="-2"/>
        </w:rPr>
        <w:t>суммарным</w:t>
      </w:r>
      <w:r>
        <w:tab/>
      </w:r>
      <w:r>
        <w:rPr>
          <w:spacing w:val="-2"/>
        </w:rPr>
        <w:t>баллом,</w:t>
      </w:r>
      <w:r>
        <w:tab/>
      </w:r>
      <w:r>
        <w:rPr>
          <w:spacing w:val="-2"/>
        </w:rPr>
        <w:t xml:space="preserve">набранным </w:t>
      </w:r>
      <w:r>
        <w:t>учащимся по результатам выполнения всей работы.</w:t>
      </w:r>
    </w:p>
    <w:p w:rsidR="009620EF" w:rsidRDefault="00DF2DA6">
      <w:pPr>
        <w:pStyle w:val="a3"/>
        <w:spacing w:before="17" w:line="247" w:lineRule="auto"/>
        <w:ind w:left="1544" w:right="504" w:hanging="10"/>
      </w:pPr>
      <w:r>
        <w:t xml:space="preserve">Наоснованиисуммарногобаллафиксируетсярезультатыпотремуровням </w:t>
      </w:r>
      <w:r>
        <w:rPr>
          <w:spacing w:val="-2"/>
        </w:rPr>
        <w:t>подготовки:</w:t>
      </w:r>
    </w:p>
    <w:p w:rsidR="009620EF" w:rsidRDefault="00DF2DA6">
      <w:pPr>
        <w:pStyle w:val="a3"/>
        <w:spacing w:before="12" w:line="256" w:lineRule="auto"/>
        <w:ind w:left="1534" w:right="6093"/>
      </w:pPr>
      <w:r>
        <w:t>8-14 баллов - низкий уровень 15-19 баллов -средний уровень 20-24баллов-высокий</w:t>
      </w:r>
      <w:r>
        <w:rPr>
          <w:spacing w:val="-2"/>
        </w:rPr>
        <w:t>уровень</w:t>
      </w:r>
    </w:p>
    <w:p w:rsidR="009620EF" w:rsidRDefault="00DF2DA6">
      <w:pPr>
        <w:pStyle w:val="a4"/>
        <w:numPr>
          <w:ilvl w:val="0"/>
          <w:numId w:val="112"/>
        </w:numPr>
        <w:tabs>
          <w:tab w:val="left" w:pos="1750"/>
        </w:tabs>
        <w:spacing w:before="297"/>
        <w:jc w:val="both"/>
        <w:rPr>
          <w:b/>
          <w:sz w:val="24"/>
        </w:rPr>
      </w:pPr>
      <w:r>
        <w:rPr>
          <w:b/>
          <w:sz w:val="28"/>
        </w:rPr>
        <w:t>Условияпроведения</w:t>
      </w:r>
      <w:r>
        <w:rPr>
          <w:b/>
          <w:spacing w:val="-2"/>
          <w:sz w:val="28"/>
        </w:rPr>
        <w:t>работы</w:t>
      </w:r>
    </w:p>
    <w:p w:rsidR="009620EF" w:rsidRDefault="00DF2DA6">
      <w:pPr>
        <w:pStyle w:val="a3"/>
        <w:spacing w:before="22" w:line="244" w:lineRule="auto"/>
        <w:ind w:left="1544" w:right="576" w:hanging="10"/>
        <w:jc w:val="both"/>
      </w:pPr>
      <w:r>
        <w:t>Работа проводится в 6 классе в начале года, согласно учебно-календарному графику контрольных работ рабочей программы.</w:t>
      </w:r>
    </w:p>
    <w:p w:rsidR="009620EF" w:rsidRDefault="00DF2DA6">
      <w:pPr>
        <w:pStyle w:val="a3"/>
        <w:spacing w:before="17" w:line="247" w:lineRule="auto"/>
        <w:ind w:left="1544" w:right="569" w:hanging="10"/>
        <w:jc w:val="both"/>
      </w:pPr>
      <w:r>
        <w:t>На выполнение диагностической работы отводится 45_ минут. На выполнение 1части диагностической работы - не более 20минут. На выполнение 2 части дается 3-5мин. На выполнение 3 части – 15 минут</w:t>
      </w:r>
    </w:p>
    <w:p w:rsidR="009620EF" w:rsidRDefault="00DF2DA6">
      <w:pPr>
        <w:spacing w:before="309" w:after="26"/>
        <w:ind w:left="1594"/>
        <w:rPr>
          <w:b/>
          <w:sz w:val="28"/>
        </w:rPr>
      </w:pPr>
      <w:r>
        <w:rPr>
          <w:b/>
          <w:sz w:val="28"/>
        </w:rPr>
        <w:t>Общийплан</w:t>
      </w:r>
      <w:r>
        <w:rPr>
          <w:b/>
          <w:spacing w:val="-2"/>
          <w:sz w:val="28"/>
        </w:rPr>
        <w:t xml:space="preserve"> работы</w:t>
      </w: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3576"/>
        <w:gridCol w:w="1760"/>
        <w:gridCol w:w="1282"/>
        <w:gridCol w:w="1276"/>
        <w:gridCol w:w="1274"/>
      </w:tblGrid>
      <w:tr w:rsidR="009620EF">
        <w:trPr>
          <w:trHeight w:val="2475"/>
        </w:trPr>
        <w:tc>
          <w:tcPr>
            <w:tcW w:w="1138" w:type="dxa"/>
          </w:tcPr>
          <w:p w:rsidR="009620EF" w:rsidRDefault="00DF2DA6">
            <w:pPr>
              <w:pStyle w:val="TableParagraph"/>
              <w:spacing w:before="12"/>
              <w:ind w:left="47"/>
              <w:jc w:val="center"/>
              <w:rPr>
                <w:sz w:val="28"/>
              </w:rPr>
            </w:pPr>
            <w:r>
              <w:rPr>
                <w:spacing w:val="-2"/>
                <w:sz w:val="28"/>
              </w:rPr>
              <w:t>Обозна</w:t>
            </w:r>
          </w:p>
          <w:p w:rsidR="009620EF" w:rsidRDefault="00DF2DA6">
            <w:pPr>
              <w:pStyle w:val="TableParagraph"/>
              <w:spacing w:before="42" w:line="264" w:lineRule="auto"/>
              <w:ind w:left="124" w:right="74" w:firstLine="1"/>
              <w:jc w:val="center"/>
              <w:rPr>
                <w:sz w:val="28"/>
              </w:rPr>
            </w:pPr>
            <w:r>
              <w:rPr>
                <w:spacing w:val="-2"/>
                <w:sz w:val="28"/>
              </w:rPr>
              <w:t xml:space="preserve">-чение задания </w:t>
            </w:r>
            <w:r>
              <w:rPr>
                <w:spacing w:val="-10"/>
                <w:sz w:val="28"/>
              </w:rPr>
              <w:t>в</w:t>
            </w:r>
            <w:r>
              <w:rPr>
                <w:spacing w:val="-2"/>
                <w:sz w:val="28"/>
              </w:rPr>
              <w:t xml:space="preserve"> работе</w:t>
            </w:r>
          </w:p>
        </w:tc>
        <w:tc>
          <w:tcPr>
            <w:tcW w:w="3576" w:type="dxa"/>
          </w:tcPr>
          <w:p w:rsidR="009620EF" w:rsidRDefault="00DF2DA6">
            <w:pPr>
              <w:pStyle w:val="TableParagraph"/>
              <w:spacing w:before="12" w:line="259" w:lineRule="auto"/>
              <w:ind w:left="1055" w:hanging="778"/>
              <w:rPr>
                <w:b/>
                <w:sz w:val="28"/>
              </w:rPr>
            </w:pPr>
            <w:r>
              <w:rPr>
                <w:b/>
                <w:sz w:val="28"/>
              </w:rPr>
              <w:t xml:space="preserve">Проверяемыеэлементы </w:t>
            </w:r>
            <w:r>
              <w:rPr>
                <w:b/>
                <w:spacing w:val="-2"/>
                <w:sz w:val="28"/>
              </w:rPr>
              <w:t>содержания</w:t>
            </w:r>
          </w:p>
        </w:tc>
        <w:tc>
          <w:tcPr>
            <w:tcW w:w="1760" w:type="dxa"/>
          </w:tcPr>
          <w:p w:rsidR="009620EF" w:rsidRDefault="00DF2DA6">
            <w:pPr>
              <w:pStyle w:val="TableParagraph"/>
              <w:spacing w:before="12" w:line="273" w:lineRule="auto"/>
              <w:ind w:left="178" w:right="126" w:hanging="4"/>
              <w:jc w:val="center"/>
              <w:rPr>
                <w:sz w:val="28"/>
              </w:rPr>
            </w:pPr>
            <w:r>
              <w:rPr>
                <w:spacing w:val="-4"/>
                <w:sz w:val="28"/>
              </w:rPr>
              <w:t xml:space="preserve">Коды </w:t>
            </w:r>
            <w:r>
              <w:rPr>
                <w:spacing w:val="-2"/>
                <w:sz w:val="28"/>
              </w:rPr>
              <w:t xml:space="preserve">проверяемы </w:t>
            </w:r>
            <w:r>
              <w:rPr>
                <w:sz w:val="28"/>
              </w:rPr>
              <w:t xml:space="preserve">хэлементов </w:t>
            </w:r>
            <w:r>
              <w:rPr>
                <w:spacing w:val="-2"/>
                <w:sz w:val="28"/>
              </w:rPr>
              <w:t xml:space="preserve">содержания </w:t>
            </w:r>
            <w:r>
              <w:rPr>
                <w:sz w:val="28"/>
              </w:rPr>
              <w:t xml:space="preserve">по кодифи- </w:t>
            </w:r>
            <w:r>
              <w:rPr>
                <w:spacing w:val="-2"/>
                <w:sz w:val="28"/>
              </w:rPr>
              <w:t>катору</w:t>
            </w:r>
          </w:p>
        </w:tc>
        <w:tc>
          <w:tcPr>
            <w:tcW w:w="1282" w:type="dxa"/>
          </w:tcPr>
          <w:p w:rsidR="009620EF" w:rsidRDefault="00DF2DA6">
            <w:pPr>
              <w:pStyle w:val="TableParagraph"/>
              <w:spacing w:before="12" w:line="264" w:lineRule="auto"/>
              <w:ind w:left="92" w:right="43"/>
              <w:jc w:val="center"/>
              <w:rPr>
                <w:sz w:val="28"/>
              </w:rPr>
            </w:pPr>
            <w:r>
              <w:rPr>
                <w:spacing w:val="-2"/>
                <w:sz w:val="28"/>
              </w:rPr>
              <w:t xml:space="preserve">Уровень сложнос </w:t>
            </w:r>
            <w:r>
              <w:rPr>
                <w:spacing w:val="-6"/>
                <w:sz w:val="28"/>
              </w:rPr>
              <w:t xml:space="preserve">ти </w:t>
            </w:r>
            <w:r>
              <w:rPr>
                <w:spacing w:val="-2"/>
                <w:sz w:val="28"/>
              </w:rPr>
              <w:t>задания</w:t>
            </w:r>
          </w:p>
        </w:tc>
        <w:tc>
          <w:tcPr>
            <w:tcW w:w="1276" w:type="dxa"/>
          </w:tcPr>
          <w:p w:rsidR="009620EF" w:rsidRDefault="00DF2DA6">
            <w:pPr>
              <w:pStyle w:val="TableParagraph"/>
              <w:spacing w:before="12" w:line="266" w:lineRule="auto"/>
              <w:ind w:left="51"/>
              <w:jc w:val="center"/>
              <w:rPr>
                <w:sz w:val="28"/>
              </w:rPr>
            </w:pPr>
            <w:r>
              <w:rPr>
                <w:spacing w:val="-2"/>
                <w:sz w:val="28"/>
              </w:rPr>
              <w:t xml:space="preserve">Максима льный </w:t>
            </w:r>
            <w:r>
              <w:rPr>
                <w:sz w:val="28"/>
              </w:rPr>
              <w:t xml:space="preserve">балл за </w:t>
            </w:r>
            <w:r>
              <w:rPr>
                <w:spacing w:val="-2"/>
                <w:sz w:val="28"/>
              </w:rPr>
              <w:t xml:space="preserve">выполне </w:t>
            </w:r>
            <w:r>
              <w:rPr>
                <w:spacing w:val="-4"/>
                <w:sz w:val="28"/>
              </w:rPr>
              <w:t xml:space="preserve">ния </w:t>
            </w:r>
            <w:r>
              <w:rPr>
                <w:spacing w:val="-2"/>
                <w:sz w:val="28"/>
              </w:rPr>
              <w:t>задания</w:t>
            </w:r>
          </w:p>
        </w:tc>
        <w:tc>
          <w:tcPr>
            <w:tcW w:w="1274" w:type="dxa"/>
          </w:tcPr>
          <w:p w:rsidR="009620EF" w:rsidRDefault="00DF2DA6">
            <w:pPr>
              <w:pStyle w:val="TableParagraph"/>
              <w:spacing w:before="12" w:line="264" w:lineRule="auto"/>
              <w:ind w:left="191" w:right="137"/>
              <w:jc w:val="center"/>
              <w:rPr>
                <w:sz w:val="28"/>
              </w:rPr>
            </w:pPr>
            <w:r>
              <w:rPr>
                <w:spacing w:val="-2"/>
                <w:sz w:val="28"/>
              </w:rPr>
              <w:t xml:space="preserve">Пример </w:t>
            </w:r>
            <w:r>
              <w:rPr>
                <w:spacing w:val="-4"/>
                <w:sz w:val="28"/>
              </w:rPr>
              <w:t xml:space="preserve">ное </w:t>
            </w:r>
            <w:r>
              <w:rPr>
                <w:spacing w:val="-2"/>
                <w:sz w:val="28"/>
              </w:rPr>
              <w:t xml:space="preserve">время выполн </w:t>
            </w:r>
            <w:r>
              <w:rPr>
                <w:spacing w:val="-4"/>
                <w:sz w:val="28"/>
              </w:rPr>
              <w:t xml:space="preserve">ения </w:t>
            </w:r>
            <w:r>
              <w:rPr>
                <w:spacing w:val="-2"/>
                <w:sz w:val="28"/>
              </w:rPr>
              <w:t>задания</w:t>
            </w:r>
          </w:p>
          <w:p w:rsidR="009620EF" w:rsidRDefault="00DF2DA6">
            <w:pPr>
              <w:pStyle w:val="TableParagraph"/>
              <w:spacing w:before="0" w:line="315" w:lineRule="exact"/>
              <w:ind w:left="51" w:right="1"/>
              <w:jc w:val="center"/>
              <w:rPr>
                <w:sz w:val="28"/>
              </w:rPr>
            </w:pPr>
            <w:r>
              <w:rPr>
                <w:spacing w:val="-2"/>
                <w:sz w:val="28"/>
              </w:rPr>
              <w:t>(мин.)</w:t>
            </w:r>
          </w:p>
        </w:tc>
      </w:tr>
      <w:tr w:rsidR="009620EF">
        <w:trPr>
          <w:trHeight w:val="708"/>
        </w:trPr>
        <w:tc>
          <w:tcPr>
            <w:tcW w:w="1138" w:type="dxa"/>
          </w:tcPr>
          <w:p w:rsidR="009620EF" w:rsidRDefault="00DF2DA6">
            <w:pPr>
              <w:pStyle w:val="TableParagraph"/>
              <w:ind w:left="47" w:right="29"/>
              <w:jc w:val="center"/>
              <w:rPr>
                <w:b/>
                <w:sz w:val="28"/>
              </w:rPr>
            </w:pPr>
            <w:r>
              <w:rPr>
                <w:b/>
                <w:spacing w:val="-5"/>
                <w:sz w:val="28"/>
              </w:rPr>
              <w:t>1.</w:t>
            </w:r>
          </w:p>
        </w:tc>
        <w:tc>
          <w:tcPr>
            <w:tcW w:w="3576" w:type="dxa"/>
          </w:tcPr>
          <w:p w:rsidR="009620EF" w:rsidRDefault="00DF2DA6">
            <w:pPr>
              <w:pStyle w:val="TableParagraph"/>
              <w:ind w:left="107"/>
              <w:rPr>
                <w:sz w:val="28"/>
              </w:rPr>
            </w:pPr>
            <w:r>
              <w:rPr>
                <w:sz w:val="28"/>
              </w:rPr>
              <w:t>Биологическое</w:t>
            </w:r>
            <w:r>
              <w:rPr>
                <w:spacing w:val="-10"/>
                <w:sz w:val="28"/>
              </w:rPr>
              <w:t>и</w:t>
            </w:r>
          </w:p>
          <w:p w:rsidR="009620EF" w:rsidRDefault="00DF2DA6">
            <w:pPr>
              <w:pStyle w:val="TableParagraph"/>
              <w:spacing w:before="24"/>
              <w:ind w:left="107"/>
              <w:rPr>
                <w:sz w:val="28"/>
              </w:rPr>
            </w:pPr>
            <w:r>
              <w:rPr>
                <w:sz w:val="28"/>
              </w:rPr>
              <w:t>социальноев</w:t>
            </w:r>
            <w:r>
              <w:rPr>
                <w:spacing w:val="-2"/>
                <w:sz w:val="28"/>
              </w:rPr>
              <w:t>человеке.</w:t>
            </w:r>
          </w:p>
        </w:tc>
        <w:tc>
          <w:tcPr>
            <w:tcW w:w="1760" w:type="dxa"/>
          </w:tcPr>
          <w:p w:rsidR="009620EF" w:rsidRDefault="00DF2DA6">
            <w:pPr>
              <w:pStyle w:val="TableParagraph"/>
              <w:ind w:left="107"/>
              <w:rPr>
                <w:sz w:val="28"/>
              </w:rPr>
            </w:pPr>
            <w:r>
              <w:rPr>
                <w:spacing w:val="-5"/>
                <w:sz w:val="28"/>
              </w:rPr>
              <w:t>1.1</w:t>
            </w:r>
          </w:p>
        </w:tc>
        <w:tc>
          <w:tcPr>
            <w:tcW w:w="1282" w:type="dxa"/>
          </w:tcPr>
          <w:p w:rsidR="009620EF" w:rsidRDefault="00DF2DA6">
            <w:pPr>
              <w:pStyle w:val="TableParagraph"/>
              <w:ind w:left="107"/>
              <w:rPr>
                <w:sz w:val="28"/>
              </w:rPr>
            </w:pPr>
            <w:r>
              <w:rPr>
                <w:spacing w:val="-10"/>
                <w:sz w:val="28"/>
              </w:rPr>
              <w:t>Б</w:t>
            </w:r>
          </w:p>
        </w:tc>
        <w:tc>
          <w:tcPr>
            <w:tcW w:w="1276" w:type="dxa"/>
          </w:tcPr>
          <w:p w:rsidR="009620EF" w:rsidRDefault="00DF2DA6">
            <w:pPr>
              <w:pStyle w:val="TableParagraph"/>
              <w:ind w:left="109"/>
              <w:rPr>
                <w:sz w:val="28"/>
              </w:rPr>
            </w:pPr>
            <w:r>
              <w:rPr>
                <w:spacing w:val="-10"/>
                <w:sz w:val="28"/>
              </w:rPr>
              <w:t>1</w:t>
            </w:r>
          </w:p>
        </w:tc>
        <w:tc>
          <w:tcPr>
            <w:tcW w:w="1274" w:type="dxa"/>
          </w:tcPr>
          <w:p w:rsidR="009620EF" w:rsidRDefault="00DF2DA6">
            <w:pPr>
              <w:pStyle w:val="TableParagraph"/>
              <w:ind w:left="109"/>
              <w:rPr>
                <w:sz w:val="28"/>
              </w:rPr>
            </w:pPr>
            <w:r>
              <w:rPr>
                <w:spacing w:val="-10"/>
                <w:sz w:val="28"/>
              </w:rPr>
              <w:t>1</w:t>
            </w:r>
          </w:p>
        </w:tc>
      </w:tr>
      <w:tr w:rsidR="009620EF">
        <w:trPr>
          <w:trHeight w:val="395"/>
        </w:trPr>
        <w:tc>
          <w:tcPr>
            <w:tcW w:w="1138" w:type="dxa"/>
          </w:tcPr>
          <w:p w:rsidR="009620EF" w:rsidRDefault="00DF2DA6">
            <w:pPr>
              <w:pStyle w:val="TableParagraph"/>
              <w:spacing w:before="12"/>
              <w:ind w:left="47" w:right="29"/>
              <w:jc w:val="center"/>
              <w:rPr>
                <w:b/>
                <w:sz w:val="28"/>
              </w:rPr>
            </w:pPr>
            <w:r>
              <w:rPr>
                <w:b/>
                <w:spacing w:val="-5"/>
                <w:sz w:val="28"/>
              </w:rPr>
              <w:t>2.</w:t>
            </w:r>
          </w:p>
        </w:tc>
        <w:tc>
          <w:tcPr>
            <w:tcW w:w="3576" w:type="dxa"/>
          </w:tcPr>
          <w:p w:rsidR="009620EF" w:rsidRDefault="00DF2DA6">
            <w:pPr>
              <w:pStyle w:val="TableParagraph"/>
              <w:spacing w:before="12"/>
              <w:ind w:left="107"/>
              <w:rPr>
                <w:sz w:val="28"/>
              </w:rPr>
            </w:pPr>
            <w:r>
              <w:rPr>
                <w:sz w:val="28"/>
              </w:rPr>
              <w:t>Понятие</w:t>
            </w:r>
            <w:r>
              <w:rPr>
                <w:spacing w:val="-2"/>
                <w:sz w:val="28"/>
              </w:rPr>
              <w:t>деятельности.</w:t>
            </w:r>
          </w:p>
        </w:tc>
        <w:tc>
          <w:tcPr>
            <w:tcW w:w="1760" w:type="dxa"/>
          </w:tcPr>
          <w:p w:rsidR="009620EF" w:rsidRDefault="00DF2DA6">
            <w:pPr>
              <w:pStyle w:val="TableParagraph"/>
              <w:spacing w:before="12"/>
              <w:ind w:left="107"/>
              <w:rPr>
                <w:sz w:val="28"/>
              </w:rPr>
            </w:pPr>
            <w:r>
              <w:rPr>
                <w:spacing w:val="-5"/>
                <w:sz w:val="28"/>
              </w:rPr>
              <w:t>1.4</w:t>
            </w:r>
          </w:p>
        </w:tc>
        <w:tc>
          <w:tcPr>
            <w:tcW w:w="1282" w:type="dxa"/>
          </w:tcPr>
          <w:p w:rsidR="009620EF" w:rsidRDefault="00DF2DA6">
            <w:pPr>
              <w:pStyle w:val="TableParagraph"/>
              <w:spacing w:before="12"/>
              <w:ind w:left="107"/>
              <w:rPr>
                <w:sz w:val="28"/>
              </w:rPr>
            </w:pPr>
            <w:r>
              <w:rPr>
                <w:spacing w:val="-10"/>
                <w:sz w:val="28"/>
              </w:rPr>
              <w:t>Б</w:t>
            </w:r>
          </w:p>
        </w:tc>
        <w:tc>
          <w:tcPr>
            <w:tcW w:w="1276" w:type="dxa"/>
          </w:tcPr>
          <w:p w:rsidR="009620EF" w:rsidRDefault="00DF2DA6">
            <w:pPr>
              <w:pStyle w:val="TableParagraph"/>
              <w:spacing w:before="12"/>
              <w:ind w:left="109"/>
              <w:rPr>
                <w:sz w:val="28"/>
              </w:rPr>
            </w:pPr>
            <w:r>
              <w:rPr>
                <w:spacing w:val="-10"/>
                <w:sz w:val="28"/>
              </w:rPr>
              <w:t>1</w:t>
            </w:r>
          </w:p>
        </w:tc>
        <w:tc>
          <w:tcPr>
            <w:tcW w:w="1274" w:type="dxa"/>
          </w:tcPr>
          <w:p w:rsidR="009620EF" w:rsidRDefault="00DF2DA6">
            <w:pPr>
              <w:pStyle w:val="TableParagraph"/>
              <w:spacing w:before="12"/>
              <w:ind w:left="109"/>
              <w:rPr>
                <w:sz w:val="28"/>
              </w:rPr>
            </w:pPr>
            <w:r>
              <w:rPr>
                <w:spacing w:val="-10"/>
                <w:sz w:val="28"/>
              </w:rPr>
              <w:t>1</w:t>
            </w:r>
          </w:p>
        </w:tc>
      </w:tr>
      <w:tr w:rsidR="009620EF">
        <w:trPr>
          <w:trHeight w:val="708"/>
        </w:trPr>
        <w:tc>
          <w:tcPr>
            <w:tcW w:w="1138" w:type="dxa"/>
          </w:tcPr>
          <w:p w:rsidR="009620EF" w:rsidRDefault="00DF2DA6">
            <w:pPr>
              <w:pStyle w:val="TableParagraph"/>
              <w:ind w:left="47" w:right="29"/>
              <w:jc w:val="center"/>
              <w:rPr>
                <w:b/>
                <w:sz w:val="28"/>
              </w:rPr>
            </w:pPr>
            <w:r>
              <w:rPr>
                <w:b/>
                <w:spacing w:val="-5"/>
                <w:sz w:val="28"/>
              </w:rPr>
              <w:t>3.</w:t>
            </w:r>
          </w:p>
        </w:tc>
        <w:tc>
          <w:tcPr>
            <w:tcW w:w="3576" w:type="dxa"/>
          </w:tcPr>
          <w:p w:rsidR="009620EF" w:rsidRDefault="00DF2DA6">
            <w:pPr>
              <w:pStyle w:val="TableParagraph"/>
              <w:ind w:left="107"/>
              <w:rPr>
                <w:sz w:val="28"/>
              </w:rPr>
            </w:pPr>
            <w:r>
              <w:rPr>
                <w:sz w:val="28"/>
              </w:rPr>
              <w:t>Чертысходстваи</w:t>
            </w:r>
            <w:r>
              <w:rPr>
                <w:spacing w:val="-2"/>
                <w:sz w:val="28"/>
              </w:rPr>
              <w:t>различий</w:t>
            </w:r>
          </w:p>
          <w:p w:rsidR="009620EF" w:rsidRDefault="00DF2DA6">
            <w:pPr>
              <w:pStyle w:val="TableParagraph"/>
              <w:spacing w:before="24"/>
              <w:ind w:left="107"/>
              <w:rPr>
                <w:sz w:val="28"/>
              </w:rPr>
            </w:pPr>
            <w:r>
              <w:rPr>
                <w:sz w:val="28"/>
              </w:rPr>
              <w:t>человекаи</w:t>
            </w:r>
            <w:r>
              <w:rPr>
                <w:spacing w:val="-2"/>
                <w:sz w:val="28"/>
              </w:rPr>
              <w:t>животного.</w:t>
            </w:r>
          </w:p>
        </w:tc>
        <w:tc>
          <w:tcPr>
            <w:tcW w:w="1760" w:type="dxa"/>
          </w:tcPr>
          <w:p w:rsidR="009620EF" w:rsidRDefault="00DF2DA6">
            <w:pPr>
              <w:pStyle w:val="TableParagraph"/>
              <w:ind w:left="107"/>
              <w:rPr>
                <w:sz w:val="28"/>
              </w:rPr>
            </w:pPr>
            <w:r>
              <w:rPr>
                <w:spacing w:val="-5"/>
                <w:sz w:val="28"/>
              </w:rPr>
              <w:t>1.1</w:t>
            </w:r>
          </w:p>
        </w:tc>
        <w:tc>
          <w:tcPr>
            <w:tcW w:w="1282" w:type="dxa"/>
          </w:tcPr>
          <w:p w:rsidR="009620EF" w:rsidRDefault="00DF2DA6">
            <w:pPr>
              <w:pStyle w:val="TableParagraph"/>
              <w:ind w:left="107"/>
              <w:rPr>
                <w:sz w:val="28"/>
              </w:rPr>
            </w:pPr>
            <w:r>
              <w:rPr>
                <w:spacing w:val="-10"/>
                <w:sz w:val="28"/>
              </w:rPr>
              <w:t>П</w:t>
            </w:r>
          </w:p>
        </w:tc>
        <w:tc>
          <w:tcPr>
            <w:tcW w:w="1276" w:type="dxa"/>
          </w:tcPr>
          <w:p w:rsidR="009620EF" w:rsidRDefault="00DF2DA6">
            <w:pPr>
              <w:pStyle w:val="TableParagraph"/>
              <w:ind w:left="109"/>
              <w:rPr>
                <w:sz w:val="28"/>
              </w:rPr>
            </w:pPr>
            <w:r>
              <w:rPr>
                <w:spacing w:val="-10"/>
                <w:sz w:val="28"/>
              </w:rPr>
              <w:t>1</w:t>
            </w:r>
          </w:p>
        </w:tc>
        <w:tc>
          <w:tcPr>
            <w:tcW w:w="1274" w:type="dxa"/>
          </w:tcPr>
          <w:p w:rsidR="009620EF" w:rsidRDefault="00DF2DA6">
            <w:pPr>
              <w:pStyle w:val="TableParagraph"/>
              <w:ind w:left="109"/>
              <w:rPr>
                <w:sz w:val="28"/>
              </w:rPr>
            </w:pPr>
            <w:r>
              <w:rPr>
                <w:spacing w:val="-10"/>
                <w:sz w:val="28"/>
              </w:rPr>
              <w:t>1</w:t>
            </w:r>
          </w:p>
        </w:tc>
      </w:tr>
    </w:tbl>
    <w:p w:rsidR="009620EF" w:rsidRDefault="009620EF">
      <w:pPr>
        <w:pStyle w:val="a3"/>
        <w:spacing w:before="118"/>
        <w:rPr>
          <w:b/>
          <w:sz w:val="20"/>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0"/>
        <w:gridCol w:w="3828"/>
        <w:gridCol w:w="1704"/>
        <w:gridCol w:w="1134"/>
        <w:gridCol w:w="1276"/>
        <w:gridCol w:w="1134"/>
      </w:tblGrid>
      <w:tr w:rsidR="009620EF">
        <w:trPr>
          <w:trHeight w:val="1747"/>
        </w:trPr>
        <w:tc>
          <w:tcPr>
            <w:tcW w:w="990" w:type="dxa"/>
          </w:tcPr>
          <w:p w:rsidR="009620EF" w:rsidRDefault="00DF2DA6">
            <w:pPr>
              <w:pStyle w:val="TableParagraph"/>
              <w:ind w:left="166"/>
              <w:jc w:val="center"/>
              <w:rPr>
                <w:b/>
                <w:sz w:val="28"/>
              </w:rPr>
            </w:pPr>
            <w:r>
              <w:rPr>
                <w:b/>
                <w:spacing w:val="-5"/>
                <w:sz w:val="28"/>
              </w:rPr>
              <w:t>4.</w:t>
            </w:r>
          </w:p>
        </w:tc>
        <w:tc>
          <w:tcPr>
            <w:tcW w:w="3828" w:type="dxa"/>
          </w:tcPr>
          <w:p w:rsidR="009620EF" w:rsidRDefault="00DF2DA6">
            <w:pPr>
              <w:pStyle w:val="TableParagraph"/>
              <w:spacing w:line="259" w:lineRule="auto"/>
              <w:ind w:left="108" w:right="413"/>
              <w:rPr>
                <w:sz w:val="28"/>
              </w:rPr>
            </w:pPr>
            <w:r>
              <w:rPr>
                <w:sz w:val="28"/>
              </w:rPr>
              <w:t>Основные возрастные периоды жизни человека. Отношения между поколениями.Особенности</w:t>
            </w:r>
          </w:p>
          <w:p w:rsidR="009620EF" w:rsidRDefault="00DF2DA6">
            <w:pPr>
              <w:pStyle w:val="TableParagraph"/>
              <w:spacing w:before="0" w:line="319" w:lineRule="exact"/>
              <w:ind w:left="108"/>
              <w:rPr>
                <w:sz w:val="28"/>
              </w:rPr>
            </w:pPr>
            <w:r>
              <w:rPr>
                <w:sz w:val="28"/>
              </w:rPr>
              <w:t>подросткового</w:t>
            </w:r>
            <w:r>
              <w:rPr>
                <w:spacing w:val="-2"/>
                <w:sz w:val="28"/>
              </w:rPr>
              <w:t>возраста.</w:t>
            </w:r>
          </w:p>
        </w:tc>
        <w:tc>
          <w:tcPr>
            <w:tcW w:w="1704" w:type="dxa"/>
          </w:tcPr>
          <w:p w:rsidR="009620EF" w:rsidRDefault="00DF2DA6">
            <w:pPr>
              <w:pStyle w:val="TableParagraph"/>
              <w:ind w:left="108"/>
              <w:rPr>
                <w:sz w:val="28"/>
              </w:rPr>
            </w:pPr>
            <w:r>
              <w:rPr>
                <w:spacing w:val="-5"/>
                <w:sz w:val="28"/>
              </w:rPr>
              <w:t>1.2</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r w:rsidR="009620EF">
        <w:trPr>
          <w:trHeight w:val="628"/>
        </w:trPr>
        <w:tc>
          <w:tcPr>
            <w:tcW w:w="990" w:type="dxa"/>
          </w:tcPr>
          <w:p w:rsidR="009620EF" w:rsidRDefault="00DF2DA6">
            <w:pPr>
              <w:pStyle w:val="TableParagraph"/>
              <w:ind w:left="166"/>
              <w:jc w:val="center"/>
              <w:rPr>
                <w:b/>
                <w:sz w:val="28"/>
              </w:rPr>
            </w:pPr>
            <w:r>
              <w:rPr>
                <w:b/>
                <w:spacing w:val="-5"/>
                <w:sz w:val="28"/>
              </w:rPr>
              <w:t>5.</w:t>
            </w:r>
          </w:p>
        </w:tc>
        <w:tc>
          <w:tcPr>
            <w:tcW w:w="3828" w:type="dxa"/>
          </w:tcPr>
          <w:p w:rsidR="009620EF" w:rsidRDefault="00DF2DA6">
            <w:pPr>
              <w:pStyle w:val="TableParagraph"/>
              <w:ind w:left="108"/>
              <w:rPr>
                <w:sz w:val="28"/>
              </w:rPr>
            </w:pPr>
            <w:r>
              <w:rPr>
                <w:sz w:val="28"/>
              </w:rPr>
              <w:t>Понятие</w:t>
            </w:r>
            <w:r>
              <w:rPr>
                <w:spacing w:val="-2"/>
                <w:sz w:val="28"/>
              </w:rPr>
              <w:t>деятельности.</w:t>
            </w:r>
          </w:p>
        </w:tc>
        <w:tc>
          <w:tcPr>
            <w:tcW w:w="1704" w:type="dxa"/>
          </w:tcPr>
          <w:p w:rsidR="009620EF" w:rsidRDefault="00DF2DA6">
            <w:pPr>
              <w:pStyle w:val="TableParagraph"/>
              <w:ind w:left="108"/>
              <w:rPr>
                <w:sz w:val="28"/>
              </w:rPr>
            </w:pPr>
            <w:r>
              <w:rPr>
                <w:spacing w:val="-5"/>
                <w:sz w:val="28"/>
              </w:rPr>
              <w:t>1.4</w:t>
            </w:r>
          </w:p>
        </w:tc>
        <w:tc>
          <w:tcPr>
            <w:tcW w:w="1134" w:type="dxa"/>
          </w:tcPr>
          <w:p w:rsidR="009620EF" w:rsidRDefault="00DF2DA6">
            <w:pPr>
              <w:pStyle w:val="TableParagraph"/>
              <w:ind w:left="108"/>
              <w:rPr>
                <w:sz w:val="28"/>
              </w:rPr>
            </w:pPr>
            <w:r>
              <w:rPr>
                <w:spacing w:val="-10"/>
                <w:sz w:val="28"/>
              </w:rPr>
              <w:t>Б</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bl>
    <w:p w:rsidR="009620EF" w:rsidRDefault="009620EF">
      <w:pPr>
        <w:rPr>
          <w:sz w:val="28"/>
        </w:rPr>
        <w:sectPr w:rsidR="009620EF">
          <w:type w:val="continuous"/>
          <w:pgSz w:w="11910" w:h="16840"/>
          <w:pgMar w:top="1100" w:right="280" w:bottom="653" w:left="180" w:header="720" w:footer="720" w:gutter="0"/>
          <w:cols w:space="720"/>
        </w:sect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0"/>
        <w:gridCol w:w="3828"/>
        <w:gridCol w:w="1704"/>
        <w:gridCol w:w="1134"/>
        <w:gridCol w:w="1276"/>
        <w:gridCol w:w="1134"/>
      </w:tblGrid>
      <w:tr w:rsidR="009620EF">
        <w:trPr>
          <w:trHeight w:val="1054"/>
        </w:trPr>
        <w:tc>
          <w:tcPr>
            <w:tcW w:w="990" w:type="dxa"/>
          </w:tcPr>
          <w:p w:rsidR="009620EF" w:rsidRDefault="009620EF">
            <w:pPr>
              <w:pStyle w:val="TableParagraph"/>
              <w:spacing w:before="0"/>
              <w:ind w:left="0"/>
              <w:rPr>
                <w:sz w:val="28"/>
              </w:rPr>
            </w:pPr>
          </w:p>
        </w:tc>
        <w:tc>
          <w:tcPr>
            <w:tcW w:w="3828" w:type="dxa"/>
          </w:tcPr>
          <w:p w:rsidR="009620EF" w:rsidRDefault="00DF2DA6">
            <w:pPr>
              <w:pStyle w:val="TableParagraph"/>
              <w:spacing w:line="256" w:lineRule="auto"/>
              <w:ind w:left="108" w:right="413"/>
              <w:rPr>
                <w:sz w:val="28"/>
              </w:rPr>
            </w:pPr>
            <w:r>
              <w:rPr>
                <w:sz w:val="28"/>
              </w:rPr>
              <w:t>Многообразие видов деятельности(игра,труд,</w:t>
            </w:r>
          </w:p>
          <w:p w:rsidR="009620EF" w:rsidRDefault="00DF2DA6">
            <w:pPr>
              <w:pStyle w:val="TableParagraph"/>
              <w:spacing w:before="5"/>
              <w:ind w:left="108"/>
              <w:rPr>
                <w:sz w:val="28"/>
              </w:rPr>
            </w:pPr>
            <w:r>
              <w:rPr>
                <w:sz w:val="28"/>
              </w:rPr>
              <w:t>учение,</w:t>
            </w:r>
            <w:r>
              <w:rPr>
                <w:spacing w:val="-2"/>
                <w:sz w:val="28"/>
              </w:rPr>
              <w:t>общение).</w:t>
            </w:r>
          </w:p>
        </w:tc>
        <w:tc>
          <w:tcPr>
            <w:tcW w:w="1704" w:type="dxa"/>
          </w:tcPr>
          <w:p w:rsidR="009620EF" w:rsidRDefault="009620EF">
            <w:pPr>
              <w:pStyle w:val="TableParagraph"/>
              <w:spacing w:before="0"/>
              <w:ind w:left="0"/>
              <w:rPr>
                <w:sz w:val="28"/>
              </w:rPr>
            </w:pPr>
          </w:p>
        </w:tc>
        <w:tc>
          <w:tcPr>
            <w:tcW w:w="1134" w:type="dxa"/>
          </w:tcPr>
          <w:p w:rsidR="009620EF" w:rsidRDefault="009620EF">
            <w:pPr>
              <w:pStyle w:val="TableParagraph"/>
              <w:spacing w:before="0"/>
              <w:ind w:left="0"/>
              <w:rPr>
                <w:sz w:val="28"/>
              </w:rPr>
            </w:pPr>
          </w:p>
        </w:tc>
        <w:tc>
          <w:tcPr>
            <w:tcW w:w="1276" w:type="dxa"/>
          </w:tcPr>
          <w:p w:rsidR="009620EF" w:rsidRDefault="009620EF">
            <w:pPr>
              <w:pStyle w:val="TableParagraph"/>
              <w:spacing w:before="0"/>
              <w:ind w:left="0"/>
              <w:rPr>
                <w:sz w:val="28"/>
              </w:rPr>
            </w:pPr>
          </w:p>
        </w:tc>
        <w:tc>
          <w:tcPr>
            <w:tcW w:w="1134" w:type="dxa"/>
          </w:tcPr>
          <w:p w:rsidR="009620EF" w:rsidRDefault="009620EF">
            <w:pPr>
              <w:pStyle w:val="TableParagraph"/>
              <w:spacing w:before="0"/>
              <w:ind w:left="0"/>
              <w:rPr>
                <w:sz w:val="28"/>
              </w:rPr>
            </w:pPr>
          </w:p>
        </w:tc>
      </w:tr>
      <w:tr w:rsidR="009620EF">
        <w:trPr>
          <w:trHeight w:val="707"/>
        </w:trPr>
        <w:tc>
          <w:tcPr>
            <w:tcW w:w="990" w:type="dxa"/>
          </w:tcPr>
          <w:p w:rsidR="009620EF" w:rsidRDefault="00DF2DA6">
            <w:pPr>
              <w:pStyle w:val="TableParagraph"/>
              <w:ind w:left="468"/>
              <w:rPr>
                <w:b/>
                <w:sz w:val="28"/>
              </w:rPr>
            </w:pPr>
            <w:r>
              <w:rPr>
                <w:b/>
                <w:spacing w:val="-5"/>
                <w:sz w:val="28"/>
              </w:rPr>
              <w:t>6.</w:t>
            </w:r>
          </w:p>
        </w:tc>
        <w:tc>
          <w:tcPr>
            <w:tcW w:w="3828" w:type="dxa"/>
          </w:tcPr>
          <w:p w:rsidR="009620EF" w:rsidRDefault="00DF2DA6">
            <w:pPr>
              <w:pStyle w:val="TableParagraph"/>
              <w:ind w:left="108"/>
              <w:rPr>
                <w:sz w:val="28"/>
              </w:rPr>
            </w:pPr>
            <w:r>
              <w:rPr>
                <w:sz w:val="28"/>
              </w:rPr>
              <w:t>Потребностии</w:t>
            </w:r>
            <w:r>
              <w:rPr>
                <w:spacing w:val="-2"/>
                <w:sz w:val="28"/>
              </w:rPr>
              <w:t>способности</w:t>
            </w:r>
          </w:p>
          <w:p w:rsidR="009620EF" w:rsidRDefault="00DF2DA6">
            <w:pPr>
              <w:pStyle w:val="TableParagraph"/>
              <w:spacing w:before="24"/>
              <w:ind w:left="108"/>
              <w:rPr>
                <w:sz w:val="28"/>
              </w:rPr>
            </w:pPr>
            <w:r>
              <w:rPr>
                <w:spacing w:val="-2"/>
                <w:sz w:val="28"/>
              </w:rPr>
              <w:t>человека.</w:t>
            </w:r>
          </w:p>
        </w:tc>
        <w:tc>
          <w:tcPr>
            <w:tcW w:w="1704" w:type="dxa"/>
          </w:tcPr>
          <w:p w:rsidR="009620EF" w:rsidRDefault="00DF2DA6">
            <w:pPr>
              <w:pStyle w:val="TableParagraph"/>
              <w:ind w:left="108"/>
              <w:rPr>
                <w:sz w:val="28"/>
              </w:rPr>
            </w:pPr>
            <w:r>
              <w:rPr>
                <w:spacing w:val="-5"/>
                <w:sz w:val="28"/>
              </w:rPr>
              <w:t>1.3</w:t>
            </w:r>
          </w:p>
        </w:tc>
        <w:tc>
          <w:tcPr>
            <w:tcW w:w="1134" w:type="dxa"/>
          </w:tcPr>
          <w:p w:rsidR="009620EF" w:rsidRDefault="00DF2DA6">
            <w:pPr>
              <w:pStyle w:val="TableParagraph"/>
              <w:ind w:left="108"/>
              <w:rPr>
                <w:sz w:val="28"/>
              </w:rPr>
            </w:pPr>
            <w:r>
              <w:rPr>
                <w:spacing w:val="-10"/>
                <w:sz w:val="28"/>
              </w:rPr>
              <w:t>Б</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r w:rsidR="009620EF">
        <w:trPr>
          <w:trHeight w:val="1747"/>
        </w:trPr>
        <w:tc>
          <w:tcPr>
            <w:tcW w:w="990" w:type="dxa"/>
          </w:tcPr>
          <w:p w:rsidR="009620EF" w:rsidRDefault="00DF2DA6">
            <w:pPr>
              <w:pStyle w:val="TableParagraph"/>
              <w:spacing w:before="12"/>
              <w:ind w:left="468"/>
              <w:rPr>
                <w:b/>
                <w:sz w:val="28"/>
              </w:rPr>
            </w:pPr>
            <w:r>
              <w:rPr>
                <w:b/>
                <w:spacing w:val="-5"/>
                <w:sz w:val="28"/>
              </w:rPr>
              <w:t>7.</w:t>
            </w:r>
          </w:p>
        </w:tc>
        <w:tc>
          <w:tcPr>
            <w:tcW w:w="3828" w:type="dxa"/>
          </w:tcPr>
          <w:p w:rsidR="009620EF" w:rsidRDefault="00DF2DA6">
            <w:pPr>
              <w:pStyle w:val="TableParagraph"/>
              <w:spacing w:before="12" w:line="259" w:lineRule="auto"/>
              <w:ind w:left="108" w:right="142"/>
              <w:rPr>
                <w:sz w:val="28"/>
              </w:rPr>
            </w:pPr>
            <w:r>
              <w:rPr>
                <w:sz w:val="28"/>
              </w:rPr>
              <w:t>Семья и семейные отношения.Функциисемьи. Семейные ценности и традиции. Основные роли</w:t>
            </w:r>
          </w:p>
          <w:p w:rsidR="009620EF" w:rsidRDefault="00DF2DA6">
            <w:pPr>
              <w:pStyle w:val="TableParagraph"/>
              <w:spacing w:before="0" w:line="319" w:lineRule="exact"/>
              <w:ind w:left="108"/>
              <w:rPr>
                <w:i/>
                <w:sz w:val="28"/>
              </w:rPr>
            </w:pPr>
            <w:r>
              <w:rPr>
                <w:sz w:val="28"/>
              </w:rPr>
              <w:t>членовсемьи.</w:t>
            </w:r>
            <w:r>
              <w:rPr>
                <w:i/>
                <w:sz w:val="28"/>
              </w:rPr>
              <w:t>Досуг</w:t>
            </w:r>
            <w:r>
              <w:rPr>
                <w:i/>
                <w:spacing w:val="-2"/>
                <w:sz w:val="28"/>
              </w:rPr>
              <w:t>семьи.</w:t>
            </w:r>
          </w:p>
        </w:tc>
        <w:tc>
          <w:tcPr>
            <w:tcW w:w="1704" w:type="dxa"/>
          </w:tcPr>
          <w:p w:rsidR="009620EF" w:rsidRDefault="00DF2DA6">
            <w:pPr>
              <w:pStyle w:val="TableParagraph"/>
              <w:spacing w:before="12"/>
              <w:ind w:left="108"/>
              <w:rPr>
                <w:sz w:val="28"/>
              </w:rPr>
            </w:pPr>
            <w:r>
              <w:rPr>
                <w:spacing w:val="-5"/>
                <w:sz w:val="28"/>
              </w:rPr>
              <w:t>5.3</w:t>
            </w:r>
          </w:p>
        </w:tc>
        <w:tc>
          <w:tcPr>
            <w:tcW w:w="1134" w:type="dxa"/>
          </w:tcPr>
          <w:p w:rsidR="009620EF" w:rsidRDefault="00DF2DA6">
            <w:pPr>
              <w:pStyle w:val="TableParagraph"/>
              <w:spacing w:before="12"/>
              <w:ind w:left="108"/>
              <w:rPr>
                <w:sz w:val="28"/>
              </w:rPr>
            </w:pPr>
            <w:r>
              <w:rPr>
                <w:spacing w:val="-10"/>
                <w:sz w:val="28"/>
              </w:rPr>
              <w:t>П</w:t>
            </w:r>
          </w:p>
        </w:tc>
        <w:tc>
          <w:tcPr>
            <w:tcW w:w="1276" w:type="dxa"/>
          </w:tcPr>
          <w:p w:rsidR="009620EF" w:rsidRDefault="00DF2DA6">
            <w:pPr>
              <w:pStyle w:val="TableParagraph"/>
              <w:spacing w:before="12"/>
              <w:rPr>
                <w:sz w:val="28"/>
              </w:rPr>
            </w:pPr>
            <w:r>
              <w:rPr>
                <w:spacing w:val="-10"/>
                <w:sz w:val="28"/>
              </w:rPr>
              <w:t>1</w:t>
            </w:r>
          </w:p>
        </w:tc>
        <w:tc>
          <w:tcPr>
            <w:tcW w:w="1134" w:type="dxa"/>
          </w:tcPr>
          <w:p w:rsidR="009620EF" w:rsidRDefault="00DF2DA6">
            <w:pPr>
              <w:pStyle w:val="TableParagraph"/>
              <w:spacing w:before="12"/>
              <w:rPr>
                <w:sz w:val="28"/>
              </w:rPr>
            </w:pPr>
            <w:r>
              <w:rPr>
                <w:spacing w:val="-10"/>
                <w:sz w:val="28"/>
              </w:rPr>
              <w:t>1</w:t>
            </w:r>
          </w:p>
        </w:tc>
      </w:tr>
      <w:tr w:rsidR="009620EF">
        <w:trPr>
          <w:trHeight w:val="1747"/>
        </w:trPr>
        <w:tc>
          <w:tcPr>
            <w:tcW w:w="990" w:type="dxa"/>
          </w:tcPr>
          <w:p w:rsidR="009620EF" w:rsidRDefault="00DF2DA6">
            <w:pPr>
              <w:pStyle w:val="TableParagraph"/>
              <w:spacing w:before="12"/>
              <w:ind w:left="468"/>
              <w:rPr>
                <w:b/>
                <w:sz w:val="28"/>
              </w:rPr>
            </w:pPr>
            <w:r>
              <w:rPr>
                <w:b/>
                <w:spacing w:val="-5"/>
                <w:sz w:val="28"/>
              </w:rPr>
              <w:t>8.</w:t>
            </w:r>
          </w:p>
        </w:tc>
        <w:tc>
          <w:tcPr>
            <w:tcW w:w="3828" w:type="dxa"/>
          </w:tcPr>
          <w:p w:rsidR="009620EF" w:rsidRDefault="00DF2DA6">
            <w:pPr>
              <w:pStyle w:val="TableParagraph"/>
              <w:spacing w:before="12" w:line="259" w:lineRule="auto"/>
              <w:ind w:left="108" w:right="142"/>
              <w:rPr>
                <w:sz w:val="28"/>
              </w:rPr>
            </w:pPr>
            <w:r>
              <w:rPr>
                <w:sz w:val="28"/>
              </w:rPr>
              <w:t>Семья и семейные отношения.Функциисемьи. Семейные ценности и традиции. Основные роли</w:t>
            </w:r>
          </w:p>
          <w:p w:rsidR="009620EF" w:rsidRDefault="00DF2DA6">
            <w:pPr>
              <w:pStyle w:val="TableParagraph"/>
              <w:spacing w:before="0" w:line="319" w:lineRule="exact"/>
              <w:ind w:left="108"/>
              <w:rPr>
                <w:i/>
                <w:sz w:val="28"/>
              </w:rPr>
            </w:pPr>
            <w:r>
              <w:rPr>
                <w:sz w:val="28"/>
              </w:rPr>
              <w:t>членовсемьи.</w:t>
            </w:r>
            <w:r>
              <w:rPr>
                <w:i/>
                <w:sz w:val="28"/>
              </w:rPr>
              <w:t>Досуг</w:t>
            </w:r>
            <w:r>
              <w:rPr>
                <w:i/>
                <w:spacing w:val="-2"/>
                <w:sz w:val="28"/>
              </w:rPr>
              <w:t>семьи.</w:t>
            </w:r>
          </w:p>
        </w:tc>
        <w:tc>
          <w:tcPr>
            <w:tcW w:w="1704" w:type="dxa"/>
          </w:tcPr>
          <w:p w:rsidR="009620EF" w:rsidRDefault="00DF2DA6">
            <w:pPr>
              <w:pStyle w:val="TableParagraph"/>
              <w:spacing w:before="12"/>
              <w:ind w:left="108"/>
              <w:rPr>
                <w:sz w:val="28"/>
              </w:rPr>
            </w:pPr>
            <w:r>
              <w:rPr>
                <w:spacing w:val="-5"/>
                <w:sz w:val="28"/>
              </w:rPr>
              <w:t>9.4</w:t>
            </w:r>
          </w:p>
        </w:tc>
        <w:tc>
          <w:tcPr>
            <w:tcW w:w="1134" w:type="dxa"/>
          </w:tcPr>
          <w:p w:rsidR="009620EF" w:rsidRDefault="00DF2DA6">
            <w:pPr>
              <w:pStyle w:val="TableParagraph"/>
              <w:spacing w:before="12"/>
              <w:ind w:left="108"/>
              <w:rPr>
                <w:sz w:val="28"/>
              </w:rPr>
            </w:pPr>
            <w:r>
              <w:rPr>
                <w:spacing w:val="-10"/>
                <w:sz w:val="28"/>
              </w:rPr>
              <w:t>П</w:t>
            </w:r>
          </w:p>
        </w:tc>
        <w:tc>
          <w:tcPr>
            <w:tcW w:w="1276" w:type="dxa"/>
          </w:tcPr>
          <w:p w:rsidR="009620EF" w:rsidRDefault="00DF2DA6">
            <w:pPr>
              <w:pStyle w:val="TableParagraph"/>
              <w:spacing w:before="12"/>
              <w:rPr>
                <w:sz w:val="28"/>
              </w:rPr>
            </w:pPr>
            <w:r>
              <w:rPr>
                <w:spacing w:val="-10"/>
                <w:sz w:val="28"/>
              </w:rPr>
              <w:t>1</w:t>
            </w:r>
          </w:p>
        </w:tc>
        <w:tc>
          <w:tcPr>
            <w:tcW w:w="1134" w:type="dxa"/>
          </w:tcPr>
          <w:p w:rsidR="009620EF" w:rsidRDefault="00DF2DA6">
            <w:pPr>
              <w:pStyle w:val="TableParagraph"/>
              <w:spacing w:before="12"/>
              <w:rPr>
                <w:sz w:val="28"/>
              </w:rPr>
            </w:pPr>
            <w:r>
              <w:rPr>
                <w:spacing w:val="-10"/>
                <w:sz w:val="28"/>
              </w:rPr>
              <w:t>1</w:t>
            </w:r>
          </w:p>
        </w:tc>
      </w:tr>
      <w:tr w:rsidR="009620EF">
        <w:trPr>
          <w:trHeight w:val="1154"/>
        </w:trPr>
        <w:tc>
          <w:tcPr>
            <w:tcW w:w="990" w:type="dxa"/>
          </w:tcPr>
          <w:p w:rsidR="009620EF" w:rsidRDefault="00DF2DA6">
            <w:pPr>
              <w:pStyle w:val="TableParagraph"/>
              <w:spacing w:before="12"/>
              <w:ind w:left="468"/>
              <w:rPr>
                <w:b/>
                <w:sz w:val="28"/>
              </w:rPr>
            </w:pPr>
            <w:r>
              <w:rPr>
                <w:b/>
                <w:spacing w:val="-5"/>
                <w:sz w:val="28"/>
              </w:rPr>
              <w:t>9.</w:t>
            </w:r>
          </w:p>
        </w:tc>
        <w:tc>
          <w:tcPr>
            <w:tcW w:w="3828" w:type="dxa"/>
          </w:tcPr>
          <w:p w:rsidR="009620EF" w:rsidRDefault="00DF2DA6">
            <w:pPr>
              <w:pStyle w:val="TableParagraph"/>
              <w:spacing w:before="12" w:line="259" w:lineRule="auto"/>
              <w:ind w:left="108" w:right="83"/>
              <w:rPr>
                <w:sz w:val="28"/>
              </w:rPr>
            </w:pPr>
            <w:r>
              <w:rPr>
                <w:sz w:val="28"/>
              </w:rPr>
              <w:t>Культура. Духовные ценности. Традиционные ценностироссийскогонарода.</w:t>
            </w:r>
          </w:p>
        </w:tc>
        <w:tc>
          <w:tcPr>
            <w:tcW w:w="1704" w:type="dxa"/>
          </w:tcPr>
          <w:p w:rsidR="009620EF" w:rsidRDefault="00DF2DA6">
            <w:pPr>
              <w:pStyle w:val="TableParagraph"/>
              <w:spacing w:before="12"/>
              <w:ind w:left="108"/>
              <w:rPr>
                <w:sz w:val="28"/>
              </w:rPr>
            </w:pPr>
            <w:r>
              <w:rPr>
                <w:spacing w:val="-5"/>
                <w:sz w:val="28"/>
              </w:rPr>
              <w:t>3.6</w:t>
            </w:r>
          </w:p>
        </w:tc>
        <w:tc>
          <w:tcPr>
            <w:tcW w:w="1134" w:type="dxa"/>
          </w:tcPr>
          <w:p w:rsidR="009620EF" w:rsidRDefault="00DF2DA6">
            <w:pPr>
              <w:pStyle w:val="TableParagraph"/>
              <w:spacing w:before="12"/>
              <w:ind w:left="108"/>
              <w:rPr>
                <w:sz w:val="28"/>
              </w:rPr>
            </w:pPr>
            <w:r>
              <w:rPr>
                <w:spacing w:val="-10"/>
                <w:sz w:val="28"/>
              </w:rPr>
              <w:t>Б</w:t>
            </w:r>
          </w:p>
        </w:tc>
        <w:tc>
          <w:tcPr>
            <w:tcW w:w="1276" w:type="dxa"/>
          </w:tcPr>
          <w:p w:rsidR="009620EF" w:rsidRDefault="00DF2DA6">
            <w:pPr>
              <w:pStyle w:val="TableParagraph"/>
              <w:spacing w:before="12"/>
              <w:rPr>
                <w:sz w:val="28"/>
              </w:rPr>
            </w:pPr>
            <w:r>
              <w:rPr>
                <w:spacing w:val="-10"/>
                <w:sz w:val="28"/>
              </w:rPr>
              <w:t>1</w:t>
            </w:r>
          </w:p>
        </w:tc>
        <w:tc>
          <w:tcPr>
            <w:tcW w:w="1134" w:type="dxa"/>
          </w:tcPr>
          <w:p w:rsidR="009620EF" w:rsidRDefault="00DF2DA6">
            <w:pPr>
              <w:pStyle w:val="TableParagraph"/>
              <w:spacing w:before="12"/>
              <w:rPr>
                <w:sz w:val="28"/>
              </w:rPr>
            </w:pPr>
            <w:r>
              <w:rPr>
                <w:spacing w:val="-10"/>
                <w:sz w:val="28"/>
              </w:rPr>
              <w:t>1</w:t>
            </w:r>
          </w:p>
        </w:tc>
      </w:tr>
      <w:tr w:rsidR="009620EF">
        <w:trPr>
          <w:trHeight w:val="2788"/>
        </w:trPr>
        <w:tc>
          <w:tcPr>
            <w:tcW w:w="990" w:type="dxa"/>
          </w:tcPr>
          <w:p w:rsidR="009620EF" w:rsidRDefault="00DF2DA6">
            <w:pPr>
              <w:pStyle w:val="TableParagraph"/>
              <w:spacing w:before="12"/>
              <w:ind w:left="468"/>
              <w:rPr>
                <w:b/>
                <w:sz w:val="28"/>
              </w:rPr>
            </w:pPr>
            <w:r>
              <w:rPr>
                <w:b/>
                <w:spacing w:val="-5"/>
                <w:sz w:val="28"/>
              </w:rPr>
              <w:t>10.</w:t>
            </w:r>
          </w:p>
        </w:tc>
        <w:tc>
          <w:tcPr>
            <w:tcW w:w="3828" w:type="dxa"/>
          </w:tcPr>
          <w:p w:rsidR="009620EF" w:rsidRDefault="00DF2DA6">
            <w:pPr>
              <w:pStyle w:val="TableParagraph"/>
              <w:spacing w:before="12" w:line="259" w:lineRule="auto"/>
              <w:ind w:left="108" w:right="142"/>
              <w:rPr>
                <w:sz w:val="28"/>
              </w:rPr>
            </w:pPr>
            <w:r>
              <w:rPr>
                <w:sz w:val="28"/>
              </w:rPr>
              <w:t xml:space="preserve">Образование, его значимость вусловияхинформационного общества. Система образования в Российской Федерации. Уровни общего образования. </w:t>
            </w:r>
            <w:r>
              <w:rPr>
                <w:i/>
                <w:sz w:val="28"/>
              </w:rPr>
              <w:t>Государствен- ная итоговая аттестация</w:t>
            </w:r>
            <w:r>
              <w:rPr>
                <w:sz w:val="28"/>
              </w:rPr>
              <w:t>.</w:t>
            </w:r>
          </w:p>
          <w:p w:rsidR="009620EF" w:rsidRDefault="00DF2DA6">
            <w:pPr>
              <w:pStyle w:val="TableParagraph"/>
              <w:spacing w:before="0" w:line="318" w:lineRule="exact"/>
              <w:ind w:left="108"/>
              <w:rPr>
                <w:sz w:val="28"/>
              </w:rPr>
            </w:pPr>
            <w:r>
              <w:rPr>
                <w:spacing w:val="-2"/>
                <w:sz w:val="28"/>
              </w:rPr>
              <w:t>Самообразование.</w:t>
            </w:r>
          </w:p>
        </w:tc>
        <w:tc>
          <w:tcPr>
            <w:tcW w:w="1704" w:type="dxa"/>
          </w:tcPr>
          <w:p w:rsidR="009620EF" w:rsidRDefault="00DF2DA6">
            <w:pPr>
              <w:pStyle w:val="TableParagraph"/>
              <w:spacing w:before="12"/>
              <w:ind w:left="108"/>
              <w:rPr>
                <w:sz w:val="28"/>
              </w:rPr>
            </w:pPr>
            <w:r>
              <w:rPr>
                <w:spacing w:val="-5"/>
                <w:sz w:val="28"/>
              </w:rPr>
              <w:t>4.3</w:t>
            </w:r>
          </w:p>
        </w:tc>
        <w:tc>
          <w:tcPr>
            <w:tcW w:w="1134" w:type="dxa"/>
          </w:tcPr>
          <w:p w:rsidR="009620EF" w:rsidRDefault="00DF2DA6">
            <w:pPr>
              <w:pStyle w:val="TableParagraph"/>
              <w:spacing w:before="12"/>
              <w:ind w:left="108"/>
              <w:rPr>
                <w:sz w:val="28"/>
              </w:rPr>
            </w:pPr>
            <w:r>
              <w:rPr>
                <w:spacing w:val="-10"/>
                <w:sz w:val="28"/>
              </w:rPr>
              <w:t>Б</w:t>
            </w:r>
          </w:p>
        </w:tc>
        <w:tc>
          <w:tcPr>
            <w:tcW w:w="1276" w:type="dxa"/>
          </w:tcPr>
          <w:p w:rsidR="009620EF" w:rsidRDefault="00DF2DA6">
            <w:pPr>
              <w:pStyle w:val="TableParagraph"/>
              <w:spacing w:before="12"/>
              <w:rPr>
                <w:sz w:val="28"/>
              </w:rPr>
            </w:pPr>
            <w:r>
              <w:rPr>
                <w:spacing w:val="-10"/>
                <w:sz w:val="28"/>
              </w:rPr>
              <w:t>1</w:t>
            </w:r>
          </w:p>
        </w:tc>
        <w:tc>
          <w:tcPr>
            <w:tcW w:w="1134" w:type="dxa"/>
          </w:tcPr>
          <w:p w:rsidR="009620EF" w:rsidRDefault="00DF2DA6">
            <w:pPr>
              <w:pStyle w:val="TableParagraph"/>
              <w:spacing w:before="12"/>
              <w:rPr>
                <w:sz w:val="28"/>
              </w:rPr>
            </w:pPr>
            <w:r>
              <w:rPr>
                <w:spacing w:val="-10"/>
                <w:sz w:val="28"/>
              </w:rPr>
              <w:t>1</w:t>
            </w:r>
          </w:p>
        </w:tc>
      </w:tr>
      <w:tr w:rsidR="009620EF">
        <w:trPr>
          <w:trHeight w:val="2789"/>
        </w:trPr>
        <w:tc>
          <w:tcPr>
            <w:tcW w:w="990" w:type="dxa"/>
          </w:tcPr>
          <w:p w:rsidR="009620EF" w:rsidRDefault="00DF2DA6">
            <w:pPr>
              <w:pStyle w:val="TableParagraph"/>
              <w:ind w:left="468"/>
              <w:rPr>
                <w:b/>
                <w:sz w:val="28"/>
              </w:rPr>
            </w:pPr>
            <w:r>
              <w:rPr>
                <w:b/>
                <w:spacing w:val="-5"/>
                <w:sz w:val="28"/>
              </w:rPr>
              <w:t>11.</w:t>
            </w:r>
          </w:p>
        </w:tc>
        <w:tc>
          <w:tcPr>
            <w:tcW w:w="3828" w:type="dxa"/>
          </w:tcPr>
          <w:p w:rsidR="009620EF" w:rsidRDefault="00DF2DA6">
            <w:pPr>
              <w:pStyle w:val="TableParagraph"/>
              <w:spacing w:line="259" w:lineRule="auto"/>
              <w:ind w:left="108" w:right="142"/>
              <w:rPr>
                <w:sz w:val="28"/>
              </w:rPr>
            </w:pPr>
            <w:r>
              <w:rPr>
                <w:sz w:val="28"/>
              </w:rPr>
              <w:t xml:space="preserve">Образование, его значимость вусловияхинформационного общества. Система образования в Российской Федерации. Уровни общего образования. </w:t>
            </w:r>
            <w:r>
              <w:rPr>
                <w:i/>
                <w:sz w:val="28"/>
              </w:rPr>
              <w:t>Государствен- ная итоговая аттестация</w:t>
            </w:r>
            <w:r>
              <w:rPr>
                <w:sz w:val="28"/>
              </w:rPr>
              <w:t>.</w:t>
            </w:r>
          </w:p>
          <w:p w:rsidR="009620EF" w:rsidRDefault="00DF2DA6">
            <w:pPr>
              <w:pStyle w:val="TableParagraph"/>
              <w:spacing w:before="0" w:line="316" w:lineRule="exact"/>
              <w:ind w:left="108"/>
              <w:rPr>
                <w:sz w:val="28"/>
              </w:rPr>
            </w:pPr>
            <w:r>
              <w:rPr>
                <w:spacing w:val="-2"/>
                <w:sz w:val="28"/>
              </w:rPr>
              <w:t>Самообразование.</w:t>
            </w:r>
          </w:p>
        </w:tc>
        <w:tc>
          <w:tcPr>
            <w:tcW w:w="1704" w:type="dxa"/>
          </w:tcPr>
          <w:p w:rsidR="009620EF" w:rsidRDefault="00DF2DA6">
            <w:pPr>
              <w:pStyle w:val="TableParagraph"/>
              <w:ind w:left="108"/>
              <w:rPr>
                <w:sz w:val="28"/>
              </w:rPr>
            </w:pPr>
            <w:r>
              <w:rPr>
                <w:spacing w:val="-5"/>
                <w:sz w:val="28"/>
              </w:rPr>
              <w:t>4.3</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r w:rsidR="009620EF">
        <w:trPr>
          <w:trHeight w:val="1788"/>
        </w:trPr>
        <w:tc>
          <w:tcPr>
            <w:tcW w:w="990" w:type="dxa"/>
          </w:tcPr>
          <w:p w:rsidR="009620EF" w:rsidRDefault="00DF2DA6">
            <w:pPr>
              <w:pStyle w:val="TableParagraph"/>
              <w:spacing w:before="12"/>
              <w:ind w:left="468"/>
              <w:rPr>
                <w:b/>
                <w:sz w:val="28"/>
              </w:rPr>
            </w:pPr>
            <w:r>
              <w:rPr>
                <w:b/>
                <w:spacing w:val="-5"/>
                <w:sz w:val="28"/>
              </w:rPr>
              <w:t>12.</w:t>
            </w:r>
          </w:p>
        </w:tc>
        <w:tc>
          <w:tcPr>
            <w:tcW w:w="3828" w:type="dxa"/>
          </w:tcPr>
          <w:p w:rsidR="009620EF" w:rsidRDefault="00DF2DA6">
            <w:pPr>
              <w:pStyle w:val="TableParagraph"/>
              <w:spacing w:before="12" w:line="259" w:lineRule="auto"/>
              <w:ind w:left="108"/>
              <w:rPr>
                <w:sz w:val="28"/>
              </w:rPr>
            </w:pPr>
            <w:r>
              <w:rPr>
                <w:sz w:val="28"/>
              </w:rPr>
              <w:t>Понятие деятельности. Многообразие видов деятельности. Игра, труд, учение.Познаниечеловеком мира и самого себя.</w:t>
            </w:r>
          </w:p>
        </w:tc>
        <w:tc>
          <w:tcPr>
            <w:tcW w:w="1704" w:type="dxa"/>
          </w:tcPr>
          <w:p w:rsidR="009620EF" w:rsidRDefault="00DF2DA6">
            <w:pPr>
              <w:pStyle w:val="TableParagraph"/>
              <w:spacing w:before="12"/>
              <w:ind w:left="108"/>
              <w:rPr>
                <w:sz w:val="28"/>
              </w:rPr>
            </w:pPr>
            <w:r>
              <w:rPr>
                <w:spacing w:val="-5"/>
                <w:sz w:val="28"/>
              </w:rPr>
              <w:t>1.4</w:t>
            </w:r>
          </w:p>
        </w:tc>
        <w:tc>
          <w:tcPr>
            <w:tcW w:w="1134" w:type="dxa"/>
          </w:tcPr>
          <w:p w:rsidR="009620EF" w:rsidRDefault="00DF2DA6">
            <w:pPr>
              <w:pStyle w:val="TableParagraph"/>
              <w:spacing w:before="12"/>
              <w:ind w:left="108"/>
              <w:rPr>
                <w:sz w:val="28"/>
              </w:rPr>
            </w:pPr>
            <w:r>
              <w:rPr>
                <w:spacing w:val="-10"/>
                <w:sz w:val="28"/>
              </w:rPr>
              <w:t>П</w:t>
            </w:r>
          </w:p>
        </w:tc>
        <w:tc>
          <w:tcPr>
            <w:tcW w:w="1276" w:type="dxa"/>
          </w:tcPr>
          <w:p w:rsidR="009620EF" w:rsidRDefault="00DF2DA6">
            <w:pPr>
              <w:pStyle w:val="TableParagraph"/>
              <w:spacing w:before="12"/>
              <w:rPr>
                <w:sz w:val="28"/>
              </w:rPr>
            </w:pPr>
            <w:r>
              <w:rPr>
                <w:spacing w:val="-10"/>
                <w:sz w:val="28"/>
              </w:rPr>
              <w:t>1</w:t>
            </w:r>
          </w:p>
        </w:tc>
        <w:tc>
          <w:tcPr>
            <w:tcW w:w="1134" w:type="dxa"/>
          </w:tcPr>
          <w:p w:rsidR="009620EF" w:rsidRDefault="00DF2DA6">
            <w:pPr>
              <w:pStyle w:val="TableParagraph"/>
              <w:spacing w:before="12"/>
              <w:rPr>
                <w:sz w:val="28"/>
              </w:rPr>
            </w:pPr>
            <w:r>
              <w:rPr>
                <w:spacing w:val="-10"/>
                <w:sz w:val="28"/>
              </w:rPr>
              <w:t>1</w:t>
            </w:r>
          </w:p>
        </w:tc>
      </w:tr>
    </w:tbl>
    <w:p w:rsidR="009620EF" w:rsidRDefault="009620EF">
      <w:pPr>
        <w:rPr>
          <w:sz w:val="28"/>
        </w:rPr>
        <w:sectPr w:rsidR="009620EF">
          <w:type w:val="continuous"/>
          <w:pgSz w:w="11910" w:h="16840"/>
          <w:pgMar w:top="1100" w:right="280" w:bottom="982" w:left="180" w:header="720" w:footer="720" w:gutter="0"/>
          <w:cols w:space="720"/>
        </w:sect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0"/>
        <w:gridCol w:w="3828"/>
        <w:gridCol w:w="1704"/>
        <w:gridCol w:w="1134"/>
        <w:gridCol w:w="1276"/>
        <w:gridCol w:w="1134"/>
      </w:tblGrid>
      <w:tr w:rsidR="009620EF">
        <w:trPr>
          <w:trHeight w:val="1787"/>
        </w:trPr>
        <w:tc>
          <w:tcPr>
            <w:tcW w:w="990" w:type="dxa"/>
          </w:tcPr>
          <w:p w:rsidR="009620EF" w:rsidRDefault="00DF2DA6">
            <w:pPr>
              <w:pStyle w:val="TableParagraph"/>
              <w:ind w:left="0" w:right="161"/>
              <w:jc w:val="right"/>
              <w:rPr>
                <w:b/>
                <w:sz w:val="28"/>
              </w:rPr>
            </w:pPr>
            <w:r>
              <w:rPr>
                <w:b/>
                <w:spacing w:val="-5"/>
                <w:sz w:val="28"/>
              </w:rPr>
              <w:lastRenderedPageBreak/>
              <w:t>13.</w:t>
            </w:r>
          </w:p>
        </w:tc>
        <w:tc>
          <w:tcPr>
            <w:tcW w:w="3828" w:type="dxa"/>
          </w:tcPr>
          <w:p w:rsidR="009620EF" w:rsidRDefault="00DF2DA6">
            <w:pPr>
              <w:pStyle w:val="TableParagraph"/>
              <w:spacing w:line="259" w:lineRule="auto"/>
              <w:ind w:left="108"/>
              <w:rPr>
                <w:sz w:val="28"/>
              </w:rPr>
            </w:pPr>
            <w:r>
              <w:rPr>
                <w:sz w:val="28"/>
              </w:rPr>
              <w:t>Понятие деятельности. Многообразие видов деятельности. Игра, труд, учение.Познаниечеловеком мира и самого себя.</w:t>
            </w:r>
          </w:p>
        </w:tc>
        <w:tc>
          <w:tcPr>
            <w:tcW w:w="1704" w:type="dxa"/>
          </w:tcPr>
          <w:p w:rsidR="009620EF" w:rsidRDefault="00DF2DA6">
            <w:pPr>
              <w:pStyle w:val="TableParagraph"/>
              <w:ind w:left="108"/>
              <w:rPr>
                <w:sz w:val="28"/>
              </w:rPr>
            </w:pPr>
            <w:r>
              <w:rPr>
                <w:spacing w:val="-5"/>
                <w:sz w:val="28"/>
              </w:rPr>
              <w:t>9.1</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r w:rsidR="009620EF">
        <w:trPr>
          <w:trHeight w:val="1788"/>
        </w:trPr>
        <w:tc>
          <w:tcPr>
            <w:tcW w:w="990" w:type="dxa"/>
          </w:tcPr>
          <w:p w:rsidR="009620EF" w:rsidRDefault="00DF2DA6">
            <w:pPr>
              <w:pStyle w:val="TableParagraph"/>
              <w:ind w:left="0" w:right="161"/>
              <w:jc w:val="right"/>
              <w:rPr>
                <w:b/>
                <w:sz w:val="28"/>
              </w:rPr>
            </w:pPr>
            <w:r>
              <w:rPr>
                <w:b/>
                <w:spacing w:val="-5"/>
                <w:sz w:val="28"/>
              </w:rPr>
              <w:t>14.</w:t>
            </w:r>
          </w:p>
        </w:tc>
        <w:tc>
          <w:tcPr>
            <w:tcW w:w="3828" w:type="dxa"/>
          </w:tcPr>
          <w:p w:rsidR="009620EF" w:rsidRDefault="00DF2DA6">
            <w:pPr>
              <w:pStyle w:val="TableParagraph"/>
              <w:spacing w:line="259" w:lineRule="auto"/>
              <w:ind w:left="108"/>
              <w:rPr>
                <w:sz w:val="28"/>
              </w:rPr>
            </w:pPr>
            <w:r>
              <w:rPr>
                <w:sz w:val="28"/>
              </w:rPr>
              <w:t>Понятие деятельности. Многообразие видов деятельности. Игра, труд, учение.Познаниечеловеком мира и самого себя.</w:t>
            </w:r>
          </w:p>
        </w:tc>
        <w:tc>
          <w:tcPr>
            <w:tcW w:w="1704" w:type="dxa"/>
          </w:tcPr>
          <w:p w:rsidR="009620EF" w:rsidRDefault="00DF2DA6">
            <w:pPr>
              <w:pStyle w:val="TableParagraph"/>
              <w:ind w:left="108"/>
              <w:rPr>
                <w:sz w:val="28"/>
              </w:rPr>
            </w:pPr>
            <w:r>
              <w:rPr>
                <w:spacing w:val="-5"/>
                <w:sz w:val="28"/>
              </w:rPr>
              <w:t>1.4</w:t>
            </w:r>
          </w:p>
        </w:tc>
        <w:tc>
          <w:tcPr>
            <w:tcW w:w="1134" w:type="dxa"/>
          </w:tcPr>
          <w:p w:rsidR="009620EF" w:rsidRDefault="00DF2DA6">
            <w:pPr>
              <w:pStyle w:val="TableParagraph"/>
              <w:ind w:left="108"/>
              <w:rPr>
                <w:sz w:val="28"/>
              </w:rPr>
            </w:pPr>
            <w:r>
              <w:rPr>
                <w:spacing w:val="-10"/>
                <w:sz w:val="28"/>
              </w:rPr>
              <w:t>Б</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r w:rsidR="009620EF">
        <w:trPr>
          <w:trHeight w:val="707"/>
        </w:trPr>
        <w:tc>
          <w:tcPr>
            <w:tcW w:w="990" w:type="dxa"/>
          </w:tcPr>
          <w:p w:rsidR="009620EF" w:rsidRDefault="00DF2DA6">
            <w:pPr>
              <w:pStyle w:val="TableParagraph"/>
              <w:ind w:left="0" w:right="161"/>
              <w:jc w:val="right"/>
              <w:rPr>
                <w:b/>
                <w:sz w:val="28"/>
              </w:rPr>
            </w:pPr>
            <w:r>
              <w:rPr>
                <w:b/>
                <w:spacing w:val="-5"/>
                <w:sz w:val="28"/>
              </w:rPr>
              <w:t>15.</w:t>
            </w:r>
          </w:p>
        </w:tc>
        <w:tc>
          <w:tcPr>
            <w:tcW w:w="3828" w:type="dxa"/>
          </w:tcPr>
          <w:p w:rsidR="009620EF" w:rsidRDefault="00DF2DA6">
            <w:pPr>
              <w:pStyle w:val="TableParagraph"/>
              <w:ind w:left="108"/>
              <w:rPr>
                <w:sz w:val="28"/>
              </w:rPr>
            </w:pPr>
            <w:r>
              <w:rPr>
                <w:sz w:val="28"/>
              </w:rPr>
              <w:t>Способностии</w:t>
            </w:r>
            <w:r>
              <w:rPr>
                <w:spacing w:val="-2"/>
                <w:sz w:val="28"/>
              </w:rPr>
              <w:t>потребности</w:t>
            </w:r>
          </w:p>
          <w:p w:rsidR="009620EF" w:rsidRDefault="00DF2DA6">
            <w:pPr>
              <w:pStyle w:val="TableParagraph"/>
              <w:spacing w:before="24"/>
              <w:ind w:left="108"/>
              <w:rPr>
                <w:sz w:val="28"/>
              </w:rPr>
            </w:pPr>
            <w:r>
              <w:rPr>
                <w:spacing w:val="-2"/>
                <w:sz w:val="28"/>
              </w:rPr>
              <w:t>человека.</w:t>
            </w:r>
          </w:p>
        </w:tc>
        <w:tc>
          <w:tcPr>
            <w:tcW w:w="1704" w:type="dxa"/>
          </w:tcPr>
          <w:p w:rsidR="009620EF" w:rsidRDefault="00DF2DA6">
            <w:pPr>
              <w:pStyle w:val="TableParagraph"/>
              <w:ind w:left="108"/>
              <w:rPr>
                <w:sz w:val="28"/>
              </w:rPr>
            </w:pPr>
            <w:r>
              <w:rPr>
                <w:spacing w:val="-5"/>
                <w:sz w:val="28"/>
              </w:rPr>
              <w:t>1.3</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10"/>
                <w:sz w:val="28"/>
              </w:rPr>
              <w:t>1</w:t>
            </w:r>
          </w:p>
        </w:tc>
        <w:tc>
          <w:tcPr>
            <w:tcW w:w="1134" w:type="dxa"/>
          </w:tcPr>
          <w:p w:rsidR="009620EF" w:rsidRDefault="00DF2DA6">
            <w:pPr>
              <w:pStyle w:val="TableParagraph"/>
              <w:rPr>
                <w:sz w:val="28"/>
              </w:rPr>
            </w:pPr>
            <w:r>
              <w:rPr>
                <w:spacing w:val="-10"/>
                <w:sz w:val="28"/>
              </w:rPr>
              <w:t>1</w:t>
            </w:r>
          </w:p>
        </w:tc>
      </w:tr>
      <w:tr w:rsidR="009620EF">
        <w:trPr>
          <w:trHeight w:val="1400"/>
        </w:trPr>
        <w:tc>
          <w:tcPr>
            <w:tcW w:w="990" w:type="dxa"/>
          </w:tcPr>
          <w:p w:rsidR="009620EF" w:rsidRDefault="00DF2DA6">
            <w:pPr>
              <w:pStyle w:val="TableParagraph"/>
              <w:spacing w:before="12"/>
              <w:ind w:left="0" w:right="161"/>
              <w:jc w:val="right"/>
              <w:rPr>
                <w:b/>
                <w:sz w:val="28"/>
              </w:rPr>
            </w:pPr>
            <w:r>
              <w:rPr>
                <w:b/>
                <w:spacing w:val="-5"/>
                <w:sz w:val="28"/>
              </w:rPr>
              <w:t>16.</w:t>
            </w:r>
          </w:p>
        </w:tc>
        <w:tc>
          <w:tcPr>
            <w:tcW w:w="3828" w:type="dxa"/>
          </w:tcPr>
          <w:p w:rsidR="009620EF" w:rsidRDefault="00DF2DA6">
            <w:pPr>
              <w:pStyle w:val="TableParagraph"/>
              <w:spacing w:before="12" w:line="259" w:lineRule="auto"/>
              <w:ind w:left="108" w:right="468"/>
              <w:rPr>
                <w:sz w:val="28"/>
              </w:rPr>
            </w:pPr>
            <w:r>
              <w:rPr>
                <w:sz w:val="28"/>
              </w:rPr>
              <w:t>Государственныесимволы России. Россия – федеративноегосударство.</w:t>
            </w:r>
          </w:p>
          <w:p w:rsidR="009620EF" w:rsidRDefault="00DF2DA6">
            <w:pPr>
              <w:pStyle w:val="TableParagraph"/>
              <w:spacing w:before="0" w:line="321" w:lineRule="exact"/>
              <w:ind w:left="108"/>
              <w:rPr>
                <w:sz w:val="28"/>
              </w:rPr>
            </w:pPr>
            <w:r>
              <w:rPr>
                <w:sz w:val="28"/>
              </w:rPr>
              <w:t>Субъекты</w:t>
            </w:r>
            <w:r>
              <w:rPr>
                <w:spacing w:val="-2"/>
                <w:sz w:val="28"/>
              </w:rPr>
              <w:t xml:space="preserve"> федерации.</w:t>
            </w:r>
          </w:p>
        </w:tc>
        <w:tc>
          <w:tcPr>
            <w:tcW w:w="1704" w:type="dxa"/>
          </w:tcPr>
          <w:p w:rsidR="009620EF" w:rsidRDefault="00DF2DA6">
            <w:pPr>
              <w:pStyle w:val="TableParagraph"/>
              <w:spacing w:before="12"/>
              <w:ind w:left="108"/>
              <w:rPr>
                <w:sz w:val="28"/>
              </w:rPr>
            </w:pPr>
            <w:r>
              <w:rPr>
                <w:spacing w:val="-5"/>
                <w:sz w:val="28"/>
              </w:rPr>
              <w:t>7.3</w:t>
            </w:r>
          </w:p>
        </w:tc>
        <w:tc>
          <w:tcPr>
            <w:tcW w:w="1134" w:type="dxa"/>
          </w:tcPr>
          <w:p w:rsidR="009620EF" w:rsidRDefault="00DF2DA6">
            <w:pPr>
              <w:pStyle w:val="TableParagraph"/>
              <w:spacing w:before="12"/>
              <w:ind w:left="108"/>
              <w:rPr>
                <w:sz w:val="28"/>
              </w:rPr>
            </w:pPr>
            <w:r>
              <w:rPr>
                <w:spacing w:val="-10"/>
                <w:sz w:val="28"/>
              </w:rPr>
              <w:t>Б</w:t>
            </w:r>
          </w:p>
        </w:tc>
        <w:tc>
          <w:tcPr>
            <w:tcW w:w="1276" w:type="dxa"/>
          </w:tcPr>
          <w:p w:rsidR="009620EF" w:rsidRDefault="00DF2DA6">
            <w:pPr>
              <w:pStyle w:val="TableParagraph"/>
              <w:spacing w:before="12"/>
              <w:rPr>
                <w:sz w:val="28"/>
              </w:rPr>
            </w:pPr>
            <w:r>
              <w:rPr>
                <w:spacing w:val="-10"/>
                <w:sz w:val="28"/>
              </w:rPr>
              <w:t>1</w:t>
            </w:r>
          </w:p>
        </w:tc>
        <w:tc>
          <w:tcPr>
            <w:tcW w:w="1134" w:type="dxa"/>
          </w:tcPr>
          <w:p w:rsidR="009620EF" w:rsidRDefault="00DF2DA6">
            <w:pPr>
              <w:pStyle w:val="TableParagraph"/>
              <w:spacing w:before="12"/>
              <w:rPr>
                <w:sz w:val="28"/>
              </w:rPr>
            </w:pPr>
            <w:r>
              <w:rPr>
                <w:spacing w:val="-10"/>
                <w:sz w:val="28"/>
              </w:rPr>
              <w:t>1</w:t>
            </w:r>
          </w:p>
        </w:tc>
      </w:tr>
      <w:tr w:rsidR="009620EF">
        <w:trPr>
          <w:trHeight w:val="733"/>
        </w:trPr>
        <w:tc>
          <w:tcPr>
            <w:tcW w:w="990" w:type="dxa"/>
          </w:tcPr>
          <w:p w:rsidR="009620EF" w:rsidRDefault="00DF2DA6">
            <w:pPr>
              <w:pStyle w:val="TableParagraph"/>
              <w:ind w:left="0" w:right="161"/>
              <w:jc w:val="right"/>
              <w:rPr>
                <w:b/>
                <w:sz w:val="28"/>
              </w:rPr>
            </w:pPr>
            <w:r>
              <w:rPr>
                <w:b/>
                <w:spacing w:val="-5"/>
                <w:sz w:val="28"/>
              </w:rPr>
              <w:t>17.</w:t>
            </w:r>
          </w:p>
        </w:tc>
        <w:tc>
          <w:tcPr>
            <w:tcW w:w="3828" w:type="dxa"/>
          </w:tcPr>
          <w:p w:rsidR="009620EF" w:rsidRDefault="00DF2DA6">
            <w:pPr>
              <w:pStyle w:val="TableParagraph"/>
              <w:spacing w:line="256" w:lineRule="auto"/>
              <w:ind w:left="108" w:firstLine="70"/>
              <w:rPr>
                <w:sz w:val="28"/>
              </w:rPr>
            </w:pPr>
            <w:r>
              <w:rPr>
                <w:sz w:val="28"/>
              </w:rPr>
              <w:t>Познаниечеловекоммираи самого себя.</w:t>
            </w:r>
          </w:p>
        </w:tc>
        <w:tc>
          <w:tcPr>
            <w:tcW w:w="1704" w:type="dxa"/>
          </w:tcPr>
          <w:p w:rsidR="009620EF" w:rsidRDefault="00DF2DA6">
            <w:pPr>
              <w:pStyle w:val="TableParagraph"/>
              <w:ind w:left="108"/>
              <w:rPr>
                <w:sz w:val="28"/>
              </w:rPr>
            </w:pPr>
            <w:r>
              <w:rPr>
                <w:spacing w:val="-5"/>
                <w:sz w:val="28"/>
              </w:rPr>
              <w:t>1.4</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2"/>
                <w:sz w:val="28"/>
              </w:rPr>
              <w:t>1-</w:t>
            </w:r>
            <w:r>
              <w:rPr>
                <w:spacing w:val="-10"/>
                <w:sz w:val="28"/>
              </w:rPr>
              <w:t>2</w:t>
            </w:r>
          </w:p>
        </w:tc>
        <w:tc>
          <w:tcPr>
            <w:tcW w:w="1134" w:type="dxa"/>
          </w:tcPr>
          <w:p w:rsidR="009620EF" w:rsidRDefault="00DF2DA6">
            <w:pPr>
              <w:pStyle w:val="TableParagraph"/>
              <w:rPr>
                <w:sz w:val="28"/>
              </w:rPr>
            </w:pPr>
            <w:r>
              <w:rPr>
                <w:spacing w:val="-10"/>
                <w:sz w:val="28"/>
              </w:rPr>
              <w:t>2</w:t>
            </w:r>
          </w:p>
        </w:tc>
      </w:tr>
      <w:tr w:rsidR="009620EF">
        <w:trPr>
          <w:trHeight w:val="1053"/>
        </w:trPr>
        <w:tc>
          <w:tcPr>
            <w:tcW w:w="990" w:type="dxa"/>
          </w:tcPr>
          <w:p w:rsidR="009620EF" w:rsidRDefault="00DF2DA6">
            <w:pPr>
              <w:pStyle w:val="TableParagraph"/>
              <w:ind w:left="0" w:right="161"/>
              <w:jc w:val="right"/>
              <w:rPr>
                <w:b/>
                <w:sz w:val="28"/>
              </w:rPr>
            </w:pPr>
            <w:r>
              <w:rPr>
                <w:b/>
                <w:spacing w:val="-5"/>
                <w:sz w:val="28"/>
              </w:rPr>
              <w:t>18.</w:t>
            </w:r>
          </w:p>
        </w:tc>
        <w:tc>
          <w:tcPr>
            <w:tcW w:w="3828" w:type="dxa"/>
          </w:tcPr>
          <w:p w:rsidR="009620EF" w:rsidRDefault="00DF2DA6">
            <w:pPr>
              <w:pStyle w:val="TableParagraph"/>
              <w:spacing w:line="256" w:lineRule="auto"/>
              <w:ind w:left="108" w:right="742"/>
              <w:rPr>
                <w:sz w:val="28"/>
              </w:rPr>
            </w:pPr>
            <w:r>
              <w:rPr>
                <w:spacing w:val="-2"/>
                <w:sz w:val="28"/>
              </w:rPr>
              <w:t xml:space="preserve">Конституционные </w:t>
            </w:r>
            <w:r>
              <w:rPr>
                <w:sz w:val="28"/>
              </w:rPr>
              <w:t>обязанностигражданина</w:t>
            </w:r>
          </w:p>
          <w:p w:rsidR="009620EF" w:rsidRDefault="00DF2DA6">
            <w:pPr>
              <w:pStyle w:val="TableParagraph"/>
              <w:spacing w:before="5"/>
              <w:ind w:left="108"/>
              <w:rPr>
                <w:sz w:val="28"/>
              </w:rPr>
            </w:pPr>
            <w:r>
              <w:rPr>
                <w:sz w:val="28"/>
              </w:rPr>
              <w:t>Российской</w:t>
            </w:r>
            <w:r>
              <w:rPr>
                <w:spacing w:val="-2"/>
                <w:sz w:val="28"/>
              </w:rPr>
              <w:t>Федерации.</w:t>
            </w:r>
          </w:p>
        </w:tc>
        <w:tc>
          <w:tcPr>
            <w:tcW w:w="1704" w:type="dxa"/>
          </w:tcPr>
          <w:p w:rsidR="009620EF" w:rsidRDefault="00DF2DA6">
            <w:pPr>
              <w:pStyle w:val="TableParagraph"/>
              <w:ind w:left="108"/>
              <w:rPr>
                <w:b/>
                <w:sz w:val="28"/>
              </w:rPr>
            </w:pPr>
            <w:r>
              <w:rPr>
                <w:b/>
                <w:spacing w:val="-5"/>
                <w:sz w:val="28"/>
              </w:rPr>
              <w:t>7.7</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2"/>
                <w:sz w:val="28"/>
              </w:rPr>
              <w:t>1-</w:t>
            </w:r>
            <w:r>
              <w:rPr>
                <w:spacing w:val="-10"/>
                <w:sz w:val="28"/>
              </w:rPr>
              <w:t>2</w:t>
            </w:r>
          </w:p>
        </w:tc>
        <w:tc>
          <w:tcPr>
            <w:tcW w:w="1134" w:type="dxa"/>
          </w:tcPr>
          <w:p w:rsidR="009620EF" w:rsidRDefault="00DF2DA6">
            <w:pPr>
              <w:pStyle w:val="TableParagraph"/>
              <w:rPr>
                <w:sz w:val="28"/>
              </w:rPr>
            </w:pPr>
            <w:r>
              <w:rPr>
                <w:spacing w:val="-10"/>
                <w:sz w:val="28"/>
              </w:rPr>
              <w:t>2</w:t>
            </w:r>
          </w:p>
        </w:tc>
      </w:tr>
      <w:tr w:rsidR="009620EF">
        <w:trPr>
          <w:trHeight w:val="1152"/>
        </w:trPr>
        <w:tc>
          <w:tcPr>
            <w:tcW w:w="990" w:type="dxa"/>
          </w:tcPr>
          <w:p w:rsidR="009620EF" w:rsidRDefault="00DF2DA6">
            <w:pPr>
              <w:pStyle w:val="TableParagraph"/>
              <w:ind w:left="0" w:right="161"/>
              <w:jc w:val="right"/>
              <w:rPr>
                <w:b/>
                <w:sz w:val="28"/>
              </w:rPr>
            </w:pPr>
            <w:r>
              <w:rPr>
                <w:b/>
                <w:spacing w:val="-5"/>
                <w:sz w:val="28"/>
              </w:rPr>
              <w:t>19.</w:t>
            </w:r>
          </w:p>
        </w:tc>
        <w:tc>
          <w:tcPr>
            <w:tcW w:w="3828" w:type="dxa"/>
          </w:tcPr>
          <w:p w:rsidR="009620EF" w:rsidRDefault="00DF2DA6">
            <w:pPr>
              <w:pStyle w:val="TableParagraph"/>
              <w:spacing w:line="273" w:lineRule="auto"/>
              <w:ind w:left="108" w:right="576"/>
              <w:rPr>
                <w:sz w:val="28"/>
              </w:rPr>
            </w:pPr>
            <w:r>
              <w:rPr>
                <w:sz w:val="28"/>
              </w:rPr>
              <w:t>Конституционныеосновы государственного строя Российской Федерации.</w:t>
            </w:r>
          </w:p>
        </w:tc>
        <w:tc>
          <w:tcPr>
            <w:tcW w:w="1704" w:type="dxa"/>
          </w:tcPr>
          <w:p w:rsidR="009620EF" w:rsidRDefault="00DF2DA6">
            <w:pPr>
              <w:pStyle w:val="TableParagraph"/>
              <w:ind w:left="108"/>
              <w:rPr>
                <w:sz w:val="28"/>
              </w:rPr>
            </w:pPr>
            <w:r>
              <w:rPr>
                <w:sz w:val="28"/>
              </w:rPr>
              <w:t xml:space="preserve">3.6, </w:t>
            </w:r>
            <w:r>
              <w:rPr>
                <w:spacing w:val="-5"/>
                <w:sz w:val="28"/>
              </w:rPr>
              <w:t>7.2</w:t>
            </w:r>
          </w:p>
        </w:tc>
        <w:tc>
          <w:tcPr>
            <w:tcW w:w="1134" w:type="dxa"/>
          </w:tcPr>
          <w:p w:rsidR="009620EF" w:rsidRDefault="00DF2DA6">
            <w:pPr>
              <w:pStyle w:val="TableParagraph"/>
              <w:ind w:left="108"/>
              <w:rPr>
                <w:sz w:val="28"/>
              </w:rPr>
            </w:pPr>
            <w:r>
              <w:rPr>
                <w:spacing w:val="-10"/>
                <w:sz w:val="28"/>
              </w:rPr>
              <w:t>П</w:t>
            </w:r>
          </w:p>
        </w:tc>
        <w:tc>
          <w:tcPr>
            <w:tcW w:w="1276" w:type="dxa"/>
          </w:tcPr>
          <w:p w:rsidR="009620EF" w:rsidRDefault="00DF2DA6">
            <w:pPr>
              <w:pStyle w:val="TableParagraph"/>
              <w:rPr>
                <w:sz w:val="28"/>
              </w:rPr>
            </w:pPr>
            <w:r>
              <w:rPr>
                <w:spacing w:val="-2"/>
                <w:sz w:val="28"/>
              </w:rPr>
              <w:t>1-</w:t>
            </w:r>
            <w:r>
              <w:rPr>
                <w:spacing w:val="-10"/>
                <w:sz w:val="28"/>
              </w:rPr>
              <w:t>2</w:t>
            </w:r>
          </w:p>
        </w:tc>
        <w:tc>
          <w:tcPr>
            <w:tcW w:w="1134" w:type="dxa"/>
          </w:tcPr>
          <w:p w:rsidR="009620EF" w:rsidRDefault="00DF2DA6">
            <w:pPr>
              <w:pStyle w:val="TableParagraph"/>
              <w:rPr>
                <w:sz w:val="28"/>
              </w:rPr>
            </w:pPr>
            <w:r>
              <w:rPr>
                <w:spacing w:val="-2"/>
                <w:sz w:val="28"/>
              </w:rPr>
              <w:t>2-</w:t>
            </w:r>
            <w:r>
              <w:rPr>
                <w:spacing w:val="-10"/>
                <w:sz w:val="28"/>
              </w:rPr>
              <w:t>3</w:t>
            </w:r>
          </w:p>
        </w:tc>
      </w:tr>
      <w:tr w:rsidR="009620EF">
        <w:trPr>
          <w:trHeight w:val="1747"/>
        </w:trPr>
        <w:tc>
          <w:tcPr>
            <w:tcW w:w="990" w:type="dxa"/>
          </w:tcPr>
          <w:p w:rsidR="009620EF" w:rsidRDefault="00DF2DA6">
            <w:pPr>
              <w:pStyle w:val="TableParagraph"/>
              <w:ind w:left="0" w:right="161"/>
              <w:jc w:val="right"/>
              <w:rPr>
                <w:b/>
                <w:sz w:val="28"/>
              </w:rPr>
            </w:pPr>
            <w:r>
              <w:rPr>
                <w:b/>
                <w:spacing w:val="-5"/>
                <w:sz w:val="28"/>
              </w:rPr>
              <w:t>20.</w:t>
            </w:r>
          </w:p>
        </w:tc>
        <w:tc>
          <w:tcPr>
            <w:tcW w:w="3828" w:type="dxa"/>
          </w:tcPr>
          <w:p w:rsidR="009620EF" w:rsidRDefault="00DF2DA6">
            <w:pPr>
              <w:pStyle w:val="TableParagraph"/>
              <w:spacing w:line="259" w:lineRule="auto"/>
              <w:ind w:left="108" w:right="142"/>
              <w:rPr>
                <w:sz w:val="28"/>
              </w:rPr>
            </w:pPr>
            <w:r>
              <w:rPr>
                <w:sz w:val="28"/>
              </w:rPr>
              <w:t>Семья и семейные отношения.Функциисемьи. Семейные ценности и традиции. Основные роли</w:t>
            </w:r>
          </w:p>
          <w:p w:rsidR="009620EF" w:rsidRDefault="00DF2DA6">
            <w:pPr>
              <w:pStyle w:val="TableParagraph"/>
              <w:spacing w:before="0" w:line="319" w:lineRule="exact"/>
              <w:ind w:left="108"/>
              <w:rPr>
                <w:i/>
                <w:sz w:val="28"/>
              </w:rPr>
            </w:pPr>
            <w:r>
              <w:rPr>
                <w:sz w:val="28"/>
              </w:rPr>
              <w:t>членовсемьи.</w:t>
            </w:r>
            <w:r>
              <w:rPr>
                <w:i/>
                <w:sz w:val="28"/>
              </w:rPr>
              <w:t>Досуг</w:t>
            </w:r>
            <w:r>
              <w:rPr>
                <w:i/>
                <w:spacing w:val="-2"/>
                <w:sz w:val="28"/>
              </w:rPr>
              <w:t>семьи.</w:t>
            </w:r>
          </w:p>
        </w:tc>
        <w:tc>
          <w:tcPr>
            <w:tcW w:w="1704" w:type="dxa"/>
          </w:tcPr>
          <w:p w:rsidR="009620EF" w:rsidRDefault="00DF2DA6">
            <w:pPr>
              <w:pStyle w:val="TableParagraph"/>
              <w:ind w:left="108"/>
              <w:rPr>
                <w:sz w:val="28"/>
              </w:rPr>
            </w:pPr>
            <w:r>
              <w:rPr>
                <w:spacing w:val="-5"/>
                <w:sz w:val="28"/>
              </w:rPr>
              <w:t>5.3</w:t>
            </w:r>
          </w:p>
        </w:tc>
        <w:tc>
          <w:tcPr>
            <w:tcW w:w="1134" w:type="dxa"/>
          </w:tcPr>
          <w:p w:rsidR="009620EF" w:rsidRDefault="00DF2DA6">
            <w:pPr>
              <w:pStyle w:val="TableParagraph"/>
              <w:ind w:left="108"/>
              <w:rPr>
                <w:sz w:val="28"/>
              </w:rPr>
            </w:pPr>
            <w:r>
              <w:rPr>
                <w:spacing w:val="-10"/>
                <w:sz w:val="28"/>
              </w:rPr>
              <w:t>В</w:t>
            </w:r>
          </w:p>
        </w:tc>
        <w:tc>
          <w:tcPr>
            <w:tcW w:w="1276" w:type="dxa"/>
          </w:tcPr>
          <w:p w:rsidR="009620EF" w:rsidRDefault="00DF2DA6">
            <w:pPr>
              <w:pStyle w:val="TableParagraph"/>
              <w:rPr>
                <w:sz w:val="28"/>
              </w:rPr>
            </w:pPr>
            <w:r>
              <w:rPr>
                <w:spacing w:val="-2"/>
                <w:sz w:val="28"/>
              </w:rPr>
              <w:t>1-</w:t>
            </w:r>
            <w:r>
              <w:rPr>
                <w:spacing w:val="-10"/>
                <w:sz w:val="28"/>
              </w:rPr>
              <w:t>2</w:t>
            </w:r>
          </w:p>
        </w:tc>
        <w:tc>
          <w:tcPr>
            <w:tcW w:w="1134" w:type="dxa"/>
          </w:tcPr>
          <w:p w:rsidR="009620EF" w:rsidRDefault="00DF2DA6">
            <w:pPr>
              <w:pStyle w:val="TableParagraph"/>
              <w:rPr>
                <w:sz w:val="28"/>
              </w:rPr>
            </w:pPr>
            <w:r>
              <w:rPr>
                <w:spacing w:val="-5"/>
                <w:sz w:val="28"/>
              </w:rPr>
              <w:t>15</w:t>
            </w:r>
          </w:p>
        </w:tc>
      </w:tr>
      <w:tr w:rsidR="009620EF">
        <w:trPr>
          <w:trHeight w:val="1818"/>
        </w:trPr>
        <w:tc>
          <w:tcPr>
            <w:tcW w:w="10066" w:type="dxa"/>
            <w:gridSpan w:val="6"/>
          </w:tcPr>
          <w:p w:rsidR="009620EF" w:rsidRDefault="00DF2DA6">
            <w:pPr>
              <w:pStyle w:val="TableParagraph"/>
              <w:ind w:left="107"/>
              <w:rPr>
                <w:b/>
                <w:sz w:val="28"/>
              </w:rPr>
            </w:pPr>
            <w:r>
              <w:rPr>
                <w:b/>
                <w:sz w:val="28"/>
              </w:rPr>
              <w:t>Всегозаданий–20.Из</w:t>
            </w:r>
            <w:r>
              <w:rPr>
                <w:b/>
                <w:spacing w:val="-4"/>
                <w:sz w:val="28"/>
              </w:rPr>
              <w:t>них:</w:t>
            </w:r>
          </w:p>
          <w:p w:rsidR="009620EF" w:rsidRDefault="00DF2DA6">
            <w:pPr>
              <w:pStyle w:val="TableParagraph"/>
              <w:spacing w:before="44"/>
              <w:ind w:left="107"/>
              <w:rPr>
                <w:b/>
                <w:sz w:val="28"/>
              </w:rPr>
            </w:pPr>
            <w:r>
              <w:rPr>
                <w:b/>
                <w:sz w:val="28"/>
              </w:rPr>
              <w:t>потипузаданий:скраткимответом-</w:t>
            </w:r>
            <w:r>
              <w:rPr>
                <w:b/>
                <w:spacing w:val="-10"/>
                <w:sz w:val="28"/>
              </w:rPr>
              <w:t>1</w:t>
            </w:r>
          </w:p>
          <w:p w:rsidR="009620EF" w:rsidRDefault="00DF2DA6">
            <w:pPr>
              <w:pStyle w:val="TableParagraph"/>
              <w:tabs>
                <w:tab w:val="left" w:pos="3849"/>
              </w:tabs>
              <w:spacing w:before="40" w:line="271" w:lineRule="auto"/>
              <w:ind w:left="107" w:right="1315"/>
              <w:rPr>
                <w:b/>
                <w:sz w:val="28"/>
              </w:rPr>
            </w:pPr>
            <w:r>
              <w:rPr>
                <w:b/>
                <w:sz w:val="28"/>
              </w:rPr>
              <w:t>с развернутым ответом – 1</w:t>
            </w:r>
            <w:r>
              <w:rPr>
                <w:b/>
                <w:sz w:val="28"/>
              </w:rPr>
              <w:tab/>
              <w:t>Поуровнюсложности:Б-8_П-11_В-1 Максимальный первичный балл - 24</w:t>
            </w:r>
          </w:p>
          <w:p w:rsidR="009620EF" w:rsidRDefault="00DF2DA6">
            <w:pPr>
              <w:pStyle w:val="TableParagraph"/>
              <w:spacing w:before="3"/>
              <w:ind w:left="107"/>
              <w:rPr>
                <w:b/>
                <w:sz w:val="28"/>
              </w:rPr>
            </w:pPr>
            <w:r>
              <w:rPr>
                <w:b/>
                <w:sz w:val="28"/>
              </w:rPr>
              <w:t>Общеевремявыполненияработы-</w:t>
            </w:r>
            <w:r>
              <w:rPr>
                <w:b/>
                <w:spacing w:val="-5"/>
                <w:sz w:val="28"/>
              </w:rPr>
              <w:t>45</w:t>
            </w:r>
          </w:p>
        </w:tc>
      </w:tr>
    </w:tbl>
    <w:p w:rsidR="009620EF" w:rsidRDefault="00DF2DA6">
      <w:pPr>
        <w:spacing w:before="16" w:line="259" w:lineRule="auto"/>
        <w:ind w:left="1544" w:right="456" w:hanging="2"/>
        <w:jc w:val="center"/>
        <w:rPr>
          <w:b/>
          <w:sz w:val="28"/>
        </w:rPr>
      </w:pPr>
      <w:r>
        <w:rPr>
          <w:b/>
          <w:sz w:val="28"/>
        </w:rPr>
        <w:t>ДЕМОНСТРАЦИОННЫЙ ВАРИАНТ КОНТРОЛЬНЫХ ИЗМЕРИТЕЛЬНЫХМАТЕРИАЛОВДЛЯПРОВЕДЕНИЯПРОЦЕДУРЫ КОНТРОЛЯ И ОЦЕНКИ КАЧЕСТВА ОБРАЗОВАНИЯ НА УРОВНЕ ОСНОВНОГО ОБЩЕГО ОБРАЗОВАНИЯ</w:t>
      </w:r>
    </w:p>
    <w:p w:rsidR="009620EF" w:rsidRDefault="00DF2DA6">
      <w:pPr>
        <w:spacing w:before="215"/>
        <w:ind w:left="1594"/>
        <w:rPr>
          <w:b/>
          <w:sz w:val="28"/>
        </w:rPr>
      </w:pPr>
      <w:r>
        <w:rPr>
          <w:b/>
          <w:sz w:val="28"/>
        </w:rPr>
        <w:t>Формаипериодконтроля:</w:t>
      </w:r>
      <w:r>
        <w:rPr>
          <w:b/>
          <w:spacing w:val="-2"/>
          <w:sz w:val="28"/>
        </w:rPr>
        <w:t>промежуточный.</w:t>
      </w:r>
    </w:p>
    <w:p w:rsidR="009620EF" w:rsidRDefault="009620EF">
      <w:pPr>
        <w:rPr>
          <w:sz w:val="28"/>
        </w:rPr>
        <w:sectPr w:rsidR="009620EF">
          <w:type w:val="continuous"/>
          <w:pgSz w:w="11910" w:h="16840"/>
          <w:pgMar w:top="1100" w:right="280" w:bottom="280" w:left="180" w:header="720" w:footer="720" w:gutter="0"/>
          <w:cols w:space="720"/>
        </w:sectPr>
      </w:pPr>
    </w:p>
    <w:p w:rsidR="009620EF" w:rsidRDefault="00DF2DA6">
      <w:pPr>
        <w:spacing w:before="71"/>
        <w:ind w:left="1510"/>
        <w:rPr>
          <w:b/>
          <w:sz w:val="28"/>
        </w:rPr>
      </w:pPr>
      <w:r>
        <w:rPr>
          <w:b/>
          <w:sz w:val="28"/>
        </w:rPr>
        <w:lastRenderedPageBreak/>
        <w:t>Контрольнаяработапотеме:«Загадка</w:t>
      </w:r>
      <w:r>
        <w:rPr>
          <w:b/>
          <w:spacing w:val="-2"/>
          <w:sz w:val="28"/>
        </w:rPr>
        <w:t>человека».</w:t>
      </w:r>
    </w:p>
    <w:p w:rsidR="009620EF" w:rsidRDefault="00DF2DA6">
      <w:pPr>
        <w:pStyle w:val="a4"/>
        <w:numPr>
          <w:ilvl w:val="0"/>
          <w:numId w:val="111"/>
        </w:numPr>
        <w:tabs>
          <w:tab w:val="left" w:pos="4192"/>
        </w:tabs>
        <w:spacing w:before="22"/>
        <w:jc w:val="left"/>
        <w:rPr>
          <w:b/>
          <w:sz w:val="28"/>
        </w:rPr>
      </w:pPr>
      <w:r>
        <w:rPr>
          <w:b/>
          <w:sz w:val="28"/>
        </w:rPr>
        <w:t>Инструкцияповыполнению</w:t>
      </w:r>
      <w:r>
        <w:rPr>
          <w:b/>
          <w:spacing w:val="-2"/>
          <w:sz w:val="28"/>
        </w:rPr>
        <w:t>работы</w:t>
      </w:r>
    </w:p>
    <w:p w:rsidR="009620EF" w:rsidRDefault="00DF2DA6">
      <w:pPr>
        <w:pStyle w:val="a3"/>
        <w:spacing w:before="18" w:line="247" w:lineRule="auto"/>
        <w:ind w:left="1524" w:right="580" w:firstLine="60"/>
      </w:pPr>
      <w:r>
        <w:t>На выполнение работы по обществознанию даётся 40 минут. Работа включаетвсебя7заданий.Работасостоитиз7заданий,изкоторых2задания предполагают краткий ответ в виде комбинации цифр; 5 заданий – развернутый ответ.</w:t>
      </w:r>
    </w:p>
    <w:p w:rsidR="009620EF" w:rsidRDefault="00DF2DA6">
      <w:pPr>
        <w:pStyle w:val="a3"/>
        <w:spacing w:before="1" w:line="252" w:lineRule="auto"/>
        <w:ind w:left="1534" w:right="504" w:firstLine="70"/>
      </w:pPr>
      <w:r>
        <w:t>В случае записи неверного ответа зачеркните его и запишите рядом новый. Принеобходимостиможнопользоватьсячерновиком.Записивчерновике проверяться и оцениваться не будут.</w:t>
      </w:r>
    </w:p>
    <w:p w:rsidR="009620EF" w:rsidRDefault="00DF2DA6">
      <w:pPr>
        <w:pStyle w:val="a3"/>
        <w:spacing w:before="4" w:line="247" w:lineRule="auto"/>
        <w:ind w:left="1544" w:right="565" w:hanging="10"/>
        <w:jc w:val="both"/>
      </w:pPr>
      <w:r>
        <w:t>Советуем выполнять задания в том порядке, в котором они даны. В целях экономии времени пропускайте задание, которое не удаётся выполнитьсразу, и переходите к следующему. Если после выполнения всей работы у Вас останется время, то Вы сможете вернуться к пропущенным заданиям.</w:t>
      </w:r>
    </w:p>
    <w:p w:rsidR="009620EF" w:rsidRDefault="00DF2DA6">
      <w:pPr>
        <w:spacing w:before="11"/>
        <w:ind w:left="5216"/>
        <w:jc w:val="both"/>
        <w:rPr>
          <w:b/>
          <w:i/>
          <w:sz w:val="28"/>
        </w:rPr>
      </w:pPr>
      <w:r>
        <w:rPr>
          <w:b/>
          <w:i/>
          <w:sz w:val="28"/>
        </w:rPr>
        <w:t>Желаем</w:t>
      </w:r>
      <w:r>
        <w:rPr>
          <w:b/>
          <w:i/>
          <w:spacing w:val="-2"/>
          <w:sz w:val="28"/>
        </w:rPr>
        <w:t>успеха!</w:t>
      </w:r>
    </w:p>
    <w:p w:rsidR="009620EF" w:rsidRDefault="009620EF">
      <w:pPr>
        <w:pStyle w:val="a3"/>
        <w:rPr>
          <w:b/>
          <w:i/>
        </w:rPr>
      </w:pPr>
    </w:p>
    <w:p w:rsidR="009620EF" w:rsidRDefault="00DF2DA6">
      <w:pPr>
        <w:pStyle w:val="a4"/>
        <w:numPr>
          <w:ilvl w:val="0"/>
          <w:numId w:val="111"/>
        </w:numPr>
        <w:tabs>
          <w:tab w:val="left" w:pos="1932"/>
          <w:tab w:val="left" w:pos="2912"/>
        </w:tabs>
        <w:spacing w:line="249" w:lineRule="auto"/>
        <w:ind w:left="2912" w:right="771" w:hanging="1188"/>
        <w:jc w:val="left"/>
        <w:rPr>
          <w:b/>
          <w:sz w:val="28"/>
        </w:rPr>
      </w:pPr>
      <w:r>
        <w:rPr>
          <w:b/>
          <w:sz w:val="28"/>
        </w:rPr>
        <w:t>Текстработы.Демонстрационныйвариант.Контрольнойработыпо обществознанию. (в соответствии ФГОС) 6 КЛАСС</w:t>
      </w:r>
    </w:p>
    <w:p w:rsidR="009620EF" w:rsidRDefault="00DF2DA6">
      <w:pPr>
        <w:spacing w:before="5"/>
        <w:ind w:left="1594"/>
        <w:rPr>
          <w:b/>
          <w:sz w:val="28"/>
        </w:rPr>
      </w:pPr>
      <w:r>
        <w:rPr>
          <w:b/>
          <w:sz w:val="28"/>
          <w:u w:val="single"/>
        </w:rPr>
        <w:t>Задание1(4балла)Всовременноммиречастоупотребляется</w:t>
      </w:r>
      <w:r>
        <w:rPr>
          <w:b/>
          <w:spacing w:val="-2"/>
          <w:sz w:val="28"/>
          <w:u w:val="single"/>
        </w:rPr>
        <w:t xml:space="preserve"> понятие</w:t>
      </w:r>
    </w:p>
    <w:p w:rsidR="009620EF" w:rsidRDefault="00DF2DA6">
      <w:pPr>
        <w:spacing w:before="24"/>
        <w:ind w:left="1524"/>
        <w:rPr>
          <w:b/>
          <w:sz w:val="28"/>
        </w:rPr>
      </w:pPr>
      <w:r>
        <w:rPr>
          <w:b/>
          <w:spacing w:val="-2"/>
          <w:sz w:val="28"/>
          <w:u w:val="single"/>
        </w:rPr>
        <w:t>«индивидуальность».</w:t>
      </w:r>
    </w:p>
    <w:p w:rsidR="009620EF" w:rsidRDefault="00DF2DA6">
      <w:pPr>
        <w:pStyle w:val="a4"/>
        <w:numPr>
          <w:ilvl w:val="0"/>
          <w:numId w:val="110"/>
        </w:numPr>
        <w:tabs>
          <w:tab w:val="left" w:pos="1774"/>
        </w:tabs>
        <w:spacing w:before="26"/>
        <w:rPr>
          <w:sz w:val="28"/>
        </w:rPr>
      </w:pPr>
      <w:r>
        <w:rPr>
          <w:sz w:val="28"/>
        </w:rPr>
        <w:t>Каквыего</w:t>
      </w:r>
      <w:r>
        <w:rPr>
          <w:spacing w:val="-2"/>
          <w:sz w:val="28"/>
        </w:rPr>
        <w:t>понимаете?</w:t>
      </w:r>
    </w:p>
    <w:p w:rsidR="009620EF" w:rsidRDefault="00DF2DA6">
      <w:pPr>
        <w:pStyle w:val="a4"/>
        <w:numPr>
          <w:ilvl w:val="0"/>
          <w:numId w:val="110"/>
        </w:numPr>
        <w:tabs>
          <w:tab w:val="left" w:pos="1774"/>
        </w:tabs>
        <w:spacing w:before="22" w:line="244" w:lineRule="auto"/>
        <w:ind w:right="2028"/>
        <w:rPr>
          <w:sz w:val="28"/>
        </w:rPr>
      </w:pPr>
      <w:r>
        <w:rPr>
          <w:sz w:val="28"/>
        </w:rPr>
        <w:t>Составьтерассказобиндивидуальности,используяплан:— Какие черты индивидуальности существуют?</w:t>
      </w:r>
    </w:p>
    <w:p w:rsidR="009620EF" w:rsidRDefault="00DF2DA6">
      <w:pPr>
        <w:pStyle w:val="a3"/>
        <w:spacing w:before="17"/>
        <w:ind w:left="1534"/>
      </w:pPr>
      <w:r>
        <w:t>—Какиеиндивидуальныечертывам</w:t>
      </w:r>
      <w:r>
        <w:rPr>
          <w:spacing w:val="-2"/>
        </w:rPr>
        <w:t>характерны?</w:t>
      </w:r>
    </w:p>
    <w:p w:rsidR="009620EF" w:rsidRDefault="00DF2DA6">
      <w:pPr>
        <w:spacing w:before="22" w:line="247" w:lineRule="auto"/>
        <w:ind w:left="1520" w:right="504" w:hanging="10"/>
        <w:rPr>
          <w:b/>
          <w:sz w:val="28"/>
        </w:rPr>
      </w:pPr>
      <w:r>
        <w:rPr>
          <w:b/>
          <w:sz w:val="28"/>
          <w:u w:val="single"/>
        </w:rPr>
        <w:t>Задание2(1балл)Выберитеверныесужденияочеловекеизапишитецифры, подкоторыми они указаны.</w:t>
      </w:r>
    </w:p>
    <w:p w:rsidR="009620EF" w:rsidRDefault="00DF2DA6">
      <w:pPr>
        <w:pStyle w:val="a4"/>
        <w:numPr>
          <w:ilvl w:val="0"/>
          <w:numId w:val="109"/>
        </w:numPr>
        <w:tabs>
          <w:tab w:val="left" w:pos="1544"/>
          <w:tab w:val="left" w:pos="2337"/>
        </w:tabs>
        <w:spacing w:line="247" w:lineRule="auto"/>
        <w:ind w:right="564" w:hanging="10"/>
        <w:jc w:val="both"/>
        <w:rPr>
          <w:sz w:val="28"/>
        </w:rPr>
      </w:pPr>
      <w:r>
        <w:rPr>
          <w:sz w:val="28"/>
        </w:rPr>
        <w:t xml:space="preserve">К естественным (биологическим) потребностям человека традиционно относят потребности в продолжении рода, пище, воздухе для дыхания, </w:t>
      </w:r>
      <w:r>
        <w:rPr>
          <w:spacing w:val="-2"/>
          <w:sz w:val="28"/>
        </w:rPr>
        <w:t>отдыхе.</w:t>
      </w:r>
    </w:p>
    <w:p w:rsidR="009620EF" w:rsidRDefault="00DF2DA6">
      <w:pPr>
        <w:pStyle w:val="a4"/>
        <w:numPr>
          <w:ilvl w:val="0"/>
          <w:numId w:val="109"/>
        </w:numPr>
        <w:tabs>
          <w:tab w:val="left" w:pos="1544"/>
          <w:tab w:val="left" w:pos="2337"/>
        </w:tabs>
        <w:spacing w:before="10" w:line="247" w:lineRule="auto"/>
        <w:ind w:right="565" w:hanging="10"/>
        <w:jc w:val="both"/>
        <w:rPr>
          <w:sz w:val="28"/>
        </w:rPr>
      </w:pPr>
      <w:r>
        <w:rPr>
          <w:sz w:val="28"/>
        </w:rPr>
        <w:t>Человека и других живых существ объединяет возможность осуществлять преобразовательную деятельность.</w:t>
      </w:r>
    </w:p>
    <w:p w:rsidR="009620EF" w:rsidRDefault="00DF2DA6">
      <w:pPr>
        <w:pStyle w:val="a4"/>
        <w:numPr>
          <w:ilvl w:val="0"/>
          <w:numId w:val="109"/>
        </w:numPr>
        <w:tabs>
          <w:tab w:val="left" w:pos="1544"/>
          <w:tab w:val="left" w:pos="2337"/>
        </w:tabs>
        <w:spacing w:before="13" w:line="244" w:lineRule="auto"/>
        <w:ind w:right="566" w:hanging="10"/>
        <w:jc w:val="both"/>
        <w:rPr>
          <w:sz w:val="28"/>
        </w:rPr>
      </w:pPr>
      <w:r>
        <w:rPr>
          <w:sz w:val="28"/>
        </w:rPr>
        <w:t>Одна из особенностей человека – умение с помощью простых орудий создавать сложные орудия труда.</w:t>
      </w:r>
    </w:p>
    <w:p w:rsidR="009620EF" w:rsidRDefault="00DF2DA6">
      <w:pPr>
        <w:pStyle w:val="a4"/>
        <w:numPr>
          <w:ilvl w:val="0"/>
          <w:numId w:val="109"/>
        </w:numPr>
        <w:tabs>
          <w:tab w:val="left" w:pos="1544"/>
          <w:tab w:val="left" w:pos="2337"/>
        </w:tabs>
        <w:spacing w:before="17" w:line="247" w:lineRule="auto"/>
        <w:ind w:right="570" w:hanging="10"/>
        <w:jc w:val="both"/>
        <w:rPr>
          <w:sz w:val="28"/>
        </w:rPr>
      </w:pPr>
      <w:r>
        <w:rPr>
          <w:sz w:val="28"/>
        </w:rPr>
        <w:t>Возможность приспосабливаться к изменяющимся природным условиям – черта отличия человека от других живых существ.</w:t>
      </w:r>
    </w:p>
    <w:p w:rsidR="009620EF" w:rsidRDefault="00DF2DA6">
      <w:pPr>
        <w:pStyle w:val="a4"/>
        <w:numPr>
          <w:ilvl w:val="0"/>
          <w:numId w:val="109"/>
        </w:numPr>
        <w:tabs>
          <w:tab w:val="left" w:pos="1544"/>
          <w:tab w:val="left" w:pos="2337"/>
        </w:tabs>
        <w:spacing w:before="12" w:line="247" w:lineRule="auto"/>
        <w:ind w:right="564" w:hanging="10"/>
        <w:jc w:val="both"/>
        <w:rPr>
          <w:sz w:val="28"/>
        </w:rPr>
      </w:pPr>
      <w:r>
        <w:rPr>
          <w:sz w:val="28"/>
        </w:rPr>
        <w:t xml:space="preserve">К социальным потребностям человека относят потребности в общественной деятельности, общественном признании, общении с другими </w:t>
      </w:r>
      <w:r>
        <w:rPr>
          <w:spacing w:val="-2"/>
          <w:sz w:val="28"/>
        </w:rPr>
        <w:t>людьми</w:t>
      </w:r>
    </w:p>
    <w:p w:rsidR="009620EF" w:rsidRDefault="00DF2DA6">
      <w:pPr>
        <w:spacing w:before="12"/>
        <w:ind w:left="1544"/>
        <w:rPr>
          <w:b/>
          <w:sz w:val="28"/>
        </w:rPr>
      </w:pPr>
      <w:r>
        <w:rPr>
          <w:b/>
          <w:spacing w:val="-2"/>
          <w:sz w:val="28"/>
        </w:rPr>
        <w:t>Ответ:</w:t>
      </w:r>
    </w:p>
    <w:p w:rsidR="009620EF" w:rsidRDefault="009620EF">
      <w:pPr>
        <w:pStyle w:val="a3"/>
        <w:spacing w:before="4"/>
        <w:rPr>
          <w:b/>
          <w:sz w:val="17"/>
        </w:rPr>
      </w:pPr>
    </w:p>
    <w:tbl>
      <w:tblPr>
        <w:tblStyle w:val="TableNormal"/>
        <w:tblW w:w="0" w:type="auto"/>
        <w:tblInd w:w="15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91"/>
        <w:gridCol w:w="2260"/>
      </w:tblGrid>
      <w:tr w:rsidR="009620EF">
        <w:trPr>
          <w:trHeight w:val="473"/>
        </w:trPr>
        <w:tc>
          <w:tcPr>
            <w:tcW w:w="4491" w:type="dxa"/>
          </w:tcPr>
          <w:p w:rsidR="009620EF" w:rsidRDefault="00DF2DA6">
            <w:pPr>
              <w:pStyle w:val="TableParagraph"/>
              <w:spacing w:before="171"/>
              <w:ind w:left="59"/>
              <w:rPr>
                <w:rFonts w:ascii="Calibri" w:hAnsi="Calibri"/>
              </w:rPr>
            </w:pPr>
            <w:r>
              <w:rPr>
                <w:rFonts w:ascii="Calibri" w:hAnsi="Calibri"/>
              </w:rPr>
              <w:t>1мая—праздникВесныи</w:t>
            </w:r>
            <w:r>
              <w:rPr>
                <w:rFonts w:ascii="Calibri" w:hAnsi="Calibri"/>
                <w:spacing w:val="-4"/>
              </w:rPr>
              <w:t>труда</w:t>
            </w:r>
          </w:p>
        </w:tc>
        <w:tc>
          <w:tcPr>
            <w:tcW w:w="2260" w:type="dxa"/>
          </w:tcPr>
          <w:p w:rsidR="009620EF" w:rsidRDefault="00DF2DA6">
            <w:pPr>
              <w:pStyle w:val="TableParagraph"/>
              <w:spacing w:before="171"/>
              <w:ind w:left="3"/>
              <w:jc w:val="center"/>
              <w:rPr>
                <w:rFonts w:ascii="Calibri"/>
              </w:rPr>
            </w:pPr>
            <w:r>
              <w:rPr>
                <w:rFonts w:ascii="Calibri"/>
                <w:spacing w:val="-10"/>
              </w:rPr>
              <w:t>6</w:t>
            </w:r>
          </w:p>
        </w:tc>
      </w:tr>
      <w:tr w:rsidR="009620EF">
        <w:trPr>
          <w:trHeight w:val="469"/>
        </w:trPr>
        <w:tc>
          <w:tcPr>
            <w:tcW w:w="4491" w:type="dxa"/>
          </w:tcPr>
          <w:p w:rsidR="009620EF" w:rsidRDefault="00DF2DA6">
            <w:pPr>
              <w:pStyle w:val="TableParagraph"/>
              <w:spacing w:before="167"/>
              <w:ind w:left="59"/>
              <w:rPr>
                <w:rFonts w:ascii="Calibri" w:hAnsi="Calibri"/>
              </w:rPr>
            </w:pPr>
            <w:r>
              <w:rPr>
                <w:rFonts w:ascii="Calibri" w:hAnsi="Calibri"/>
              </w:rPr>
              <w:t xml:space="preserve">9мая—День </w:t>
            </w:r>
            <w:r>
              <w:rPr>
                <w:rFonts w:ascii="Calibri" w:hAnsi="Calibri"/>
                <w:spacing w:val="-2"/>
              </w:rPr>
              <w:t>Победы</w:t>
            </w:r>
          </w:p>
        </w:tc>
        <w:tc>
          <w:tcPr>
            <w:tcW w:w="2260" w:type="dxa"/>
          </w:tcPr>
          <w:p w:rsidR="009620EF" w:rsidRDefault="00DF2DA6">
            <w:pPr>
              <w:pStyle w:val="TableParagraph"/>
              <w:spacing w:before="167"/>
              <w:ind w:left="3" w:right="3"/>
              <w:jc w:val="center"/>
              <w:rPr>
                <w:rFonts w:ascii="Calibri"/>
              </w:rPr>
            </w:pPr>
            <w:r>
              <w:rPr>
                <w:rFonts w:ascii="Calibri"/>
                <w:spacing w:val="-5"/>
              </w:rPr>
              <w:t>38</w:t>
            </w:r>
          </w:p>
        </w:tc>
      </w:tr>
      <w:tr w:rsidR="009620EF">
        <w:trPr>
          <w:trHeight w:val="473"/>
        </w:trPr>
        <w:tc>
          <w:tcPr>
            <w:tcW w:w="4491" w:type="dxa"/>
          </w:tcPr>
          <w:p w:rsidR="009620EF" w:rsidRDefault="00DF2DA6">
            <w:pPr>
              <w:pStyle w:val="TableParagraph"/>
              <w:spacing w:before="169"/>
              <w:ind w:left="61"/>
              <w:rPr>
                <w:rFonts w:ascii="Calibri" w:hAnsi="Calibri"/>
              </w:rPr>
            </w:pPr>
            <w:r>
              <w:rPr>
                <w:rFonts w:ascii="Calibri" w:hAnsi="Calibri"/>
              </w:rPr>
              <w:t>23февралая—деньзащитника</w:t>
            </w:r>
            <w:r>
              <w:rPr>
                <w:rFonts w:ascii="Calibri" w:hAnsi="Calibri"/>
                <w:spacing w:val="-2"/>
              </w:rPr>
              <w:t>ОТечества</w:t>
            </w:r>
          </w:p>
        </w:tc>
        <w:tc>
          <w:tcPr>
            <w:tcW w:w="2260" w:type="dxa"/>
          </w:tcPr>
          <w:p w:rsidR="009620EF" w:rsidRDefault="00DF2DA6">
            <w:pPr>
              <w:pStyle w:val="TableParagraph"/>
              <w:spacing w:before="169"/>
              <w:ind w:left="3" w:right="3"/>
              <w:jc w:val="center"/>
              <w:rPr>
                <w:rFonts w:ascii="Calibri"/>
              </w:rPr>
            </w:pPr>
            <w:r>
              <w:rPr>
                <w:rFonts w:ascii="Calibri"/>
                <w:spacing w:val="-5"/>
              </w:rPr>
              <w:t>10</w:t>
            </w:r>
          </w:p>
        </w:tc>
      </w:tr>
      <w:tr w:rsidR="009620EF">
        <w:trPr>
          <w:trHeight w:val="469"/>
        </w:trPr>
        <w:tc>
          <w:tcPr>
            <w:tcW w:w="4491" w:type="dxa"/>
          </w:tcPr>
          <w:p w:rsidR="009620EF" w:rsidRDefault="00DF2DA6">
            <w:pPr>
              <w:pStyle w:val="TableParagraph"/>
              <w:spacing w:before="168"/>
              <w:ind w:left="59"/>
              <w:rPr>
                <w:rFonts w:ascii="Calibri" w:hAnsi="Calibri"/>
              </w:rPr>
            </w:pPr>
            <w:r>
              <w:rPr>
                <w:rFonts w:ascii="Calibri" w:hAnsi="Calibri"/>
              </w:rPr>
              <w:t>Новый</w:t>
            </w:r>
            <w:r>
              <w:rPr>
                <w:rFonts w:ascii="Calibri" w:hAnsi="Calibri"/>
                <w:spacing w:val="-5"/>
              </w:rPr>
              <w:t>год</w:t>
            </w:r>
          </w:p>
        </w:tc>
        <w:tc>
          <w:tcPr>
            <w:tcW w:w="2260" w:type="dxa"/>
          </w:tcPr>
          <w:p w:rsidR="009620EF" w:rsidRDefault="00DF2DA6">
            <w:pPr>
              <w:pStyle w:val="TableParagraph"/>
              <w:spacing w:before="168"/>
              <w:ind w:left="3" w:right="3"/>
              <w:jc w:val="center"/>
              <w:rPr>
                <w:rFonts w:ascii="Calibri"/>
              </w:rPr>
            </w:pPr>
            <w:r>
              <w:rPr>
                <w:rFonts w:ascii="Calibri"/>
                <w:spacing w:val="-5"/>
              </w:rPr>
              <w:t>83</w:t>
            </w:r>
          </w:p>
        </w:tc>
      </w:tr>
      <w:tr w:rsidR="009620EF">
        <w:trPr>
          <w:trHeight w:val="472"/>
        </w:trPr>
        <w:tc>
          <w:tcPr>
            <w:tcW w:w="4491" w:type="dxa"/>
          </w:tcPr>
          <w:p w:rsidR="009620EF" w:rsidRDefault="009620EF">
            <w:pPr>
              <w:pStyle w:val="TableParagraph"/>
              <w:spacing w:before="0"/>
              <w:ind w:left="0"/>
              <w:rPr>
                <w:sz w:val="26"/>
              </w:rPr>
            </w:pPr>
          </w:p>
        </w:tc>
        <w:tc>
          <w:tcPr>
            <w:tcW w:w="2260" w:type="dxa"/>
          </w:tcPr>
          <w:p w:rsidR="009620EF" w:rsidRDefault="00DF2DA6">
            <w:pPr>
              <w:pStyle w:val="TableParagraph"/>
              <w:spacing w:before="170"/>
              <w:ind w:left="3" w:right="3"/>
              <w:jc w:val="center"/>
              <w:rPr>
                <w:rFonts w:ascii="Calibri"/>
              </w:rPr>
            </w:pPr>
            <w:r>
              <w:rPr>
                <w:rFonts w:ascii="Calibri"/>
                <w:spacing w:val="-5"/>
              </w:rPr>
              <w:t>19</w:t>
            </w:r>
          </w:p>
        </w:tc>
      </w:tr>
    </w:tbl>
    <w:p w:rsidR="009620EF" w:rsidRDefault="009620EF">
      <w:pPr>
        <w:jc w:val="center"/>
        <w:rPr>
          <w:rFonts w:ascii="Calibri"/>
        </w:rPr>
        <w:sectPr w:rsidR="009620EF">
          <w:pgSz w:w="11910" w:h="16840"/>
          <w:pgMar w:top="1040" w:right="280" w:bottom="0" w:left="180" w:header="720" w:footer="720" w:gutter="0"/>
          <w:cols w:space="720"/>
        </w:sectPr>
      </w:pPr>
    </w:p>
    <w:p w:rsidR="009620EF" w:rsidRDefault="00DF2DA6">
      <w:pPr>
        <w:spacing w:before="71" w:line="247" w:lineRule="auto"/>
        <w:ind w:left="1510" w:right="580"/>
        <w:rPr>
          <w:b/>
          <w:sz w:val="28"/>
        </w:rPr>
      </w:pPr>
      <w:r>
        <w:rPr>
          <w:b/>
          <w:sz w:val="28"/>
          <w:u w:val="single"/>
        </w:rPr>
        <w:lastRenderedPageBreak/>
        <w:t>Задание 3.(4 балла). Социологическая служба провела опрос россиян.Имбылзаданвопрос:«КакиепраздникидляВассамыеважные?»Результаты опроса представленыв таблице.</w:t>
      </w:r>
    </w:p>
    <w:p w:rsidR="009620EF" w:rsidRDefault="00E631CF">
      <w:pPr>
        <w:pStyle w:val="a3"/>
        <w:ind w:left="1530"/>
        <w:rPr>
          <w:sz w:val="20"/>
        </w:rPr>
      </w:pPr>
      <w:r>
        <w:rPr>
          <w:sz w:val="20"/>
        </w:rPr>
      </w:r>
      <w:r>
        <w:rPr>
          <w:sz w:val="20"/>
        </w:rPr>
        <w:pict>
          <v:group id="docshapegroup2" o:spid="_x0000_s1109" style="width:444.75pt;height:26.35pt;mso-position-horizontal-relative:char;mso-position-vertical-relative:line" coordsize="8895,527">
            <v:shape id="docshape3" o:spid="_x0000_s1111" type="#_x0000_t202" style="position:absolute;left:4497;top:7;width:4390;height:512" filled="f">
              <v:textbox inset="0,0,0,0">
                <w:txbxContent>
                  <w:p w:rsidR="00534F06" w:rsidRDefault="00534F06">
                    <w:pPr>
                      <w:spacing w:before="151"/>
                      <w:ind w:left="54"/>
                      <w:rPr>
                        <w:b/>
                        <w:sz w:val="28"/>
                      </w:rPr>
                    </w:pPr>
                    <w:r>
                      <w:rPr>
                        <w:b/>
                        <w:sz w:val="28"/>
                      </w:rPr>
                      <w:t>Кол-во</w:t>
                    </w:r>
                    <w:r>
                      <w:rPr>
                        <w:b/>
                        <w:spacing w:val="-2"/>
                        <w:sz w:val="28"/>
                      </w:rPr>
                      <w:t>ответивших</w:t>
                    </w:r>
                  </w:p>
                </w:txbxContent>
              </v:textbox>
            </v:shape>
            <v:shape id="docshape4" o:spid="_x0000_s1110" type="#_x0000_t202" style="position:absolute;left:7;top:7;width:4490;height:512" filled="f">
              <v:textbox inset="0,0,0,0">
                <w:txbxContent>
                  <w:p w:rsidR="00534F06" w:rsidRDefault="00534F06">
                    <w:pPr>
                      <w:spacing w:before="151"/>
                      <w:ind w:left="61"/>
                      <w:jc w:val="center"/>
                      <w:rPr>
                        <w:b/>
                        <w:sz w:val="28"/>
                      </w:rPr>
                    </w:pPr>
                    <w:r>
                      <w:rPr>
                        <w:b/>
                        <w:spacing w:val="-2"/>
                        <w:sz w:val="28"/>
                      </w:rPr>
                      <w:t>Праздники</w:t>
                    </w:r>
                  </w:p>
                </w:txbxContent>
              </v:textbox>
            </v:shape>
            <w10:wrap type="none"/>
            <w10:anchorlock/>
          </v:group>
        </w:pict>
      </w:r>
    </w:p>
    <w:p w:rsidR="009620EF" w:rsidRDefault="00DF2DA6">
      <w:pPr>
        <w:pStyle w:val="a3"/>
        <w:ind w:left="1534"/>
      </w:pPr>
      <w:r>
        <w:t>8марта—Международныйженский</w:t>
      </w:r>
      <w:r>
        <w:rPr>
          <w:spacing w:val="-4"/>
        </w:rPr>
        <w:t xml:space="preserve"> день</w:t>
      </w:r>
    </w:p>
    <w:p w:rsidR="009620EF" w:rsidRDefault="00DF2DA6">
      <w:pPr>
        <w:pStyle w:val="a4"/>
        <w:numPr>
          <w:ilvl w:val="0"/>
          <w:numId w:val="1"/>
        </w:numPr>
        <w:tabs>
          <w:tab w:val="left" w:pos="2678"/>
        </w:tabs>
        <w:spacing w:before="64" w:line="247" w:lineRule="auto"/>
        <w:ind w:right="568" w:firstLine="926"/>
        <w:jc w:val="left"/>
        <w:rPr>
          <w:sz w:val="28"/>
        </w:rPr>
      </w:pPr>
      <w:r>
        <w:rPr>
          <w:sz w:val="28"/>
        </w:rPr>
        <w:t xml:space="preserve">Какойпраздникпорезультатамопросароссиянесчитаютсамым </w:t>
      </w:r>
      <w:r>
        <w:rPr>
          <w:spacing w:val="-2"/>
          <w:sz w:val="28"/>
        </w:rPr>
        <w:t>важным?</w:t>
      </w:r>
    </w:p>
    <w:p w:rsidR="009620EF" w:rsidRDefault="00DF2DA6">
      <w:pPr>
        <w:pStyle w:val="a4"/>
        <w:numPr>
          <w:ilvl w:val="0"/>
          <w:numId w:val="1"/>
        </w:numPr>
        <w:tabs>
          <w:tab w:val="left" w:pos="1812"/>
        </w:tabs>
        <w:spacing w:before="12"/>
        <w:ind w:left="1812" w:hanging="208"/>
        <w:jc w:val="left"/>
        <w:rPr>
          <w:b/>
          <w:sz w:val="28"/>
        </w:rPr>
      </w:pPr>
      <w:r>
        <w:rPr>
          <w:sz w:val="28"/>
        </w:rPr>
        <w:t>Предположитепочему(выскажите</w:t>
      </w:r>
      <w:r>
        <w:rPr>
          <w:b/>
          <w:sz w:val="28"/>
        </w:rPr>
        <w:t>неменеедвух</w:t>
      </w:r>
      <w:r>
        <w:rPr>
          <w:b/>
          <w:spacing w:val="-2"/>
          <w:sz w:val="28"/>
        </w:rPr>
        <w:t>предположений).</w:t>
      </w:r>
    </w:p>
    <w:p w:rsidR="009620EF" w:rsidRDefault="00DF2DA6">
      <w:pPr>
        <w:pStyle w:val="a4"/>
        <w:numPr>
          <w:ilvl w:val="0"/>
          <w:numId w:val="1"/>
        </w:numPr>
        <w:tabs>
          <w:tab w:val="left" w:pos="1742"/>
        </w:tabs>
        <w:spacing w:before="22"/>
        <w:ind w:left="1742" w:hanging="208"/>
        <w:jc w:val="left"/>
        <w:rPr>
          <w:sz w:val="28"/>
        </w:rPr>
      </w:pPr>
      <w:r>
        <w:rPr>
          <w:sz w:val="28"/>
        </w:rPr>
        <w:t>КакойответнавопросВыдалибы,еслибыучаствоваливопросе?</w:t>
      </w:r>
      <w:r>
        <w:rPr>
          <w:spacing w:val="-2"/>
          <w:sz w:val="28"/>
        </w:rPr>
        <w:t>Почему?</w:t>
      </w:r>
    </w:p>
    <w:p w:rsidR="009620EF" w:rsidRDefault="00DF2DA6">
      <w:pPr>
        <w:pStyle w:val="a3"/>
        <w:spacing w:before="320" w:line="247" w:lineRule="auto"/>
        <w:ind w:left="1544" w:right="567" w:hanging="10"/>
        <w:jc w:val="both"/>
      </w:pPr>
      <w:r>
        <w:rPr>
          <w:b/>
        </w:rPr>
        <w:t xml:space="preserve">Задание 4. (1 балл) </w:t>
      </w:r>
      <w:r>
        <w:t>Установите соответствие между проявлениями качеств человека и природой качеств: к каждому элементу, данному в первом столбце, подберите соответствующий элемент из второго столбца.</w:t>
      </w:r>
    </w:p>
    <w:p w:rsidR="009620EF" w:rsidRDefault="00DF2DA6">
      <w:pPr>
        <w:pStyle w:val="a3"/>
        <w:spacing w:before="124"/>
        <w:ind w:left="1206"/>
      </w:pPr>
      <w:r>
        <w:t>ПРИРОДАПРОЯВЛЕНИЯКАЧЕСТВ</w:t>
      </w:r>
      <w:r>
        <w:rPr>
          <w:spacing w:val="-2"/>
        </w:rPr>
        <w:t>ЧЕЛОВЕКА</w:t>
      </w:r>
    </w:p>
    <w:p w:rsidR="009620EF" w:rsidRDefault="00DF2DA6">
      <w:pPr>
        <w:pStyle w:val="a3"/>
        <w:spacing w:before="22"/>
        <w:ind w:right="1400"/>
        <w:jc w:val="right"/>
      </w:pPr>
      <w:r>
        <w:rPr>
          <w:spacing w:val="-2"/>
        </w:rPr>
        <w:t>КАЧЕСТВ</w:t>
      </w:r>
    </w:p>
    <w:p w:rsidR="009620EF" w:rsidRDefault="00DF2DA6">
      <w:pPr>
        <w:pStyle w:val="a3"/>
        <w:tabs>
          <w:tab w:val="left" w:pos="8787"/>
        </w:tabs>
        <w:spacing w:before="120"/>
        <w:ind w:left="922"/>
      </w:pPr>
      <w:r>
        <w:t>А)способностькпродолжению</w:t>
      </w:r>
      <w:r>
        <w:rPr>
          <w:spacing w:val="-2"/>
        </w:rPr>
        <w:t>рода;</w:t>
      </w:r>
      <w:r>
        <w:tab/>
        <w:t xml:space="preserve">1) </w:t>
      </w:r>
      <w:r>
        <w:rPr>
          <w:spacing w:val="-2"/>
        </w:rPr>
        <w:t>социальная</w:t>
      </w:r>
    </w:p>
    <w:p w:rsidR="009620EF" w:rsidRDefault="00DF2DA6">
      <w:pPr>
        <w:pStyle w:val="a3"/>
        <w:spacing w:before="22" w:line="295" w:lineRule="auto"/>
        <w:ind w:left="922" w:right="504"/>
      </w:pPr>
      <w:r>
        <w:t>Б)способностьприспосабливатьсякусловиямприроднойсреды; 2)биологическая В) способность накапливать знания и трудовые навыки;</w:t>
      </w:r>
    </w:p>
    <w:p w:rsidR="009620EF" w:rsidRDefault="00DF2DA6">
      <w:pPr>
        <w:pStyle w:val="a3"/>
        <w:spacing w:line="270" w:lineRule="exact"/>
        <w:ind w:left="922"/>
      </w:pPr>
      <w:r>
        <w:t>Г)способностьвидетьцельсвоих</w:t>
      </w:r>
      <w:r>
        <w:rPr>
          <w:spacing w:val="-2"/>
        </w:rPr>
        <w:t>действий</w:t>
      </w:r>
    </w:p>
    <w:p w:rsidR="009620EF" w:rsidRDefault="00DF2DA6">
      <w:pPr>
        <w:pStyle w:val="a3"/>
        <w:spacing w:before="56" w:after="22"/>
        <w:ind w:left="1604"/>
      </w:pPr>
      <w:r>
        <w:t>Запишитевтаблицувыбранныецифрыподсоответствующими</w:t>
      </w:r>
      <w:r>
        <w:rPr>
          <w:spacing w:val="-2"/>
        </w:rPr>
        <w:t>буквами:</w:t>
      </w:r>
    </w:p>
    <w:tbl>
      <w:tblPr>
        <w:tblStyle w:val="TableNormal"/>
        <w:tblW w:w="0" w:type="auto"/>
        <w:tblInd w:w="1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0"/>
        <w:gridCol w:w="298"/>
        <w:gridCol w:w="384"/>
        <w:gridCol w:w="296"/>
        <w:gridCol w:w="400"/>
        <w:gridCol w:w="296"/>
        <w:gridCol w:w="304"/>
        <w:gridCol w:w="270"/>
      </w:tblGrid>
      <w:tr w:rsidR="009620EF">
        <w:trPr>
          <w:trHeight w:val="492"/>
        </w:trPr>
        <w:tc>
          <w:tcPr>
            <w:tcW w:w="708" w:type="dxa"/>
            <w:gridSpan w:val="2"/>
          </w:tcPr>
          <w:p w:rsidR="009620EF" w:rsidRDefault="00DF2DA6">
            <w:pPr>
              <w:pStyle w:val="TableParagraph"/>
              <w:spacing w:before="129"/>
              <w:ind w:left="208"/>
              <w:rPr>
                <w:sz w:val="28"/>
              </w:rPr>
            </w:pPr>
            <w:r>
              <w:rPr>
                <w:spacing w:val="-10"/>
                <w:sz w:val="28"/>
              </w:rPr>
              <w:t>А</w:t>
            </w:r>
          </w:p>
        </w:tc>
        <w:tc>
          <w:tcPr>
            <w:tcW w:w="680" w:type="dxa"/>
            <w:gridSpan w:val="2"/>
          </w:tcPr>
          <w:p w:rsidR="009620EF" w:rsidRDefault="00DF2DA6">
            <w:pPr>
              <w:pStyle w:val="TableParagraph"/>
              <w:spacing w:before="129"/>
              <w:ind w:left="0" w:right="50"/>
              <w:jc w:val="center"/>
              <w:rPr>
                <w:sz w:val="28"/>
              </w:rPr>
            </w:pPr>
            <w:r>
              <w:rPr>
                <w:spacing w:val="-10"/>
                <w:sz w:val="28"/>
              </w:rPr>
              <w:t>Б</w:t>
            </w:r>
          </w:p>
        </w:tc>
        <w:tc>
          <w:tcPr>
            <w:tcW w:w="696" w:type="dxa"/>
            <w:gridSpan w:val="2"/>
          </w:tcPr>
          <w:p w:rsidR="009620EF" w:rsidRDefault="00DF2DA6">
            <w:pPr>
              <w:pStyle w:val="TableParagraph"/>
              <w:spacing w:before="129"/>
              <w:ind w:left="215"/>
              <w:rPr>
                <w:sz w:val="28"/>
              </w:rPr>
            </w:pPr>
            <w:r>
              <w:rPr>
                <w:spacing w:val="-10"/>
                <w:sz w:val="28"/>
              </w:rPr>
              <w:t>В</w:t>
            </w:r>
          </w:p>
        </w:tc>
        <w:tc>
          <w:tcPr>
            <w:tcW w:w="574" w:type="dxa"/>
            <w:gridSpan w:val="2"/>
          </w:tcPr>
          <w:p w:rsidR="009620EF" w:rsidRDefault="00DF2DA6">
            <w:pPr>
              <w:pStyle w:val="TableParagraph"/>
              <w:spacing w:before="129"/>
              <w:ind w:left="185"/>
              <w:rPr>
                <w:sz w:val="28"/>
              </w:rPr>
            </w:pPr>
            <w:r>
              <w:rPr>
                <w:spacing w:val="-10"/>
                <w:sz w:val="28"/>
              </w:rPr>
              <w:t>Г</w:t>
            </w:r>
          </w:p>
        </w:tc>
      </w:tr>
      <w:tr w:rsidR="009620EF">
        <w:trPr>
          <w:trHeight w:val="654"/>
        </w:trPr>
        <w:tc>
          <w:tcPr>
            <w:tcW w:w="708" w:type="dxa"/>
            <w:gridSpan w:val="2"/>
            <w:tcBorders>
              <w:bottom w:val="nil"/>
            </w:tcBorders>
          </w:tcPr>
          <w:p w:rsidR="009620EF" w:rsidRDefault="009620EF">
            <w:pPr>
              <w:pStyle w:val="TableParagraph"/>
              <w:spacing w:before="0"/>
              <w:ind w:left="0"/>
              <w:rPr>
                <w:sz w:val="28"/>
              </w:rPr>
            </w:pPr>
          </w:p>
        </w:tc>
        <w:tc>
          <w:tcPr>
            <w:tcW w:w="680" w:type="dxa"/>
            <w:gridSpan w:val="2"/>
            <w:tcBorders>
              <w:bottom w:val="nil"/>
            </w:tcBorders>
          </w:tcPr>
          <w:p w:rsidR="009620EF" w:rsidRDefault="009620EF">
            <w:pPr>
              <w:pStyle w:val="TableParagraph"/>
              <w:spacing w:before="0"/>
              <w:ind w:left="0"/>
              <w:rPr>
                <w:sz w:val="28"/>
              </w:rPr>
            </w:pPr>
          </w:p>
        </w:tc>
        <w:tc>
          <w:tcPr>
            <w:tcW w:w="696" w:type="dxa"/>
            <w:gridSpan w:val="2"/>
            <w:tcBorders>
              <w:bottom w:val="nil"/>
            </w:tcBorders>
          </w:tcPr>
          <w:p w:rsidR="009620EF" w:rsidRDefault="009620EF">
            <w:pPr>
              <w:pStyle w:val="TableParagraph"/>
              <w:spacing w:before="0"/>
              <w:ind w:left="0"/>
              <w:rPr>
                <w:sz w:val="28"/>
              </w:rPr>
            </w:pPr>
          </w:p>
        </w:tc>
        <w:tc>
          <w:tcPr>
            <w:tcW w:w="574" w:type="dxa"/>
            <w:gridSpan w:val="2"/>
            <w:tcBorders>
              <w:bottom w:val="nil"/>
            </w:tcBorders>
          </w:tcPr>
          <w:p w:rsidR="009620EF" w:rsidRDefault="009620EF">
            <w:pPr>
              <w:pStyle w:val="TableParagraph"/>
              <w:spacing w:before="0"/>
              <w:ind w:left="0"/>
              <w:rPr>
                <w:sz w:val="28"/>
              </w:rPr>
            </w:pPr>
          </w:p>
        </w:tc>
      </w:tr>
      <w:tr w:rsidR="009620EF">
        <w:trPr>
          <w:trHeight w:val="657"/>
        </w:trPr>
        <w:tc>
          <w:tcPr>
            <w:tcW w:w="410" w:type="dxa"/>
            <w:tcBorders>
              <w:top w:val="single" w:sz="4" w:space="0" w:color="686868"/>
              <w:bottom w:val="single" w:sz="4" w:space="0" w:color="E2E2E2"/>
              <w:right w:val="single" w:sz="4" w:space="0" w:color="E2E2E2"/>
            </w:tcBorders>
          </w:tcPr>
          <w:p w:rsidR="009620EF" w:rsidRDefault="009620EF">
            <w:pPr>
              <w:pStyle w:val="TableParagraph"/>
              <w:spacing w:before="0"/>
              <w:ind w:left="0"/>
              <w:rPr>
                <w:sz w:val="28"/>
              </w:rPr>
            </w:pPr>
          </w:p>
        </w:tc>
        <w:tc>
          <w:tcPr>
            <w:tcW w:w="298" w:type="dxa"/>
            <w:tcBorders>
              <w:top w:val="nil"/>
              <w:left w:val="single" w:sz="4" w:space="0" w:color="E2E2E2"/>
              <w:bottom w:val="nil"/>
            </w:tcBorders>
          </w:tcPr>
          <w:p w:rsidR="009620EF" w:rsidRDefault="009620EF">
            <w:pPr>
              <w:pStyle w:val="TableParagraph"/>
              <w:spacing w:before="0"/>
              <w:ind w:left="0"/>
              <w:rPr>
                <w:sz w:val="28"/>
              </w:rPr>
            </w:pPr>
          </w:p>
        </w:tc>
        <w:tc>
          <w:tcPr>
            <w:tcW w:w="384" w:type="dxa"/>
            <w:tcBorders>
              <w:top w:val="single" w:sz="4" w:space="0" w:color="686868"/>
              <w:bottom w:val="single" w:sz="4" w:space="0" w:color="E2E2E2"/>
              <w:right w:val="single" w:sz="4" w:space="0" w:color="E2E2E2"/>
            </w:tcBorders>
          </w:tcPr>
          <w:p w:rsidR="009620EF" w:rsidRDefault="009620EF">
            <w:pPr>
              <w:pStyle w:val="TableParagraph"/>
              <w:spacing w:before="0"/>
              <w:ind w:left="0"/>
              <w:rPr>
                <w:sz w:val="28"/>
              </w:rPr>
            </w:pPr>
          </w:p>
        </w:tc>
        <w:tc>
          <w:tcPr>
            <w:tcW w:w="296" w:type="dxa"/>
            <w:tcBorders>
              <w:top w:val="nil"/>
              <w:left w:val="single" w:sz="4" w:space="0" w:color="E2E2E2"/>
              <w:bottom w:val="nil"/>
            </w:tcBorders>
          </w:tcPr>
          <w:p w:rsidR="009620EF" w:rsidRDefault="009620EF">
            <w:pPr>
              <w:pStyle w:val="TableParagraph"/>
              <w:spacing w:before="0"/>
              <w:ind w:left="0"/>
              <w:rPr>
                <w:sz w:val="28"/>
              </w:rPr>
            </w:pPr>
          </w:p>
        </w:tc>
        <w:tc>
          <w:tcPr>
            <w:tcW w:w="400" w:type="dxa"/>
            <w:tcBorders>
              <w:top w:val="single" w:sz="4" w:space="0" w:color="686868"/>
              <w:bottom w:val="single" w:sz="4" w:space="0" w:color="E2E2E2"/>
              <w:right w:val="single" w:sz="4" w:space="0" w:color="E2E2E2"/>
            </w:tcBorders>
          </w:tcPr>
          <w:p w:rsidR="009620EF" w:rsidRDefault="009620EF">
            <w:pPr>
              <w:pStyle w:val="TableParagraph"/>
              <w:spacing w:before="0"/>
              <w:ind w:left="0"/>
              <w:rPr>
                <w:sz w:val="28"/>
              </w:rPr>
            </w:pPr>
          </w:p>
        </w:tc>
        <w:tc>
          <w:tcPr>
            <w:tcW w:w="296" w:type="dxa"/>
            <w:tcBorders>
              <w:top w:val="nil"/>
              <w:left w:val="single" w:sz="4" w:space="0" w:color="E2E2E2"/>
              <w:bottom w:val="nil"/>
            </w:tcBorders>
          </w:tcPr>
          <w:p w:rsidR="009620EF" w:rsidRDefault="009620EF">
            <w:pPr>
              <w:pStyle w:val="TableParagraph"/>
              <w:spacing w:before="0"/>
              <w:ind w:left="0"/>
              <w:rPr>
                <w:sz w:val="28"/>
              </w:rPr>
            </w:pPr>
          </w:p>
        </w:tc>
        <w:tc>
          <w:tcPr>
            <w:tcW w:w="304" w:type="dxa"/>
            <w:tcBorders>
              <w:top w:val="single" w:sz="4" w:space="0" w:color="686868"/>
              <w:bottom w:val="single" w:sz="4" w:space="0" w:color="E2E2E2"/>
              <w:right w:val="single" w:sz="4" w:space="0" w:color="E2E2E2"/>
            </w:tcBorders>
          </w:tcPr>
          <w:p w:rsidR="009620EF" w:rsidRDefault="009620EF">
            <w:pPr>
              <w:pStyle w:val="TableParagraph"/>
              <w:spacing w:before="0"/>
              <w:ind w:left="0"/>
              <w:rPr>
                <w:sz w:val="28"/>
              </w:rPr>
            </w:pPr>
          </w:p>
        </w:tc>
        <w:tc>
          <w:tcPr>
            <w:tcW w:w="270" w:type="dxa"/>
            <w:tcBorders>
              <w:top w:val="nil"/>
              <w:left w:val="single" w:sz="4" w:space="0" w:color="E2E2E2"/>
              <w:bottom w:val="nil"/>
            </w:tcBorders>
          </w:tcPr>
          <w:p w:rsidR="009620EF" w:rsidRDefault="009620EF">
            <w:pPr>
              <w:pStyle w:val="TableParagraph"/>
              <w:spacing w:before="0"/>
              <w:ind w:left="0"/>
              <w:rPr>
                <w:sz w:val="28"/>
              </w:rPr>
            </w:pPr>
          </w:p>
        </w:tc>
      </w:tr>
      <w:tr w:rsidR="009620EF">
        <w:trPr>
          <w:trHeight w:val="660"/>
        </w:trPr>
        <w:tc>
          <w:tcPr>
            <w:tcW w:w="708" w:type="dxa"/>
            <w:gridSpan w:val="2"/>
            <w:tcBorders>
              <w:top w:val="nil"/>
            </w:tcBorders>
          </w:tcPr>
          <w:p w:rsidR="009620EF" w:rsidRDefault="009620EF">
            <w:pPr>
              <w:pStyle w:val="TableParagraph"/>
              <w:spacing w:before="0"/>
              <w:ind w:left="0"/>
              <w:rPr>
                <w:sz w:val="28"/>
              </w:rPr>
            </w:pPr>
          </w:p>
        </w:tc>
        <w:tc>
          <w:tcPr>
            <w:tcW w:w="680" w:type="dxa"/>
            <w:gridSpan w:val="2"/>
            <w:tcBorders>
              <w:top w:val="nil"/>
            </w:tcBorders>
          </w:tcPr>
          <w:p w:rsidR="009620EF" w:rsidRDefault="009620EF">
            <w:pPr>
              <w:pStyle w:val="TableParagraph"/>
              <w:spacing w:before="0"/>
              <w:ind w:left="0"/>
              <w:rPr>
                <w:sz w:val="28"/>
              </w:rPr>
            </w:pPr>
          </w:p>
        </w:tc>
        <w:tc>
          <w:tcPr>
            <w:tcW w:w="696" w:type="dxa"/>
            <w:gridSpan w:val="2"/>
            <w:tcBorders>
              <w:top w:val="nil"/>
            </w:tcBorders>
          </w:tcPr>
          <w:p w:rsidR="009620EF" w:rsidRDefault="009620EF">
            <w:pPr>
              <w:pStyle w:val="TableParagraph"/>
              <w:spacing w:before="0"/>
              <w:ind w:left="0"/>
              <w:rPr>
                <w:sz w:val="28"/>
              </w:rPr>
            </w:pPr>
          </w:p>
        </w:tc>
        <w:tc>
          <w:tcPr>
            <w:tcW w:w="574" w:type="dxa"/>
            <w:gridSpan w:val="2"/>
            <w:tcBorders>
              <w:top w:val="nil"/>
            </w:tcBorders>
          </w:tcPr>
          <w:p w:rsidR="009620EF" w:rsidRDefault="009620EF">
            <w:pPr>
              <w:pStyle w:val="TableParagraph"/>
              <w:spacing w:before="0"/>
              <w:ind w:left="0"/>
              <w:rPr>
                <w:sz w:val="28"/>
              </w:rPr>
            </w:pPr>
          </w:p>
        </w:tc>
      </w:tr>
    </w:tbl>
    <w:p w:rsidR="009620EF" w:rsidRDefault="00DF2DA6">
      <w:pPr>
        <w:pStyle w:val="a3"/>
        <w:spacing w:before="2"/>
        <w:ind w:left="1534"/>
      </w:pPr>
      <w:r>
        <w:rPr>
          <w:spacing w:val="-2"/>
        </w:rPr>
        <w:t>Ответ:</w:t>
      </w:r>
    </w:p>
    <w:p w:rsidR="009620EF" w:rsidRDefault="009620EF">
      <w:pPr>
        <w:pStyle w:val="a3"/>
        <w:spacing w:before="96"/>
      </w:pPr>
    </w:p>
    <w:p w:rsidR="009620EF" w:rsidRDefault="00DF2DA6">
      <w:pPr>
        <w:pStyle w:val="a3"/>
        <w:spacing w:line="247" w:lineRule="auto"/>
        <w:ind w:left="1524" w:right="552" w:hanging="10"/>
        <w:jc w:val="both"/>
      </w:pPr>
      <w:r>
        <w:rPr>
          <w:b/>
          <w:u w:val="single"/>
        </w:rPr>
        <w:t xml:space="preserve">Задание 5. (3 балла) </w:t>
      </w:r>
      <w:r>
        <w:rPr>
          <w:u w:val="single"/>
        </w:rPr>
        <w:t>Знаменитый русский полководец Александр Суворовродился настолько слабым, что, вопреки обычаю того времени, отец даже нерешился записать мальчика в полк. Но Александр мечтал о военной карьере,поэтому много времени уделял закаливании) своего организма, физическойподготовке, затем поступил на службу простымсолдатом. Он былединственным в русской армии полководцем, который прошёл путь отсолдата до генералиссимуса.</w:t>
      </w:r>
    </w:p>
    <w:p w:rsidR="009620EF" w:rsidRDefault="00DF2DA6">
      <w:pPr>
        <w:pStyle w:val="a4"/>
        <w:numPr>
          <w:ilvl w:val="0"/>
          <w:numId w:val="108"/>
        </w:numPr>
        <w:tabs>
          <w:tab w:val="left" w:pos="1544"/>
          <w:tab w:val="left" w:pos="1742"/>
        </w:tabs>
        <w:spacing w:before="58" w:line="247" w:lineRule="auto"/>
        <w:ind w:right="563" w:hanging="10"/>
        <w:jc w:val="both"/>
        <w:rPr>
          <w:sz w:val="28"/>
        </w:rPr>
      </w:pPr>
      <w:r>
        <w:rPr>
          <w:sz w:val="28"/>
        </w:rPr>
        <w:t>Назовите качество личности, благодаря которому Александр Суворов смог преодолеть неблагоприятные природные задатки.</w:t>
      </w:r>
    </w:p>
    <w:p w:rsidR="009620EF" w:rsidRDefault="00DF2DA6">
      <w:pPr>
        <w:pStyle w:val="a4"/>
        <w:numPr>
          <w:ilvl w:val="0"/>
          <w:numId w:val="108"/>
        </w:numPr>
        <w:tabs>
          <w:tab w:val="left" w:pos="1544"/>
          <w:tab w:val="left" w:pos="1742"/>
        </w:tabs>
        <w:spacing w:before="13" w:line="244" w:lineRule="auto"/>
        <w:ind w:right="566" w:hanging="10"/>
        <w:jc w:val="both"/>
        <w:rPr>
          <w:sz w:val="28"/>
        </w:rPr>
      </w:pPr>
      <w:r>
        <w:rPr>
          <w:sz w:val="28"/>
        </w:rPr>
        <w:t>Приведите пример жизненной ситуации, когда задатки, наоборот, способствуют успеху в занятиях, увлечениях, профессии.</w:t>
      </w:r>
    </w:p>
    <w:p w:rsidR="009620EF" w:rsidRDefault="009620EF">
      <w:pPr>
        <w:spacing w:line="244" w:lineRule="auto"/>
        <w:jc w:val="both"/>
        <w:rPr>
          <w:sz w:val="28"/>
        </w:rPr>
        <w:sectPr w:rsidR="009620EF">
          <w:pgSz w:w="11910" w:h="16840"/>
          <w:pgMar w:top="1040" w:right="280" w:bottom="280" w:left="180" w:header="720" w:footer="720" w:gutter="0"/>
          <w:cols w:space="720"/>
        </w:sectPr>
      </w:pPr>
    </w:p>
    <w:p w:rsidR="009620EF" w:rsidRDefault="00DF2DA6">
      <w:pPr>
        <w:spacing w:before="71"/>
        <w:ind w:left="1510"/>
        <w:rPr>
          <w:b/>
          <w:sz w:val="28"/>
        </w:rPr>
      </w:pPr>
      <w:bookmarkStart w:id="2" w:name="Система_оценивания_диагностической_работ"/>
      <w:bookmarkEnd w:id="2"/>
      <w:r>
        <w:rPr>
          <w:b/>
          <w:sz w:val="28"/>
          <w:u w:val="single"/>
        </w:rPr>
        <w:lastRenderedPageBreak/>
        <w:t>Задание6.(2балла).Рассмотрите</w:t>
      </w:r>
      <w:r>
        <w:rPr>
          <w:b/>
          <w:spacing w:val="-2"/>
          <w:sz w:val="28"/>
          <w:u w:val="single"/>
        </w:rPr>
        <w:t>изображение.</w:t>
      </w:r>
    </w:p>
    <w:p w:rsidR="009620EF" w:rsidRDefault="00DF2DA6">
      <w:pPr>
        <w:spacing w:before="10" w:after="4" w:line="244" w:lineRule="auto"/>
        <w:ind w:left="1520" w:right="504" w:hanging="10"/>
        <w:rPr>
          <w:b/>
          <w:sz w:val="28"/>
        </w:rPr>
      </w:pPr>
      <w:r>
        <w:rPr>
          <w:b/>
          <w:sz w:val="28"/>
          <w:u w:val="single"/>
        </w:rPr>
        <w:t>Какиетривидадеятельностипредставленывситуации,изображеннойнафотографии?</w:t>
      </w:r>
    </w:p>
    <w:p w:rsidR="009620EF" w:rsidRDefault="00DF2DA6">
      <w:pPr>
        <w:pStyle w:val="a3"/>
        <w:ind w:left="1592"/>
        <w:rPr>
          <w:sz w:val="20"/>
        </w:rPr>
      </w:pPr>
      <w:r>
        <w:rPr>
          <w:noProof/>
          <w:sz w:val="20"/>
          <w:lang w:eastAsia="ru-RU"/>
        </w:rPr>
        <w:drawing>
          <wp:inline distT="0" distB="0" distL="0" distR="0">
            <wp:extent cx="2197026" cy="150190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2197026" cy="1501902"/>
                    </a:xfrm>
                    <a:prstGeom prst="rect">
                      <a:avLst/>
                    </a:prstGeom>
                  </pic:spPr>
                </pic:pic>
              </a:graphicData>
            </a:graphic>
          </wp:inline>
        </w:drawing>
      </w:r>
    </w:p>
    <w:p w:rsidR="009620EF" w:rsidRDefault="00DF2DA6">
      <w:pPr>
        <w:spacing w:before="28" w:line="259" w:lineRule="auto"/>
        <w:ind w:left="1524" w:right="504" w:firstLine="70"/>
        <w:rPr>
          <w:b/>
          <w:sz w:val="28"/>
        </w:rPr>
      </w:pPr>
      <w:r>
        <w:rPr>
          <w:b/>
          <w:sz w:val="28"/>
          <w:u w:val="single"/>
        </w:rPr>
        <w:t xml:space="preserve">Задание 7. (5 баллов) </w:t>
      </w:r>
      <w:r>
        <w:rPr>
          <w:sz w:val="28"/>
          <w:u w:val="single"/>
        </w:rPr>
        <w:t xml:space="preserve">Привлекая обществоведческие знания, составьтекраткое(из5–7предложений)сообщениеочеловекеиобществе, </w:t>
      </w:r>
      <w:r>
        <w:rPr>
          <w:b/>
          <w:sz w:val="28"/>
          <w:u w:val="single"/>
        </w:rPr>
        <w:t>используявсе приведённые нижепонятия:</w:t>
      </w:r>
    </w:p>
    <w:p w:rsidR="009620EF" w:rsidRDefault="00E631CF">
      <w:pPr>
        <w:pStyle w:val="Heading3"/>
        <w:tabs>
          <w:tab w:val="left" w:pos="5446"/>
          <w:tab w:val="left" w:pos="7033"/>
        </w:tabs>
        <w:spacing w:before="51"/>
        <w:ind w:left="2280"/>
        <w:jc w:val="left"/>
      </w:pPr>
      <w:r>
        <w:pict>
          <v:line id="_x0000_s1108" style="position:absolute;left:0;text-align:left;z-index:15730176;mso-position-horizontal-relative:page" from="137pt,16.85pt" to="437.9pt,16.85pt" strokeweight=".8pt">
            <w10:wrap anchorx="page"/>
          </v:line>
        </w:pict>
      </w:r>
      <w:r w:rsidR="00DF2DA6">
        <w:rPr>
          <w:i w:val="0"/>
        </w:rPr>
        <w:t xml:space="preserve">1. </w:t>
      </w:r>
      <w:r w:rsidR="00DF2DA6">
        <w:rPr>
          <w:spacing w:val="-2"/>
        </w:rPr>
        <w:t>Деятельность,</w:t>
      </w:r>
      <w:r w:rsidR="00DF2DA6">
        <w:tab/>
      </w:r>
      <w:r w:rsidR="00DF2DA6">
        <w:rPr>
          <w:spacing w:val="-2"/>
        </w:rPr>
        <w:t>2.Мотив,</w:t>
      </w:r>
      <w:r w:rsidR="00DF2DA6">
        <w:tab/>
      </w:r>
      <w:r w:rsidR="00DF2DA6">
        <w:rPr>
          <w:spacing w:val="-2"/>
        </w:rPr>
        <w:t>3.Личность,</w:t>
      </w:r>
    </w:p>
    <w:p w:rsidR="009620EF" w:rsidRDefault="00DF2DA6">
      <w:pPr>
        <w:tabs>
          <w:tab w:val="left" w:pos="2209"/>
        </w:tabs>
        <w:spacing w:before="138"/>
        <w:ind w:left="1510"/>
        <w:rPr>
          <w:b/>
          <w:i/>
          <w:sz w:val="28"/>
        </w:rPr>
      </w:pPr>
      <w:r>
        <w:rPr>
          <w:sz w:val="28"/>
          <w:u w:val="single"/>
        </w:rPr>
        <w:tab/>
      </w:r>
      <w:r>
        <w:rPr>
          <w:b/>
          <w:i/>
          <w:sz w:val="28"/>
          <w:u w:val="single"/>
        </w:rPr>
        <w:t>4.Естественные(биологические)</w:t>
      </w:r>
      <w:r>
        <w:rPr>
          <w:b/>
          <w:i/>
          <w:spacing w:val="-2"/>
          <w:sz w:val="28"/>
          <w:u w:val="single"/>
        </w:rPr>
        <w:t>потребности,</w:t>
      </w:r>
    </w:p>
    <w:p w:rsidR="009620EF" w:rsidRDefault="00DF2DA6">
      <w:pPr>
        <w:tabs>
          <w:tab w:val="left" w:pos="2349"/>
        </w:tabs>
        <w:spacing w:before="140"/>
        <w:ind w:left="1510"/>
        <w:rPr>
          <w:b/>
          <w:i/>
          <w:sz w:val="28"/>
        </w:rPr>
      </w:pPr>
      <w:r>
        <w:rPr>
          <w:sz w:val="28"/>
          <w:u w:val="single"/>
        </w:rPr>
        <w:tab/>
      </w:r>
      <w:r>
        <w:rPr>
          <w:b/>
          <w:i/>
          <w:sz w:val="28"/>
          <w:u w:val="single"/>
        </w:rPr>
        <w:t>5.Духовныепотребности,6.Социальные</w:t>
      </w:r>
      <w:r>
        <w:rPr>
          <w:b/>
          <w:i/>
          <w:spacing w:val="-2"/>
          <w:sz w:val="28"/>
          <w:u w:val="single"/>
        </w:rPr>
        <w:t>потребности</w:t>
      </w:r>
    </w:p>
    <w:p w:rsidR="009620EF" w:rsidRDefault="009620EF">
      <w:pPr>
        <w:pStyle w:val="a3"/>
        <w:spacing w:before="292"/>
        <w:rPr>
          <w:b/>
          <w:i/>
        </w:rPr>
      </w:pPr>
    </w:p>
    <w:p w:rsidR="009620EF" w:rsidRDefault="00DF2DA6">
      <w:pPr>
        <w:spacing w:line="249" w:lineRule="auto"/>
        <w:ind w:left="1534" w:right="504" w:firstLine="422"/>
        <w:rPr>
          <w:sz w:val="28"/>
        </w:rPr>
      </w:pPr>
      <w:r>
        <w:rPr>
          <w:b/>
          <w:sz w:val="28"/>
        </w:rPr>
        <w:t xml:space="preserve">Система оценивания диагностической работы по обществознанию </w:t>
      </w:r>
      <w:r>
        <w:rPr>
          <w:sz w:val="28"/>
        </w:rPr>
        <w:t>Верныеответыназадания2и4оцениваются1баллом.Заданиесчитается выполненнымверно,еслиответзаписанвтойформе,котораяуказанавинструкции по выполнению задания.</w:t>
      </w:r>
    </w:p>
    <w:p w:rsidR="009620EF" w:rsidRDefault="009620EF">
      <w:pPr>
        <w:pStyle w:val="a3"/>
        <w:spacing w:before="74"/>
        <w:rPr>
          <w:sz w:val="20"/>
        </w:rPr>
      </w:pPr>
    </w:p>
    <w:tbl>
      <w:tblPr>
        <w:tblStyle w:val="TableNormal"/>
        <w:tblW w:w="0" w:type="auto"/>
        <w:tblInd w:w="24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1"/>
        <w:gridCol w:w="3861"/>
      </w:tblGrid>
      <w:tr w:rsidR="009620EF">
        <w:trPr>
          <w:trHeight w:val="342"/>
        </w:trPr>
        <w:tc>
          <w:tcPr>
            <w:tcW w:w="2401" w:type="dxa"/>
          </w:tcPr>
          <w:p w:rsidR="009620EF" w:rsidRDefault="00DF2DA6">
            <w:pPr>
              <w:pStyle w:val="TableParagraph"/>
              <w:spacing w:before="88" w:line="235" w:lineRule="exact"/>
              <w:ind w:left="380"/>
              <w:rPr>
                <w:rFonts w:ascii="Calibri" w:hAnsi="Calibri"/>
                <w:b/>
              </w:rPr>
            </w:pPr>
            <w:r>
              <w:rPr>
                <w:rFonts w:ascii="Calibri" w:hAnsi="Calibri"/>
                <w:b/>
                <w:spacing w:val="-4"/>
              </w:rPr>
              <w:t xml:space="preserve">Номер </w:t>
            </w:r>
            <w:r>
              <w:rPr>
                <w:rFonts w:ascii="Calibri" w:hAnsi="Calibri"/>
                <w:b/>
                <w:spacing w:val="-2"/>
              </w:rPr>
              <w:t>задания</w:t>
            </w:r>
          </w:p>
        </w:tc>
        <w:tc>
          <w:tcPr>
            <w:tcW w:w="3861" w:type="dxa"/>
          </w:tcPr>
          <w:p w:rsidR="009620EF" w:rsidRDefault="00DF2DA6">
            <w:pPr>
              <w:pStyle w:val="TableParagraph"/>
              <w:spacing w:before="88" w:line="235" w:lineRule="exact"/>
              <w:ind w:left="885"/>
              <w:rPr>
                <w:rFonts w:ascii="Calibri" w:hAnsi="Calibri"/>
                <w:b/>
              </w:rPr>
            </w:pPr>
            <w:r>
              <w:rPr>
                <w:rFonts w:ascii="Calibri" w:hAnsi="Calibri"/>
                <w:b/>
                <w:spacing w:val="-5"/>
              </w:rPr>
              <w:t>Правильный</w:t>
            </w:r>
            <w:r>
              <w:rPr>
                <w:rFonts w:ascii="Calibri" w:hAnsi="Calibri"/>
                <w:b/>
                <w:spacing w:val="-4"/>
              </w:rPr>
              <w:t>ответ</w:t>
            </w:r>
          </w:p>
        </w:tc>
      </w:tr>
      <w:tr w:rsidR="009620EF">
        <w:trPr>
          <w:trHeight w:val="617"/>
        </w:trPr>
        <w:tc>
          <w:tcPr>
            <w:tcW w:w="2401" w:type="dxa"/>
          </w:tcPr>
          <w:p w:rsidR="009620EF" w:rsidRDefault="00DF2DA6">
            <w:pPr>
              <w:pStyle w:val="TableParagraph"/>
              <w:spacing w:before="88"/>
              <w:ind w:left="0" w:right="1"/>
              <w:jc w:val="center"/>
              <w:rPr>
                <w:rFonts w:ascii="Calibri"/>
              </w:rPr>
            </w:pPr>
            <w:r>
              <w:rPr>
                <w:rFonts w:ascii="Calibri"/>
                <w:spacing w:val="-10"/>
              </w:rPr>
              <w:t>2</w:t>
            </w:r>
          </w:p>
        </w:tc>
        <w:tc>
          <w:tcPr>
            <w:tcW w:w="3861" w:type="dxa"/>
          </w:tcPr>
          <w:p w:rsidR="009620EF" w:rsidRDefault="00DF2DA6">
            <w:pPr>
              <w:pStyle w:val="TableParagraph"/>
              <w:spacing w:before="88"/>
              <w:ind w:left="201" w:right="219"/>
              <w:jc w:val="center"/>
              <w:rPr>
                <w:rFonts w:ascii="Calibri"/>
              </w:rPr>
            </w:pPr>
            <w:r>
              <w:rPr>
                <w:rFonts w:ascii="Calibri"/>
                <w:spacing w:val="-4"/>
              </w:rPr>
              <w:t>135.</w:t>
            </w:r>
          </w:p>
          <w:p w:rsidR="009620EF" w:rsidRDefault="00DF2DA6">
            <w:pPr>
              <w:pStyle w:val="TableParagraph"/>
              <w:spacing w:before="9" w:line="231" w:lineRule="exact"/>
              <w:ind w:left="0" w:right="219"/>
              <w:jc w:val="center"/>
              <w:rPr>
                <w:rFonts w:ascii="Calibri" w:hAnsi="Calibri"/>
              </w:rPr>
            </w:pPr>
            <w:r>
              <w:rPr>
                <w:rFonts w:ascii="Calibri" w:hAnsi="Calibri"/>
              </w:rPr>
              <w:t>(влюбой</w:t>
            </w:r>
            <w:r>
              <w:rPr>
                <w:rFonts w:ascii="Calibri" w:hAnsi="Calibri"/>
                <w:spacing w:val="-2"/>
              </w:rPr>
              <w:t>последовательности)</w:t>
            </w:r>
          </w:p>
        </w:tc>
      </w:tr>
      <w:tr w:rsidR="009620EF">
        <w:trPr>
          <w:trHeight w:val="605"/>
        </w:trPr>
        <w:tc>
          <w:tcPr>
            <w:tcW w:w="2401" w:type="dxa"/>
          </w:tcPr>
          <w:p w:rsidR="009620EF" w:rsidRDefault="00DF2DA6">
            <w:pPr>
              <w:pStyle w:val="TableParagraph"/>
              <w:spacing w:before="86"/>
              <w:ind w:left="0" w:right="1"/>
              <w:jc w:val="center"/>
              <w:rPr>
                <w:rFonts w:ascii="Calibri"/>
              </w:rPr>
            </w:pPr>
            <w:r>
              <w:rPr>
                <w:rFonts w:ascii="Calibri"/>
                <w:spacing w:val="-10"/>
              </w:rPr>
              <w:t>4</w:t>
            </w:r>
          </w:p>
        </w:tc>
        <w:tc>
          <w:tcPr>
            <w:tcW w:w="3861" w:type="dxa"/>
          </w:tcPr>
          <w:p w:rsidR="009620EF" w:rsidRDefault="00DF2DA6">
            <w:pPr>
              <w:pStyle w:val="TableParagraph"/>
              <w:spacing w:before="86"/>
              <w:ind w:left="113"/>
              <w:rPr>
                <w:rFonts w:ascii="Calibri"/>
              </w:rPr>
            </w:pPr>
            <w:r>
              <w:rPr>
                <w:rFonts w:ascii="Calibri"/>
                <w:spacing w:val="-4"/>
              </w:rPr>
              <w:t>2211</w:t>
            </w:r>
          </w:p>
        </w:tc>
      </w:tr>
    </w:tbl>
    <w:p w:rsidR="009620EF" w:rsidRDefault="009620EF">
      <w:pPr>
        <w:pStyle w:val="a3"/>
      </w:pPr>
    </w:p>
    <w:p w:rsidR="009620EF" w:rsidRDefault="009620EF">
      <w:pPr>
        <w:pStyle w:val="a3"/>
        <w:spacing w:before="100"/>
      </w:pPr>
    </w:p>
    <w:p w:rsidR="009620EF" w:rsidRDefault="00DF2DA6">
      <w:pPr>
        <w:spacing w:line="247" w:lineRule="auto"/>
        <w:ind w:left="1398" w:right="1712" w:hanging="10"/>
        <w:rPr>
          <w:sz w:val="28"/>
        </w:rPr>
      </w:pPr>
      <w:r>
        <w:rPr>
          <w:b/>
          <w:sz w:val="28"/>
        </w:rPr>
        <w:t>Задание1.(4балла).</w:t>
      </w:r>
      <w:r>
        <w:rPr>
          <w:sz w:val="28"/>
        </w:rPr>
        <w:t>Всовременноммиречастоупотребляется понятие «индивидуальность».</w:t>
      </w:r>
    </w:p>
    <w:p w:rsidR="009620EF" w:rsidRDefault="00DF2DA6">
      <w:pPr>
        <w:pStyle w:val="a4"/>
        <w:numPr>
          <w:ilvl w:val="0"/>
          <w:numId w:val="107"/>
        </w:numPr>
        <w:tabs>
          <w:tab w:val="left" w:pos="1774"/>
        </w:tabs>
        <w:spacing w:before="13"/>
        <w:rPr>
          <w:sz w:val="28"/>
        </w:rPr>
      </w:pPr>
      <w:r>
        <w:rPr>
          <w:sz w:val="28"/>
        </w:rPr>
        <w:t>Каквыего</w:t>
      </w:r>
      <w:r>
        <w:rPr>
          <w:spacing w:val="-2"/>
          <w:sz w:val="28"/>
        </w:rPr>
        <w:t>понимаете?</w:t>
      </w:r>
    </w:p>
    <w:p w:rsidR="009620EF" w:rsidRDefault="009620EF">
      <w:pPr>
        <w:pStyle w:val="a3"/>
        <w:spacing w:before="44"/>
      </w:pPr>
    </w:p>
    <w:p w:rsidR="009620EF" w:rsidRDefault="00DF2DA6">
      <w:pPr>
        <w:pStyle w:val="a4"/>
        <w:numPr>
          <w:ilvl w:val="0"/>
          <w:numId w:val="107"/>
        </w:numPr>
        <w:tabs>
          <w:tab w:val="left" w:pos="1774"/>
        </w:tabs>
        <w:spacing w:line="244" w:lineRule="auto"/>
        <w:ind w:right="2028"/>
        <w:rPr>
          <w:sz w:val="28"/>
        </w:rPr>
      </w:pPr>
      <w:r>
        <w:rPr>
          <w:sz w:val="28"/>
        </w:rPr>
        <w:t>Составьтерассказобиндивидуальности,используяплан:— Какие черты индивидуальности существуют?</w:t>
      </w:r>
    </w:p>
    <w:p w:rsidR="009620EF" w:rsidRDefault="00DF2DA6">
      <w:pPr>
        <w:pStyle w:val="a3"/>
        <w:spacing w:before="17"/>
        <w:ind w:left="1534"/>
      </w:pPr>
      <w:r>
        <w:t>—Какиеиндивидуальныечертывам</w:t>
      </w:r>
      <w:r>
        <w:rPr>
          <w:spacing w:val="-2"/>
        </w:rPr>
        <w:t>характерны?</w:t>
      </w:r>
    </w:p>
    <w:p w:rsidR="009620EF" w:rsidRDefault="00E631CF">
      <w:pPr>
        <w:pStyle w:val="a3"/>
        <w:spacing w:before="66"/>
        <w:rPr>
          <w:sz w:val="20"/>
        </w:rPr>
      </w:pPr>
      <w:r w:rsidRPr="00E631CF">
        <w:pict>
          <v:group id="docshapegroup5" o:spid="_x0000_s1105" style="position:absolute;margin-left:79.95pt;margin-top:16pt;width:468.5pt;height:56.8pt;z-index:-15727616;mso-wrap-distance-left:0;mso-wrap-distance-right:0;mso-position-horizontal-relative:page" coordorigin="1599,320" coordsize="9370,1136">
            <v:shape id="docshape6" o:spid="_x0000_s1107" type="#_x0000_t202" style="position:absolute;left:9882;top:325;width:1082;height:1126" filled="f" strokeweight=".5pt">
              <v:textbox inset="0,0,0,0">
                <w:txbxContent>
                  <w:p w:rsidR="00534F06" w:rsidRDefault="00534F06">
                    <w:pPr>
                      <w:spacing w:before="74" w:line="259" w:lineRule="auto"/>
                      <w:ind w:left="105" w:right="326"/>
                      <w:rPr>
                        <w:b/>
                        <w:sz w:val="28"/>
                      </w:rPr>
                    </w:pPr>
                    <w:r>
                      <w:rPr>
                        <w:b/>
                        <w:spacing w:val="-4"/>
                        <w:sz w:val="28"/>
                      </w:rPr>
                      <w:t xml:space="preserve">Балл </w:t>
                    </w:r>
                    <w:r>
                      <w:rPr>
                        <w:b/>
                        <w:spacing w:val="-10"/>
                        <w:sz w:val="28"/>
                      </w:rPr>
                      <w:t>ы</w:t>
                    </w:r>
                  </w:p>
                </w:txbxContent>
              </v:textbox>
            </v:shape>
            <v:shape id="docshape7" o:spid="_x0000_s1106" type="#_x0000_t202" style="position:absolute;left:1604;top:325;width:8278;height:1126" filled="f" strokeweight=".5pt">
              <v:textbox inset="0,0,0,0">
                <w:txbxContent>
                  <w:p w:rsidR="00534F06" w:rsidRDefault="00534F06">
                    <w:pPr>
                      <w:spacing w:before="73" w:line="259" w:lineRule="auto"/>
                      <w:ind w:left="397" w:right="403" w:firstLine="2"/>
                      <w:jc w:val="center"/>
                      <w:rPr>
                        <w:sz w:val="28"/>
                      </w:rPr>
                    </w:pPr>
                    <w:r>
                      <w:rPr>
                        <w:b/>
                        <w:sz w:val="28"/>
                      </w:rPr>
                      <w:t xml:space="preserve">Содержание верного ответа и указания по оцениванию </w:t>
                    </w:r>
                    <w:r>
                      <w:rPr>
                        <w:sz w:val="28"/>
                      </w:rPr>
                      <w:t xml:space="preserve">(допускаютсяиныеформулировкиответа,неискажающиеего </w:t>
                    </w:r>
                    <w:r>
                      <w:rPr>
                        <w:spacing w:val="-2"/>
                        <w:sz w:val="28"/>
                      </w:rPr>
                      <w:t>смысла)</w:t>
                    </w:r>
                  </w:p>
                </w:txbxContent>
              </v:textbox>
            </v:shape>
            <w10:wrap type="topAndBottom" anchorx="page"/>
          </v:group>
        </w:pict>
      </w:r>
    </w:p>
    <w:p w:rsidR="009620EF" w:rsidRDefault="00DF2DA6">
      <w:pPr>
        <w:pStyle w:val="a3"/>
        <w:ind w:left="944"/>
      </w:pPr>
      <w:r>
        <w:t>Правильныйответдолженсодержатьследующие</w:t>
      </w:r>
      <w:r>
        <w:rPr>
          <w:spacing w:val="-2"/>
          <w:u w:val="single"/>
        </w:rPr>
        <w:t>элементы</w:t>
      </w:r>
      <w:r>
        <w:rPr>
          <w:spacing w:val="-2"/>
        </w:rPr>
        <w:t>:</w:t>
      </w:r>
    </w:p>
    <w:p w:rsidR="009620EF" w:rsidRDefault="009620EF">
      <w:pPr>
        <w:sectPr w:rsidR="009620EF">
          <w:pgSz w:w="11910" w:h="16840"/>
          <w:pgMar w:top="1040" w:right="280" w:bottom="280" w:left="180" w:header="720" w:footer="720" w:gutter="0"/>
          <w:cols w:space="720"/>
        </w:sectPr>
      </w:pPr>
    </w:p>
    <w:p w:rsidR="009620EF" w:rsidRDefault="00DF2DA6">
      <w:pPr>
        <w:pStyle w:val="a3"/>
        <w:spacing w:before="71" w:line="247" w:lineRule="auto"/>
        <w:ind w:left="1544" w:right="743" w:hanging="10"/>
        <w:jc w:val="both"/>
      </w:pPr>
      <w:r>
        <w:rPr>
          <w:u w:val="single"/>
        </w:rPr>
        <w:lastRenderedPageBreak/>
        <w:t>ответ на первый вопрос</w:t>
      </w:r>
      <w:r>
        <w:t>, например: Индивидуальность — это совокупность черт, отличающих одного человека от другого. Каждый человек имеет свои отличительные черты и особенности.</w:t>
      </w:r>
    </w:p>
    <w:p w:rsidR="009620EF" w:rsidRDefault="00DF2DA6">
      <w:pPr>
        <w:pStyle w:val="a3"/>
        <w:spacing w:before="11"/>
        <w:ind w:left="1604"/>
        <w:jc w:val="both"/>
      </w:pPr>
      <w:r>
        <w:t>(Можетбытьданинойуместныйответна</w:t>
      </w:r>
      <w:r>
        <w:rPr>
          <w:spacing w:val="-2"/>
        </w:rPr>
        <w:t>вопрос.)</w:t>
      </w:r>
    </w:p>
    <w:p w:rsidR="009620EF" w:rsidRDefault="00DF2DA6">
      <w:pPr>
        <w:pStyle w:val="a4"/>
        <w:numPr>
          <w:ilvl w:val="0"/>
          <w:numId w:val="106"/>
        </w:numPr>
        <w:tabs>
          <w:tab w:val="left" w:pos="1785"/>
        </w:tabs>
        <w:spacing w:before="22"/>
        <w:ind w:left="1785" w:hanging="311"/>
        <w:jc w:val="both"/>
        <w:rPr>
          <w:sz w:val="28"/>
        </w:rPr>
      </w:pPr>
      <w:r>
        <w:rPr>
          <w:sz w:val="28"/>
          <w:u w:val="single"/>
        </w:rPr>
        <w:t>рассказ</w:t>
      </w:r>
      <w:r>
        <w:rPr>
          <w:sz w:val="28"/>
        </w:rPr>
        <w:t>обиндивидуальности,используяпландолженвключатьв</w:t>
      </w:r>
      <w:r>
        <w:rPr>
          <w:spacing w:val="-2"/>
          <w:sz w:val="28"/>
        </w:rPr>
        <w:t>себя:</w:t>
      </w:r>
    </w:p>
    <w:p w:rsidR="009620EF" w:rsidRDefault="00DF2DA6">
      <w:pPr>
        <w:pStyle w:val="a3"/>
        <w:spacing w:before="24"/>
        <w:ind w:left="1534"/>
        <w:jc w:val="both"/>
      </w:pPr>
      <w:r>
        <w:t>—Указаниевидовиндивидуальных</w:t>
      </w:r>
      <w:r>
        <w:rPr>
          <w:spacing w:val="-4"/>
        </w:rPr>
        <w:t xml:space="preserve"> черт:</w:t>
      </w:r>
    </w:p>
    <w:p w:rsidR="009620EF" w:rsidRDefault="00DF2DA6">
      <w:pPr>
        <w:pStyle w:val="a3"/>
        <w:spacing w:before="22" w:line="247" w:lineRule="auto"/>
        <w:ind w:left="1544" w:right="606" w:firstLine="93"/>
        <w:jc w:val="both"/>
      </w:pPr>
      <w:r>
        <w:t>Черты индивидуальности бывают внешними, например, цвет глаз и волос, рост,телосложение,данныеособенностиявляютсянаследственными,тоесть достаются человеку генетически.</w:t>
      </w:r>
    </w:p>
    <w:p w:rsidR="009620EF" w:rsidRDefault="00DF2DA6">
      <w:pPr>
        <w:pStyle w:val="a3"/>
        <w:spacing w:before="11" w:line="247" w:lineRule="auto"/>
        <w:ind w:left="1544" w:right="605" w:hanging="10"/>
        <w:jc w:val="both"/>
      </w:pPr>
      <w:r>
        <w:t>Человек развивается как социальное существо и в процессе жизни приобретает другие черты индивидуальности в зависимости от социальных условий, таких как: общение с друзьями и с семьей, которые развивают в человеке как положительные, так и отрицательные индивидуальные качества, оказывая влияние на его поведение; — Указание нескольких индивидуальных особенностей как внешних, так и внутренних.</w:t>
      </w:r>
    </w:p>
    <w:p w:rsidR="009620EF" w:rsidRDefault="00DF2DA6">
      <w:pPr>
        <w:pStyle w:val="Heading3"/>
        <w:numPr>
          <w:ilvl w:val="1"/>
          <w:numId w:val="106"/>
        </w:numPr>
        <w:tabs>
          <w:tab w:val="left" w:pos="1772"/>
        </w:tabs>
        <w:spacing w:before="56"/>
        <w:jc w:val="both"/>
        <w:rPr>
          <w:sz w:val="24"/>
        </w:rPr>
      </w:pPr>
      <w:r>
        <w:t>Ответнапервыйвопрос:</w:t>
      </w:r>
      <w:r>
        <w:rPr>
          <w:spacing w:val="-10"/>
        </w:rPr>
        <w:t>1</w:t>
      </w:r>
    </w:p>
    <w:p w:rsidR="009620EF" w:rsidRDefault="00DF2DA6">
      <w:pPr>
        <w:pStyle w:val="a3"/>
        <w:spacing w:before="86" w:line="300" w:lineRule="auto"/>
        <w:ind w:left="924" w:right="3790" w:firstLine="4"/>
        <w:jc w:val="both"/>
      </w:pPr>
      <w:r>
        <w:t>Дан содержательный ответ на первый вопрос: 1 Содержательныйответнапервыйвопросотсутствует:</w:t>
      </w:r>
      <w:r>
        <w:rPr>
          <w:spacing w:val="-10"/>
        </w:rPr>
        <w:t>0</w:t>
      </w:r>
    </w:p>
    <w:p w:rsidR="009620EF" w:rsidRDefault="00DF2DA6">
      <w:pPr>
        <w:pStyle w:val="a4"/>
        <w:numPr>
          <w:ilvl w:val="1"/>
          <w:numId w:val="106"/>
        </w:numPr>
        <w:tabs>
          <w:tab w:val="left" w:pos="1772"/>
        </w:tabs>
        <w:spacing w:before="5"/>
        <w:rPr>
          <w:b/>
          <w:i/>
          <w:sz w:val="24"/>
        </w:rPr>
      </w:pPr>
      <w:r>
        <w:rPr>
          <w:sz w:val="28"/>
          <w:u w:val="single"/>
        </w:rPr>
        <w:t>Рассказ</w:t>
      </w:r>
      <w:r>
        <w:rPr>
          <w:sz w:val="28"/>
        </w:rPr>
        <w:t>обиндивидуальности:</w:t>
      </w:r>
      <w:r>
        <w:rPr>
          <w:b/>
          <w:i/>
          <w:spacing w:val="-10"/>
          <w:sz w:val="28"/>
        </w:rPr>
        <w:t>3</w:t>
      </w:r>
    </w:p>
    <w:p w:rsidR="009620EF" w:rsidRDefault="00DF2DA6">
      <w:pPr>
        <w:pStyle w:val="a3"/>
        <w:spacing w:before="82"/>
        <w:ind w:left="1514"/>
      </w:pPr>
      <w:r>
        <w:t>Рассказвключаетвсебяответынакаждыйизчетырёхвопросоввп.1и</w:t>
      </w:r>
      <w:r>
        <w:rPr>
          <w:spacing w:val="-10"/>
        </w:rPr>
        <w:t>2</w:t>
      </w:r>
    </w:p>
    <w:p w:rsidR="009620EF" w:rsidRDefault="00DF2DA6">
      <w:pPr>
        <w:pStyle w:val="a4"/>
        <w:numPr>
          <w:ilvl w:val="1"/>
          <w:numId w:val="106"/>
        </w:numPr>
        <w:tabs>
          <w:tab w:val="left" w:pos="1864"/>
          <w:tab w:val="right" w:pos="10265"/>
        </w:tabs>
        <w:spacing w:before="100"/>
        <w:ind w:left="1864" w:hanging="350"/>
        <w:rPr>
          <w:sz w:val="28"/>
        </w:rPr>
      </w:pPr>
      <w:r>
        <w:rPr>
          <w:sz w:val="28"/>
          <w:u w:val="single"/>
        </w:rPr>
        <w:t>Рассказ</w:t>
      </w:r>
      <w:r>
        <w:rPr>
          <w:sz w:val="28"/>
        </w:rPr>
        <w:t>включаетвсебяответыналюбыетривопросавп.1и</w:t>
      </w:r>
      <w:r>
        <w:rPr>
          <w:spacing w:val="-10"/>
          <w:sz w:val="28"/>
        </w:rPr>
        <w:t>2</w:t>
      </w:r>
      <w:r>
        <w:rPr>
          <w:sz w:val="28"/>
        </w:rPr>
        <w:tab/>
      </w:r>
      <w:r>
        <w:rPr>
          <w:spacing w:val="-10"/>
          <w:sz w:val="28"/>
        </w:rPr>
        <w:t>2</w:t>
      </w:r>
    </w:p>
    <w:p w:rsidR="009620EF" w:rsidRDefault="00DF2DA6">
      <w:pPr>
        <w:pStyle w:val="a3"/>
        <w:tabs>
          <w:tab w:val="right" w:pos="10265"/>
        </w:tabs>
        <w:spacing w:before="96"/>
        <w:ind w:left="1524"/>
      </w:pPr>
      <w:r>
        <w:t>Рассказвключаетвсебяответыналюбыедвавопросавп.1и/или</w:t>
      </w:r>
      <w:r>
        <w:rPr>
          <w:spacing w:val="-10"/>
        </w:rPr>
        <w:t>2</w:t>
      </w:r>
      <w:r>
        <w:tab/>
      </w:r>
      <w:r>
        <w:rPr>
          <w:spacing w:val="-10"/>
        </w:rPr>
        <w:t>1</w:t>
      </w:r>
    </w:p>
    <w:p w:rsidR="009620EF" w:rsidRDefault="00DF2DA6">
      <w:pPr>
        <w:pStyle w:val="a3"/>
        <w:spacing w:before="100" w:line="256" w:lineRule="auto"/>
        <w:ind w:left="1534" w:right="504" w:hanging="610"/>
      </w:pPr>
      <w:r>
        <w:t>Рассказвключаетвсебятолькоответналюбойодинвопросвп.1и/или2.ИЛИ0 Ответ неправильный.</w:t>
      </w:r>
    </w:p>
    <w:p w:rsidR="009620EF" w:rsidRDefault="00DF2DA6">
      <w:pPr>
        <w:spacing w:before="53"/>
        <w:ind w:right="1126"/>
        <w:jc w:val="right"/>
        <w:rPr>
          <w:i/>
          <w:sz w:val="28"/>
        </w:rPr>
      </w:pPr>
      <w:r>
        <w:rPr>
          <w:i/>
          <w:sz w:val="28"/>
        </w:rPr>
        <w:t>Максимальный</w:t>
      </w:r>
      <w:r>
        <w:rPr>
          <w:i/>
          <w:spacing w:val="-2"/>
          <w:sz w:val="28"/>
        </w:rPr>
        <w:t>балл</w:t>
      </w:r>
      <w:r>
        <w:rPr>
          <w:spacing w:val="-2"/>
          <w:sz w:val="28"/>
        </w:rPr>
        <w:t>:</w:t>
      </w:r>
      <w:r>
        <w:rPr>
          <w:i/>
          <w:spacing w:val="-2"/>
          <w:sz w:val="28"/>
        </w:rPr>
        <w:t>4</w:t>
      </w:r>
    </w:p>
    <w:p w:rsidR="009620EF" w:rsidRDefault="009620EF">
      <w:pPr>
        <w:pStyle w:val="a3"/>
        <w:rPr>
          <w:i/>
        </w:rPr>
      </w:pPr>
    </w:p>
    <w:p w:rsidR="009620EF" w:rsidRDefault="009620EF">
      <w:pPr>
        <w:pStyle w:val="a3"/>
        <w:rPr>
          <w:i/>
        </w:rPr>
      </w:pPr>
    </w:p>
    <w:p w:rsidR="009620EF" w:rsidRDefault="009620EF">
      <w:pPr>
        <w:pStyle w:val="a3"/>
        <w:spacing w:before="194"/>
        <w:rPr>
          <w:i/>
        </w:rPr>
      </w:pPr>
    </w:p>
    <w:p w:rsidR="009620EF" w:rsidRDefault="00DF2DA6">
      <w:pPr>
        <w:ind w:left="1510"/>
        <w:rPr>
          <w:b/>
          <w:sz w:val="28"/>
        </w:rPr>
      </w:pPr>
      <w:r>
        <w:rPr>
          <w:b/>
          <w:sz w:val="28"/>
        </w:rPr>
        <w:t>Задание3(4</w:t>
      </w:r>
      <w:r>
        <w:rPr>
          <w:b/>
          <w:spacing w:val="-2"/>
          <w:sz w:val="28"/>
        </w:rPr>
        <w:t>балла)</w:t>
      </w:r>
    </w:p>
    <w:p w:rsidR="009620EF" w:rsidRDefault="00DF2DA6">
      <w:pPr>
        <w:pStyle w:val="a3"/>
        <w:spacing w:before="70" w:after="11" w:line="247" w:lineRule="auto"/>
        <w:ind w:left="922" w:right="504" w:hanging="10"/>
      </w:pPr>
      <w:r>
        <w:t>Социологическаяслужбапровелаопросроссиян.Имбылзаданвопрос:«Какие праздники для Вас самые важные?» Результаты опроса представлены в таблице.</w:t>
      </w:r>
    </w:p>
    <w:tbl>
      <w:tblPr>
        <w:tblStyle w:val="TableNormal"/>
        <w:tblW w:w="0" w:type="auto"/>
        <w:tblInd w:w="1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92"/>
        <w:gridCol w:w="2259"/>
      </w:tblGrid>
      <w:tr w:rsidR="009620EF">
        <w:trPr>
          <w:trHeight w:val="471"/>
        </w:trPr>
        <w:tc>
          <w:tcPr>
            <w:tcW w:w="4492" w:type="dxa"/>
          </w:tcPr>
          <w:p w:rsidR="009620EF" w:rsidRDefault="00DF2DA6">
            <w:pPr>
              <w:pStyle w:val="TableParagraph"/>
              <w:spacing w:before="168"/>
              <w:ind w:left="0" w:right="162"/>
              <w:jc w:val="center"/>
              <w:rPr>
                <w:rFonts w:ascii="Calibri" w:hAnsi="Calibri"/>
                <w:b/>
              </w:rPr>
            </w:pPr>
            <w:r>
              <w:rPr>
                <w:rFonts w:ascii="Calibri" w:hAnsi="Calibri"/>
                <w:b/>
                <w:spacing w:val="-2"/>
              </w:rPr>
              <w:t>Праздники</w:t>
            </w:r>
          </w:p>
        </w:tc>
        <w:tc>
          <w:tcPr>
            <w:tcW w:w="2259" w:type="dxa"/>
          </w:tcPr>
          <w:p w:rsidR="009620EF" w:rsidRDefault="00DF2DA6">
            <w:pPr>
              <w:pStyle w:val="TableParagraph"/>
              <w:spacing w:before="168"/>
              <w:ind w:left="61"/>
              <w:rPr>
                <w:rFonts w:ascii="Calibri" w:hAnsi="Calibri"/>
                <w:b/>
              </w:rPr>
            </w:pPr>
            <w:r>
              <w:rPr>
                <w:rFonts w:ascii="Calibri" w:hAnsi="Calibri"/>
                <w:b/>
              </w:rPr>
              <w:t>Кол</w:t>
            </w:r>
            <w:r>
              <w:rPr>
                <w:rFonts w:ascii="Calibri" w:hAnsi="Calibri"/>
                <w:b/>
                <w:spacing w:val="12"/>
              </w:rPr>
              <w:t>-</w:t>
            </w:r>
            <w:r>
              <w:rPr>
                <w:rFonts w:ascii="Calibri" w:hAnsi="Calibri"/>
                <w:b/>
              </w:rPr>
              <w:t>во</w:t>
            </w:r>
            <w:r>
              <w:rPr>
                <w:rFonts w:ascii="Calibri" w:hAnsi="Calibri"/>
                <w:b/>
                <w:spacing w:val="-2"/>
              </w:rPr>
              <w:t>ответивших</w:t>
            </w:r>
          </w:p>
        </w:tc>
      </w:tr>
      <w:tr w:rsidR="009620EF">
        <w:trPr>
          <w:trHeight w:val="470"/>
        </w:trPr>
        <w:tc>
          <w:tcPr>
            <w:tcW w:w="4492" w:type="dxa"/>
          </w:tcPr>
          <w:p w:rsidR="009620EF" w:rsidRDefault="00DF2DA6">
            <w:pPr>
              <w:pStyle w:val="TableParagraph"/>
              <w:spacing w:before="167"/>
              <w:ind w:left="59"/>
              <w:rPr>
                <w:rFonts w:ascii="Calibri" w:hAnsi="Calibri"/>
              </w:rPr>
            </w:pPr>
            <w:r>
              <w:rPr>
                <w:rFonts w:ascii="Calibri" w:hAnsi="Calibri"/>
              </w:rPr>
              <w:t>1мая—праздникВесны и</w:t>
            </w:r>
            <w:r>
              <w:rPr>
                <w:rFonts w:ascii="Calibri" w:hAnsi="Calibri"/>
                <w:spacing w:val="-4"/>
              </w:rPr>
              <w:t>труда</w:t>
            </w:r>
          </w:p>
        </w:tc>
        <w:tc>
          <w:tcPr>
            <w:tcW w:w="2259" w:type="dxa"/>
          </w:tcPr>
          <w:p w:rsidR="009620EF" w:rsidRDefault="00DF2DA6">
            <w:pPr>
              <w:pStyle w:val="TableParagraph"/>
              <w:spacing w:before="167"/>
              <w:ind w:left="7" w:right="1"/>
              <w:jc w:val="center"/>
              <w:rPr>
                <w:rFonts w:ascii="Calibri"/>
              </w:rPr>
            </w:pPr>
            <w:r>
              <w:rPr>
                <w:rFonts w:ascii="Calibri"/>
                <w:spacing w:val="-10"/>
              </w:rPr>
              <w:t>6</w:t>
            </w:r>
          </w:p>
        </w:tc>
      </w:tr>
      <w:tr w:rsidR="009620EF">
        <w:trPr>
          <w:trHeight w:val="474"/>
        </w:trPr>
        <w:tc>
          <w:tcPr>
            <w:tcW w:w="4492" w:type="dxa"/>
          </w:tcPr>
          <w:p w:rsidR="009620EF" w:rsidRDefault="00DF2DA6">
            <w:pPr>
              <w:pStyle w:val="TableParagraph"/>
              <w:spacing w:before="168"/>
              <w:ind w:left="59"/>
              <w:rPr>
                <w:rFonts w:ascii="Calibri" w:hAnsi="Calibri"/>
              </w:rPr>
            </w:pPr>
            <w:r>
              <w:rPr>
                <w:rFonts w:ascii="Calibri" w:hAnsi="Calibri"/>
              </w:rPr>
              <w:t xml:space="preserve">9мая—День </w:t>
            </w:r>
            <w:r>
              <w:rPr>
                <w:rFonts w:ascii="Calibri" w:hAnsi="Calibri"/>
                <w:spacing w:val="-2"/>
              </w:rPr>
              <w:t>Победы</w:t>
            </w:r>
          </w:p>
        </w:tc>
        <w:tc>
          <w:tcPr>
            <w:tcW w:w="2259" w:type="dxa"/>
          </w:tcPr>
          <w:p w:rsidR="009620EF" w:rsidRDefault="00DF2DA6">
            <w:pPr>
              <w:pStyle w:val="TableParagraph"/>
              <w:spacing w:before="168"/>
              <w:ind w:left="6" w:right="7"/>
              <w:jc w:val="center"/>
              <w:rPr>
                <w:rFonts w:ascii="Calibri"/>
              </w:rPr>
            </w:pPr>
            <w:r>
              <w:rPr>
                <w:rFonts w:ascii="Calibri"/>
                <w:spacing w:val="-5"/>
              </w:rPr>
              <w:t>38</w:t>
            </w:r>
          </w:p>
        </w:tc>
      </w:tr>
      <w:tr w:rsidR="009620EF">
        <w:trPr>
          <w:trHeight w:val="469"/>
        </w:trPr>
        <w:tc>
          <w:tcPr>
            <w:tcW w:w="4492" w:type="dxa"/>
          </w:tcPr>
          <w:p w:rsidR="009620EF" w:rsidRDefault="00DF2DA6">
            <w:pPr>
              <w:pStyle w:val="TableParagraph"/>
              <w:spacing w:before="166"/>
              <w:ind w:left="61"/>
              <w:rPr>
                <w:rFonts w:ascii="Calibri" w:hAnsi="Calibri"/>
              </w:rPr>
            </w:pPr>
            <w:r>
              <w:rPr>
                <w:rFonts w:ascii="Calibri" w:hAnsi="Calibri"/>
              </w:rPr>
              <w:t>23февралая—деньзащитника</w:t>
            </w:r>
            <w:r>
              <w:rPr>
                <w:rFonts w:ascii="Calibri" w:hAnsi="Calibri"/>
                <w:spacing w:val="-2"/>
              </w:rPr>
              <w:t>Отечества</w:t>
            </w:r>
          </w:p>
        </w:tc>
        <w:tc>
          <w:tcPr>
            <w:tcW w:w="2259" w:type="dxa"/>
          </w:tcPr>
          <w:p w:rsidR="009620EF" w:rsidRDefault="00DF2DA6">
            <w:pPr>
              <w:pStyle w:val="TableParagraph"/>
              <w:spacing w:before="166"/>
              <w:ind w:left="6" w:right="7"/>
              <w:jc w:val="center"/>
              <w:rPr>
                <w:rFonts w:ascii="Calibri"/>
              </w:rPr>
            </w:pPr>
            <w:r>
              <w:rPr>
                <w:rFonts w:ascii="Calibri"/>
                <w:spacing w:val="-5"/>
              </w:rPr>
              <w:t>10</w:t>
            </w:r>
          </w:p>
        </w:tc>
      </w:tr>
      <w:tr w:rsidR="009620EF">
        <w:trPr>
          <w:trHeight w:val="471"/>
        </w:trPr>
        <w:tc>
          <w:tcPr>
            <w:tcW w:w="4492" w:type="dxa"/>
          </w:tcPr>
          <w:p w:rsidR="009620EF" w:rsidRDefault="00DF2DA6">
            <w:pPr>
              <w:pStyle w:val="TableParagraph"/>
              <w:spacing w:before="168"/>
              <w:ind w:left="59"/>
              <w:rPr>
                <w:rFonts w:ascii="Calibri" w:hAnsi="Calibri"/>
              </w:rPr>
            </w:pPr>
            <w:r>
              <w:rPr>
                <w:rFonts w:ascii="Calibri" w:hAnsi="Calibri"/>
              </w:rPr>
              <w:t>Новый</w:t>
            </w:r>
            <w:r>
              <w:rPr>
                <w:rFonts w:ascii="Calibri" w:hAnsi="Calibri"/>
                <w:spacing w:val="-5"/>
              </w:rPr>
              <w:t>год</w:t>
            </w:r>
          </w:p>
        </w:tc>
        <w:tc>
          <w:tcPr>
            <w:tcW w:w="2259" w:type="dxa"/>
          </w:tcPr>
          <w:p w:rsidR="009620EF" w:rsidRDefault="00DF2DA6">
            <w:pPr>
              <w:pStyle w:val="TableParagraph"/>
              <w:spacing w:before="168"/>
              <w:ind w:left="6" w:right="7"/>
              <w:jc w:val="center"/>
              <w:rPr>
                <w:rFonts w:ascii="Calibri"/>
              </w:rPr>
            </w:pPr>
            <w:r>
              <w:rPr>
                <w:rFonts w:ascii="Calibri"/>
                <w:spacing w:val="-5"/>
              </w:rPr>
              <w:t>83</w:t>
            </w:r>
          </w:p>
        </w:tc>
      </w:tr>
      <w:tr w:rsidR="009620EF">
        <w:trPr>
          <w:trHeight w:val="470"/>
        </w:trPr>
        <w:tc>
          <w:tcPr>
            <w:tcW w:w="4492" w:type="dxa"/>
          </w:tcPr>
          <w:p w:rsidR="009620EF" w:rsidRDefault="00DF2DA6">
            <w:pPr>
              <w:pStyle w:val="TableParagraph"/>
              <w:spacing w:before="167"/>
              <w:ind w:left="59"/>
              <w:rPr>
                <w:rFonts w:ascii="Calibri" w:hAnsi="Calibri"/>
              </w:rPr>
            </w:pPr>
            <w:r>
              <w:rPr>
                <w:rFonts w:ascii="Calibri" w:hAnsi="Calibri"/>
              </w:rPr>
              <w:t>8марта—Международныйженский</w:t>
            </w:r>
            <w:r>
              <w:rPr>
                <w:rFonts w:ascii="Calibri" w:hAnsi="Calibri"/>
                <w:spacing w:val="-4"/>
              </w:rPr>
              <w:t>день</w:t>
            </w:r>
          </w:p>
        </w:tc>
        <w:tc>
          <w:tcPr>
            <w:tcW w:w="2259" w:type="dxa"/>
          </w:tcPr>
          <w:p w:rsidR="009620EF" w:rsidRDefault="00DF2DA6">
            <w:pPr>
              <w:pStyle w:val="TableParagraph"/>
              <w:spacing w:before="167"/>
              <w:ind w:left="6" w:right="7"/>
              <w:jc w:val="center"/>
              <w:rPr>
                <w:rFonts w:ascii="Calibri"/>
              </w:rPr>
            </w:pPr>
            <w:r>
              <w:rPr>
                <w:rFonts w:ascii="Calibri"/>
                <w:spacing w:val="-5"/>
              </w:rPr>
              <w:t>19</w:t>
            </w:r>
          </w:p>
        </w:tc>
      </w:tr>
    </w:tbl>
    <w:p w:rsidR="009620EF" w:rsidRDefault="009620EF">
      <w:pPr>
        <w:jc w:val="center"/>
        <w:rPr>
          <w:rFonts w:ascii="Calibri"/>
        </w:rPr>
        <w:sectPr w:rsidR="009620EF">
          <w:pgSz w:w="11910" w:h="16840"/>
          <w:pgMar w:top="1040" w:right="280" w:bottom="280" w:left="180" w:header="720" w:footer="720" w:gutter="0"/>
          <w:cols w:space="720"/>
        </w:sectPr>
      </w:pPr>
    </w:p>
    <w:p w:rsidR="009620EF" w:rsidRDefault="00DF2DA6">
      <w:pPr>
        <w:pStyle w:val="a4"/>
        <w:numPr>
          <w:ilvl w:val="0"/>
          <w:numId w:val="105"/>
        </w:numPr>
        <w:tabs>
          <w:tab w:val="left" w:pos="1676"/>
        </w:tabs>
        <w:spacing w:before="71"/>
        <w:rPr>
          <w:sz w:val="28"/>
        </w:rPr>
      </w:pPr>
      <w:r>
        <w:rPr>
          <w:sz w:val="28"/>
        </w:rPr>
        <w:lastRenderedPageBreak/>
        <w:t>Какойпраздникпорезультатамопросароссиянесчитаютсамым</w:t>
      </w:r>
      <w:r>
        <w:rPr>
          <w:spacing w:val="-2"/>
          <w:sz w:val="28"/>
        </w:rPr>
        <w:t>важным?</w:t>
      </w:r>
    </w:p>
    <w:p w:rsidR="009620EF" w:rsidRDefault="00DF2DA6">
      <w:pPr>
        <w:pStyle w:val="a4"/>
        <w:numPr>
          <w:ilvl w:val="0"/>
          <w:numId w:val="105"/>
        </w:numPr>
        <w:tabs>
          <w:tab w:val="left" w:pos="1746"/>
        </w:tabs>
        <w:spacing w:before="26"/>
        <w:ind w:left="1746" w:hanging="358"/>
        <w:rPr>
          <w:sz w:val="28"/>
        </w:rPr>
      </w:pPr>
      <w:r>
        <w:rPr>
          <w:sz w:val="28"/>
        </w:rPr>
        <w:t>Предположитепочему(выскажитенеменеедвух</w:t>
      </w:r>
      <w:r>
        <w:rPr>
          <w:spacing w:val="-2"/>
          <w:sz w:val="28"/>
        </w:rPr>
        <w:t>предположений).</w:t>
      </w:r>
    </w:p>
    <w:p w:rsidR="009620EF" w:rsidRDefault="00DF2DA6">
      <w:pPr>
        <w:pStyle w:val="a4"/>
        <w:numPr>
          <w:ilvl w:val="0"/>
          <w:numId w:val="105"/>
        </w:numPr>
        <w:tabs>
          <w:tab w:val="left" w:pos="1596"/>
        </w:tabs>
        <w:spacing w:before="22" w:after="21"/>
        <w:ind w:left="1596" w:hanging="208"/>
        <w:rPr>
          <w:sz w:val="28"/>
        </w:rPr>
      </w:pPr>
      <w:r>
        <w:rPr>
          <w:sz w:val="28"/>
        </w:rPr>
        <w:t>КакойответнавопросВыдалибы,еслибыучаствоваливопросе?</w:t>
      </w:r>
      <w:r>
        <w:rPr>
          <w:spacing w:val="-2"/>
          <w:sz w:val="28"/>
        </w:rPr>
        <w:t>Почему?</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970"/>
      </w:tblGrid>
      <w:tr w:rsidR="009620EF">
        <w:trPr>
          <w:trHeight w:val="620"/>
        </w:trPr>
        <w:tc>
          <w:tcPr>
            <w:tcW w:w="8732" w:type="dxa"/>
          </w:tcPr>
          <w:p w:rsidR="009620EF" w:rsidRDefault="00DF2DA6">
            <w:pPr>
              <w:pStyle w:val="TableParagraph"/>
              <w:ind w:left="124"/>
              <w:rPr>
                <w:sz w:val="24"/>
              </w:rPr>
            </w:pPr>
            <w:r>
              <w:rPr>
                <w:b/>
                <w:sz w:val="24"/>
              </w:rPr>
              <w:t>Содержаниеверногоответаиуказанияпооцениванию</w:t>
            </w:r>
            <w:r>
              <w:rPr>
                <w:sz w:val="24"/>
              </w:rPr>
              <w:t>(допускаются</w:t>
            </w:r>
            <w:r>
              <w:rPr>
                <w:spacing w:val="-4"/>
                <w:sz w:val="24"/>
              </w:rPr>
              <w:t>иные</w:t>
            </w:r>
          </w:p>
          <w:p w:rsidR="009620EF" w:rsidRDefault="00DF2DA6">
            <w:pPr>
              <w:pStyle w:val="TableParagraph"/>
              <w:spacing w:before="22"/>
              <w:ind w:left="64"/>
              <w:rPr>
                <w:sz w:val="24"/>
              </w:rPr>
            </w:pPr>
            <w:r>
              <w:rPr>
                <w:sz w:val="24"/>
              </w:rPr>
              <w:t>формулировкиответа,неискажающиеего</w:t>
            </w:r>
            <w:r>
              <w:rPr>
                <w:spacing w:val="-2"/>
                <w:sz w:val="24"/>
              </w:rPr>
              <w:t>смысла)</w:t>
            </w:r>
          </w:p>
        </w:tc>
        <w:tc>
          <w:tcPr>
            <w:tcW w:w="970" w:type="dxa"/>
          </w:tcPr>
          <w:p w:rsidR="009620EF" w:rsidRDefault="00DF2DA6">
            <w:pPr>
              <w:pStyle w:val="TableParagraph"/>
              <w:ind w:left="7"/>
              <w:rPr>
                <w:b/>
                <w:sz w:val="24"/>
              </w:rPr>
            </w:pPr>
            <w:r>
              <w:rPr>
                <w:b/>
                <w:spacing w:val="-2"/>
                <w:sz w:val="24"/>
              </w:rPr>
              <w:t>Баллы</w:t>
            </w:r>
          </w:p>
        </w:tc>
      </w:tr>
      <w:tr w:rsidR="009620EF">
        <w:trPr>
          <w:trHeight w:val="2305"/>
        </w:trPr>
        <w:tc>
          <w:tcPr>
            <w:tcW w:w="8732" w:type="dxa"/>
          </w:tcPr>
          <w:p w:rsidR="009620EF" w:rsidRDefault="00DF2DA6">
            <w:pPr>
              <w:pStyle w:val="TableParagraph"/>
              <w:ind w:left="115"/>
              <w:rPr>
                <w:sz w:val="24"/>
              </w:rPr>
            </w:pPr>
            <w:r>
              <w:rPr>
                <w:sz w:val="24"/>
              </w:rPr>
              <w:t xml:space="preserve">Правильныйответдолженсодержатьследующие </w:t>
            </w:r>
            <w:r>
              <w:rPr>
                <w:spacing w:val="-2"/>
                <w:sz w:val="24"/>
                <w:u w:val="single"/>
              </w:rPr>
              <w:t>элементы</w:t>
            </w:r>
            <w:r>
              <w:rPr>
                <w:spacing w:val="-2"/>
                <w:sz w:val="24"/>
              </w:rPr>
              <w:t>:</w:t>
            </w:r>
          </w:p>
          <w:p w:rsidR="009620EF" w:rsidRDefault="00DF2DA6">
            <w:pPr>
              <w:pStyle w:val="TableParagraph"/>
              <w:numPr>
                <w:ilvl w:val="0"/>
                <w:numId w:val="104"/>
              </w:numPr>
              <w:tabs>
                <w:tab w:val="left" w:pos="374"/>
              </w:tabs>
              <w:spacing w:before="22"/>
              <w:ind w:left="374" w:hanging="259"/>
              <w:rPr>
                <w:sz w:val="24"/>
              </w:rPr>
            </w:pPr>
            <w:r>
              <w:rPr>
                <w:sz w:val="24"/>
                <w:u w:val="single"/>
              </w:rPr>
              <w:t>ответнапервыйвопросипредположение</w:t>
            </w:r>
            <w:r>
              <w:rPr>
                <w:sz w:val="24"/>
              </w:rPr>
              <w:t>:</w:t>
            </w:r>
            <w:r>
              <w:rPr>
                <w:sz w:val="24"/>
                <w:u w:val="single"/>
              </w:rPr>
              <w:t>ответнапервыйвопрос</w:t>
            </w:r>
            <w:r>
              <w:rPr>
                <w:sz w:val="24"/>
              </w:rPr>
              <w:t>:Новый</w:t>
            </w:r>
            <w:r>
              <w:rPr>
                <w:spacing w:val="-4"/>
                <w:sz w:val="24"/>
              </w:rPr>
              <w:t>год;</w:t>
            </w:r>
          </w:p>
          <w:p w:rsidR="009620EF" w:rsidRDefault="00DF2DA6">
            <w:pPr>
              <w:pStyle w:val="TableParagraph"/>
              <w:numPr>
                <w:ilvl w:val="0"/>
                <w:numId w:val="104"/>
              </w:numPr>
              <w:tabs>
                <w:tab w:val="left" w:pos="374"/>
              </w:tabs>
              <w:spacing w:before="16"/>
              <w:ind w:left="115" w:right="234" w:firstLine="0"/>
              <w:rPr>
                <w:sz w:val="24"/>
              </w:rPr>
            </w:pPr>
            <w:r>
              <w:rPr>
                <w:sz w:val="24"/>
              </w:rPr>
              <w:t>Предположения, например: — этот праздник может ассоциироваться с приятными детскими воспоминаниями, волшебством п сказкой; — Новый год являетсясвоеобразнойточкойотсчётавжизни,связываетсяснадеждойнановые хорошие события.</w:t>
            </w:r>
          </w:p>
          <w:p w:rsidR="009620EF" w:rsidRDefault="00DF2DA6">
            <w:pPr>
              <w:pStyle w:val="TableParagraph"/>
              <w:spacing w:before="0" w:line="274" w:lineRule="exact"/>
              <w:ind w:left="176"/>
              <w:rPr>
                <w:sz w:val="24"/>
              </w:rPr>
            </w:pPr>
            <w:r>
              <w:rPr>
                <w:sz w:val="24"/>
              </w:rPr>
              <w:t>(Можетбытьвысказаноиноеуместное</w:t>
            </w:r>
            <w:r>
              <w:rPr>
                <w:spacing w:val="-2"/>
                <w:sz w:val="24"/>
              </w:rPr>
              <w:t>предположение</w:t>
            </w:r>
          </w:p>
          <w:p w:rsidR="009620EF" w:rsidRDefault="00DF2DA6">
            <w:pPr>
              <w:pStyle w:val="TableParagraph"/>
              <w:numPr>
                <w:ilvl w:val="0"/>
                <w:numId w:val="104"/>
              </w:numPr>
              <w:tabs>
                <w:tab w:val="left" w:pos="374"/>
              </w:tabs>
              <w:spacing w:before="22"/>
              <w:ind w:left="374" w:hanging="259"/>
              <w:rPr>
                <w:sz w:val="24"/>
              </w:rPr>
            </w:pPr>
            <w:r>
              <w:rPr>
                <w:sz w:val="24"/>
                <w:u w:val="single"/>
              </w:rPr>
              <w:t>ответнатретийвопрос</w:t>
            </w:r>
            <w:r>
              <w:rPr>
                <w:sz w:val="24"/>
              </w:rPr>
              <w:t>всоответствиистребованием</w:t>
            </w:r>
            <w:r>
              <w:rPr>
                <w:spacing w:val="-2"/>
                <w:sz w:val="24"/>
              </w:rPr>
              <w:t xml:space="preserve"> задания</w:t>
            </w:r>
          </w:p>
        </w:tc>
        <w:tc>
          <w:tcPr>
            <w:tcW w:w="970" w:type="dxa"/>
          </w:tcPr>
          <w:p w:rsidR="009620EF" w:rsidRDefault="009620EF">
            <w:pPr>
              <w:pStyle w:val="TableParagraph"/>
              <w:spacing w:before="0"/>
              <w:ind w:left="0"/>
              <w:rPr>
                <w:sz w:val="24"/>
              </w:rPr>
            </w:pPr>
          </w:p>
        </w:tc>
      </w:tr>
      <w:tr w:rsidR="009620EF">
        <w:trPr>
          <w:trHeight w:val="312"/>
        </w:trPr>
        <w:tc>
          <w:tcPr>
            <w:tcW w:w="8732" w:type="dxa"/>
          </w:tcPr>
          <w:p w:rsidR="009620EF" w:rsidRDefault="00DF2DA6">
            <w:pPr>
              <w:pStyle w:val="TableParagraph"/>
              <w:ind w:left="11"/>
              <w:rPr>
                <w:b/>
                <w:i/>
                <w:sz w:val="24"/>
              </w:rPr>
            </w:pPr>
            <w:r>
              <w:rPr>
                <w:b/>
                <w:i/>
                <w:sz w:val="24"/>
              </w:rPr>
              <w:t>1.Ответнапервыйвопроси</w:t>
            </w:r>
            <w:r>
              <w:rPr>
                <w:b/>
                <w:i/>
                <w:spacing w:val="-2"/>
                <w:sz w:val="24"/>
              </w:rPr>
              <w:t>предположение</w:t>
            </w:r>
          </w:p>
        </w:tc>
        <w:tc>
          <w:tcPr>
            <w:tcW w:w="970" w:type="dxa"/>
          </w:tcPr>
          <w:p w:rsidR="009620EF" w:rsidRDefault="00DF2DA6">
            <w:pPr>
              <w:pStyle w:val="TableParagraph"/>
              <w:ind w:left="0" w:right="47"/>
              <w:jc w:val="center"/>
              <w:rPr>
                <w:b/>
                <w:i/>
                <w:sz w:val="24"/>
              </w:rPr>
            </w:pPr>
            <w:r>
              <w:rPr>
                <w:b/>
                <w:i/>
                <w:spacing w:val="-10"/>
                <w:sz w:val="24"/>
              </w:rPr>
              <w:t>2</w:t>
            </w:r>
          </w:p>
        </w:tc>
      </w:tr>
      <w:tr w:rsidR="009620EF">
        <w:trPr>
          <w:trHeight w:val="312"/>
        </w:trPr>
        <w:tc>
          <w:tcPr>
            <w:tcW w:w="8732" w:type="dxa"/>
          </w:tcPr>
          <w:p w:rsidR="009620EF" w:rsidRDefault="00DF2DA6">
            <w:pPr>
              <w:pStyle w:val="TableParagraph"/>
              <w:ind w:left="11"/>
              <w:rPr>
                <w:sz w:val="24"/>
              </w:rPr>
            </w:pPr>
            <w:r>
              <w:rPr>
                <w:sz w:val="24"/>
              </w:rPr>
              <w:t>Данправильныйответнапервыйвопрос,высказаноуместное</w:t>
            </w:r>
            <w:r>
              <w:rPr>
                <w:spacing w:val="-2"/>
                <w:sz w:val="24"/>
              </w:rPr>
              <w:t>предположение</w:t>
            </w:r>
          </w:p>
        </w:tc>
        <w:tc>
          <w:tcPr>
            <w:tcW w:w="970" w:type="dxa"/>
          </w:tcPr>
          <w:p w:rsidR="009620EF" w:rsidRDefault="00DF2DA6">
            <w:pPr>
              <w:pStyle w:val="TableParagraph"/>
              <w:ind w:left="0" w:right="47"/>
              <w:jc w:val="center"/>
              <w:rPr>
                <w:sz w:val="24"/>
              </w:rPr>
            </w:pPr>
            <w:r>
              <w:rPr>
                <w:spacing w:val="-10"/>
                <w:sz w:val="24"/>
              </w:rPr>
              <w:t>2</w:t>
            </w:r>
          </w:p>
        </w:tc>
      </w:tr>
      <w:tr w:rsidR="009620EF">
        <w:trPr>
          <w:trHeight w:val="311"/>
        </w:trPr>
        <w:tc>
          <w:tcPr>
            <w:tcW w:w="8732" w:type="dxa"/>
          </w:tcPr>
          <w:p w:rsidR="009620EF" w:rsidRDefault="00DF2DA6">
            <w:pPr>
              <w:pStyle w:val="TableParagraph"/>
              <w:ind w:left="11"/>
              <w:rPr>
                <w:sz w:val="24"/>
              </w:rPr>
            </w:pPr>
            <w:r>
              <w:rPr>
                <w:sz w:val="24"/>
              </w:rPr>
              <w:t>Дантолькоправильныйответнапервый</w:t>
            </w:r>
            <w:r>
              <w:rPr>
                <w:spacing w:val="-2"/>
                <w:sz w:val="24"/>
              </w:rPr>
              <w:t xml:space="preserve"> вопрос</w:t>
            </w:r>
          </w:p>
        </w:tc>
        <w:tc>
          <w:tcPr>
            <w:tcW w:w="970" w:type="dxa"/>
          </w:tcPr>
          <w:p w:rsidR="009620EF" w:rsidRDefault="00DF2DA6">
            <w:pPr>
              <w:pStyle w:val="TableParagraph"/>
              <w:ind w:left="0" w:right="47"/>
              <w:jc w:val="center"/>
              <w:rPr>
                <w:sz w:val="24"/>
              </w:rPr>
            </w:pPr>
            <w:r>
              <w:rPr>
                <w:spacing w:val="-10"/>
                <w:sz w:val="24"/>
              </w:rPr>
              <w:t>1</w:t>
            </w:r>
          </w:p>
        </w:tc>
      </w:tr>
      <w:tr w:rsidR="009620EF">
        <w:trPr>
          <w:trHeight w:val="858"/>
        </w:trPr>
        <w:tc>
          <w:tcPr>
            <w:tcW w:w="8732" w:type="dxa"/>
          </w:tcPr>
          <w:p w:rsidR="009620EF" w:rsidRDefault="00DF2DA6">
            <w:pPr>
              <w:pStyle w:val="TableParagraph"/>
              <w:spacing w:before="8" w:line="237" w:lineRule="auto"/>
              <w:ind w:left="11"/>
              <w:rPr>
                <w:sz w:val="24"/>
              </w:rPr>
            </w:pPr>
            <w:r>
              <w:rPr>
                <w:sz w:val="24"/>
              </w:rPr>
              <w:t>Ответнапервыйвопросотсутствует/неправильныйнезависимоотналичия предположения.ИЛИ Приведены рассуждения общего характера, не соответствующие требованию задания</w:t>
            </w:r>
          </w:p>
        </w:tc>
        <w:tc>
          <w:tcPr>
            <w:tcW w:w="970" w:type="dxa"/>
          </w:tcPr>
          <w:p w:rsidR="009620EF" w:rsidRDefault="00DF2DA6">
            <w:pPr>
              <w:pStyle w:val="TableParagraph"/>
              <w:ind w:left="0" w:right="47"/>
              <w:jc w:val="center"/>
              <w:rPr>
                <w:sz w:val="24"/>
              </w:rPr>
            </w:pPr>
            <w:r>
              <w:rPr>
                <w:spacing w:val="-10"/>
                <w:sz w:val="24"/>
              </w:rPr>
              <w:t>0</w:t>
            </w:r>
          </w:p>
        </w:tc>
      </w:tr>
      <w:tr w:rsidR="009620EF">
        <w:trPr>
          <w:trHeight w:val="312"/>
        </w:trPr>
        <w:tc>
          <w:tcPr>
            <w:tcW w:w="8732" w:type="dxa"/>
          </w:tcPr>
          <w:p w:rsidR="009620EF" w:rsidRDefault="00DF2DA6">
            <w:pPr>
              <w:pStyle w:val="TableParagraph"/>
              <w:ind w:left="11"/>
              <w:rPr>
                <w:b/>
                <w:i/>
                <w:sz w:val="24"/>
              </w:rPr>
            </w:pPr>
            <w:r>
              <w:rPr>
                <w:b/>
                <w:i/>
                <w:sz w:val="24"/>
              </w:rPr>
              <w:t>2.Ответнавторойвопроссобъяснением(два</w:t>
            </w:r>
            <w:r>
              <w:rPr>
                <w:b/>
                <w:i/>
                <w:spacing w:val="-2"/>
                <w:sz w:val="24"/>
              </w:rPr>
              <w:t xml:space="preserve"> предположения)</w:t>
            </w:r>
          </w:p>
        </w:tc>
        <w:tc>
          <w:tcPr>
            <w:tcW w:w="970" w:type="dxa"/>
          </w:tcPr>
          <w:p w:rsidR="009620EF" w:rsidRDefault="00DF2DA6">
            <w:pPr>
              <w:pStyle w:val="TableParagraph"/>
              <w:ind w:left="0" w:right="47"/>
              <w:jc w:val="center"/>
              <w:rPr>
                <w:b/>
                <w:i/>
                <w:sz w:val="24"/>
              </w:rPr>
            </w:pPr>
            <w:r>
              <w:rPr>
                <w:b/>
                <w:i/>
                <w:spacing w:val="-10"/>
                <w:sz w:val="24"/>
              </w:rPr>
              <w:t>1</w:t>
            </w:r>
          </w:p>
        </w:tc>
      </w:tr>
      <w:tr w:rsidR="009620EF">
        <w:trPr>
          <w:trHeight w:val="312"/>
        </w:trPr>
        <w:tc>
          <w:tcPr>
            <w:tcW w:w="8732" w:type="dxa"/>
          </w:tcPr>
          <w:p w:rsidR="009620EF" w:rsidRDefault="00DF2DA6">
            <w:pPr>
              <w:pStyle w:val="TableParagraph"/>
              <w:ind w:left="11"/>
              <w:rPr>
                <w:sz w:val="24"/>
              </w:rPr>
            </w:pPr>
            <w:r>
              <w:rPr>
                <w:sz w:val="24"/>
              </w:rPr>
              <w:t>Данответнавторойвопрос,приведеноуместное</w:t>
            </w:r>
            <w:r>
              <w:rPr>
                <w:spacing w:val="-2"/>
                <w:sz w:val="24"/>
              </w:rPr>
              <w:t>объяснение</w:t>
            </w:r>
          </w:p>
        </w:tc>
        <w:tc>
          <w:tcPr>
            <w:tcW w:w="970" w:type="dxa"/>
          </w:tcPr>
          <w:p w:rsidR="009620EF" w:rsidRDefault="00DF2DA6">
            <w:pPr>
              <w:pStyle w:val="TableParagraph"/>
              <w:ind w:left="0" w:right="47"/>
              <w:jc w:val="center"/>
              <w:rPr>
                <w:sz w:val="24"/>
              </w:rPr>
            </w:pPr>
            <w:r>
              <w:rPr>
                <w:spacing w:val="-10"/>
                <w:sz w:val="24"/>
              </w:rPr>
              <w:t>1</w:t>
            </w:r>
          </w:p>
        </w:tc>
      </w:tr>
      <w:tr w:rsidR="009620EF">
        <w:trPr>
          <w:trHeight w:val="610"/>
        </w:trPr>
        <w:tc>
          <w:tcPr>
            <w:tcW w:w="8732" w:type="dxa"/>
          </w:tcPr>
          <w:p w:rsidR="009620EF" w:rsidRDefault="00DF2DA6">
            <w:pPr>
              <w:pStyle w:val="TableParagraph"/>
              <w:ind w:left="11"/>
              <w:rPr>
                <w:sz w:val="24"/>
              </w:rPr>
            </w:pPr>
            <w:r>
              <w:rPr>
                <w:sz w:val="24"/>
              </w:rPr>
              <w:t>Дантолькоответнавторойвопрос.ИЛИПриведенырассуждения</w:t>
            </w:r>
            <w:r>
              <w:rPr>
                <w:spacing w:val="-2"/>
                <w:sz w:val="24"/>
              </w:rPr>
              <w:t xml:space="preserve"> общего</w:t>
            </w:r>
          </w:p>
          <w:p w:rsidR="009620EF" w:rsidRDefault="00DF2DA6">
            <w:pPr>
              <w:pStyle w:val="TableParagraph"/>
              <w:spacing w:before="22"/>
              <w:ind w:left="11"/>
              <w:rPr>
                <w:sz w:val="24"/>
              </w:rPr>
            </w:pPr>
            <w:r>
              <w:rPr>
                <w:sz w:val="24"/>
              </w:rPr>
              <w:t>характера,несоответствующиетребованиюзадания.ИЛИОтвет</w:t>
            </w:r>
            <w:r>
              <w:rPr>
                <w:spacing w:val="-2"/>
                <w:sz w:val="24"/>
              </w:rPr>
              <w:t>неправильный</w:t>
            </w:r>
          </w:p>
        </w:tc>
        <w:tc>
          <w:tcPr>
            <w:tcW w:w="970" w:type="dxa"/>
          </w:tcPr>
          <w:p w:rsidR="009620EF" w:rsidRDefault="00DF2DA6">
            <w:pPr>
              <w:pStyle w:val="TableParagraph"/>
              <w:ind w:left="0" w:right="47"/>
              <w:jc w:val="center"/>
              <w:rPr>
                <w:sz w:val="24"/>
              </w:rPr>
            </w:pPr>
            <w:r>
              <w:rPr>
                <w:spacing w:val="-10"/>
                <w:sz w:val="24"/>
              </w:rPr>
              <w:t>0</w:t>
            </w:r>
          </w:p>
        </w:tc>
      </w:tr>
      <w:tr w:rsidR="009620EF">
        <w:trPr>
          <w:trHeight w:val="311"/>
        </w:trPr>
        <w:tc>
          <w:tcPr>
            <w:tcW w:w="8732" w:type="dxa"/>
          </w:tcPr>
          <w:p w:rsidR="009620EF" w:rsidRDefault="00DF2DA6">
            <w:pPr>
              <w:pStyle w:val="TableParagraph"/>
              <w:ind w:left="11"/>
              <w:rPr>
                <w:b/>
                <w:i/>
                <w:sz w:val="24"/>
              </w:rPr>
            </w:pPr>
            <w:r>
              <w:rPr>
                <w:b/>
                <w:i/>
                <w:sz w:val="24"/>
              </w:rPr>
              <w:t>3.Ответнатретий</w:t>
            </w:r>
            <w:r>
              <w:rPr>
                <w:b/>
                <w:i/>
                <w:spacing w:val="-2"/>
                <w:sz w:val="24"/>
              </w:rPr>
              <w:t>вопрос</w:t>
            </w:r>
          </w:p>
        </w:tc>
        <w:tc>
          <w:tcPr>
            <w:tcW w:w="970" w:type="dxa"/>
          </w:tcPr>
          <w:p w:rsidR="009620EF" w:rsidRDefault="00DF2DA6">
            <w:pPr>
              <w:pStyle w:val="TableParagraph"/>
              <w:ind w:left="0" w:right="47"/>
              <w:jc w:val="center"/>
              <w:rPr>
                <w:b/>
                <w:i/>
                <w:sz w:val="24"/>
              </w:rPr>
            </w:pPr>
            <w:r>
              <w:rPr>
                <w:b/>
                <w:i/>
                <w:spacing w:val="-10"/>
                <w:sz w:val="24"/>
              </w:rPr>
              <w:t>1</w:t>
            </w:r>
          </w:p>
        </w:tc>
      </w:tr>
      <w:tr w:rsidR="009620EF">
        <w:trPr>
          <w:trHeight w:val="312"/>
        </w:trPr>
        <w:tc>
          <w:tcPr>
            <w:tcW w:w="8732" w:type="dxa"/>
          </w:tcPr>
          <w:p w:rsidR="009620EF" w:rsidRDefault="00DF2DA6">
            <w:pPr>
              <w:pStyle w:val="TableParagraph"/>
              <w:ind w:left="11"/>
              <w:rPr>
                <w:sz w:val="24"/>
              </w:rPr>
            </w:pPr>
            <w:r>
              <w:rPr>
                <w:sz w:val="24"/>
              </w:rPr>
              <w:t xml:space="preserve">Всоответствиистребованиемзаданияданответнатретий </w:t>
            </w:r>
            <w:r>
              <w:rPr>
                <w:spacing w:val="-2"/>
                <w:sz w:val="24"/>
              </w:rPr>
              <w:t>вопрос</w:t>
            </w:r>
          </w:p>
        </w:tc>
        <w:tc>
          <w:tcPr>
            <w:tcW w:w="970" w:type="dxa"/>
          </w:tcPr>
          <w:p w:rsidR="009620EF" w:rsidRDefault="00DF2DA6">
            <w:pPr>
              <w:pStyle w:val="TableParagraph"/>
              <w:ind w:left="0" w:right="47"/>
              <w:jc w:val="center"/>
              <w:rPr>
                <w:sz w:val="24"/>
              </w:rPr>
            </w:pPr>
            <w:r>
              <w:rPr>
                <w:spacing w:val="-10"/>
                <w:sz w:val="24"/>
              </w:rPr>
              <w:t>1</w:t>
            </w:r>
          </w:p>
        </w:tc>
      </w:tr>
      <w:tr w:rsidR="009620EF">
        <w:trPr>
          <w:trHeight w:val="610"/>
        </w:trPr>
        <w:tc>
          <w:tcPr>
            <w:tcW w:w="8732" w:type="dxa"/>
          </w:tcPr>
          <w:p w:rsidR="009620EF" w:rsidRDefault="00DF2DA6">
            <w:pPr>
              <w:pStyle w:val="TableParagraph"/>
              <w:ind w:left="11"/>
              <w:rPr>
                <w:sz w:val="24"/>
              </w:rPr>
            </w:pPr>
            <w:r>
              <w:rPr>
                <w:sz w:val="24"/>
              </w:rPr>
              <w:t>Приведенырассужденияобщегохарактера,несоответствующие</w:t>
            </w:r>
            <w:r>
              <w:rPr>
                <w:spacing w:val="-2"/>
                <w:sz w:val="24"/>
              </w:rPr>
              <w:t>требованию</w:t>
            </w:r>
          </w:p>
          <w:p w:rsidR="009620EF" w:rsidRDefault="00DF2DA6">
            <w:pPr>
              <w:pStyle w:val="TableParagraph"/>
              <w:spacing w:before="22"/>
              <w:ind w:left="11"/>
              <w:rPr>
                <w:sz w:val="24"/>
              </w:rPr>
            </w:pPr>
            <w:r>
              <w:rPr>
                <w:sz w:val="24"/>
              </w:rPr>
              <w:t>задания.ИЛИОтвет</w:t>
            </w:r>
            <w:r>
              <w:rPr>
                <w:spacing w:val="-2"/>
                <w:sz w:val="24"/>
              </w:rPr>
              <w:t>неправильный</w:t>
            </w:r>
          </w:p>
        </w:tc>
        <w:tc>
          <w:tcPr>
            <w:tcW w:w="970" w:type="dxa"/>
          </w:tcPr>
          <w:p w:rsidR="009620EF" w:rsidRDefault="00DF2DA6">
            <w:pPr>
              <w:pStyle w:val="TableParagraph"/>
              <w:ind w:left="44" w:right="47"/>
              <w:jc w:val="center"/>
              <w:rPr>
                <w:sz w:val="24"/>
              </w:rPr>
            </w:pPr>
            <w:r>
              <w:rPr>
                <w:spacing w:val="-10"/>
                <w:sz w:val="24"/>
              </w:rPr>
              <w:t>0</w:t>
            </w:r>
          </w:p>
        </w:tc>
      </w:tr>
      <w:tr w:rsidR="009620EF">
        <w:trPr>
          <w:trHeight w:val="311"/>
        </w:trPr>
        <w:tc>
          <w:tcPr>
            <w:tcW w:w="8732" w:type="dxa"/>
          </w:tcPr>
          <w:p w:rsidR="009620EF" w:rsidRDefault="00DF2DA6">
            <w:pPr>
              <w:pStyle w:val="TableParagraph"/>
              <w:ind w:left="0" w:right="56"/>
              <w:jc w:val="right"/>
              <w:rPr>
                <w:i/>
                <w:sz w:val="24"/>
              </w:rPr>
            </w:pPr>
            <w:r>
              <w:rPr>
                <w:i/>
                <w:sz w:val="24"/>
              </w:rPr>
              <w:t>Максимальный</w:t>
            </w:r>
            <w:r>
              <w:rPr>
                <w:i/>
                <w:spacing w:val="-4"/>
                <w:sz w:val="24"/>
              </w:rPr>
              <w:t>балл</w:t>
            </w:r>
          </w:p>
        </w:tc>
        <w:tc>
          <w:tcPr>
            <w:tcW w:w="970" w:type="dxa"/>
          </w:tcPr>
          <w:p w:rsidR="009620EF" w:rsidRDefault="00DF2DA6">
            <w:pPr>
              <w:pStyle w:val="TableParagraph"/>
              <w:ind w:left="0" w:right="47"/>
              <w:jc w:val="center"/>
              <w:rPr>
                <w:i/>
                <w:sz w:val="24"/>
              </w:rPr>
            </w:pPr>
            <w:r>
              <w:rPr>
                <w:i/>
                <w:spacing w:val="-10"/>
                <w:sz w:val="24"/>
              </w:rPr>
              <w:t>4</w:t>
            </w: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38"/>
      </w:pPr>
    </w:p>
    <w:p w:rsidR="009620EF" w:rsidRDefault="00DF2DA6">
      <w:pPr>
        <w:ind w:left="1510"/>
        <w:jc w:val="both"/>
        <w:rPr>
          <w:b/>
          <w:sz w:val="28"/>
        </w:rPr>
      </w:pPr>
      <w:r>
        <w:rPr>
          <w:b/>
          <w:sz w:val="28"/>
        </w:rPr>
        <w:t>Задание5(3</w:t>
      </w:r>
      <w:r>
        <w:rPr>
          <w:b/>
          <w:spacing w:val="-2"/>
          <w:sz w:val="28"/>
        </w:rPr>
        <w:t>балла)</w:t>
      </w:r>
    </w:p>
    <w:p w:rsidR="009620EF" w:rsidRDefault="00DF2DA6">
      <w:pPr>
        <w:pStyle w:val="a3"/>
        <w:spacing w:before="70" w:line="247" w:lineRule="auto"/>
        <w:ind w:left="1544" w:right="565" w:hanging="10"/>
        <w:jc w:val="both"/>
      </w:pPr>
      <w:r>
        <w:t>Знаменитый русский полководец Александр Суворов родился настолько слабым, что, вопреки обычаю того времени, отец даже не решился записать мальчика в полк. Но Александр мечтал о военной карьере, поэтому много времени уделял закаливании) своего организма, физической подготовке, затем поступил на службу простым солдатом. Он был единственным в русской армии полководцем, который прошёл путь от солдата до генералиссимуса. Назовите качество личности, благодаря которому Александр Суворов смог преодолеть неблагоприятные природные задатки.</w:t>
      </w:r>
    </w:p>
    <w:p w:rsidR="009620EF" w:rsidRDefault="00DF2DA6">
      <w:pPr>
        <w:pStyle w:val="a3"/>
        <w:spacing w:before="9" w:line="244" w:lineRule="auto"/>
        <w:ind w:left="1544" w:right="564" w:hanging="10"/>
        <w:jc w:val="both"/>
      </w:pPr>
      <w:r>
        <w:t>Приведите пример жизненной ситуации, когда задатки, наоборот, способствуют успеху в занятиях, увлечениях, профессии.</w:t>
      </w:r>
    </w:p>
    <w:p w:rsidR="009620EF" w:rsidRDefault="009620EF">
      <w:pPr>
        <w:spacing w:line="244" w:lineRule="auto"/>
        <w:jc w:val="both"/>
        <w:sectPr w:rsidR="009620EF">
          <w:pgSz w:w="11910" w:h="16840"/>
          <w:pgMar w:top="1040" w:right="280" w:bottom="280" w:left="180" w:header="720" w:footer="720" w:gutter="0"/>
          <w:cols w:space="720"/>
        </w:sect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4"/>
        <w:gridCol w:w="1122"/>
      </w:tblGrid>
      <w:tr w:rsidR="009620EF">
        <w:trPr>
          <w:trHeight w:val="1056"/>
        </w:trPr>
        <w:tc>
          <w:tcPr>
            <w:tcW w:w="8734" w:type="dxa"/>
          </w:tcPr>
          <w:p w:rsidR="009620EF" w:rsidRDefault="00DF2DA6">
            <w:pPr>
              <w:pStyle w:val="TableParagraph"/>
              <w:ind w:left="284"/>
              <w:rPr>
                <w:b/>
                <w:sz w:val="28"/>
              </w:rPr>
            </w:pPr>
            <w:r>
              <w:rPr>
                <w:b/>
                <w:sz w:val="28"/>
              </w:rPr>
              <w:lastRenderedPageBreak/>
              <w:t>Содержаниеверногоответаиуказанияпо</w:t>
            </w:r>
            <w:r>
              <w:rPr>
                <w:b/>
                <w:spacing w:val="-2"/>
                <w:sz w:val="28"/>
              </w:rPr>
              <w:t>оцениванию</w:t>
            </w:r>
          </w:p>
          <w:p w:rsidR="009620EF" w:rsidRDefault="00DF2DA6">
            <w:pPr>
              <w:pStyle w:val="TableParagraph"/>
              <w:spacing w:before="8" w:line="340" w:lineRule="atLeast"/>
              <w:ind w:left="1102" w:right="286"/>
              <w:rPr>
                <w:sz w:val="28"/>
              </w:rPr>
            </w:pPr>
            <w:r>
              <w:rPr>
                <w:sz w:val="28"/>
              </w:rPr>
              <w:t>(допускаютсяиныеформулировкиответа,неискажающие его смысла)</w:t>
            </w:r>
          </w:p>
        </w:tc>
        <w:tc>
          <w:tcPr>
            <w:tcW w:w="1122" w:type="dxa"/>
          </w:tcPr>
          <w:p w:rsidR="009620EF" w:rsidRDefault="00DF2DA6">
            <w:pPr>
              <w:pStyle w:val="TableParagraph"/>
              <w:ind w:left="6"/>
              <w:rPr>
                <w:b/>
                <w:sz w:val="28"/>
              </w:rPr>
            </w:pPr>
            <w:r>
              <w:rPr>
                <w:b/>
                <w:spacing w:val="-2"/>
                <w:sz w:val="28"/>
              </w:rPr>
              <w:t>Баллы</w:t>
            </w:r>
          </w:p>
        </w:tc>
      </w:tr>
      <w:tr w:rsidR="009620EF">
        <w:trPr>
          <w:trHeight w:val="2035"/>
        </w:trPr>
        <w:tc>
          <w:tcPr>
            <w:tcW w:w="8734" w:type="dxa"/>
          </w:tcPr>
          <w:p w:rsidR="009620EF" w:rsidRDefault="00DF2DA6">
            <w:pPr>
              <w:pStyle w:val="TableParagraph"/>
              <w:ind w:left="7"/>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103"/>
              </w:numPr>
              <w:tabs>
                <w:tab w:val="left" w:pos="715"/>
              </w:tabs>
              <w:ind w:right="1" w:firstLine="0"/>
              <w:rPr>
                <w:sz w:val="28"/>
              </w:rPr>
            </w:pPr>
            <w:r>
              <w:rPr>
                <w:sz w:val="28"/>
                <w:u w:val="single"/>
              </w:rPr>
              <w:t>ответнапервыйвопрос</w:t>
            </w:r>
            <w:r>
              <w:rPr>
                <w:sz w:val="28"/>
              </w:rPr>
              <w:t>,например:ответнапервыйвопрос, например: сила воли. характер. упорство в достижении цели</w:t>
            </w:r>
          </w:p>
          <w:p w:rsidR="009620EF" w:rsidRDefault="00DF2DA6">
            <w:pPr>
              <w:pStyle w:val="TableParagraph"/>
              <w:numPr>
                <w:ilvl w:val="0"/>
                <w:numId w:val="103"/>
              </w:numPr>
              <w:tabs>
                <w:tab w:val="left" w:pos="715"/>
              </w:tabs>
              <w:spacing w:before="0"/>
              <w:ind w:left="715" w:hanging="231"/>
              <w:rPr>
                <w:sz w:val="28"/>
              </w:rPr>
            </w:pPr>
            <w:r>
              <w:rPr>
                <w:sz w:val="28"/>
                <w:u w:val="single"/>
              </w:rPr>
              <w:t>ответнавторойвопрос</w:t>
            </w:r>
            <w:r>
              <w:rPr>
                <w:sz w:val="28"/>
              </w:rPr>
              <w:t>,например:ответнавторой</w:t>
            </w:r>
            <w:r>
              <w:rPr>
                <w:spacing w:val="-2"/>
                <w:sz w:val="28"/>
              </w:rPr>
              <w:t>вопрос,</w:t>
            </w:r>
          </w:p>
          <w:p w:rsidR="009620EF" w:rsidRDefault="00DF2DA6">
            <w:pPr>
              <w:pStyle w:val="TableParagraph"/>
              <w:spacing w:before="8" w:line="340" w:lineRule="atLeast"/>
              <w:ind w:left="484"/>
              <w:rPr>
                <w:sz w:val="28"/>
              </w:rPr>
            </w:pPr>
            <w:r>
              <w:rPr>
                <w:sz w:val="28"/>
              </w:rPr>
              <w:t>например:врождённыйабсолютныйслухспособствуетуспехувзанятиях музыкой.</w:t>
            </w:r>
          </w:p>
        </w:tc>
        <w:tc>
          <w:tcPr>
            <w:tcW w:w="1122" w:type="dxa"/>
          </w:tcPr>
          <w:p w:rsidR="009620EF" w:rsidRDefault="009620EF">
            <w:pPr>
              <w:pStyle w:val="TableParagraph"/>
              <w:spacing w:before="0"/>
              <w:ind w:left="0"/>
              <w:rPr>
                <w:sz w:val="26"/>
              </w:rPr>
            </w:pPr>
          </w:p>
        </w:tc>
      </w:tr>
      <w:tr w:rsidR="009620EF">
        <w:trPr>
          <w:trHeight w:val="360"/>
        </w:trPr>
        <w:tc>
          <w:tcPr>
            <w:tcW w:w="8734" w:type="dxa"/>
          </w:tcPr>
          <w:p w:rsidR="009620EF" w:rsidRDefault="00DF2DA6">
            <w:pPr>
              <w:pStyle w:val="TableParagraph"/>
              <w:ind w:left="7"/>
              <w:rPr>
                <w:b/>
                <w:i/>
                <w:sz w:val="28"/>
              </w:rPr>
            </w:pPr>
            <w:r>
              <w:rPr>
                <w:b/>
                <w:i/>
                <w:sz w:val="28"/>
              </w:rPr>
              <w:t>1.Ответнапервый</w:t>
            </w:r>
            <w:r>
              <w:rPr>
                <w:b/>
                <w:i/>
                <w:spacing w:val="-2"/>
                <w:sz w:val="28"/>
              </w:rPr>
              <w:t xml:space="preserve"> вопрос</w:t>
            </w:r>
          </w:p>
        </w:tc>
        <w:tc>
          <w:tcPr>
            <w:tcW w:w="1122" w:type="dxa"/>
          </w:tcPr>
          <w:p w:rsidR="009620EF" w:rsidRDefault="00DF2DA6">
            <w:pPr>
              <w:pStyle w:val="TableParagraph"/>
              <w:ind w:left="133" w:right="188"/>
              <w:jc w:val="center"/>
              <w:rPr>
                <w:b/>
                <w:i/>
                <w:sz w:val="28"/>
              </w:rPr>
            </w:pPr>
            <w:r>
              <w:rPr>
                <w:b/>
                <w:i/>
                <w:spacing w:val="-10"/>
                <w:sz w:val="28"/>
              </w:rPr>
              <w:t>1</w:t>
            </w:r>
          </w:p>
        </w:tc>
      </w:tr>
      <w:tr w:rsidR="009620EF">
        <w:trPr>
          <w:trHeight w:val="362"/>
        </w:trPr>
        <w:tc>
          <w:tcPr>
            <w:tcW w:w="8734" w:type="dxa"/>
          </w:tcPr>
          <w:p w:rsidR="009620EF" w:rsidRDefault="00DF2DA6">
            <w:pPr>
              <w:pStyle w:val="TableParagraph"/>
              <w:ind w:left="7"/>
              <w:rPr>
                <w:sz w:val="28"/>
              </w:rPr>
            </w:pPr>
            <w:r>
              <w:rPr>
                <w:sz w:val="28"/>
              </w:rPr>
              <w:t>Данправильныйответнапервый</w:t>
            </w:r>
            <w:r>
              <w:rPr>
                <w:spacing w:val="-2"/>
                <w:sz w:val="28"/>
              </w:rPr>
              <w:t>вопрос</w:t>
            </w:r>
          </w:p>
        </w:tc>
        <w:tc>
          <w:tcPr>
            <w:tcW w:w="1122" w:type="dxa"/>
          </w:tcPr>
          <w:p w:rsidR="009620EF" w:rsidRDefault="00DF2DA6">
            <w:pPr>
              <w:pStyle w:val="TableParagraph"/>
              <w:ind w:left="133" w:right="188"/>
              <w:jc w:val="center"/>
              <w:rPr>
                <w:sz w:val="28"/>
              </w:rPr>
            </w:pPr>
            <w:r>
              <w:rPr>
                <w:spacing w:val="-10"/>
                <w:sz w:val="28"/>
              </w:rPr>
              <w:t>1</w:t>
            </w:r>
          </w:p>
        </w:tc>
      </w:tr>
      <w:tr w:rsidR="009620EF">
        <w:trPr>
          <w:trHeight w:val="707"/>
        </w:trPr>
        <w:tc>
          <w:tcPr>
            <w:tcW w:w="8734" w:type="dxa"/>
          </w:tcPr>
          <w:p w:rsidR="009620EF" w:rsidRDefault="00DF2DA6">
            <w:pPr>
              <w:pStyle w:val="TableParagraph"/>
              <w:tabs>
                <w:tab w:val="left" w:pos="1706"/>
                <w:tab w:val="left" w:pos="3486"/>
                <w:tab w:val="left" w:pos="4603"/>
                <w:tab w:val="left" w:pos="6089"/>
                <w:tab w:val="left" w:pos="6602"/>
              </w:tabs>
              <w:ind w:left="115" w:right="-15"/>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5"/>
                <w:sz w:val="28"/>
              </w:rPr>
              <w:t>не</w:t>
            </w:r>
            <w:r>
              <w:rPr>
                <w:sz w:val="28"/>
              </w:rPr>
              <w:tab/>
            </w:r>
            <w:r>
              <w:rPr>
                <w:spacing w:val="-2"/>
                <w:sz w:val="28"/>
              </w:rPr>
              <w:t>соответствующие</w:t>
            </w:r>
          </w:p>
          <w:p w:rsidR="009620EF" w:rsidRDefault="00DF2DA6">
            <w:pPr>
              <w:pStyle w:val="TableParagraph"/>
              <w:spacing w:before="24"/>
              <w:ind w:left="115"/>
              <w:rPr>
                <w:sz w:val="28"/>
              </w:rPr>
            </w:pPr>
            <w:r>
              <w:rPr>
                <w:sz w:val="28"/>
              </w:rPr>
              <w:t>требованиюзадания.ИЛИОтвет</w:t>
            </w:r>
            <w:r>
              <w:rPr>
                <w:spacing w:val="-2"/>
                <w:sz w:val="28"/>
              </w:rPr>
              <w:t>неправильный</w:t>
            </w:r>
          </w:p>
        </w:tc>
        <w:tc>
          <w:tcPr>
            <w:tcW w:w="1122" w:type="dxa"/>
          </w:tcPr>
          <w:p w:rsidR="009620EF" w:rsidRDefault="00DF2DA6">
            <w:pPr>
              <w:pStyle w:val="TableParagraph"/>
              <w:ind w:left="8"/>
              <w:jc w:val="center"/>
              <w:rPr>
                <w:sz w:val="28"/>
              </w:rPr>
            </w:pPr>
            <w:r>
              <w:rPr>
                <w:spacing w:val="-10"/>
                <w:sz w:val="28"/>
              </w:rPr>
              <w:t>0</w:t>
            </w:r>
          </w:p>
        </w:tc>
      </w:tr>
      <w:tr w:rsidR="009620EF">
        <w:trPr>
          <w:trHeight w:val="360"/>
        </w:trPr>
        <w:tc>
          <w:tcPr>
            <w:tcW w:w="8734" w:type="dxa"/>
          </w:tcPr>
          <w:p w:rsidR="009620EF" w:rsidRDefault="00DF2DA6">
            <w:pPr>
              <w:pStyle w:val="TableParagraph"/>
              <w:ind w:left="115"/>
              <w:rPr>
                <w:b/>
                <w:i/>
                <w:sz w:val="28"/>
              </w:rPr>
            </w:pPr>
            <w:r>
              <w:rPr>
                <w:b/>
                <w:i/>
                <w:sz w:val="28"/>
              </w:rPr>
              <w:t>2.Ответнавторой</w:t>
            </w:r>
            <w:r>
              <w:rPr>
                <w:b/>
                <w:i/>
                <w:spacing w:val="-2"/>
                <w:sz w:val="28"/>
              </w:rPr>
              <w:t xml:space="preserve"> вопрос</w:t>
            </w:r>
          </w:p>
        </w:tc>
        <w:tc>
          <w:tcPr>
            <w:tcW w:w="1122" w:type="dxa"/>
          </w:tcPr>
          <w:p w:rsidR="009620EF" w:rsidRDefault="00DF2DA6">
            <w:pPr>
              <w:pStyle w:val="TableParagraph"/>
              <w:ind w:left="8"/>
              <w:jc w:val="center"/>
              <w:rPr>
                <w:b/>
                <w:i/>
                <w:sz w:val="28"/>
              </w:rPr>
            </w:pPr>
            <w:r>
              <w:rPr>
                <w:b/>
                <w:i/>
                <w:spacing w:val="-10"/>
                <w:sz w:val="28"/>
              </w:rPr>
              <w:t>2</w:t>
            </w:r>
          </w:p>
        </w:tc>
      </w:tr>
      <w:tr w:rsidR="009620EF">
        <w:trPr>
          <w:trHeight w:val="362"/>
        </w:trPr>
        <w:tc>
          <w:tcPr>
            <w:tcW w:w="8734" w:type="dxa"/>
          </w:tcPr>
          <w:p w:rsidR="009620EF" w:rsidRDefault="00DF2DA6">
            <w:pPr>
              <w:pStyle w:val="TableParagraph"/>
              <w:ind w:left="115"/>
              <w:rPr>
                <w:sz w:val="28"/>
              </w:rPr>
            </w:pPr>
            <w:r>
              <w:rPr>
                <w:sz w:val="28"/>
              </w:rPr>
              <w:t>Данправильныйответнавторой</w:t>
            </w:r>
            <w:r>
              <w:rPr>
                <w:spacing w:val="-2"/>
                <w:sz w:val="28"/>
              </w:rPr>
              <w:t>вопрос</w:t>
            </w:r>
          </w:p>
        </w:tc>
        <w:tc>
          <w:tcPr>
            <w:tcW w:w="1122" w:type="dxa"/>
          </w:tcPr>
          <w:p w:rsidR="009620EF" w:rsidRDefault="00DF2DA6">
            <w:pPr>
              <w:pStyle w:val="TableParagraph"/>
              <w:ind w:left="8"/>
              <w:jc w:val="center"/>
              <w:rPr>
                <w:sz w:val="28"/>
              </w:rPr>
            </w:pPr>
            <w:r>
              <w:rPr>
                <w:spacing w:val="-10"/>
                <w:sz w:val="28"/>
              </w:rPr>
              <w:t>1</w:t>
            </w:r>
          </w:p>
        </w:tc>
      </w:tr>
      <w:tr w:rsidR="009620EF">
        <w:trPr>
          <w:trHeight w:val="707"/>
        </w:trPr>
        <w:tc>
          <w:tcPr>
            <w:tcW w:w="8734" w:type="dxa"/>
          </w:tcPr>
          <w:p w:rsidR="009620EF" w:rsidRDefault="00DF2DA6">
            <w:pPr>
              <w:pStyle w:val="TableParagraph"/>
              <w:tabs>
                <w:tab w:val="left" w:pos="1706"/>
                <w:tab w:val="left" w:pos="3486"/>
                <w:tab w:val="left" w:pos="4603"/>
                <w:tab w:val="left" w:pos="6089"/>
                <w:tab w:val="left" w:pos="6602"/>
              </w:tabs>
              <w:ind w:left="115" w:right="-15"/>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5"/>
                <w:sz w:val="28"/>
              </w:rPr>
              <w:t>не</w:t>
            </w:r>
            <w:r>
              <w:rPr>
                <w:sz w:val="28"/>
              </w:rPr>
              <w:tab/>
            </w:r>
            <w:r>
              <w:rPr>
                <w:spacing w:val="-2"/>
                <w:sz w:val="28"/>
              </w:rPr>
              <w:t>соответствующие</w:t>
            </w:r>
          </w:p>
          <w:p w:rsidR="009620EF" w:rsidRDefault="00DF2DA6">
            <w:pPr>
              <w:pStyle w:val="TableParagraph"/>
              <w:spacing w:before="24"/>
              <w:ind w:left="115"/>
              <w:rPr>
                <w:sz w:val="28"/>
              </w:rPr>
            </w:pPr>
            <w:r>
              <w:rPr>
                <w:sz w:val="28"/>
              </w:rPr>
              <w:t>требованиюзадания.ИЛИОтвет</w:t>
            </w:r>
            <w:r>
              <w:rPr>
                <w:spacing w:val="-2"/>
                <w:sz w:val="28"/>
              </w:rPr>
              <w:t>неправильный</w:t>
            </w:r>
          </w:p>
        </w:tc>
        <w:tc>
          <w:tcPr>
            <w:tcW w:w="1122" w:type="dxa"/>
          </w:tcPr>
          <w:p w:rsidR="009620EF" w:rsidRDefault="00DF2DA6">
            <w:pPr>
              <w:pStyle w:val="TableParagraph"/>
              <w:ind w:left="8"/>
              <w:jc w:val="center"/>
              <w:rPr>
                <w:sz w:val="28"/>
              </w:rPr>
            </w:pPr>
            <w:r>
              <w:rPr>
                <w:spacing w:val="-10"/>
                <w:sz w:val="28"/>
              </w:rPr>
              <w:t>0</w:t>
            </w:r>
          </w:p>
        </w:tc>
      </w:tr>
      <w:tr w:rsidR="009620EF">
        <w:trPr>
          <w:trHeight w:val="992"/>
        </w:trPr>
        <w:tc>
          <w:tcPr>
            <w:tcW w:w="8734" w:type="dxa"/>
          </w:tcPr>
          <w:p w:rsidR="009620EF" w:rsidRDefault="00DF2DA6">
            <w:pPr>
              <w:pStyle w:val="TableParagraph"/>
              <w:spacing w:before="7" w:line="237" w:lineRule="auto"/>
              <w:ind w:left="11"/>
              <w:rPr>
                <w:sz w:val="28"/>
              </w:rPr>
            </w:pPr>
            <w:r>
              <w:rPr>
                <w:sz w:val="28"/>
              </w:rPr>
              <w:t>Приведенырассужденияобщегохарактера,несоответствующие требованию задания.</w:t>
            </w:r>
          </w:p>
          <w:p w:rsidR="009620EF" w:rsidRDefault="00DF2DA6">
            <w:pPr>
              <w:pStyle w:val="TableParagraph"/>
              <w:spacing w:before="0"/>
              <w:ind w:left="11"/>
              <w:rPr>
                <w:sz w:val="28"/>
              </w:rPr>
            </w:pPr>
            <w:r>
              <w:rPr>
                <w:sz w:val="28"/>
              </w:rPr>
              <w:t>ИЛИОтвет</w:t>
            </w:r>
            <w:r>
              <w:rPr>
                <w:spacing w:val="-2"/>
                <w:sz w:val="28"/>
              </w:rPr>
              <w:t>неправильный</w:t>
            </w:r>
          </w:p>
        </w:tc>
        <w:tc>
          <w:tcPr>
            <w:tcW w:w="1122" w:type="dxa"/>
          </w:tcPr>
          <w:p w:rsidR="009620EF" w:rsidRDefault="00DF2DA6">
            <w:pPr>
              <w:pStyle w:val="TableParagraph"/>
              <w:ind w:left="133" w:right="312"/>
              <w:jc w:val="center"/>
              <w:rPr>
                <w:sz w:val="28"/>
              </w:rPr>
            </w:pPr>
            <w:r>
              <w:rPr>
                <w:spacing w:val="-10"/>
                <w:sz w:val="28"/>
              </w:rPr>
              <w:t>0</w:t>
            </w:r>
          </w:p>
        </w:tc>
      </w:tr>
      <w:tr w:rsidR="009620EF">
        <w:trPr>
          <w:trHeight w:val="360"/>
        </w:trPr>
        <w:tc>
          <w:tcPr>
            <w:tcW w:w="8734" w:type="dxa"/>
          </w:tcPr>
          <w:p w:rsidR="009620EF" w:rsidRDefault="00DF2DA6">
            <w:pPr>
              <w:pStyle w:val="TableParagraph"/>
              <w:ind w:left="0" w:right="58"/>
              <w:jc w:val="right"/>
              <w:rPr>
                <w:i/>
                <w:sz w:val="28"/>
              </w:rPr>
            </w:pPr>
            <w:r>
              <w:rPr>
                <w:i/>
                <w:sz w:val="28"/>
              </w:rPr>
              <w:t>Максимальный</w:t>
            </w:r>
            <w:r>
              <w:rPr>
                <w:i/>
                <w:spacing w:val="-4"/>
                <w:sz w:val="28"/>
              </w:rPr>
              <w:t>балл</w:t>
            </w:r>
          </w:p>
        </w:tc>
        <w:tc>
          <w:tcPr>
            <w:tcW w:w="1122" w:type="dxa"/>
          </w:tcPr>
          <w:p w:rsidR="009620EF" w:rsidRDefault="00DF2DA6">
            <w:pPr>
              <w:pStyle w:val="TableParagraph"/>
              <w:ind w:left="133" w:right="180"/>
              <w:jc w:val="center"/>
              <w:rPr>
                <w:i/>
                <w:sz w:val="28"/>
              </w:rPr>
            </w:pPr>
            <w:r>
              <w:rPr>
                <w:i/>
                <w:spacing w:val="-10"/>
                <w:sz w:val="28"/>
              </w:rPr>
              <w:t>3</w:t>
            </w: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0"/>
      </w:pPr>
    </w:p>
    <w:p w:rsidR="009620EF" w:rsidRDefault="00DF2DA6">
      <w:pPr>
        <w:ind w:left="1534"/>
        <w:rPr>
          <w:b/>
          <w:sz w:val="28"/>
        </w:rPr>
      </w:pPr>
      <w:r>
        <w:rPr>
          <w:b/>
          <w:sz w:val="28"/>
        </w:rPr>
        <w:t>Задание</w:t>
      </w:r>
      <w:r>
        <w:rPr>
          <w:b/>
          <w:spacing w:val="-2"/>
          <w:sz w:val="28"/>
        </w:rPr>
        <w:t>6–(2балла)</w:t>
      </w:r>
    </w:p>
    <w:p w:rsidR="009620EF" w:rsidRDefault="00DF2DA6">
      <w:pPr>
        <w:pStyle w:val="a3"/>
        <w:spacing w:before="82"/>
        <w:ind w:left="1544"/>
      </w:pPr>
      <w:r>
        <w:t>Рассмотрите</w:t>
      </w:r>
      <w:r>
        <w:rPr>
          <w:spacing w:val="-2"/>
        </w:rPr>
        <w:t>изображение.</w:t>
      </w:r>
    </w:p>
    <w:p w:rsidR="009620EF" w:rsidRDefault="00DF2DA6">
      <w:pPr>
        <w:pStyle w:val="a3"/>
        <w:spacing w:before="2"/>
        <w:rPr>
          <w:sz w:val="6"/>
        </w:rPr>
      </w:pPr>
      <w:r>
        <w:rPr>
          <w:noProof/>
          <w:lang w:eastAsia="ru-RU"/>
        </w:rPr>
        <w:drawing>
          <wp:anchor distT="0" distB="0" distL="0" distR="0" simplePos="0" relativeHeight="487589888" behindDoc="1" locked="0" layoutInCell="1" allowOverlap="1">
            <wp:simplePos x="0" y="0"/>
            <wp:positionH relativeFrom="page">
              <wp:posOffset>1104900</wp:posOffset>
            </wp:positionH>
            <wp:positionV relativeFrom="paragraph">
              <wp:posOffset>60638</wp:posOffset>
            </wp:positionV>
            <wp:extent cx="3027255" cy="203682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3027255" cy="2036826"/>
                    </a:xfrm>
                    <a:prstGeom prst="rect">
                      <a:avLst/>
                    </a:prstGeom>
                  </pic:spPr>
                </pic:pic>
              </a:graphicData>
            </a:graphic>
          </wp:anchor>
        </w:drawing>
      </w:r>
    </w:p>
    <w:p w:rsidR="009620EF" w:rsidRDefault="009620EF">
      <w:pPr>
        <w:rPr>
          <w:sz w:val="6"/>
        </w:rPr>
        <w:sectPr w:rsidR="009620EF">
          <w:pgSz w:w="11910" w:h="16840"/>
          <w:pgMar w:top="1100" w:right="280" w:bottom="280" w:left="180" w:header="720" w:footer="720" w:gutter="0"/>
          <w:cols w:space="720"/>
        </w:sectPr>
      </w:pPr>
    </w:p>
    <w:p w:rsidR="009620EF" w:rsidRDefault="00DF2DA6">
      <w:pPr>
        <w:pStyle w:val="a3"/>
        <w:spacing w:before="71" w:line="247" w:lineRule="auto"/>
        <w:ind w:left="1544" w:right="504" w:hanging="10"/>
      </w:pPr>
      <w:r>
        <w:lastRenderedPageBreak/>
        <w:t xml:space="preserve">Какиетривидадеятельностипредставленывситуации,изображеннойна </w:t>
      </w:r>
      <w:r>
        <w:rPr>
          <w:spacing w:val="-2"/>
        </w:rPr>
        <w:t>фотографии?</w:t>
      </w:r>
    </w:p>
    <w:p w:rsidR="009620EF" w:rsidRDefault="009620EF">
      <w:pPr>
        <w:pStyle w:val="a3"/>
        <w:spacing w:before="32"/>
      </w:pPr>
    </w:p>
    <w:p w:rsidR="009620EF" w:rsidRDefault="00DF2DA6">
      <w:pPr>
        <w:ind w:left="1806"/>
        <w:rPr>
          <w:sz w:val="28"/>
        </w:rPr>
      </w:pPr>
      <w:r>
        <w:rPr>
          <w:b/>
          <w:sz w:val="28"/>
        </w:rPr>
        <w:t>Содержаниеверногоответаиуказанияпооцениванию</w:t>
      </w:r>
      <w:r>
        <w:rPr>
          <w:spacing w:val="-2"/>
          <w:sz w:val="28"/>
        </w:rPr>
        <w:t>(допускаются</w:t>
      </w:r>
    </w:p>
    <w:p w:rsidR="009620EF" w:rsidRDefault="00DF2DA6">
      <w:pPr>
        <w:pStyle w:val="a3"/>
        <w:spacing w:before="10" w:line="297" w:lineRule="auto"/>
        <w:ind w:left="944" w:right="504" w:firstLine="2102"/>
      </w:pPr>
      <w:r>
        <w:rPr>
          <w:b/>
        </w:rPr>
        <w:t>Баллы</w:t>
      </w:r>
      <w:r>
        <w:t xml:space="preserve">иныеформулировкиответа,неискажающиеегосмысла) Правильный ответ должен содержать следующие </w:t>
      </w:r>
      <w:r>
        <w:rPr>
          <w:u w:val="single"/>
        </w:rPr>
        <w:t>элементы</w:t>
      </w:r>
      <w:r>
        <w:t>:</w:t>
      </w:r>
    </w:p>
    <w:p w:rsidR="009620EF" w:rsidRDefault="00DF2DA6">
      <w:pPr>
        <w:pStyle w:val="a4"/>
        <w:numPr>
          <w:ilvl w:val="1"/>
          <w:numId w:val="105"/>
        </w:numPr>
        <w:tabs>
          <w:tab w:val="left" w:pos="1959"/>
        </w:tabs>
        <w:spacing w:line="267" w:lineRule="exact"/>
        <w:ind w:left="1959" w:hanging="485"/>
        <w:rPr>
          <w:sz w:val="28"/>
        </w:rPr>
      </w:pPr>
      <w:r>
        <w:rPr>
          <w:sz w:val="28"/>
          <w:u w:val="single"/>
        </w:rPr>
        <w:t>ответнапервый</w:t>
      </w:r>
      <w:r>
        <w:rPr>
          <w:spacing w:val="-2"/>
          <w:sz w:val="28"/>
          <w:u w:val="single"/>
        </w:rPr>
        <w:t>вопрос</w:t>
      </w:r>
      <w:r>
        <w:rPr>
          <w:spacing w:val="-2"/>
          <w:sz w:val="28"/>
        </w:rPr>
        <w:t>:</w:t>
      </w:r>
    </w:p>
    <w:p w:rsidR="009620EF" w:rsidRDefault="00DF2DA6">
      <w:pPr>
        <w:pStyle w:val="a4"/>
        <w:numPr>
          <w:ilvl w:val="2"/>
          <w:numId w:val="105"/>
        </w:numPr>
        <w:tabs>
          <w:tab w:val="left" w:pos="1677"/>
        </w:tabs>
        <w:spacing w:before="10"/>
        <w:ind w:hanging="163"/>
        <w:rPr>
          <w:sz w:val="28"/>
        </w:rPr>
      </w:pPr>
      <w:r>
        <w:rPr>
          <w:sz w:val="28"/>
        </w:rPr>
        <w:t>трудоваядеятельность;—учебнаядеятельность;—деятельность</w:t>
      </w:r>
      <w:r>
        <w:rPr>
          <w:spacing w:val="-2"/>
          <w:sz w:val="28"/>
        </w:rPr>
        <w:t>общения.</w:t>
      </w:r>
    </w:p>
    <w:p w:rsidR="009620EF" w:rsidRDefault="009620EF">
      <w:pPr>
        <w:pStyle w:val="a3"/>
        <w:spacing w:before="36"/>
      </w:pPr>
    </w:p>
    <w:p w:rsidR="009620EF" w:rsidRDefault="00DF2DA6">
      <w:pPr>
        <w:pStyle w:val="Heading3"/>
        <w:numPr>
          <w:ilvl w:val="3"/>
          <w:numId w:val="105"/>
        </w:numPr>
        <w:tabs>
          <w:tab w:val="left" w:pos="2338"/>
        </w:tabs>
        <w:jc w:val="left"/>
        <w:rPr>
          <w:b w:val="0"/>
          <w:i w:val="0"/>
          <w:sz w:val="24"/>
        </w:rPr>
      </w:pPr>
      <w:r>
        <w:t>Ответнапервыйвопрос</w:t>
      </w:r>
      <w:r>
        <w:rPr>
          <w:spacing w:val="-5"/>
        </w:rPr>
        <w:t>2.</w:t>
      </w:r>
    </w:p>
    <w:p w:rsidR="009620EF" w:rsidRDefault="00DF2DA6">
      <w:pPr>
        <w:pStyle w:val="a3"/>
        <w:spacing w:before="50" w:line="278" w:lineRule="auto"/>
        <w:ind w:left="1514" w:right="4653" w:firstLine="572"/>
      </w:pPr>
      <w:r>
        <w:t>Названы три вида деятельности 2 Названо только два вида 1 деятельности ИЛИНазвантолькоодинвиддеятельности</w:t>
      </w:r>
    </w:p>
    <w:p w:rsidR="009620EF" w:rsidRDefault="00DF2DA6">
      <w:pPr>
        <w:pStyle w:val="a3"/>
        <w:spacing w:line="244" w:lineRule="auto"/>
        <w:ind w:left="1544" w:right="573" w:hanging="10"/>
      </w:pPr>
      <w:r>
        <w:t>Приведены рассуждения общего характера, не соответствующие требованию 0 задания.ИЛИ Ответ неправильный</w:t>
      </w:r>
    </w:p>
    <w:p w:rsidR="009620EF" w:rsidRDefault="00DF2DA6">
      <w:pPr>
        <w:tabs>
          <w:tab w:val="left" w:pos="2789"/>
        </w:tabs>
        <w:spacing w:before="13"/>
        <w:ind w:right="730"/>
        <w:jc w:val="right"/>
        <w:rPr>
          <w:i/>
          <w:sz w:val="28"/>
        </w:rPr>
      </w:pPr>
      <w:r>
        <w:rPr>
          <w:i/>
          <w:sz w:val="28"/>
        </w:rPr>
        <w:t>Максимальный</w:t>
      </w:r>
      <w:r>
        <w:rPr>
          <w:i/>
          <w:spacing w:val="-4"/>
          <w:sz w:val="28"/>
        </w:rPr>
        <w:t>балл</w:t>
      </w:r>
      <w:r>
        <w:rPr>
          <w:i/>
          <w:sz w:val="28"/>
        </w:rPr>
        <w:tab/>
      </w:r>
      <w:r>
        <w:rPr>
          <w:i/>
          <w:spacing w:val="-10"/>
          <w:sz w:val="28"/>
        </w:rPr>
        <w:t>2</w:t>
      </w: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spacing w:before="184"/>
        <w:rPr>
          <w:i/>
        </w:rPr>
      </w:pPr>
    </w:p>
    <w:p w:rsidR="009620EF" w:rsidRDefault="00DF2DA6">
      <w:pPr>
        <w:spacing w:before="1"/>
        <w:ind w:left="1510"/>
        <w:jc w:val="both"/>
        <w:rPr>
          <w:b/>
          <w:sz w:val="28"/>
        </w:rPr>
      </w:pPr>
      <w:r>
        <w:rPr>
          <w:b/>
          <w:sz w:val="28"/>
        </w:rPr>
        <w:t>Задание7(5</w:t>
      </w:r>
      <w:r>
        <w:rPr>
          <w:b/>
          <w:spacing w:val="-2"/>
          <w:sz w:val="28"/>
        </w:rPr>
        <w:t>баллов)</w:t>
      </w:r>
    </w:p>
    <w:p w:rsidR="009620EF" w:rsidRDefault="00DF2DA6">
      <w:pPr>
        <w:spacing w:before="22" w:after="9" w:line="247" w:lineRule="auto"/>
        <w:ind w:left="1544" w:right="564" w:hanging="10"/>
        <w:jc w:val="both"/>
        <w:rPr>
          <w:i/>
          <w:sz w:val="28"/>
        </w:rPr>
      </w:pPr>
      <w:r>
        <w:rPr>
          <w:sz w:val="28"/>
        </w:rPr>
        <w:t xml:space="preserve">Привлекая обществоведческие знания, составьте краткое (из 5–7 предложений) сообщение о человеке и обществе, используя все приведённые ниже понятия: </w:t>
      </w:r>
      <w:r>
        <w:rPr>
          <w:i/>
          <w:sz w:val="28"/>
        </w:rPr>
        <w:t>Деятельность, Мотив, Личность, Естественные потребности, Духовные потребности, Социальные потребности.</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60"/>
        <w:gridCol w:w="966"/>
      </w:tblGrid>
      <w:tr w:rsidR="009620EF">
        <w:trPr>
          <w:trHeight w:val="766"/>
        </w:trPr>
        <w:tc>
          <w:tcPr>
            <w:tcW w:w="9960" w:type="dxa"/>
          </w:tcPr>
          <w:p w:rsidR="009620EF" w:rsidRDefault="00DF2DA6">
            <w:pPr>
              <w:pStyle w:val="TableParagraph"/>
              <w:spacing w:before="54" w:line="340" w:lineRule="atLeast"/>
              <w:ind w:firstLine="70"/>
              <w:rPr>
                <w:sz w:val="28"/>
              </w:rPr>
            </w:pPr>
            <w:r>
              <w:rPr>
                <w:b/>
                <w:sz w:val="28"/>
              </w:rPr>
              <w:t>Содержаниеверногоответаиуказанияпооцениванию</w:t>
            </w:r>
            <w:r>
              <w:rPr>
                <w:sz w:val="28"/>
              </w:rPr>
              <w:t>(допускаютсяиные формулировки ответа, не искажающие его смысла)</w:t>
            </w:r>
          </w:p>
        </w:tc>
        <w:tc>
          <w:tcPr>
            <w:tcW w:w="966" w:type="dxa"/>
          </w:tcPr>
          <w:p w:rsidR="009620EF" w:rsidRDefault="00DF2DA6">
            <w:pPr>
              <w:pStyle w:val="TableParagraph"/>
              <w:spacing w:before="54" w:line="340" w:lineRule="atLeast"/>
              <w:ind w:right="202"/>
              <w:rPr>
                <w:b/>
                <w:sz w:val="28"/>
              </w:rPr>
            </w:pPr>
            <w:r>
              <w:rPr>
                <w:b/>
                <w:spacing w:val="-4"/>
                <w:sz w:val="28"/>
              </w:rPr>
              <w:t xml:space="preserve">Балл </w:t>
            </w:r>
            <w:r>
              <w:rPr>
                <w:b/>
                <w:spacing w:val="-10"/>
                <w:sz w:val="28"/>
              </w:rPr>
              <w:t>ы</w:t>
            </w:r>
          </w:p>
        </w:tc>
      </w:tr>
      <w:tr w:rsidR="009620EF">
        <w:trPr>
          <w:trHeight w:val="2114"/>
        </w:trPr>
        <w:tc>
          <w:tcPr>
            <w:tcW w:w="9960" w:type="dxa"/>
          </w:tcPr>
          <w:p w:rsidR="009620EF" w:rsidRDefault="00DF2DA6">
            <w:pPr>
              <w:pStyle w:val="TableParagraph"/>
              <w:spacing w:before="64" w:line="242" w:lineRule="auto"/>
              <w:ind w:right="-15"/>
              <w:jc w:val="both"/>
              <w:rPr>
                <w:sz w:val="28"/>
              </w:rPr>
            </w:pPr>
            <w:r>
              <w:rPr>
                <w:sz w:val="28"/>
              </w:rPr>
              <w:t xml:space="preserve">Правильный ответ должен содержать </w:t>
            </w:r>
            <w:r>
              <w:rPr>
                <w:sz w:val="28"/>
                <w:u w:val="single"/>
              </w:rPr>
              <w:t>краткий (из 5–7 предложений) рассказ сиспользованием шести предложенных понятий</w:t>
            </w:r>
            <w:r>
              <w:rPr>
                <w:sz w:val="28"/>
              </w:rPr>
              <w:t>, например:</w:t>
            </w:r>
          </w:p>
          <w:p w:rsidR="009620EF" w:rsidRDefault="00DF2DA6">
            <w:pPr>
              <w:pStyle w:val="TableParagraph"/>
              <w:spacing w:before="0" w:line="237" w:lineRule="auto"/>
              <w:ind w:right="37"/>
              <w:jc w:val="both"/>
              <w:rPr>
                <w:sz w:val="28"/>
              </w:rPr>
            </w:pPr>
            <w:r>
              <w:rPr>
                <w:sz w:val="28"/>
              </w:rPr>
              <w:t xml:space="preserve">«Мотивом </w:t>
            </w:r>
            <w:r>
              <w:rPr>
                <w:b/>
                <w:sz w:val="28"/>
              </w:rPr>
              <w:t xml:space="preserve">деятельности </w:t>
            </w:r>
            <w:r>
              <w:rPr>
                <w:sz w:val="28"/>
              </w:rPr>
              <w:t xml:space="preserve">называется то, что побуждает её, ради чего она осуществляется. В качестве </w:t>
            </w:r>
            <w:r>
              <w:rPr>
                <w:b/>
                <w:sz w:val="28"/>
              </w:rPr>
              <w:t xml:space="preserve">мотива </w:t>
            </w:r>
            <w:r>
              <w:rPr>
                <w:sz w:val="28"/>
              </w:rPr>
              <w:t xml:space="preserve">обычно выступает конкретная потребность человека. Это определённая форма связи с внешним миром </w:t>
            </w:r>
            <w:r>
              <w:rPr>
                <w:b/>
                <w:sz w:val="28"/>
              </w:rPr>
              <w:t>личности</w:t>
            </w:r>
            <w:r>
              <w:rPr>
                <w:sz w:val="28"/>
              </w:rPr>
              <w:t>, социальнойгруппы,обществавцелом.Взависимостиотзадач</w:t>
            </w:r>
            <w:r>
              <w:rPr>
                <w:spacing w:val="-2"/>
                <w:sz w:val="28"/>
              </w:rPr>
              <w:t>изучения</w:t>
            </w:r>
          </w:p>
        </w:tc>
        <w:tc>
          <w:tcPr>
            <w:tcW w:w="966" w:type="dxa"/>
          </w:tcPr>
          <w:p w:rsidR="009620EF" w:rsidRDefault="009620EF">
            <w:pPr>
              <w:pStyle w:val="TableParagraph"/>
              <w:spacing w:before="0"/>
              <w:ind w:left="0"/>
              <w:rPr>
                <w:sz w:val="28"/>
              </w:rPr>
            </w:pPr>
          </w:p>
        </w:tc>
      </w:tr>
    </w:tbl>
    <w:p w:rsidR="009620EF" w:rsidRDefault="009620EF">
      <w:pPr>
        <w:rPr>
          <w:sz w:val="28"/>
        </w:rPr>
        <w:sectPr w:rsidR="009620EF">
          <w:pgSz w:w="11910" w:h="16840"/>
          <w:pgMar w:top="1040" w:right="280" w:bottom="280" w:left="180" w:header="720" w:footer="720" w:gutter="0"/>
          <w:cols w:space="720"/>
        </w:sect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60"/>
        <w:gridCol w:w="966"/>
      </w:tblGrid>
      <w:tr w:rsidR="009620EF">
        <w:trPr>
          <w:trHeight w:val="4246"/>
        </w:trPr>
        <w:tc>
          <w:tcPr>
            <w:tcW w:w="9960" w:type="dxa"/>
          </w:tcPr>
          <w:p w:rsidR="009620EF" w:rsidRDefault="00DF2DA6">
            <w:pPr>
              <w:pStyle w:val="TableParagraph"/>
              <w:spacing w:before="67" w:line="237" w:lineRule="auto"/>
              <w:ind w:right="38"/>
              <w:jc w:val="both"/>
              <w:rPr>
                <w:sz w:val="28"/>
              </w:rPr>
            </w:pPr>
            <w:r>
              <w:rPr>
                <w:sz w:val="28"/>
              </w:rPr>
              <w:lastRenderedPageBreak/>
              <w:t xml:space="preserve">потребностей в современной науке применяются различные их классификации. Потребности, вызванные биологической природой человека, называются </w:t>
            </w:r>
            <w:r>
              <w:rPr>
                <w:b/>
                <w:sz w:val="28"/>
              </w:rPr>
              <w:t>естественными потребностями</w:t>
            </w:r>
            <w:r>
              <w:rPr>
                <w:sz w:val="28"/>
              </w:rPr>
              <w:t xml:space="preserve">. Это потребности людей во всём, что необходимо для их существования, развития и воспроизводства. Потребности, связанные с тем, что человек принадлежит к обществу, занимает в нём определённое место, участвует в трудовой деятельности, в общении с другими людьми, характеризуются как </w:t>
            </w:r>
            <w:r>
              <w:rPr>
                <w:b/>
                <w:sz w:val="28"/>
              </w:rPr>
              <w:t>социальные потребности</w:t>
            </w:r>
            <w:r>
              <w:rPr>
                <w:sz w:val="28"/>
              </w:rPr>
              <w:t xml:space="preserve">. Потребности, связанные с познанием человеком окружающего мира и смысла своего существования, относятся к </w:t>
            </w:r>
            <w:r>
              <w:rPr>
                <w:b/>
                <w:sz w:val="28"/>
              </w:rPr>
              <w:t>духовным потребностям</w:t>
            </w:r>
            <w:r>
              <w:rPr>
                <w:sz w:val="28"/>
              </w:rPr>
              <w:t xml:space="preserve">. Каждая из групп потребностей вызывает соответствующие виды деятельности». Может быть составлено другое краткое сообщение с использованием шести предложенных </w:t>
            </w:r>
            <w:r>
              <w:rPr>
                <w:spacing w:val="-2"/>
                <w:sz w:val="28"/>
              </w:rPr>
              <w:t>понятий.</w:t>
            </w:r>
          </w:p>
          <w:p w:rsidR="009620EF" w:rsidRDefault="00DF2DA6">
            <w:pPr>
              <w:pStyle w:val="TableParagraph"/>
              <w:spacing w:before="8"/>
              <w:jc w:val="both"/>
              <w:rPr>
                <w:i/>
                <w:sz w:val="28"/>
              </w:rPr>
            </w:pPr>
            <w:r>
              <w:rPr>
                <w:i/>
                <w:sz w:val="28"/>
              </w:rPr>
              <w:t>Указаниеколичествапредложенийвзаданииявляется</w:t>
            </w:r>
            <w:r>
              <w:rPr>
                <w:i/>
                <w:spacing w:val="-2"/>
                <w:sz w:val="28"/>
              </w:rPr>
              <w:t>ориентировочным</w:t>
            </w:r>
          </w:p>
        </w:tc>
        <w:tc>
          <w:tcPr>
            <w:tcW w:w="966" w:type="dxa"/>
          </w:tcPr>
          <w:p w:rsidR="009620EF" w:rsidRDefault="009620EF">
            <w:pPr>
              <w:pStyle w:val="TableParagraph"/>
              <w:spacing w:before="0"/>
              <w:ind w:left="0"/>
              <w:rPr>
                <w:sz w:val="28"/>
              </w:rPr>
            </w:pPr>
          </w:p>
        </w:tc>
      </w:tr>
      <w:tr w:rsidR="009620EF">
        <w:trPr>
          <w:trHeight w:val="420"/>
        </w:trPr>
        <w:tc>
          <w:tcPr>
            <w:tcW w:w="9960" w:type="dxa"/>
          </w:tcPr>
          <w:p w:rsidR="009620EF" w:rsidRDefault="00DF2DA6">
            <w:pPr>
              <w:pStyle w:val="TableParagraph"/>
              <w:spacing w:before="72"/>
              <w:rPr>
                <w:b/>
                <w:i/>
                <w:sz w:val="28"/>
              </w:rPr>
            </w:pPr>
            <w:r>
              <w:rPr>
                <w:b/>
                <w:i/>
                <w:sz w:val="28"/>
              </w:rPr>
              <w:t>Содержание</w:t>
            </w:r>
            <w:r>
              <w:rPr>
                <w:b/>
                <w:i/>
                <w:spacing w:val="-2"/>
                <w:sz w:val="28"/>
              </w:rPr>
              <w:t>сообщения</w:t>
            </w:r>
          </w:p>
        </w:tc>
        <w:tc>
          <w:tcPr>
            <w:tcW w:w="966" w:type="dxa"/>
          </w:tcPr>
          <w:p w:rsidR="009620EF" w:rsidRDefault="00DF2DA6">
            <w:pPr>
              <w:pStyle w:val="TableParagraph"/>
              <w:spacing w:before="72"/>
              <w:ind w:left="4"/>
              <w:jc w:val="center"/>
              <w:rPr>
                <w:b/>
                <w:i/>
                <w:sz w:val="28"/>
              </w:rPr>
            </w:pPr>
            <w:r>
              <w:rPr>
                <w:b/>
                <w:i/>
                <w:spacing w:val="-10"/>
                <w:sz w:val="28"/>
              </w:rPr>
              <w:t>1</w:t>
            </w:r>
          </w:p>
        </w:tc>
      </w:tr>
      <w:tr w:rsidR="009620EF">
        <w:trPr>
          <w:trHeight w:val="417"/>
        </w:trPr>
        <w:tc>
          <w:tcPr>
            <w:tcW w:w="9960" w:type="dxa"/>
          </w:tcPr>
          <w:p w:rsidR="009620EF" w:rsidRDefault="00DF2DA6">
            <w:pPr>
              <w:pStyle w:val="TableParagraph"/>
              <w:spacing w:before="72"/>
              <w:rPr>
                <w:sz w:val="28"/>
              </w:rPr>
            </w:pPr>
            <w:r>
              <w:rPr>
                <w:sz w:val="28"/>
              </w:rPr>
              <w:t>Сообщениесодержитполную</w:t>
            </w:r>
            <w:r>
              <w:rPr>
                <w:spacing w:val="-2"/>
                <w:sz w:val="28"/>
              </w:rPr>
              <w:t>информацию.</w:t>
            </w:r>
          </w:p>
        </w:tc>
        <w:tc>
          <w:tcPr>
            <w:tcW w:w="966" w:type="dxa"/>
          </w:tcPr>
          <w:p w:rsidR="009620EF" w:rsidRDefault="00DF2DA6">
            <w:pPr>
              <w:pStyle w:val="TableParagraph"/>
              <w:spacing w:before="72"/>
              <w:ind w:left="4"/>
              <w:jc w:val="center"/>
              <w:rPr>
                <w:sz w:val="28"/>
              </w:rPr>
            </w:pPr>
            <w:r>
              <w:rPr>
                <w:spacing w:val="-10"/>
                <w:sz w:val="28"/>
              </w:rPr>
              <w:t>1</w:t>
            </w:r>
          </w:p>
        </w:tc>
      </w:tr>
      <w:tr w:rsidR="009620EF">
        <w:trPr>
          <w:trHeight w:val="420"/>
        </w:trPr>
        <w:tc>
          <w:tcPr>
            <w:tcW w:w="9960" w:type="dxa"/>
          </w:tcPr>
          <w:p w:rsidR="009620EF" w:rsidRDefault="00DF2DA6">
            <w:pPr>
              <w:pStyle w:val="TableParagraph"/>
              <w:spacing w:before="72"/>
              <w:rPr>
                <w:sz w:val="28"/>
              </w:rPr>
            </w:pPr>
            <w:r>
              <w:rPr>
                <w:sz w:val="28"/>
              </w:rPr>
              <w:t>Сообщениенесодержит</w:t>
            </w:r>
            <w:r>
              <w:rPr>
                <w:spacing w:val="-2"/>
                <w:sz w:val="28"/>
              </w:rPr>
              <w:t>информации.</w:t>
            </w:r>
          </w:p>
        </w:tc>
        <w:tc>
          <w:tcPr>
            <w:tcW w:w="966" w:type="dxa"/>
          </w:tcPr>
          <w:p w:rsidR="009620EF" w:rsidRDefault="00DF2DA6">
            <w:pPr>
              <w:pStyle w:val="TableParagraph"/>
              <w:spacing w:before="72"/>
              <w:ind w:left="4"/>
              <w:jc w:val="center"/>
              <w:rPr>
                <w:sz w:val="28"/>
              </w:rPr>
            </w:pPr>
            <w:r>
              <w:rPr>
                <w:spacing w:val="-10"/>
                <w:sz w:val="28"/>
              </w:rPr>
              <w:t>0</w:t>
            </w:r>
          </w:p>
        </w:tc>
      </w:tr>
      <w:tr w:rsidR="009620EF">
        <w:trPr>
          <w:trHeight w:val="417"/>
        </w:trPr>
        <w:tc>
          <w:tcPr>
            <w:tcW w:w="9960" w:type="dxa"/>
          </w:tcPr>
          <w:p w:rsidR="009620EF" w:rsidRDefault="00DF2DA6">
            <w:pPr>
              <w:pStyle w:val="TableParagraph"/>
              <w:spacing w:before="72"/>
              <w:rPr>
                <w:b/>
                <w:i/>
                <w:sz w:val="28"/>
              </w:rPr>
            </w:pPr>
            <w:r>
              <w:rPr>
                <w:b/>
                <w:i/>
                <w:sz w:val="28"/>
              </w:rPr>
              <w:t>Использованиепредложенных</w:t>
            </w:r>
            <w:r>
              <w:rPr>
                <w:b/>
                <w:i/>
                <w:spacing w:val="-2"/>
                <w:sz w:val="28"/>
              </w:rPr>
              <w:t>понятий</w:t>
            </w:r>
          </w:p>
        </w:tc>
        <w:tc>
          <w:tcPr>
            <w:tcW w:w="966" w:type="dxa"/>
          </w:tcPr>
          <w:p w:rsidR="009620EF" w:rsidRDefault="00DF2DA6">
            <w:pPr>
              <w:pStyle w:val="TableParagraph"/>
              <w:spacing w:before="72"/>
              <w:ind w:left="4"/>
              <w:jc w:val="center"/>
              <w:rPr>
                <w:b/>
                <w:i/>
                <w:sz w:val="28"/>
              </w:rPr>
            </w:pPr>
            <w:r>
              <w:rPr>
                <w:b/>
                <w:i/>
                <w:spacing w:val="-10"/>
                <w:sz w:val="28"/>
              </w:rPr>
              <w:t>3</w:t>
            </w:r>
          </w:p>
        </w:tc>
      </w:tr>
      <w:tr w:rsidR="009620EF">
        <w:trPr>
          <w:trHeight w:val="420"/>
        </w:trPr>
        <w:tc>
          <w:tcPr>
            <w:tcW w:w="9960" w:type="dxa"/>
          </w:tcPr>
          <w:p w:rsidR="009620EF" w:rsidRDefault="00DF2DA6">
            <w:pPr>
              <w:pStyle w:val="TableParagraph"/>
              <w:spacing w:before="72"/>
              <w:rPr>
                <w:sz w:val="28"/>
              </w:rPr>
            </w:pPr>
            <w:r>
              <w:rPr>
                <w:sz w:val="28"/>
              </w:rPr>
              <w:t>Всообщениикорректноиспользованышесть</w:t>
            </w:r>
            <w:r>
              <w:rPr>
                <w:spacing w:val="-2"/>
                <w:sz w:val="28"/>
              </w:rPr>
              <w:t>понятий</w:t>
            </w:r>
          </w:p>
        </w:tc>
        <w:tc>
          <w:tcPr>
            <w:tcW w:w="966" w:type="dxa"/>
          </w:tcPr>
          <w:p w:rsidR="009620EF" w:rsidRDefault="00DF2DA6">
            <w:pPr>
              <w:pStyle w:val="TableParagraph"/>
              <w:spacing w:before="72"/>
              <w:ind w:left="4"/>
              <w:jc w:val="center"/>
              <w:rPr>
                <w:sz w:val="28"/>
              </w:rPr>
            </w:pPr>
            <w:r>
              <w:rPr>
                <w:spacing w:val="-10"/>
                <w:sz w:val="28"/>
              </w:rPr>
              <w:t>3</w:t>
            </w:r>
          </w:p>
        </w:tc>
      </w:tr>
      <w:tr w:rsidR="009620EF">
        <w:trPr>
          <w:trHeight w:val="418"/>
        </w:trPr>
        <w:tc>
          <w:tcPr>
            <w:tcW w:w="9960" w:type="dxa"/>
          </w:tcPr>
          <w:p w:rsidR="009620EF" w:rsidRDefault="00DF2DA6">
            <w:pPr>
              <w:pStyle w:val="TableParagraph"/>
              <w:spacing w:before="72"/>
              <w:rPr>
                <w:sz w:val="28"/>
              </w:rPr>
            </w:pPr>
            <w:r>
              <w:rPr>
                <w:sz w:val="28"/>
              </w:rPr>
              <w:t>Всообщениикорректноиспользованылюбыечетыре-пять</w:t>
            </w:r>
            <w:r>
              <w:rPr>
                <w:spacing w:val="-2"/>
                <w:sz w:val="28"/>
              </w:rPr>
              <w:t>понятий</w:t>
            </w:r>
          </w:p>
        </w:tc>
        <w:tc>
          <w:tcPr>
            <w:tcW w:w="966" w:type="dxa"/>
          </w:tcPr>
          <w:p w:rsidR="009620EF" w:rsidRDefault="00DF2DA6">
            <w:pPr>
              <w:pStyle w:val="TableParagraph"/>
              <w:spacing w:before="72"/>
              <w:ind w:left="4"/>
              <w:jc w:val="center"/>
              <w:rPr>
                <w:sz w:val="28"/>
              </w:rPr>
            </w:pPr>
            <w:r>
              <w:rPr>
                <w:spacing w:val="-10"/>
                <w:sz w:val="28"/>
              </w:rPr>
              <w:t>2</w:t>
            </w:r>
          </w:p>
        </w:tc>
      </w:tr>
      <w:tr w:rsidR="009620EF">
        <w:trPr>
          <w:trHeight w:val="420"/>
        </w:trPr>
        <w:tc>
          <w:tcPr>
            <w:tcW w:w="9960" w:type="dxa"/>
          </w:tcPr>
          <w:p w:rsidR="009620EF" w:rsidRDefault="00DF2DA6">
            <w:pPr>
              <w:pStyle w:val="TableParagraph"/>
              <w:spacing w:before="72"/>
              <w:rPr>
                <w:sz w:val="28"/>
              </w:rPr>
            </w:pPr>
            <w:r>
              <w:rPr>
                <w:sz w:val="28"/>
              </w:rPr>
              <w:t>Всообщениикорректноиспользованытольколюбыедва-три</w:t>
            </w:r>
            <w:r>
              <w:rPr>
                <w:spacing w:val="-2"/>
                <w:sz w:val="28"/>
              </w:rPr>
              <w:t>понятия</w:t>
            </w:r>
          </w:p>
        </w:tc>
        <w:tc>
          <w:tcPr>
            <w:tcW w:w="966" w:type="dxa"/>
          </w:tcPr>
          <w:p w:rsidR="009620EF" w:rsidRDefault="00DF2DA6">
            <w:pPr>
              <w:pStyle w:val="TableParagraph"/>
              <w:spacing w:before="72"/>
              <w:ind w:left="4"/>
              <w:jc w:val="center"/>
              <w:rPr>
                <w:sz w:val="28"/>
              </w:rPr>
            </w:pPr>
            <w:r>
              <w:rPr>
                <w:spacing w:val="-10"/>
                <w:sz w:val="28"/>
              </w:rPr>
              <w:t>1</w:t>
            </w:r>
          </w:p>
        </w:tc>
      </w:tr>
      <w:tr w:rsidR="009620EF">
        <w:trPr>
          <w:trHeight w:val="1111"/>
        </w:trPr>
        <w:tc>
          <w:tcPr>
            <w:tcW w:w="9960" w:type="dxa"/>
          </w:tcPr>
          <w:p w:rsidR="009620EF" w:rsidRDefault="00DF2DA6">
            <w:pPr>
              <w:pStyle w:val="TableParagraph"/>
              <w:spacing w:before="72"/>
              <w:rPr>
                <w:sz w:val="28"/>
              </w:rPr>
            </w:pPr>
            <w:r>
              <w:rPr>
                <w:sz w:val="28"/>
              </w:rPr>
              <w:t>Всообщениикорректноиспользованотолькооднолюбое</w:t>
            </w:r>
            <w:r>
              <w:rPr>
                <w:spacing w:val="-2"/>
                <w:sz w:val="28"/>
              </w:rPr>
              <w:t xml:space="preserve"> понятие.</w:t>
            </w:r>
          </w:p>
          <w:p w:rsidR="009620EF" w:rsidRDefault="00DF2DA6">
            <w:pPr>
              <w:pStyle w:val="TableParagraph"/>
              <w:spacing w:before="2" w:line="348" w:lineRule="exact"/>
              <w:rPr>
                <w:sz w:val="28"/>
              </w:rPr>
            </w:pPr>
            <w:r>
              <w:rPr>
                <w:sz w:val="28"/>
              </w:rPr>
              <w:t xml:space="preserve">ИЛИНиодноизпредложенныхвзаданиисловнеиспользовано/использовано </w:t>
            </w:r>
            <w:r>
              <w:rPr>
                <w:spacing w:val="-2"/>
                <w:sz w:val="28"/>
              </w:rPr>
              <w:t>некорректно</w:t>
            </w:r>
          </w:p>
        </w:tc>
        <w:tc>
          <w:tcPr>
            <w:tcW w:w="966" w:type="dxa"/>
          </w:tcPr>
          <w:p w:rsidR="009620EF" w:rsidRDefault="00DF2DA6">
            <w:pPr>
              <w:pStyle w:val="TableParagraph"/>
              <w:spacing w:before="72"/>
              <w:ind w:left="4"/>
              <w:jc w:val="center"/>
              <w:rPr>
                <w:sz w:val="28"/>
              </w:rPr>
            </w:pPr>
            <w:r>
              <w:rPr>
                <w:spacing w:val="-10"/>
                <w:sz w:val="28"/>
              </w:rPr>
              <w:t>0</w:t>
            </w:r>
          </w:p>
        </w:tc>
      </w:tr>
      <w:tr w:rsidR="009620EF">
        <w:trPr>
          <w:trHeight w:val="420"/>
        </w:trPr>
        <w:tc>
          <w:tcPr>
            <w:tcW w:w="9960" w:type="dxa"/>
          </w:tcPr>
          <w:p w:rsidR="009620EF" w:rsidRDefault="00DF2DA6">
            <w:pPr>
              <w:pStyle w:val="TableParagraph"/>
              <w:spacing w:before="72"/>
              <w:rPr>
                <w:b/>
                <w:i/>
                <w:sz w:val="28"/>
              </w:rPr>
            </w:pPr>
            <w:r>
              <w:rPr>
                <w:b/>
                <w:i/>
                <w:spacing w:val="-2"/>
                <w:sz w:val="28"/>
              </w:rPr>
              <w:t>Связность</w:t>
            </w:r>
          </w:p>
        </w:tc>
        <w:tc>
          <w:tcPr>
            <w:tcW w:w="966" w:type="dxa"/>
          </w:tcPr>
          <w:p w:rsidR="009620EF" w:rsidRDefault="00DF2DA6">
            <w:pPr>
              <w:pStyle w:val="TableParagraph"/>
              <w:spacing w:before="72"/>
              <w:ind w:left="4"/>
              <w:jc w:val="center"/>
              <w:rPr>
                <w:b/>
                <w:i/>
                <w:sz w:val="28"/>
              </w:rPr>
            </w:pPr>
            <w:r>
              <w:rPr>
                <w:b/>
                <w:i/>
                <w:spacing w:val="-10"/>
                <w:sz w:val="28"/>
              </w:rPr>
              <w:t>1</w:t>
            </w:r>
          </w:p>
        </w:tc>
      </w:tr>
      <w:tr w:rsidR="009620EF">
        <w:trPr>
          <w:trHeight w:val="418"/>
        </w:trPr>
        <w:tc>
          <w:tcPr>
            <w:tcW w:w="9960" w:type="dxa"/>
          </w:tcPr>
          <w:p w:rsidR="009620EF" w:rsidRDefault="00DF2DA6">
            <w:pPr>
              <w:pStyle w:val="TableParagraph"/>
              <w:spacing w:before="72"/>
              <w:rPr>
                <w:sz w:val="28"/>
              </w:rPr>
            </w:pPr>
            <w:r>
              <w:rPr>
                <w:sz w:val="28"/>
              </w:rPr>
              <w:t>Составленныепредложенияпредставляютсобойсвязанное</w:t>
            </w:r>
            <w:r>
              <w:rPr>
                <w:spacing w:val="-2"/>
                <w:sz w:val="28"/>
              </w:rPr>
              <w:t>сообщение</w:t>
            </w:r>
          </w:p>
        </w:tc>
        <w:tc>
          <w:tcPr>
            <w:tcW w:w="966" w:type="dxa"/>
          </w:tcPr>
          <w:p w:rsidR="009620EF" w:rsidRDefault="00DF2DA6">
            <w:pPr>
              <w:pStyle w:val="TableParagraph"/>
              <w:spacing w:before="72"/>
              <w:ind w:left="4"/>
              <w:jc w:val="center"/>
              <w:rPr>
                <w:sz w:val="28"/>
              </w:rPr>
            </w:pPr>
            <w:r>
              <w:rPr>
                <w:spacing w:val="-10"/>
                <w:sz w:val="28"/>
              </w:rPr>
              <w:t>1</w:t>
            </w:r>
          </w:p>
        </w:tc>
      </w:tr>
      <w:tr w:rsidR="009620EF">
        <w:trPr>
          <w:trHeight w:val="420"/>
        </w:trPr>
        <w:tc>
          <w:tcPr>
            <w:tcW w:w="9960" w:type="dxa"/>
          </w:tcPr>
          <w:p w:rsidR="009620EF" w:rsidRDefault="00DF2DA6">
            <w:pPr>
              <w:pStyle w:val="TableParagraph"/>
              <w:spacing w:before="72"/>
              <w:rPr>
                <w:sz w:val="28"/>
              </w:rPr>
            </w:pPr>
            <w:r>
              <w:rPr>
                <w:sz w:val="28"/>
              </w:rPr>
              <w:t>Составленныепредложениянесвязаныдругс</w:t>
            </w:r>
            <w:r>
              <w:rPr>
                <w:spacing w:val="-2"/>
                <w:sz w:val="28"/>
              </w:rPr>
              <w:t>другом</w:t>
            </w:r>
          </w:p>
        </w:tc>
        <w:tc>
          <w:tcPr>
            <w:tcW w:w="966" w:type="dxa"/>
          </w:tcPr>
          <w:p w:rsidR="009620EF" w:rsidRDefault="00DF2DA6">
            <w:pPr>
              <w:pStyle w:val="TableParagraph"/>
              <w:spacing w:before="72"/>
              <w:ind w:left="4"/>
              <w:jc w:val="center"/>
              <w:rPr>
                <w:sz w:val="28"/>
              </w:rPr>
            </w:pPr>
            <w:r>
              <w:rPr>
                <w:spacing w:val="-10"/>
                <w:sz w:val="28"/>
              </w:rPr>
              <w:t>0</w:t>
            </w:r>
          </w:p>
        </w:tc>
      </w:tr>
      <w:tr w:rsidR="009620EF">
        <w:trPr>
          <w:trHeight w:val="417"/>
        </w:trPr>
        <w:tc>
          <w:tcPr>
            <w:tcW w:w="9960" w:type="dxa"/>
          </w:tcPr>
          <w:p w:rsidR="009620EF" w:rsidRDefault="00DF2DA6">
            <w:pPr>
              <w:pStyle w:val="TableParagraph"/>
              <w:spacing w:before="72"/>
              <w:ind w:left="0" w:right="100"/>
              <w:jc w:val="right"/>
              <w:rPr>
                <w:i/>
                <w:sz w:val="28"/>
              </w:rPr>
            </w:pPr>
            <w:r>
              <w:rPr>
                <w:i/>
                <w:sz w:val="28"/>
              </w:rPr>
              <w:t>Максимальный</w:t>
            </w:r>
            <w:r>
              <w:rPr>
                <w:i/>
                <w:spacing w:val="-4"/>
                <w:sz w:val="28"/>
              </w:rPr>
              <w:t>балл</w:t>
            </w:r>
          </w:p>
        </w:tc>
        <w:tc>
          <w:tcPr>
            <w:tcW w:w="966" w:type="dxa"/>
          </w:tcPr>
          <w:p w:rsidR="009620EF" w:rsidRDefault="00DF2DA6">
            <w:pPr>
              <w:pStyle w:val="TableParagraph"/>
              <w:spacing w:before="72"/>
              <w:ind w:left="4"/>
              <w:jc w:val="center"/>
              <w:rPr>
                <w:i/>
                <w:sz w:val="28"/>
              </w:rPr>
            </w:pPr>
            <w:r>
              <w:rPr>
                <w:i/>
                <w:spacing w:val="-10"/>
                <w:sz w:val="28"/>
              </w:rPr>
              <w:t>5</w:t>
            </w:r>
          </w:p>
        </w:tc>
      </w:tr>
    </w:tbl>
    <w:p w:rsidR="009620EF" w:rsidRDefault="00DF2DA6">
      <w:pPr>
        <w:pStyle w:val="a3"/>
        <w:spacing w:before="15"/>
        <w:ind w:left="3274"/>
      </w:pPr>
      <w:r>
        <w:t xml:space="preserve">Максимальныйбаллзавыполнениеработы− </w:t>
      </w:r>
      <w:r>
        <w:rPr>
          <w:b/>
          <w:spacing w:val="-5"/>
        </w:rPr>
        <w:t>20</w:t>
      </w:r>
      <w:r>
        <w:rPr>
          <w:spacing w:val="-5"/>
        </w:rPr>
        <w:t>.</w:t>
      </w:r>
    </w:p>
    <w:p w:rsidR="009620EF" w:rsidRDefault="00DF2DA6">
      <w:pPr>
        <w:spacing w:before="26"/>
        <w:ind w:left="1266"/>
        <w:rPr>
          <w:i/>
          <w:sz w:val="28"/>
        </w:rPr>
      </w:pPr>
      <w:r>
        <w:rPr>
          <w:i/>
          <w:sz w:val="28"/>
        </w:rPr>
        <w:t>Рекомендациипопереводупервичныхбалловвотметкипопятибалльной</w:t>
      </w:r>
      <w:r>
        <w:rPr>
          <w:i/>
          <w:spacing w:val="-2"/>
          <w:sz w:val="28"/>
        </w:rPr>
        <w:t>шкале</w:t>
      </w:r>
    </w:p>
    <w:p w:rsidR="009620EF" w:rsidRDefault="009620EF">
      <w:pPr>
        <w:pStyle w:val="a3"/>
        <w:spacing w:before="79"/>
        <w:rPr>
          <w:i/>
          <w:sz w:val="20"/>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4"/>
        <w:gridCol w:w="1560"/>
        <w:gridCol w:w="1564"/>
        <w:gridCol w:w="1562"/>
        <w:gridCol w:w="1566"/>
      </w:tblGrid>
      <w:tr w:rsidR="009620EF">
        <w:trPr>
          <w:trHeight w:val="768"/>
        </w:trPr>
        <w:tc>
          <w:tcPr>
            <w:tcW w:w="3604" w:type="dxa"/>
          </w:tcPr>
          <w:p w:rsidR="009620EF" w:rsidRDefault="00DF2DA6">
            <w:pPr>
              <w:pStyle w:val="TableParagraph"/>
              <w:spacing w:before="56" w:line="340" w:lineRule="atLeast"/>
              <w:ind w:left="1396" w:hanging="1274"/>
              <w:rPr>
                <w:b/>
                <w:sz w:val="28"/>
              </w:rPr>
            </w:pPr>
            <w:r>
              <w:rPr>
                <w:b/>
                <w:sz w:val="28"/>
              </w:rPr>
              <w:t xml:space="preserve">Отметкапопятибалльной </w:t>
            </w:r>
            <w:r>
              <w:rPr>
                <w:b/>
                <w:spacing w:val="-4"/>
                <w:sz w:val="28"/>
              </w:rPr>
              <w:t>шкале</w:t>
            </w:r>
          </w:p>
        </w:tc>
        <w:tc>
          <w:tcPr>
            <w:tcW w:w="1560" w:type="dxa"/>
          </w:tcPr>
          <w:p w:rsidR="009620EF" w:rsidRDefault="00DF2DA6">
            <w:pPr>
              <w:pStyle w:val="TableParagraph"/>
              <w:spacing w:before="74"/>
              <w:ind w:left="14" w:right="4"/>
              <w:jc w:val="center"/>
              <w:rPr>
                <w:b/>
                <w:sz w:val="28"/>
              </w:rPr>
            </w:pPr>
            <w:r>
              <w:rPr>
                <w:b/>
                <w:spacing w:val="-5"/>
                <w:sz w:val="28"/>
              </w:rPr>
              <w:t>«2»</w:t>
            </w:r>
          </w:p>
        </w:tc>
        <w:tc>
          <w:tcPr>
            <w:tcW w:w="1564" w:type="dxa"/>
          </w:tcPr>
          <w:p w:rsidR="009620EF" w:rsidRDefault="00DF2DA6">
            <w:pPr>
              <w:pStyle w:val="TableParagraph"/>
              <w:spacing w:before="74"/>
              <w:ind w:left="14" w:right="4"/>
              <w:jc w:val="center"/>
              <w:rPr>
                <w:b/>
                <w:sz w:val="28"/>
              </w:rPr>
            </w:pPr>
            <w:r>
              <w:rPr>
                <w:b/>
                <w:spacing w:val="-5"/>
                <w:sz w:val="28"/>
              </w:rPr>
              <w:t>«3»</w:t>
            </w:r>
          </w:p>
        </w:tc>
        <w:tc>
          <w:tcPr>
            <w:tcW w:w="1562" w:type="dxa"/>
          </w:tcPr>
          <w:p w:rsidR="009620EF" w:rsidRDefault="00DF2DA6">
            <w:pPr>
              <w:pStyle w:val="TableParagraph"/>
              <w:spacing w:before="74"/>
              <w:ind w:left="15" w:right="3"/>
              <w:jc w:val="center"/>
              <w:rPr>
                <w:b/>
                <w:sz w:val="28"/>
              </w:rPr>
            </w:pPr>
            <w:r>
              <w:rPr>
                <w:b/>
                <w:spacing w:val="-5"/>
                <w:sz w:val="28"/>
              </w:rPr>
              <w:t>«4»</w:t>
            </w:r>
          </w:p>
        </w:tc>
        <w:tc>
          <w:tcPr>
            <w:tcW w:w="1566" w:type="dxa"/>
          </w:tcPr>
          <w:p w:rsidR="009620EF" w:rsidRDefault="00DF2DA6">
            <w:pPr>
              <w:pStyle w:val="TableParagraph"/>
              <w:spacing w:before="74"/>
              <w:ind w:left="13" w:right="1"/>
              <w:jc w:val="center"/>
              <w:rPr>
                <w:b/>
                <w:sz w:val="28"/>
              </w:rPr>
            </w:pPr>
            <w:r>
              <w:rPr>
                <w:b/>
                <w:spacing w:val="-5"/>
                <w:sz w:val="28"/>
              </w:rPr>
              <w:t>«5»</w:t>
            </w:r>
          </w:p>
        </w:tc>
      </w:tr>
      <w:tr w:rsidR="009620EF">
        <w:trPr>
          <w:trHeight w:val="420"/>
        </w:trPr>
        <w:tc>
          <w:tcPr>
            <w:tcW w:w="3604" w:type="dxa"/>
          </w:tcPr>
          <w:p w:rsidR="009620EF" w:rsidRDefault="00DF2DA6">
            <w:pPr>
              <w:pStyle w:val="TableParagraph"/>
              <w:spacing w:before="74"/>
              <w:ind w:left="724"/>
              <w:rPr>
                <w:sz w:val="28"/>
              </w:rPr>
            </w:pPr>
            <w:r>
              <w:rPr>
                <w:sz w:val="28"/>
              </w:rPr>
              <w:t>Первичные</w:t>
            </w:r>
            <w:r>
              <w:rPr>
                <w:spacing w:val="-2"/>
                <w:sz w:val="28"/>
              </w:rPr>
              <w:t>баллы</w:t>
            </w:r>
          </w:p>
        </w:tc>
        <w:tc>
          <w:tcPr>
            <w:tcW w:w="1560" w:type="dxa"/>
          </w:tcPr>
          <w:p w:rsidR="009620EF" w:rsidRDefault="00DF2DA6">
            <w:pPr>
              <w:pStyle w:val="TableParagraph"/>
              <w:spacing w:before="74"/>
              <w:ind w:left="14" w:right="3"/>
              <w:jc w:val="center"/>
              <w:rPr>
                <w:sz w:val="28"/>
              </w:rPr>
            </w:pPr>
            <w:r>
              <w:rPr>
                <w:sz w:val="28"/>
              </w:rPr>
              <w:t>0-</w:t>
            </w:r>
            <w:r>
              <w:rPr>
                <w:spacing w:val="-10"/>
                <w:sz w:val="28"/>
              </w:rPr>
              <w:t>7</w:t>
            </w:r>
          </w:p>
        </w:tc>
        <w:tc>
          <w:tcPr>
            <w:tcW w:w="1564" w:type="dxa"/>
          </w:tcPr>
          <w:p w:rsidR="009620EF" w:rsidRDefault="00DF2DA6">
            <w:pPr>
              <w:pStyle w:val="TableParagraph"/>
              <w:spacing w:before="74"/>
              <w:ind w:left="14" w:right="3"/>
              <w:jc w:val="center"/>
              <w:rPr>
                <w:sz w:val="28"/>
              </w:rPr>
            </w:pPr>
            <w:r>
              <w:rPr>
                <w:sz w:val="28"/>
              </w:rPr>
              <w:t>8-</w:t>
            </w:r>
            <w:r>
              <w:rPr>
                <w:spacing w:val="-5"/>
                <w:sz w:val="28"/>
              </w:rPr>
              <w:t>12</w:t>
            </w:r>
          </w:p>
        </w:tc>
        <w:tc>
          <w:tcPr>
            <w:tcW w:w="1562" w:type="dxa"/>
          </w:tcPr>
          <w:p w:rsidR="009620EF" w:rsidRDefault="00DF2DA6">
            <w:pPr>
              <w:pStyle w:val="TableParagraph"/>
              <w:spacing w:before="74"/>
              <w:ind w:left="15"/>
              <w:jc w:val="center"/>
              <w:rPr>
                <w:sz w:val="28"/>
              </w:rPr>
            </w:pPr>
            <w:r>
              <w:rPr>
                <w:spacing w:val="-2"/>
                <w:sz w:val="28"/>
              </w:rPr>
              <w:t>13-</w:t>
            </w:r>
            <w:r>
              <w:rPr>
                <w:spacing w:val="-5"/>
                <w:sz w:val="28"/>
              </w:rPr>
              <w:t>16</w:t>
            </w:r>
          </w:p>
        </w:tc>
        <w:tc>
          <w:tcPr>
            <w:tcW w:w="1566" w:type="dxa"/>
          </w:tcPr>
          <w:p w:rsidR="009620EF" w:rsidRDefault="00DF2DA6">
            <w:pPr>
              <w:pStyle w:val="TableParagraph"/>
              <w:spacing w:before="74"/>
              <w:ind w:left="13"/>
              <w:jc w:val="center"/>
              <w:rPr>
                <w:sz w:val="28"/>
              </w:rPr>
            </w:pPr>
            <w:r>
              <w:rPr>
                <w:sz w:val="28"/>
              </w:rPr>
              <w:t>18-</w:t>
            </w:r>
            <w:r>
              <w:rPr>
                <w:spacing w:val="-5"/>
                <w:sz w:val="28"/>
              </w:rPr>
              <w:t>20</w:t>
            </w:r>
          </w:p>
        </w:tc>
      </w:tr>
      <w:tr w:rsidR="009620EF">
        <w:trPr>
          <w:trHeight w:val="421"/>
        </w:trPr>
        <w:tc>
          <w:tcPr>
            <w:tcW w:w="3604" w:type="dxa"/>
          </w:tcPr>
          <w:p w:rsidR="009620EF" w:rsidRDefault="009620EF">
            <w:pPr>
              <w:pStyle w:val="TableParagraph"/>
              <w:spacing w:before="0"/>
              <w:ind w:left="0"/>
              <w:rPr>
                <w:sz w:val="28"/>
              </w:rPr>
            </w:pPr>
          </w:p>
        </w:tc>
        <w:tc>
          <w:tcPr>
            <w:tcW w:w="1560" w:type="dxa"/>
          </w:tcPr>
          <w:p w:rsidR="009620EF" w:rsidRDefault="00DF2DA6">
            <w:pPr>
              <w:pStyle w:val="TableParagraph"/>
              <w:spacing w:before="74"/>
              <w:ind w:left="14" w:right="3"/>
              <w:jc w:val="center"/>
              <w:rPr>
                <w:sz w:val="28"/>
              </w:rPr>
            </w:pPr>
            <w:r>
              <w:rPr>
                <w:sz w:val="28"/>
              </w:rPr>
              <w:t>0-</w:t>
            </w:r>
            <w:r>
              <w:rPr>
                <w:spacing w:val="-5"/>
                <w:sz w:val="28"/>
              </w:rPr>
              <w:t>35</w:t>
            </w:r>
          </w:p>
        </w:tc>
        <w:tc>
          <w:tcPr>
            <w:tcW w:w="1564" w:type="dxa"/>
          </w:tcPr>
          <w:p w:rsidR="009620EF" w:rsidRDefault="00DF2DA6">
            <w:pPr>
              <w:pStyle w:val="TableParagraph"/>
              <w:spacing w:before="74"/>
              <w:ind w:left="14" w:right="3"/>
              <w:jc w:val="center"/>
              <w:rPr>
                <w:sz w:val="28"/>
              </w:rPr>
            </w:pPr>
            <w:r>
              <w:rPr>
                <w:sz w:val="28"/>
              </w:rPr>
              <w:t>40-</w:t>
            </w:r>
            <w:r>
              <w:rPr>
                <w:spacing w:val="-5"/>
                <w:sz w:val="28"/>
              </w:rPr>
              <w:t>60</w:t>
            </w:r>
          </w:p>
        </w:tc>
        <w:tc>
          <w:tcPr>
            <w:tcW w:w="1562" w:type="dxa"/>
          </w:tcPr>
          <w:p w:rsidR="009620EF" w:rsidRDefault="00DF2DA6">
            <w:pPr>
              <w:pStyle w:val="TableParagraph"/>
              <w:spacing w:before="74"/>
              <w:ind w:left="15"/>
              <w:jc w:val="center"/>
              <w:rPr>
                <w:sz w:val="28"/>
              </w:rPr>
            </w:pPr>
            <w:r>
              <w:rPr>
                <w:spacing w:val="-2"/>
                <w:sz w:val="28"/>
              </w:rPr>
              <w:t>65-</w:t>
            </w:r>
            <w:r>
              <w:rPr>
                <w:spacing w:val="-5"/>
                <w:sz w:val="28"/>
              </w:rPr>
              <w:t>80</w:t>
            </w:r>
          </w:p>
        </w:tc>
        <w:tc>
          <w:tcPr>
            <w:tcW w:w="1566" w:type="dxa"/>
          </w:tcPr>
          <w:p w:rsidR="009620EF" w:rsidRDefault="00DF2DA6">
            <w:pPr>
              <w:pStyle w:val="TableParagraph"/>
              <w:spacing w:before="74"/>
              <w:ind w:left="13"/>
              <w:jc w:val="center"/>
              <w:rPr>
                <w:sz w:val="28"/>
              </w:rPr>
            </w:pPr>
            <w:r>
              <w:rPr>
                <w:sz w:val="28"/>
              </w:rPr>
              <w:t>90-</w:t>
            </w:r>
            <w:r>
              <w:rPr>
                <w:spacing w:val="-5"/>
                <w:sz w:val="28"/>
              </w:rPr>
              <w:t>100</w:t>
            </w:r>
          </w:p>
        </w:tc>
      </w:tr>
    </w:tbl>
    <w:p w:rsidR="009620EF" w:rsidRDefault="00DF2DA6">
      <w:pPr>
        <w:spacing w:before="299"/>
        <w:ind w:left="5066"/>
        <w:rPr>
          <w:b/>
          <w:sz w:val="28"/>
        </w:rPr>
      </w:pPr>
      <w:r>
        <w:rPr>
          <w:b/>
          <w:spacing w:val="-2"/>
          <w:sz w:val="28"/>
        </w:rPr>
        <w:t>КОДИФИКАТОР</w:t>
      </w:r>
    </w:p>
    <w:p w:rsidR="009620EF" w:rsidRDefault="00DF2DA6">
      <w:pPr>
        <w:spacing w:before="16" w:line="247" w:lineRule="auto"/>
        <w:ind w:left="1790" w:right="504" w:hanging="10"/>
        <w:rPr>
          <w:b/>
          <w:sz w:val="28"/>
        </w:rPr>
      </w:pPr>
      <w:r>
        <w:rPr>
          <w:b/>
          <w:sz w:val="28"/>
        </w:rPr>
        <w:t>ПРОВЕРЯЕМЫХ</w:t>
      </w:r>
      <w:r w:rsidR="00644D82">
        <w:rPr>
          <w:b/>
          <w:sz w:val="28"/>
        </w:rPr>
        <w:t xml:space="preserve"> </w:t>
      </w:r>
      <w:r>
        <w:rPr>
          <w:b/>
          <w:sz w:val="28"/>
        </w:rPr>
        <w:t>ТРЕБОВАНИЙ</w:t>
      </w:r>
      <w:r w:rsidR="00644D82">
        <w:rPr>
          <w:b/>
          <w:sz w:val="28"/>
        </w:rPr>
        <w:t xml:space="preserve"> </w:t>
      </w:r>
      <w:r>
        <w:rPr>
          <w:b/>
          <w:sz w:val="28"/>
        </w:rPr>
        <w:t>КРЕЗУЛЬТАТАМ</w:t>
      </w:r>
      <w:r w:rsidR="00644D82">
        <w:rPr>
          <w:b/>
          <w:sz w:val="28"/>
        </w:rPr>
        <w:t xml:space="preserve"> </w:t>
      </w:r>
      <w:r>
        <w:rPr>
          <w:b/>
          <w:sz w:val="28"/>
        </w:rPr>
        <w:t xml:space="preserve">ОСВОЕНИЯ </w:t>
      </w:r>
      <w:r>
        <w:rPr>
          <w:b/>
          <w:spacing w:val="-2"/>
          <w:sz w:val="28"/>
        </w:rPr>
        <w:t>ОСНОВНОЙ</w:t>
      </w:r>
    </w:p>
    <w:p w:rsidR="009620EF" w:rsidRDefault="009620EF">
      <w:pPr>
        <w:spacing w:line="247" w:lineRule="auto"/>
        <w:rPr>
          <w:sz w:val="28"/>
        </w:rPr>
        <w:sectPr w:rsidR="009620EF">
          <w:type w:val="continuous"/>
          <w:pgSz w:w="11910" w:h="16840"/>
          <w:pgMar w:top="1100" w:right="280" w:bottom="280" w:left="180" w:header="720" w:footer="720" w:gutter="0"/>
          <w:cols w:space="720"/>
        </w:sectPr>
      </w:pPr>
    </w:p>
    <w:p w:rsidR="009620EF" w:rsidRDefault="00DF2DA6">
      <w:pPr>
        <w:spacing w:before="71" w:line="249" w:lineRule="auto"/>
        <w:ind w:left="2224" w:right="1260" w:hanging="12"/>
        <w:jc w:val="center"/>
        <w:rPr>
          <w:b/>
          <w:sz w:val="28"/>
        </w:rPr>
      </w:pPr>
      <w:r>
        <w:rPr>
          <w:b/>
          <w:sz w:val="28"/>
        </w:rPr>
        <w:lastRenderedPageBreak/>
        <w:t xml:space="preserve">ОБРАЗОВАТЕЛЬНОЙ ПРОГРАММЫ И ЭЛЕМЕНТОВ СОДЕРЖАНИЯДЛЯПРОВЕДЕНИЯДИАГНОСТИЧЕСКОЙ </w:t>
      </w:r>
      <w:r>
        <w:rPr>
          <w:b/>
          <w:spacing w:val="-2"/>
          <w:sz w:val="28"/>
        </w:rPr>
        <w:t>РАБОТЫ</w:t>
      </w:r>
    </w:p>
    <w:p w:rsidR="009620EF" w:rsidRDefault="00DF2DA6">
      <w:pPr>
        <w:pStyle w:val="a3"/>
        <w:spacing w:before="3" w:line="247" w:lineRule="auto"/>
        <w:ind w:left="1544" w:right="561" w:hanging="10"/>
        <w:jc w:val="both"/>
      </w:pPr>
      <w:r>
        <w:t>Кодификатор проверяемых требований к результатам освоения ООП ООО и элементов содержания для проведения промежуточного (итоговогоконтроля)пообществознаниюявляетсяоднимиздокументов,определяющих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ООО и элементов содержания, в котором каждому объекту соответствует определенный код.</w:t>
      </w:r>
    </w:p>
    <w:p w:rsidR="009620EF" w:rsidRDefault="00DF2DA6">
      <w:pPr>
        <w:pStyle w:val="a3"/>
        <w:spacing w:before="9"/>
        <w:ind w:left="1534"/>
        <w:jc w:val="both"/>
      </w:pPr>
      <w:r>
        <w:t>Кодификаторсостоитиз2-х</w:t>
      </w:r>
      <w:r>
        <w:rPr>
          <w:spacing w:val="-2"/>
        </w:rPr>
        <w:t>разделов:</w:t>
      </w:r>
    </w:p>
    <w:p w:rsidR="009620EF" w:rsidRDefault="00DF2DA6">
      <w:pPr>
        <w:pStyle w:val="a4"/>
        <w:numPr>
          <w:ilvl w:val="0"/>
          <w:numId w:val="102"/>
        </w:numPr>
        <w:tabs>
          <w:tab w:val="left" w:pos="1764"/>
        </w:tabs>
        <w:spacing w:before="22" w:line="256" w:lineRule="auto"/>
        <w:ind w:right="621"/>
        <w:jc w:val="both"/>
        <w:rPr>
          <w:sz w:val="28"/>
        </w:rPr>
      </w:pPr>
      <w:r>
        <w:rPr>
          <w:sz w:val="28"/>
        </w:rPr>
        <w:t xml:space="preserve">Перечень проверяемых требований к результатам освоения ООП ООО по </w:t>
      </w:r>
      <w:r>
        <w:rPr>
          <w:spacing w:val="-2"/>
          <w:sz w:val="28"/>
        </w:rPr>
        <w:t>истории.</w:t>
      </w:r>
    </w:p>
    <w:p w:rsidR="009620EF" w:rsidRDefault="00DF2DA6">
      <w:pPr>
        <w:pStyle w:val="a4"/>
        <w:numPr>
          <w:ilvl w:val="0"/>
          <w:numId w:val="102"/>
        </w:numPr>
        <w:tabs>
          <w:tab w:val="left" w:pos="1764"/>
        </w:tabs>
        <w:spacing w:before="5" w:line="244" w:lineRule="auto"/>
        <w:ind w:right="618"/>
        <w:jc w:val="both"/>
        <w:rPr>
          <w:sz w:val="28"/>
        </w:rPr>
      </w:pPr>
      <w:r>
        <w:rPr>
          <w:sz w:val="28"/>
        </w:rPr>
        <w:t>Перечень элементов содержания, проверяемых на диагностической работе по истории.</w:t>
      </w:r>
    </w:p>
    <w:p w:rsidR="009620EF" w:rsidRDefault="009620EF">
      <w:pPr>
        <w:pStyle w:val="a3"/>
        <w:spacing w:before="39"/>
      </w:pPr>
    </w:p>
    <w:p w:rsidR="009620EF" w:rsidRDefault="00DF2DA6">
      <w:pPr>
        <w:tabs>
          <w:tab w:val="left" w:pos="3199"/>
        </w:tabs>
        <w:spacing w:after="12" w:line="247" w:lineRule="auto"/>
        <w:ind w:left="1894" w:right="1122" w:firstLine="60"/>
        <w:rPr>
          <w:b/>
          <w:sz w:val="28"/>
        </w:rPr>
      </w:pPr>
      <w:r>
        <w:rPr>
          <w:b/>
          <w:sz w:val="28"/>
        </w:rPr>
        <w:t>ПереченьпроверяемыхтребованийкрезультатамосвоенияООП ООО по</w:t>
      </w:r>
      <w:r>
        <w:rPr>
          <w:b/>
          <w:sz w:val="28"/>
        </w:rPr>
        <w:tab/>
      </w:r>
      <w:r>
        <w:rPr>
          <w:b/>
          <w:spacing w:val="-2"/>
          <w:sz w:val="28"/>
        </w:rPr>
        <w:t>обществознанию</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6"/>
        <w:gridCol w:w="7968"/>
      </w:tblGrid>
      <w:tr w:rsidR="009620EF">
        <w:trPr>
          <w:trHeight w:val="1401"/>
        </w:trPr>
        <w:tc>
          <w:tcPr>
            <w:tcW w:w="1676" w:type="dxa"/>
          </w:tcPr>
          <w:p w:rsidR="009620EF" w:rsidRDefault="00DF2DA6">
            <w:pPr>
              <w:pStyle w:val="TableParagraph"/>
              <w:spacing w:line="259" w:lineRule="auto"/>
              <w:ind w:right="247"/>
              <w:rPr>
                <w:b/>
                <w:sz w:val="28"/>
              </w:rPr>
            </w:pPr>
            <w:r>
              <w:rPr>
                <w:b/>
                <w:spacing w:val="-4"/>
                <w:sz w:val="28"/>
              </w:rPr>
              <w:t xml:space="preserve">Код </w:t>
            </w:r>
            <w:r>
              <w:rPr>
                <w:b/>
                <w:spacing w:val="-2"/>
                <w:sz w:val="28"/>
              </w:rPr>
              <w:t>контроли- руемого</w:t>
            </w:r>
          </w:p>
          <w:p w:rsidR="009620EF" w:rsidRDefault="00DF2DA6">
            <w:pPr>
              <w:pStyle w:val="TableParagraph"/>
              <w:spacing w:before="0" w:line="319" w:lineRule="exact"/>
              <w:rPr>
                <w:b/>
                <w:sz w:val="28"/>
              </w:rPr>
            </w:pPr>
            <w:r>
              <w:rPr>
                <w:b/>
                <w:spacing w:val="-2"/>
                <w:sz w:val="28"/>
              </w:rPr>
              <w:t>требования</w:t>
            </w:r>
          </w:p>
        </w:tc>
        <w:tc>
          <w:tcPr>
            <w:tcW w:w="7968" w:type="dxa"/>
          </w:tcPr>
          <w:p w:rsidR="009620EF" w:rsidRDefault="00DF2DA6">
            <w:pPr>
              <w:pStyle w:val="TableParagraph"/>
              <w:spacing w:line="256" w:lineRule="auto"/>
              <w:ind w:left="1426" w:hanging="1052"/>
              <w:rPr>
                <w:b/>
                <w:sz w:val="28"/>
              </w:rPr>
            </w:pPr>
            <w:r>
              <w:rPr>
                <w:b/>
                <w:sz w:val="28"/>
              </w:rPr>
              <w:t>ТребованиякрезультатамосвоенияООПООО,которые проверяются на диагностической работе</w:t>
            </w:r>
          </w:p>
        </w:tc>
      </w:tr>
      <w:tr w:rsidR="009620EF">
        <w:trPr>
          <w:trHeight w:val="360"/>
        </w:trPr>
        <w:tc>
          <w:tcPr>
            <w:tcW w:w="1676" w:type="dxa"/>
          </w:tcPr>
          <w:p w:rsidR="009620EF" w:rsidRDefault="00DF2DA6">
            <w:pPr>
              <w:pStyle w:val="TableParagraph"/>
              <w:rPr>
                <w:b/>
                <w:sz w:val="28"/>
              </w:rPr>
            </w:pPr>
            <w:r>
              <w:rPr>
                <w:b/>
                <w:spacing w:val="-10"/>
                <w:sz w:val="28"/>
              </w:rPr>
              <w:t>1</w:t>
            </w:r>
          </w:p>
        </w:tc>
        <w:tc>
          <w:tcPr>
            <w:tcW w:w="7968" w:type="dxa"/>
          </w:tcPr>
          <w:p w:rsidR="009620EF" w:rsidRDefault="00DF2DA6">
            <w:pPr>
              <w:pStyle w:val="TableParagraph"/>
              <w:rPr>
                <w:b/>
                <w:sz w:val="28"/>
              </w:rPr>
            </w:pPr>
            <w:r>
              <w:rPr>
                <w:b/>
                <w:sz w:val="28"/>
              </w:rPr>
              <w:t>Человек.Деятельность</w:t>
            </w:r>
            <w:r>
              <w:rPr>
                <w:b/>
                <w:spacing w:val="-2"/>
                <w:sz w:val="28"/>
              </w:rPr>
              <w:t>человека.</w:t>
            </w:r>
          </w:p>
        </w:tc>
      </w:tr>
      <w:tr w:rsidR="009620EF">
        <w:trPr>
          <w:trHeight w:val="708"/>
        </w:trPr>
        <w:tc>
          <w:tcPr>
            <w:tcW w:w="1676" w:type="dxa"/>
          </w:tcPr>
          <w:p w:rsidR="009620EF" w:rsidRDefault="00DF2DA6">
            <w:pPr>
              <w:pStyle w:val="TableParagraph"/>
              <w:rPr>
                <w:b/>
                <w:sz w:val="28"/>
              </w:rPr>
            </w:pPr>
            <w:r>
              <w:rPr>
                <w:b/>
                <w:spacing w:val="-5"/>
                <w:sz w:val="28"/>
              </w:rPr>
              <w:t>1.1</w:t>
            </w:r>
          </w:p>
        </w:tc>
        <w:tc>
          <w:tcPr>
            <w:tcW w:w="7968" w:type="dxa"/>
          </w:tcPr>
          <w:p w:rsidR="009620EF" w:rsidRDefault="00DF2DA6">
            <w:pPr>
              <w:pStyle w:val="TableParagraph"/>
              <w:rPr>
                <w:sz w:val="28"/>
              </w:rPr>
            </w:pPr>
            <w:r>
              <w:rPr>
                <w:sz w:val="28"/>
              </w:rPr>
              <w:t>Использоватьзнанияобиологическомисоциальномв</w:t>
            </w:r>
            <w:r>
              <w:rPr>
                <w:spacing w:val="-2"/>
                <w:sz w:val="28"/>
              </w:rPr>
              <w:t>человеке</w:t>
            </w:r>
          </w:p>
          <w:p w:rsidR="009620EF" w:rsidRDefault="00DF2DA6">
            <w:pPr>
              <w:pStyle w:val="TableParagraph"/>
              <w:spacing w:before="26"/>
              <w:rPr>
                <w:sz w:val="28"/>
              </w:rPr>
            </w:pPr>
            <w:r>
              <w:rPr>
                <w:sz w:val="28"/>
              </w:rPr>
              <w:t>дляхарактеристикиего</w:t>
            </w:r>
            <w:r>
              <w:rPr>
                <w:spacing w:val="-2"/>
                <w:sz w:val="28"/>
              </w:rPr>
              <w:t xml:space="preserve"> природы;</w:t>
            </w:r>
          </w:p>
        </w:tc>
      </w:tr>
      <w:tr w:rsidR="009620EF">
        <w:trPr>
          <w:trHeight w:val="707"/>
        </w:trPr>
        <w:tc>
          <w:tcPr>
            <w:tcW w:w="1676" w:type="dxa"/>
          </w:tcPr>
          <w:p w:rsidR="009620EF" w:rsidRDefault="00DF2DA6">
            <w:pPr>
              <w:pStyle w:val="TableParagraph"/>
              <w:rPr>
                <w:b/>
                <w:sz w:val="28"/>
              </w:rPr>
            </w:pPr>
            <w:r>
              <w:rPr>
                <w:b/>
                <w:spacing w:val="-2"/>
                <w:sz w:val="28"/>
              </w:rPr>
              <w:t>1.1.1</w:t>
            </w:r>
          </w:p>
        </w:tc>
        <w:tc>
          <w:tcPr>
            <w:tcW w:w="7968" w:type="dxa"/>
          </w:tcPr>
          <w:p w:rsidR="009620EF" w:rsidRDefault="00DF2DA6">
            <w:pPr>
              <w:pStyle w:val="TableParagraph"/>
              <w:rPr>
                <w:i/>
                <w:sz w:val="28"/>
              </w:rPr>
            </w:pPr>
            <w:r>
              <w:rPr>
                <w:i/>
                <w:sz w:val="28"/>
              </w:rPr>
              <w:t>Выполнятьнесложныепрактическиезадания,основанные</w:t>
            </w:r>
            <w:r>
              <w:rPr>
                <w:i/>
                <w:spacing w:val="-5"/>
                <w:sz w:val="28"/>
              </w:rPr>
              <w:t>на</w:t>
            </w:r>
          </w:p>
          <w:p w:rsidR="009620EF" w:rsidRDefault="00DF2DA6">
            <w:pPr>
              <w:pStyle w:val="TableParagraph"/>
              <w:spacing w:before="26"/>
              <w:rPr>
                <w:i/>
                <w:sz w:val="28"/>
              </w:rPr>
            </w:pPr>
            <w:r>
              <w:rPr>
                <w:i/>
                <w:sz w:val="28"/>
              </w:rPr>
              <w:t>ситуациях,связанныхсдеятельностью</w:t>
            </w:r>
            <w:r>
              <w:rPr>
                <w:i/>
                <w:spacing w:val="-2"/>
                <w:sz w:val="28"/>
              </w:rPr>
              <w:t>человека.</w:t>
            </w:r>
          </w:p>
        </w:tc>
      </w:tr>
      <w:tr w:rsidR="009620EF">
        <w:trPr>
          <w:trHeight w:val="707"/>
        </w:trPr>
        <w:tc>
          <w:tcPr>
            <w:tcW w:w="1676" w:type="dxa"/>
          </w:tcPr>
          <w:p w:rsidR="009620EF" w:rsidRDefault="00DF2DA6">
            <w:pPr>
              <w:pStyle w:val="TableParagraph"/>
              <w:rPr>
                <w:b/>
                <w:sz w:val="28"/>
              </w:rPr>
            </w:pPr>
            <w:r>
              <w:rPr>
                <w:b/>
                <w:spacing w:val="-5"/>
                <w:sz w:val="28"/>
              </w:rPr>
              <w:t>1.2</w:t>
            </w:r>
          </w:p>
        </w:tc>
        <w:tc>
          <w:tcPr>
            <w:tcW w:w="7968" w:type="dxa"/>
          </w:tcPr>
          <w:p w:rsidR="009620EF" w:rsidRDefault="00DF2DA6">
            <w:pPr>
              <w:pStyle w:val="TableParagraph"/>
              <w:rPr>
                <w:sz w:val="28"/>
              </w:rPr>
            </w:pPr>
            <w:r>
              <w:rPr>
                <w:sz w:val="28"/>
              </w:rPr>
              <w:t>Характеризоватьосновныевозрастныепериодыжизни</w:t>
            </w:r>
            <w:r>
              <w:rPr>
                <w:spacing w:val="-2"/>
                <w:sz w:val="28"/>
              </w:rPr>
              <w:t>человека,</w:t>
            </w:r>
          </w:p>
          <w:p w:rsidR="009620EF" w:rsidRDefault="00DF2DA6">
            <w:pPr>
              <w:pStyle w:val="TableParagraph"/>
              <w:spacing w:before="26"/>
              <w:rPr>
                <w:sz w:val="28"/>
              </w:rPr>
            </w:pPr>
            <w:r>
              <w:rPr>
                <w:sz w:val="28"/>
              </w:rPr>
              <w:t>особенностиподросткового</w:t>
            </w:r>
            <w:r>
              <w:rPr>
                <w:spacing w:val="-2"/>
                <w:sz w:val="28"/>
              </w:rPr>
              <w:t>возраста;</w:t>
            </w:r>
          </w:p>
        </w:tc>
      </w:tr>
      <w:tr w:rsidR="009620EF">
        <w:trPr>
          <w:trHeight w:val="362"/>
        </w:trPr>
        <w:tc>
          <w:tcPr>
            <w:tcW w:w="1676" w:type="dxa"/>
          </w:tcPr>
          <w:p w:rsidR="009620EF" w:rsidRDefault="00DF2DA6">
            <w:pPr>
              <w:pStyle w:val="TableParagraph"/>
              <w:rPr>
                <w:b/>
                <w:sz w:val="28"/>
              </w:rPr>
            </w:pPr>
            <w:r>
              <w:rPr>
                <w:b/>
                <w:spacing w:val="-2"/>
                <w:sz w:val="28"/>
              </w:rPr>
              <w:t>1.2.1</w:t>
            </w:r>
          </w:p>
        </w:tc>
        <w:tc>
          <w:tcPr>
            <w:tcW w:w="7968" w:type="dxa"/>
          </w:tcPr>
          <w:p w:rsidR="009620EF" w:rsidRDefault="00DF2DA6">
            <w:pPr>
              <w:pStyle w:val="TableParagraph"/>
              <w:rPr>
                <w:i/>
                <w:sz w:val="28"/>
              </w:rPr>
            </w:pPr>
            <w:r>
              <w:rPr>
                <w:i/>
                <w:sz w:val="28"/>
              </w:rPr>
              <w:t>Оцениватьрольдеятельностивжизничеловекаи</w:t>
            </w:r>
            <w:r>
              <w:rPr>
                <w:i/>
                <w:spacing w:val="-2"/>
                <w:sz w:val="28"/>
              </w:rPr>
              <w:t>общества.</w:t>
            </w:r>
          </w:p>
        </w:tc>
      </w:tr>
      <w:tr w:rsidR="009620EF">
        <w:trPr>
          <w:trHeight w:val="1053"/>
        </w:trPr>
        <w:tc>
          <w:tcPr>
            <w:tcW w:w="1676" w:type="dxa"/>
          </w:tcPr>
          <w:p w:rsidR="009620EF" w:rsidRDefault="00DF2DA6">
            <w:pPr>
              <w:pStyle w:val="TableParagraph"/>
              <w:rPr>
                <w:b/>
                <w:sz w:val="28"/>
              </w:rPr>
            </w:pPr>
            <w:r>
              <w:rPr>
                <w:b/>
                <w:spacing w:val="-5"/>
                <w:sz w:val="28"/>
              </w:rPr>
              <w:t>1.3</w:t>
            </w:r>
          </w:p>
        </w:tc>
        <w:tc>
          <w:tcPr>
            <w:tcW w:w="7968" w:type="dxa"/>
          </w:tcPr>
          <w:p w:rsidR="009620EF" w:rsidRDefault="00DF2DA6">
            <w:pPr>
              <w:pStyle w:val="TableParagraph"/>
              <w:spacing w:line="256" w:lineRule="auto"/>
              <w:rPr>
                <w:sz w:val="28"/>
              </w:rPr>
            </w:pPr>
            <w:r>
              <w:rPr>
                <w:sz w:val="28"/>
              </w:rPr>
              <w:t>Вмодельныхиреальныхситуацияхвыделятьсущностные характеристики и основные виды деятельности людей,</w:t>
            </w:r>
          </w:p>
          <w:p w:rsidR="009620EF" w:rsidRDefault="00DF2DA6">
            <w:pPr>
              <w:pStyle w:val="TableParagraph"/>
              <w:spacing w:before="5"/>
              <w:rPr>
                <w:sz w:val="28"/>
              </w:rPr>
            </w:pPr>
            <w:r>
              <w:rPr>
                <w:sz w:val="28"/>
              </w:rPr>
              <w:t>объяснятьрольмотивоввдеятельности</w:t>
            </w:r>
            <w:r>
              <w:rPr>
                <w:spacing w:val="-2"/>
                <w:sz w:val="28"/>
              </w:rPr>
              <w:t>человека;</w:t>
            </w:r>
          </w:p>
        </w:tc>
      </w:tr>
      <w:tr w:rsidR="009620EF">
        <w:trPr>
          <w:trHeight w:val="708"/>
        </w:trPr>
        <w:tc>
          <w:tcPr>
            <w:tcW w:w="1676" w:type="dxa"/>
          </w:tcPr>
          <w:p w:rsidR="009620EF" w:rsidRDefault="00DF2DA6">
            <w:pPr>
              <w:pStyle w:val="TableParagraph"/>
              <w:rPr>
                <w:b/>
                <w:sz w:val="28"/>
              </w:rPr>
            </w:pPr>
            <w:r>
              <w:rPr>
                <w:b/>
                <w:spacing w:val="-5"/>
                <w:sz w:val="28"/>
              </w:rPr>
              <w:t>1.4</w:t>
            </w:r>
          </w:p>
        </w:tc>
        <w:tc>
          <w:tcPr>
            <w:tcW w:w="7968" w:type="dxa"/>
          </w:tcPr>
          <w:p w:rsidR="009620EF" w:rsidRDefault="00DF2DA6">
            <w:pPr>
              <w:pStyle w:val="TableParagraph"/>
              <w:rPr>
                <w:sz w:val="28"/>
              </w:rPr>
            </w:pPr>
            <w:r>
              <w:rPr>
                <w:sz w:val="28"/>
              </w:rPr>
              <w:t>Характеризоватьииллюстрироватьконкретными</w:t>
            </w:r>
            <w:r>
              <w:rPr>
                <w:spacing w:val="-2"/>
                <w:sz w:val="28"/>
              </w:rPr>
              <w:t>примерами</w:t>
            </w:r>
          </w:p>
          <w:p w:rsidR="009620EF" w:rsidRDefault="00DF2DA6">
            <w:pPr>
              <w:pStyle w:val="TableParagraph"/>
              <w:spacing w:before="26"/>
              <w:rPr>
                <w:sz w:val="28"/>
              </w:rPr>
            </w:pPr>
            <w:r>
              <w:rPr>
                <w:sz w:val="28"/>
              </w:rPr>
              <w:t>группыпотребностей</w:t>
            </w:r>
            <w:r>
              <w:rPr>
                <w:spacing w:val="-2"/>
                <w:sz w:val="28"/>
              </w:rPr>
              <w:t>человека;</w:t>
            </w:r>
          </w:p>
        </w:tc>
      </w:tr>
      <w:tr w:rsidR="009620EF">
        <w:trPr>
          <w:trHeight w:val="361"/>
        </w:trPr>
        <w:tc>
          <w:tcPr>
            <w:tcW w:w="1676" w:type="dxa"/>
          </w:tcPr>
          <w:p w:rsidR="009620EF" w:rsidRDefault="00DF2DA6">
            <w:pPr>
              <w:pStyle w:val="TableParagraph"/>
              <w:rPr>
                <w:b/>
                <w:sz w:val="28"/>
              </w:rPr>
            </w:pPr>
            <w:r>
              <w:rPr>
                <w:b/>
                <w:spacing w:val="-5"/>
                <w:sz w:val="28"/>
              </w:rPr>
              <w:t>1.5</w:t>
            </w:r>
          </w:p>
        </w:tc>
        <w:tc>
          <w:tcPr>
            <w:tcW w:w="7968" w:type="dxa"/>
          </w:tcPr>
          <w:p w:rsidR="009620EF" w:rsidRDefault="00DF2DA6">
            <w:pPr>
              <w:pStyle w:val="TableParagraph"/>
              <w:rPr>
                <w:sz w:val="28"/>
              </w:rPr>
            </w:pPr>
            <w:r>
              <w:rPr>
                <w:sz w:val="28"/>
              </w:rPr>
              <w:t>Приводитьпримерыосновныхвидовдеятельности</w:t>
            </w:r>
            <w:r>
              <w:rPr>
                <w:spacing w:val="-2"/>
                <w:sz w:val="28"/>
              </w:rPr>
              <w:t>человека.</w:t>
            </w:r>
          </w:p>
        </w:tc>
      </w:tr>
      <w:tr w:rsidR="009620EF">
        <w:trPr>
          <w:trHeight w:val="360"/>
        </w:trPr>
        <w:tc>
          <w:tcPr>
            <w:tcW w:w="1676" w:type="dxa"/>
          </w:tcPr>
          <w:p w:rsidR="009620EF" w:rsidRDefault="00DF2DA6">
            <w:pPr>
              <w:pStyle w:val="TableParagraph"/>
              <w:rPr>
                <w:b/>
                <w:sz w:val="28"/>
              </w:rPr>
            </w:pPr>
            <w:r>
              <w:rPr>
                <w:b/>
                <w:spacing w:val="-2"/>
                <w:sz w:val="28"/>
              </w:rPr>
              <w:t>1.5.1</w:t>
            </w:r>
          </w:p>
        </w:tc>
        <w:tc>
          <w:tcPr>
            <w:tcW w:w="7968" w:type="dxa"/>
          </w:tcPr>
          <w:p w:rsidR="009620EF" w:rsidRDefault="00DF2DA6">
            <w:pPr>
              <w:pStyle w:val="TableParagraph"/>
              <w:rPr>
                <w:i/>
                <w:sz w:val="28"/>
              </w:rPr>
            </w:pPr>
            <w:r>
              <w:rPr>
                <w:i/>
                <w:sz w:val="28"/>
              </w:rPr>
              <w:t>Оцениватьрольдеятельностивжизничеловекаи</w:t>
            </w:r>
            <w:r>
              <w:rPr>
                <w:i/>
                <w:spacing w:val="-2"/>
                <w:sz w:val="28"/>
              </w:rPr>
              <w:t>общества.</w:t>
            </w:r>
          </w:p>
        </w:tc>
      </w:tr>
      <w:tr w:rsidR="009620EF">
        <w:trPr>
          <w:trHeight w:val="1402"/>
        </w:trPr>
        <w:tc>
          <w:tcPr>
            <w:tcW w:w="1676" w:type="dxa"/>
          </w:tcPr>
          <w:p w:rsidR="009620EF" w:rsidRDefault="00DF2DA6">
            <w:pPr>
              <w:pStyle w:val="TableParagraph"/>
              <w:rPr>
                <w:b/>
                <w:sz w:val="28"/>
              </w:rPr>
            </w:pPr>
            <w:r>
              <w:rPr>
                <w:b/>
                <w:spacing w:val="-5"/>
                <w:sz w:val="28"/>
              </w:rPr>
              <w:t>1.6</w:t>
            </w:r>
          </w:p>
        </w:tc>
        <w:tc>
          <w:tcPr>
            <w:tcW w:w="7968" w:type="dxa"/>
          </w:tcPr>
          <w:p w:rsidR="009620EF" w:rsidRDefault="00DF2DA6">
            <w:pPr>
              <w:pStyle w:val="TableParagraph"/>
              <w:spacing w:line="259" w:lineRule="auto"/>
              <w:rPr>
                <w:sz w:val="28"/>
              </w:rPr>
            </w:pPr>
            <w:r>
              <w:rPr>
                <w:sz w:val="28"/>
              </w:rPr>
              <w:t>Выполнять несложные практические задания по анализу ситуаций, связанных с различными способами разрешения межличностныхконфликтов;выражатьсобственноеотношение</w:t>
            </w:r>
          </w:p>
          <w:p w:rsidR="009620EF" w:rsidRDefault="00DF2DA6">
            <w:pPr>
              <w:pStyle w:val="TableParagraph"/>
              <w:spacing w:before="0" w:line="321" w:lineRule="exact"/>
              <w:rPr>
                <w:sz w:val="28"/>
              </w:rPr>
            </w:pPr>
            <w:r>
              <w:rPr>
                <w:sz w:val="28"/>
              </w:rPr>
              <w:t>кразличнымспособамразрешениямежличностных</w:t>
            </w:r>
            <w:r>
              <w:rPr>
                <w:spacing w:val="-2"/>
                <w:sz w:val="28"/>
              </w:rPr>
              <w:t>конфликтов.</w:t>
            </w:r>
          </w:p>
        </w:tc>
      </w:tr>
    </w:tbl>
    <w:p w:rsidR="009620EF" w:rsidRDefault="009620EF">
      <w:pPr>
        <w:spacing w:line="321" w:lineRule="exact"/>
        <w:rPr>
          <w:sz w:val="28"/>
        </w:rPr>
        <w:sectPr w:rsidR="009620EF">
          <w:pgSz w:w="11910" w:h="16840"/>
          <w:pgMar w:top="1040" w:right="280" w:bottom="280" w:left="180" w:header="720" w:footer="720" w:gutter="0"/>
          <w:cols w:space="720"/>
        </w:sectPr>
      </w:pPr>
    </w:p>
    <w:p w:rsidR="009620EF" w:rsidRDefault="00DF2DA6">
      <w:pPr>
        <w:spacing w:before="67" w:after="21"/>
        <w:ind w:left="1338"/>
        <w:rPr>
          <w:b/>
          <w:sz w:val="28"/>
        </w:rPr>
      </w:pPr>
      <w:bookmarkStart w:id="3" w:name="ОСНОВНОГО_ОБЩЕГО_ОБРАЗОВАНИЯ"/>
      <w:bookmarkEnd w:id="3"/>
      <w:r>
        <w:rPr>
          <w:b/>
          <w:sz w:val="28"/>
        </w:rPr>
        <w:lastRenderedPageBreak/>
        <w:t>Переченьэлементовсодержания,проверяемыхнадиагностической</w:t>
      </w:r>
      <w:r>
        <w:rPr>
          <w:b/>
          <w:spacing w:val="-2"/>
          <w:sz w:val="28"/>
        </w:rPr>
        <w:t>работе</w:t>
      </w: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474"/>
        <w:gridCol w:w="7166"/>
      </w:tblGrid>
      <w:tr w:rsidR="009620EF">
        <w:trPr>
          <w:trHeight w:val="1402"/>
        </w:trPr>
        <w:tc>
          <w:tcPr>
            <w:tcW w:w="1140" w:type="dxa"/>
          </w:tcPr>
          <w:p w:rsidR="009620EF" w:rsidRDefault="00DF2DA6">
            <w:pPr>
              <w:pStyle w:val="TableParagraph"/>
              <w:spacing w:line="259" w:lineRule="auto"/>
              <w:ind w:right="42"/>
              <w:rPr>
                <w:b/>
                <w:sz w:val="28"/>
              </w:rPr>
            </w:pPr>
            <w:r>
              <w:rPr>
                <w:b/>
                <w:spacing w:val="-4"/>
                <w:sz w:val="28"/>
              </w:rPr>
              <w:t xml:space="preserve">Код </w:t>
            </w:r>
            <w:r>
              <w:rPr>
                <w:b/>
                <w:spacing w:val="-2"/>
                <w:sz w:val="28"/>
              </w:rPr>
              <w:t>раздела</w:t>
            </w:r>
          </w:p>
        </w:tc>
        <w:tc>
          <w:tcPr>
            <w:tcW w:w="1474" w:type="dxa"/>
          </w:tcPr>
          <w:p w:rsidR="009620EF" w:rsidRDefault="00DF2DA6">
            <w:pPr>
              <w:pStyle w:val="TableParagraph"/>
              <w:spacing w:line="259" w:lineRule="auto"/>
              <w:ind w:right="46"/>
              <w:rPr>
                <w:b/>
                <w:sz w:val="28"/>
              </w:rPr>
            </w:pPr>
            <w:r>
              <w:rPr>
                <w:b/>
                <w:spacing w:val="-4"/>
                <w:sz w:val="28"/>
              </w:rPr>
              <w:t xml:space="preserve">Код </w:t>
            </w:r>
            <w:r>
              <w:rPr>
                <w:b/>
                <w:spacing w:val="-2"/>
                <w:sz w:val="28"/>
              </w:rPr>
              <w:t>контроли- руемого</w:t>
            </w:r>
          </w:p>
          <w:p w:rsidR="009620EF" w:rsidRDefault="00DF2DA6">
            <w:pPr>
              <w:pStyle w:val="TableParagraph"/>
              <w:spacing w:before="0" w:line="321" w:lineRule="exact"/>
              <w:rPr>
                <w:b/>
                <w:sz w:val="28"/>
              </w:rPr>
            </w:pPr>
            <w:r>
              <w:rPr>
                <w:b/>
                <w:spacing w:val="-2"/>
                <w:sz w:val="28"/>
              </w:rPr>
              <w:t>элемента</w:t>
            </w:r>
          </w:p>
        </w:tc>
        <w:tc>
          <w:tcPr>
            <w:tcW w:w="7166" w:type="dxa"/>
          </w:tcPr>
          <w:p w:rsidR="009620EF" w:rsidRDefault="00DF2DA6">
            <w:pPr>
              <w:pStyle w:val="TableParagraph"/>
              <w:spacing w:line="259" w:lineRule="auto"/>
              <w:ind w:left="2078" w:right="85" w:hanging="1006"/>
              <w:rPr>
                <w:b/>
                <w:sz w:val="28"/>
              </w:rPr>
            </w:pPr>
            <w:r>
              <w:rPr>
                <w:b/>
                <w:sz w:val="28"/>
              </w:rPr>
              <w:t>Элементысодержания,проверяемыена диагностической работе</w:t>
            </w:r>
          </w:p>
        </w:tc>
      </w:tr>
      <w:tr w:rsidR="009620EF">
        <w:trPr>
          <w:trHeight w:val="374"/>
        </w:trPr>
        <w:tc>
          <w:tcPr>
            <w:tcW w:w="1140" w:type="dxa"/>
          </w:tcPr>
          <w:p w:rsidR="009620EF" w:rsidRDefault="00DF2DA6">
            <w:pPr>
              <w:pStyle w:val="TableParagraph"/>
              <w:ind w:left="70"/>
              <w:jc w:val="center"/>
              <w:rPr>
                <w:b/>
                <w:sz w:val="28"/>
              </w:rPr>
            </w:pPr>
            <w:r>
              <w:rPr>
                <w:b/>
                <w:spacing w:val="-10"/>
                <w:sz w:val="28"/>
              </w:rPr>
              <w:t>1</w:t>
            </w:r>
          </w:p>
        </w:tc>
        <w:tc>
          <w:tcPr>
            <w:tcW w:w="1474" w:type="dxa"/>
          </w:tcPr>
          <w:p w:rsidR="009620EF" w:rsidRDefault="009620EF">
            <w:pPr>
              <w:pStyle w:val="TableParagraph"/>
              <w:spacing w:before="0"/>
              <w:ind w:left="0"/>
              <w:rPr>
                <w:sz w:val="28"/>
              </w:rPr>
            </w:pPr>
          </w:p>
        </w:tc>
        <w:tc>
          <w:tcPr>
            <w:tcW w:w="7166" w:type="dxa"/>
          </w:tcPr>
          <w:p w:rsidR="009620EF" w:rsidRDefault="00DF2DA6">
            <w:pPr>
              <w:pStyle w:val="TableParagraph"/>
              <w:ind w:left="64"/>
              <w:jc w:val="center"/>
              <w:rPr>
                <w:b/>
                <w:sz w:val="28"/>
              </w:rPr>
            </w:pPr>
            <w:r>
              <w:rPr>
                <w:b/>
                <w:sz w:val="28"/>
              </w:rPr>
              <w:t>Человек.Деятельность</w:t>
            </w:r>
            <w:r>
              <w:rPr>
                <w:b/>
                <w:spacing w:val="-2"/>
                <w:sz w:val="28"/>
              </w:rPr>
              <w:t>человека.</w:t>
            </w:r>
          </w:p>
        </w:tc>
      </w:tr>
      <w:tr w:rsidR="009620EF">
        <w:trPr>
          <w:trHeight w:val="1053"/>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1.1</w:t>
            </w:r>
          </w:p>
        </w:tc>
        <w:tc>
          <w:tcPr>
            <w:tcW w:w="7166" w:type="dxa"/>
          </w:tcPr>
          <w:p w:rsidR="009620EF" w:rsidRDefault="00DF2DA6">
            <w:pPr>
              <w:pStyle w:val="TableParagraph"/>
              <w:spacing w:line="256" w:lineRule="auto"/>
              <w:ind w:right="85"/>
              <w:rPr>
                <w:i/>
                <w:sz w:val="28"/>
              </w:rPr>
            </w:pPr>
            <w:r>
              <w:rPr>
                <w:sz w:val="28"/>
              </w:rPr>
              <w:t>Биологическоеисоциальноевчеловеке.</w:t>
            </w:r>
            <w:r>
              <w:rPr>
                <w:i/>
                <w:sz w:val="28"/>
              </w:rPr>
              <w:t>Чертысходства и различий человека и животного. Индивид,</w:t>
            </w:r>
          </w:p>
          <w:p w:rsidR="009620EF" w:rsidRDefault="00DF2DA6">
            <w:pPr>
              <w:pStyle w:val="TableParagraph"/>
              <w:spacing w:before="5"/>
              <w:rPr>
                <w:i/>
                <w:sz w:val="28"/>
              </w:rPr>
            </w:pPr>
            <w:r>
              <w:rPr>
                <w:i/>
                <w:sz w:val="28"/>
              </w:rPr>
              <w:t>индивидуальность,</w:t>
            </w:r>
            <w:r>
              <w:rPr>
                <w:i/>
                <w:spacing w:val="-2"/>
                <w:sz w:val="28"/>
              </w:rPr>
              <w:t>личность.</w:t>
            </w:r>
          </w:p>
        </w:tc>
      </w:tr>
      <w:tr w:rsidR="009620EF">
        <w:trPr>
          <w:trHeight w:val="1056"/>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1.2</w:t>
            </w:r>
          </w:p>
        </w:tc>
        <w:tc>
          <w:tcPr>
            <w:tcW w:w="7166" w:type="dxa"/>
          </w:tcPr>
          <w:p w:rsidR="009620EF" w:rsidRDefault="00DF2DA6">
            <w:pPr>
              <w:pStyle w:val="TableParagraph"/>
              <w:rPr>
                <w:sz w:val="28"/>
              </w:rPr>
            </w:pPr>
            <w:r>
              <w:rPr>
                <w:sz w:val="28"/>
              </w:rPr>
              <w:t>Основныевозрастныепериодыжизни</w:t>
            </w:r>
            <w:r>
              <w:rPr>
                <w:spacing w:val="-2"/>
                <w:sz w:val="28"/>
              </w:rPr>
              <w:t>человека.</w:t>
            </w:r>
          </w:p>
          <w:p w:rsidR="009620EF" w:rsidRDefault="00DF2DA6">
            <w:pPr>
              <w:pStyle w:val="TableParagraph"/>
              <w:spacing w:before="8" w:line="340" w:lineRule="atLeast"/>
              <w:ind w:right="85"/>
              <w:rPr>
                <w:sz w:val="28"/>
              </w:rPr>
            </w:pPr>
            <w:r>
              <w:rPr>
                <w:sz w:val="28"/>
              </w:rPr>
              <w:t>Отношениямеждупоколениями.Особенности подросткового возраста.</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1.3</w:t>
            </w:r>
          </w:p>
        </w:tc>
        <w:tc>
          <w:tcPr>
            <w:tcW w:w="7166" w:type="dxa"/>
          </w:tcPr>
          <w:p w:rsidR="009620EF" w:rsidRDefault="00DF2DA6">
            <w:pPr>
              <w:pStyle w:val="TableParagraph"/>
              <w:rPr>
                <w:sz w:val="28"/>
              </w:rPr>
            </w:pPr>
            <w:r>
              <w:rPr>
                <w:sz w:val="28"/>
              </w:rPr>
              <w:t>Способностиипотребностичеловека.</w:t>
            </w:r>
            <w:r>
              <w:rPr>
                <w:spacing w:val="-2"/>
                <w:sz w:val="28"/>
              </w:rPr>
              <w:t>Особые</w:t>
            </w:r>
          </w:p>
          <w:p w:rsidR="009620EF" w:rsidRDefault="00DF2DA6">
            <w:pPr>
              <w:pStyle w:val="TableParagraph"/>
              <w:spacing w:before="24"/>
              <w:rPr>
                <w:sz w:val="28"/>
              </w:rPr>
            </w:pPr>
            <w:r>
              <w:rPr>
                <w:sz w:val="28"/>
              </w:rPr>
              <w:t>потребностилюдейсограниченными</w:t>
            </w:r>
            <w:r>
              <w:rPr>
                <w:spacing w:val="-2"/>
                <w:sz w:val="28"/>
              </w:rPr>
              <w:t>возможностями.</w:t>
            </w:r>
          </w:p>
        </w:tc>
      </w:tr>
      <w:tr w:rsidR="009620EF">
        <w:trPr>
          <w:trHeight w:val="1053"/>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1.4</w:t>
            </w:r>
          </w:p>
        </w:tc>
        <w:tc>
          <w:tcPr>
            <w:tcW w:w="7166" w:type="dxa"/>
          </w:tcPr>
          <w:p w:rsidR="009620EF" w:rsidRDefault="00DF2DA6">
            <w:pPr>
              <w:pStyle w:val="TableParagraph"/>
              <w:spacing w:line="256" w:lineRule="auto"/>
              <w:ind w:right="85"/>
              <w:rPr>
                <w:sz w:val="28"/>
              </w:rPr>
            </w:pPr>
            <w:r>
              <w:rPr>
                <w:sz w:val="28"/>
              </w:rPr>
              <w:t>Понятие деятельности. Многообразие видов деятельности.Игра,труд,учение.Познаниечеловеком</w:t>
            </w:r>
          </w:p>
          <w:p w:rsidR="009620EF" w:rsidRDefault="00DF2DA6">
            <w:pPr>
              <w:pStyle w:val="TableParagraph"/>
              <w:spacing w:before="5"/>
              <w:rPr>
                <w:sz w:val="28"/>
              </w:rPr>
            </w:pPr>
            <w:r>
              <w:rPr>
                <w:sz w:val="28"/>
              </w:rPr>
              <w:t>мираисамого</w:t>
            </w:r>
            <w:r>
              <w:rPr>
                <w:spacing w:val="-4"/>
                <w:sz w:val="28"/>
              </w:rPr>
              <w:t>себя</w:t>
            </w:r>
          </w:p>
        </w:tc>
      </w:tr>
      <w:tr w:rsidR="009620EF">
        <w:trPr>
          <w:trHeight w:val="1056"/>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1.5</w:t>
            </w:r>
          </w:p>
        </w:tc>
        <w:tc>
          <w:tcPr>
            <w:tcW w:w="7166" w:type="dxa"/>
          </w:tcPr>
          <w:p w:rsidR="009620EF" w:rsidRDefault="00DF2DA6">
            <w:pPr>
              <w:pStyle w:val="TableParagraph"/>
              <w:ind w:left="180"/>
              <w:rPr>
                <w:sz w:val="28"/>
              </w:rPr>
            </w:pPr>
            <w:r>
              <w:rPr>
                <w:sz w:val="28"/>
              </w:rPr>
              <w:t>Общение.Рольдеятельностивжизничеловека</w:t>
            </w:r>
            <w:r>
              <w:rPr>
                <w:spacing w:val="-10"/>
                <w:sz w:val="28"/>
              </w:rPr>
              <w:t>и</w:t>
            </w:r>
          </w:p>
          <w:p w:rsidR="009620EF" w:rsidRDefault="00DF2DA6">
            <w:pPr>
              <w:pStyle w:val="TableParagraph"/>
              <w:spacing w:before="8" w:line="340" w:lineRule="atLeast"/>
              <w:ind w:right="85"/>
              <w:rPr>
                <w:sz w:val="28"/>
              </w:rPr>
            </w:pPr>
            <w:r>
              <w:rPr>
                <w:sz w:val="28"/>
              </w:rPr>
              <w:t>общества. Человек в малой группе. Межличностные отношения.</w:t>
            </w:r>
            <w:r>
              <w:rPr>
                <w:i/>
                <w:sz w:val="28"/>
              </w:rPr>
              <w:t>Личныеиделовыеотношения.</w:t>
            </w:r>
            <w:r>
              <w:rPr>
                <w:sz w:val="28"/>
              </w:rPr>
              <w:t>Лидерство.</w:t>
            </w:r>
          </w:p>
        </w:tc>
      </w:tr>
      <w:tr w:rsidR="009620EF">
        <w:trPr>
          <w:trHeight w:val="1401"/>
        </w:trPr>
        <w:tc>
          <w:tcPr>
            <w:tcW w:w="1140" w:type="dxa"/>
          </w:tcPr>
          <w:p w:rsidR="009620EF" w:rsidRDefault="00DF2DA6">
            <w:pPr>
              <w:pStyle w:val="TableParagraph"/>
              <w:ind w:left="70" w:right="56"/>
              <w:jc w:val="center"/>
              <w:rPr>
                <w:b/>
                <w:sz w:val="28"/>
              </w:rPr>
            </w:pPr>
            <w:r>
              <w:rPr>
                <w:b/>
                <w:spacing w:val="-10"/>
                <w:sz w:val="28"/>
              </w:rPr>
              <w:t>3</w:t>
            </w:r>
          </w:p>
        </w:tc>
        <w:tc>
          <w:tcPr>
            <w:tcW w:w="1474" w:type="dxa"/>
          </w:tcPr>
          <w:p w:rsidR="009620EF" w:rsidRDefault="00DF2DA6">
            <w:pPr>
              <w:pStyle w:val="TableParagraph"/>
              <w:ind w:left="26" w:right="12"/>
              <w:jc w:val="center"/>
              <w:rPr>
                <w:b/>
                <w:sz w:val="28"/>
              </w:rPr>
            </w:pPr>
            <w:r>
              <w:rPr>
                <w:b/>
                <w:spacing w:val="-5"/>
                <w:sz w:val="28"/>
              </w:rPr>
              <w:t>3.1</w:t>
            </w:r>
          </w:p>
        </w:tc>
        <w:tc>
          <w:tcPr>
            <w:tcW w:w="7166" w:type="dxa"/>
          </w:tcPr>
          <w:p w:rsidR="009620EF" w:rsidRDefault="00DF2DA6">
            <w:pPr>
              <w:pStyle w:val="TableParagraph"/>
              <w:spacing w:line="259" w:lineRule="auto"/>
              <w:rPr>
                <w:sz w:val="28"/>
              </w:rPr>
            </w:pPr>
            <w:r>
              <w:rPr>
                <w:sz w:val="28"/>
              </w:rPr>
              <w:t>Социальные нормы как регуляторы поведения человека в обществе.</w:t>
            </w:r>
            <w:r>
              <w:rPr>
                <w:i/>
                <w:sz w:val="28"/>
              </w:rPr>
              <w:t>Общественныенравы,традициииобычаи.</w:t>
            </w:r>
            <w:r>
              <w:rPr>
                <w:sz w:val="28"/>
              </w:rPr>
              <w:t>Как усваиваются социальные нормы. Общественные</w:t>
            </w:r>
          </w:p>
          <w:p w:rsidR="009620EF" w:rsidRDefault="00DF2DA6">
            <w:pPr>
              <w:pStyle w:val="TableParagraph"/>
              <w:spacing w:before="0" w:line="319" w:lineRule="exact"/>
              <w:rPr>
                <w:sz w:val="28"/>
              </w:rPr>
            </w:pPr>
            <w:r>
              <w:rPr>
                <w:spacing w:val="-2"/>
                <w:sz w:val="28"/>
              </w:rPr>
              <w:t>ценности.</w:t>
            </w:r>
          </w:p>
        </w:tc>
      </w:tr>
    </w:tbl>
    <w:p w:rsidR="009620EF" w:rsidRDefault="009620EF">
      <w:pPr>
        <w:pStyle w:val="a3"/>
        <w:rPr>
          <w:b/>
        </w:rPr>
      </w:pPr>
    </w:p>
    <w:p w:rsidR="009620EF" w:rsidRDefault="009620EF">
      <w:pPr>
        <w:pStyle w:val="a3"/>
        <w:spacing w:before="212"/>
        <w:rPr>
          <w:b/>
        </w:rPr>
      </w:pPr>
    </w:p>
    <w:p w:rsidR="009620EF" w:rsidRDefault="00DF2DA6">
      <w:pPr>
        <w:spacing w:line="249" w:lineRule="auto"/>
        <w:ind w:left="3814" w:right="504" w:hanging="1310"/>
        <w:rPr>
          <w:b/>
          <w:sz w:val="28"/>
        </w:rPr>
      </w:pPr>
      <w:r>
        <w:rPr>
          <w:b/>
          <w:sz w:val="28"/>
        </w:rPr>
        <w:t>СПЕЦИФИКАЦИЯКОНТРОЛЬНОИЗМЕРИТЕЛЬНЫХ МАТЕРИАЛОВ ДЛЯ ПРОВЕДЕНИЯ</w:t>
      </w:r>
    </w:p>
    <w:p w:rsidR="009620EF" w:rsidRDefault="00DF2DA6">
      <w:pPr>
        <w:spacing w:before="5" w:line="244" w:lineRule="auto"/>
        <w:ind w:left="1520" w:right="573" w:hanging="10"/>
        <w:rPr>
          <w:b/>
          <w:sz w:val="28"/>
        </w:rPr>
      </w:pPr>
      <w:r>
        <w:rPr>
          <w:b/>
          <w:sz w:val="28"/>
        </w:rPr>
        <w:t>ПРОЦЕДУРЫКОНТРОЛЯИОЦЕНКИКАЧЕСТВАОБРАЗОВАНИЯ НА УРОВНЕ</w:t>
      </w:r>
    </w:p>
    <w:p w:rsidR="009620EF" w:rsidRDefault="00DF2DA6">
      <w:pPr>
        <w:spacing w:before="17"/>
        <w:ind w:left="3464"/>
        <w:rPr>
          <w:b/>
          <w:sz w:val="28"/>
        </w:rPr>
      </w:pPr>
      <w:r>
        <w:rPr>
          <w:b/>
          <w:sz w:val="28"/>
        </w:rPr>
        <w:t>ОСНОВНОГООБЩЕГО</w:t>
      </w:r>
      <w:r>
        <w:rPr>
          <w:b/>
          <w:spacing w:val="-2"/>
          <w:sz w:val="28"/>
        </w:rPr>
        <w:t xml:space="preserve"> ОБРАЗОВАНИЯ</w:t>
      </w:r>
    </w:p>
    <w:p w:rsidR="009620EF" w:rsidRDefault="00DF2DA6">
      <w:pPr>
        <w:spacing w:before="302" w:line="247" w:lineRule="auto"/>
        <w:ind w:left="1510" w:right="6093"/>
        <w:rPr>
          <w:b/>
          <w:sz w:val="28"/>
        </w:rPr>
      </w:pPr>
      <w:r>
        <w:rPr>
          <w:b/>
          <w:sz w:val="28"/>
        </w:rPr>
        <w:t xml:space="preserve">Формаипериодконтроля: </w:t>
      </w:r>
      <w:r>
        <w:rPr>
          <w:b/>
          <w:spacing w:val="-2"/>
          <w:sz w:val="28"/>
        </w:rPr>
        <w:t>промежуточный.</w:t>
      </w:r>
    </w:p>
    <w:p w:rsidR="009620EF" w:rsidRDefault="00DF2DA6">
      <w:pPr>
        <w:spacing w:before="13" w:line="477" w:lineRule="auto"/>
        <w:ind w:left="1510" w:right="2202"/>
        <w:rPr>
          <w:b/>
          <w:sz w:val="28"/>
        </w:rPr>
      </w:pPr>
      <w:r>
        <w:rPr>
          <w:b/>
          <w:sz w:val="28"/>
        </w:rPr>
        <w:t>Контрольнаяработапотеме:«Загадкачеловека». Назначение диагностической работы</w:t>
      </w:r>
    </w:p>
    <w:p w:rsidR="009620EF" w:rsidRDefault="009620EF">
      <w:pPr>
        <w:spacing w:line="477" w:lineRule="auto"/>
        <w:rPr>
          <w:sz w:val="28"/>
        </w:rPr>
        <w:sectPr w:rsidR="009620EF">
          <w:pgSz w:w="11910" w:h="16840"/>
          <w:pgMar w:top="1640" w:right="280" w:bottom="280" w:left="180" w:header="720" w:footer="720" w:gutter="0"/>
          <w:cols w:space="720"/>
        </w:sectPr>
      </w:pPr>
    </w:p>
    <w:p w:rsidR="009620EF" w:rsidRDefault="00DF2DA6">
      <w:pPr>
        <w:pStyle w:val="a3"/>
        <w:spacing w:before="71" w:line="247" w:lineRule="auto"/>
        <w:ind w:left="1544" w:right="565" w:hanging="10"/>
        <w:jc w:val="both"/>
      </w:pPr>
      <w:bookmarkStart w:id="4" w:name="4._Распределения_заданий_диагностической"/>
      <w:bookmarkEnd w:id="4"/>
      <w:r>
        <w:lastRenderedPageBreak/>
        <w:t>Работа предназначена для проведения тематической диагностики общеобразовательной подготовки учащихся по предмету обществознание в6-АБВГ классах.</w:t>
      </w:r>
    </w:p>
    <w:p w:rsidR="009620EF" w:rsidRDefault="00DF2DA6">
      <w:pPr>
        <w:pStyle w:val="a3"/>
        <w:spacing w:before="11" w:line="247" w:lineRule="auto"/>
        <w:ind w:left="1544" w:right="566" w:hanging="10"/>
        <w:jc w:val="both"/>
      </w:pPr>
      <w:r>
        <w:rPr>
          <w:b/>
        </w:rPr>
        <w:t xml:space="preserve">Цель: </w:t>
      </w:r>
      <w:r>
        <w:t>определение уровня подготовки обучающихся в рамках мониторинга достижений планируемых результатов освоения ФГОС основной образовательнойпрограммыпообществознаниюпотеме:«Загадкачеловека» для диагностики достижения метапредметных и предметных результатов обучения по данной теме.</w:t>
      </w:r>
    </w:p>
    <w:p w:rsidR="009620EF" w:rsidRDefault="00DF2DA6">
      <w:pPr>
        <w:pStyle w:val="a4"/>
        <w:numPr>
          <w:ilvl w:val="3"/>
          <w:numId w:val="105"/>
        </w:numPr>
        <w:tabs>
          <w:tab w:val="left" w:pos="1750"/>
        </w:tabs>
        <w:spacing w:before="307"/>
        <w:ind w:left="1750" w:hanging="240"/>
        <w:jc w:val="both"/>
        <w:rPr>
          <w:b/>
          <w:sz w:val="24"/>
        </w:rPr>
      </w:pPr>
      <w:r>
        <w:rPr>
          <w:b/>
          <w:sz w:val="28"/>
        </w:rPr>
        <w:t>Документы,определяющиесодержание</w:t>
      </w:r>
      <w:r>
        <w:rPr>
          <w:b/>
          <w:spacing w:val="-2"/>
          <w:sz w:val="28"/>
        </w:rPr>
        <w:t>работы:</w:t>
      </w:r>
    </w:p>
    <w:p w:rsidR="009620EF" w:rsidRDefault="00DF2DA6">
      <w:pPr>
        <w:pStyle w:val="a3"/>
        <w:spacing w:before="22" w:line="247" w:lineRule="auto"/>
        <w:ind w:left="1544" w:right="561" w:hanging="10"/>
        <w:jc w:val="both"/>
      </w:pPr>
      <w:r>
        <w:t>Содержание диагностической работы определяется на основе Федерального государственного образовательного стандарта основного общегообразования (Приказ Минобрнауки России от 17.12.2010 № 1897)</w:t>
      </w:r>
    </w:p>
    <w:p w:rsidR="009620EF" w:rsidRDefault="00DF2DA6">
      <w:pPr>
        <w:pStyle w:val="a4"/>
        <w:numPr>
          <w:ilvl w:val="3"/>
          <w:numId w:val="105"/>
        </w:numPr>
        <w:tabs>
          <w:tab w:val="left" w:pos="1750"/>
        </w:tabs>
        <w:spacing w:before="310"/>
        <w:ind w:left="1750" w:hanging="240"/>
        <w:jc w:val="both"/>
        <w:rPr>
          <w:b/>
          <w:sz w:val="24"/>
        </w:rPr>
      </w:pPr>
      <w:r>
        <w:rPr>
          <w:b/>
          <w:sz w:val="28"/>
        </w:rPr>
        <w:t>Структуравариантапроверочной</w:t>
      </w:r>
      <w:r>
        <w:rPr>
          <w:b/>
          <w:spacing w:val="-2"/>
          <w:sz w:val="28"/>
        </w:rPr>
        <w:t>работы.</w:t>
      </w:r>
    </w:p>
    <w:p w:rsidR="009620EF" w:rsidRDefault="00DF2DA6">
      <w:pPr>
        <w:pStyle w:val="a3"/>
        <w:spacing w:before="238"/>
        <w:ind w:left="1890"/>
      </w:pPr>
      <w:r>
        <w:t>Работасостоит из7</w:t>
      </w:r>
      <w:r>
        <w:rPr>
          <w:spacing w:val="-2"/>
        </w:rPr>
        <w:t>заданий.</w:t>
      </w:r>
    </w:p>
    <w:p w:rsidR="009620EF" w:rsidRDefault="00DF2DA6">
      <w:pPr>
        <w:pStyle w:val="a3"/>
        <w:spacing w:before="238" w:line="247" w:lineRule="auto"/>
        <w:ind w:left="1544" w:right="566" w:hanging="10"/>
        <w:jc w:val="both"/>
      </w:pPr>
      <w:r>
        <w:t>Работа состоит из 7 заданий, из которых 2 задания предполагают краткий ответ в виде комбинации цифр; 5 заданий – развернутый ответ.</w:t>
      </w:r>
    </w:p>
    <w:p w:rsidR="009620EF" w:rsidRDefault="00DF2DA6">
      <w:pPr>
        <w:pStyle w:val="a3"/>
        <w:spacing w:before="226" w:line="247" w:lineRule="auto"/>
        <w:ind w:left="1524" w:right="504" w:hanging="10"/>
      </w:pPr>
      <w:r>
        <w:t>Заданиявсовокупностиохватываютразличныеаспектысодержаниябазовых социальных ролей (гражданина, потребителя, труженика (работника), члена семьи),атакжеосновымежличностныхотношенийиособенностиповедения человека в современной информационной среде.</w:t>
      </w:r>
    </w:p>
    <w:p w:rsidR="009620EF" w:rsidRDefault="009620EF">
      <w:pPr>
        <w:pStyle w:val="a3"/>
        <w:spacing w:before="200"/>
      </w:pPr>
    </w:p>
    <w:p w:rsidR="009620EF" w:rsidRDefault="00DF2DA6">
      <w:pPr>
        <w:pStyle w:val="a3"/>
        <w:spacing w:line="244" w:lineRule="auto"/>
        <w:ind w:left="1544" w:right="504" w:hanging="10"/>
      </w:pPr>
      <w:r>
        <w:t>Содержаниеработыохватываетосновнойматериалпоисториисредних веков, изученный в 6 классе в соответствии ФГОС.</w:t>
      </w:r>
    </w:p>
    <w:p w:rsidR="009620EF" w:rsidRDefault="009620EF">
      <w:pPr>
        <w:pStyle w:val="a3"/>
      </w:pPr>
    </w:p>
    <w:p w:rsidR="009620EF" w:rsidRDefault="009620EF">
      <w:pPr>
        <w:pStyle w:val="a3"/>
        <w:spacing w:before="19"/>
      </w:pPr>
    </w:p>
    <w:p w:rsidR="009620EF" w:rsidRDefault="00DF2DA6">
      <w:pPr>
        <w:pStyle w:val="a4"/>
        <w:numPr>
          <w:ilvl w:val="3"/>
          <w:numId w:val="105"/>
        </w:numPr>
        <w:tabs>
          <w:tab w:val="left" w:pos="2278"/>
          <w:tab w:val="left" w:pos="2646"/>
        </w:tabs>
        <w:spacing w:line="249" w:lineRule="auto"/>
        <w:ind w:left="2646" w:right="1219" w:hanging="648"/>
        <w:jc w:val="left"/>
        <w:rPr>
          <w:b/>
          <w:sz w:val="28"/>
        </w:rPr>
      </w:pPr>
      <w:r>
        <w:rPr>
          <w:b/>
          <w:sz w:val="28"/>
        </w:rPr>
        <w:t>Распределениязаданийдиагностическойработыпоосновным содержательным разделам учебного предмета история</w:t>
      </w:r>
    </w:p>
    <w:p w:rsidR="009620EF" w:rsidRDefault="009620EF">
      <w:pPr>
        <w:pStyle w:val="a3"/>
        <w:spacing w:before="70"/>
        <w:rPr>
          <w:b/>
          <w:sz w:val="20"/>
        </w:rPr>
      </w:pP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6"/>
        <w:gridCol w:w="2622"/>
      </w:tblGrid>
      <w:tr w:rsidR="009620EF">
        <w:trPr>
          <w:trHeight w:val="708"/>
        </w:trPr>
        <w:tc>
          <w:tcPr>
            <w:tcW w:w="6726" w:type="dxa"/>
          </w:tcPr>
          <w:p w:rsidR="009620EF" w:rsidRDefault="00DF2DA6">
            <w:pPr>
              <w:pStyle w:val="TableParagraph"/>
              <w:ind w:left="1716"/>
              <w:rPr>
                <w:b/>
                <w:sz w:val="28"/>
              </w:rPr>
            </w:pPr>
            <w:r>
              <w:rPr>
                <w:b/>
                <w:sz w:val="28"/>
              </w:rPr>
              <w:t>Содержательные</w:t>
            </w:r>
            <w:r>
              <w:rPr>
                <w:b/>
                <w:spacing w:val="-2"/>
                <w:sz w:val="28"/>
              </w:rPr>
              <w:t>разделы</w:t>
            </w:r>
          </w:p>
        </w:tc>
        <w:tc>
          <w:tcPr>
            <w:tcW w:w="2622" w:type="dxa"/>
          </w:tcPr>
          <w:p w:rsidR="009620EF" w:rsidRDefault="00DF2DA6">
            <w:pPr>
              <w:pStyle w:val="TableParagraph"/>
              <w:ind w:left="158"/>
              <w:rPr>
                <w:b/>
                <w:sz w:val="28"/>
              </w:rPr>
            </w:pPr>
            <w:r>
              <w:rPr>
                <w:b/>
                <w:spacing w:val="-2"/>
                <w:sz w:val="28"/>
              </w:rPr>
              <w:t>Максимальный</w:t>
            </w:r>
          </w:p>
          <w:p w:rsidR="009620EF" w:rsidRDefault="00DF2DA6">
            <w:pPr>
              <w:pStyle w:val="TableParagraph"/>
              <w:spacing w:before="26"/>
              <w:ind w:left="158"/>
              <w:rPr>
                <w:b/>
                <w:sz w:val="28"/>
              </w:rPr>
            </w:pPr>
            <w:r>
              <w:rPr>
                <w:b/>
                <w:spacing w:val="-4"/>
                <w:sz w:val="28"/>
              </w:rPr>
              <w:t>балл</w:t>
            </w:r>
          </w:p>
        </w:tc>
      </w:tr>
      <w:tr w:rsidR="009620EF">
        <w:trPr>
          <w:trHeight w:val="1055"/>
        </w:trPr>
        <w:tc>
          <w:tcPr>
            <w:tcW w:w="6726" w:type="dxa"/>
          </w:tcPr>
          <w:p w:rsidR="009620EF" w:rsidRDefault="00DF2DA6">
            <w:pPr>
              <w:pStyle w:val="TableParagraph"/>
              <w:rPr>
                <w:i/>
                <w:sz w:val="28"/>
              </w:rPr>
            </w:pPr>
            <w:r>
              <w:rPr>
                <w:sz w:val="28"/>
              </w:rPr>
              <w:t>Биологическоеисоциальноевчеловеке.</w:t>
            </w:r>
            <w:r>
              <w:rPr>
                <w:i/>
                <w:spacing w:val="-2"/>
                <w:sz w:val="28"/>
              </w:rPr>
              <w:t>Черты</w:t>
            </w:r>
          </w:p>
          <w:p w:rsidR="009620EF" w:rsidRDefault="00DF2DA6">
            <w:pPr>
              <w:pStyle w:val="TableParagraph"/>
              <w:spacing w:before="8" w:line="340" w:lineRule="atLeast"/>
              <w:rPr>
                <w:i/>
                <w:sz w:val="28"/>
              </w:rPr>
            </w:pPr>
            <w:r>
              <w:rPr>
                <w:i/>
                <w:sz w:val="28"/>
              </w:rPr>
              <w:t>сходстваиразличийчеловекаиживотного.Индивид, индивидуальность, личность.</w:t>
            </w:r>
          </w:p>
        </w:tc>
        <w:tc>
          <w:tcPr>
            <w:tcW w:w="2622" w:type="dxa"/>
          </w:tcPr>
          <w:p w:rsidR="009620EF" w:rsidRDefault="00DF2DA6">
            <w:pPr>
              <w:pStyle w:val="TableParagraph"/>
              <w:ind w:left="16"/>
              <w:jc w:val="center"/>
              <w:rPr>
                <w:b/>
                <w:sz w:val="28"/>
              </w:rPr>
            </w:pPr>
            <w:r>
              <w:rPr>
                <w:b/>
                <w:spacing w:val="-10"/>
                <w:sz w:val="28"/>
              </w:rPr>
              <w:t>2</w:t>
            </w:r>
          </w:p>
        </w:tc>
      </w:tr>
      <w:tr w:rsidR="009620EF">
        <w:trPr>
          <w:trHeight w:val="1054"/>
        </w:trPr>
        <w:tc>
          <w:tcPr>
            <w:tcW w:w="6726" w:type="dxa"/>
          </w:tcPr>
          <w:p w:rsidR="009620EF" w:rsidRDefault="00DF2DA6">
            <w:pPr>
              <w:pStyle w:val="TableParagraph"/>
              <w:spacing w:line="256" w:lineRule="auto"/>
              <w:rPr>
                <w:sz w:val="28"/>
              </w:rPr>
            </w:pPr>
            <w:r>
              <w:rPr>
                <w:sz w:val="28"/>
              </w:rPr>
              <w:t>Основныевозрастныепериодыжизничеловека. Отношения между поколениями. Особенности</w:t>
            </w:r>
          </w:p>
          <w:p w:rsidR="009620EF" w:rsidRDefault="00DF2DA6">
            <w:pPr>
              <w:pStyle w:val="TableParagraph"/>
              <w:spacing w:before="5"/>
              <w:rPr>
                <w:sz w:val="28"/>
              </w:rPr>
            </w:pPr>
            <w:r>
              <w:rPr>
                <w:sz w:val="28"/>
              </w:rPr>
              <w:t>подросткового</w:t>
            </w:r>
            <w:r>
              <w:rPr>
                <w:spacing w:val="-2"/>
                <w:sz w:val="28"/>
              </w:rPr>
              <w:t>возраста.</w:t>
            </w:r>
          </w:p>
        </w:tc>
        <w:tc>
          <w:tcPr>
            <w:tcW w:w="2622" w:type="dxa"/>
          </w:tcPr>
          <w:p w:rsidR="009620EF" w:rsidRDefault="00DF2DA6">
            <w:pPr>
              <w:pStyle w:val="TableParagraph"/>
              <w:ind w:left="16"/>
              <w:jc w:val="center"/>
              <w:rPr>
                <w:b/>
                <w:sz w:val="28"/>
              </w:rPr>
            </w:pPr>
            <w:r>
              <w:rPr>
                <w:b/>
                <w:spacing w:val="-10"/>
                <w:sz w:val="28"/>
              </w:rPr>
              <w:t>4</w:t>
            </w:r>
          </w:p>
        </w:tc>
      </w:tr>
      <w:tr w:rsidR="009620EF">
        <w:trPr>
          <w:trHeight w:val="683"/>
        </w:trPr>
        <w:tc>
          <w:tcPr>
            <w:tcW w:w="6726" w:type="dxa"/>
          </w:tcPr>
          <w:p w:rsidR="009620EF" w:rsidRDefault="00DF2DA6">
            <w:pPr>
              <w:pStyle w:val="TableParagraph"/>
              <w:rPr>
                <w:sz w:val="28"/>
              </w:rPr>
            </w:pPr>
            <w:r>
              <w:rPr>
                <w:sz w:val="28"/>
              </w:rPr>
              <w:t>Способностиипотребностичеловека.</w:t>
            </w:r>
            <w:r>
              <w:rPr>
                <w:spacing w:val="-2"/>
                <w:sz w:val="28"/>
              </w:rPr>
              <w:t>Особые</w:t>
            </w:r>
          </w:p>
          <w:p w:rsidR="009620EF" w:rsidRDefault="00DF2DA6">
            <w:pPr>
              <w:pStyle w:val="TableParagraph"/>
              <w:spacing w:before="26" w:line="301" w:lineRule="exact"/>
              <w:rPr>
                <w:sz w:val="28"/>
              </w:rPr>
            </w:pPr>
            <w:r>
              <w:rPr>
                <w:sz w:val="28"/>
              </w:rPr>
              <w:t>потребностилюдейс</w:t>
            </w:r>
            <w:r>
              <w:rPr>
                <w:spacing w:val="-2"/>
                <w:sz w:val="28"/>
              </w:rPr>
              <w:t>ограниченными</w:t>
            </w:r>
          </w:p>
        </w:tc>
        <w:tc>
          <w:tcPr>
            <w:tcW w:w="2622" w:type="dxa"/>
          </w:tcPr>
          <w:p w:rsidR="009620EF" w:rsidRDefault="00DF2DA6">
            <w:pPr>
              <w:pStyle w:val="TableParagraph"/>
              <w:ind w:left="16"/>
              <w:jc w:val="center"/>
              <w:rPr>
                <w:b/>
                <w:sz w:val="28"/>
              </w:rPr>
            </w:pPr>
            <w:r>
              <w:rPr>
                <w:b/>
                <w:spacing w:val="-10"/>
                <w:sz w:val="28"/>
              </w:rPr>
              <w:t>3</w:t>
            </w:r>
          </w:p>
        </w:tc>
      </w:tr>
    </w:tbl>
    <w:p w:rsidR="009620EF" w:rsidRDefault="009620EF">
      <w:pPr>
        <w:jc w:val="center"/>
        <w:rPr>
          <w:sz w:val="28"/>
        </w:rPr>
        <w:sectPr w:rsidR="009620EF">
          <w:pgSz w:w="11910" w:h="16840"/>
          <w:pgMar w:top="1040" w:right="280" w:bottom="1230" w:left="180" w:header="720" w:footer="720" w:gutter="0"/>
          <w:cols w:space="720"/>
        </w:sectPr>
      </w:pP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6"/>
        <w:gridCol w:w="2622"/>
      </w:tblGrid>
      <w:tr w:rsidR="009620EF">
        <w:trPr>
          <w:trHeight w:val="362"/>
        </w:trPr>
        <w:tc>
          <w:tcPr>
            <w:tcW w:w="6726" w:type="dxa"/>
          </w:tcPr>
          <w:p w:rsidR="009620EF" w:rsidRDefault="00DF2DA6">
            <w:pPr>
              <w:pStyle w:val="TableParagraph"/>
              <w:rPr>
                <w:sz w:val="28"/>
              </w:rPr>
            </w:pPr>
            <w:r>
              <w:rPr>
                <w:spacing w:val="-2"/>
                <w:sz w:val="28"/>
              </w:rPr>
              <w:lastRenderedPageBreak/>
              <w:t>возможностями.</w:t>
            </w:r>
          </w:p>
        </w:tc>
        <w:tc>
          <w:tcPr>
            <w:tcW w:w="2622" w:type="dxa"/>
          </w:tcPr>
          <w:p w:rsidR="009620EF" w:rsidRDefault="009620EF">
            <w:pPr>
              <w:pStyle w:val="TableParagraph"/>
              <w:spacing w:before="0"/>
              <w:ind w:left="0"/>
              <w:rPr>
                <w:sz w:val="26"/>
              </w:rPr>
            </w:pPr>
          </w:p>
        </w:tc>
      </w:tr>
      <w:tr w:rsidR="009620EF">
        <w:trPr>
          <w:trHeight w:val="1402"/>
        </w:trPr>
        <w:tc>
          <w:tcPr>
            <w:tcW w:w="6726" w:type="dxa"/>
          </w:tcPr>
          <w:p w:rsidR="009620EF" w:rsidRDefault="00DF2DA6">
            <w:pPr>
              <w:pStyle w:val="TableParagraph"/>
              <w:spacing w:line="256" w:lineRule="auto"/>
              <w:rPr>
                <w:sz w:val="28"/>
              </w:rPr>
            </w:pPr>
            <w:r>
              <w:rPr>
                <w:sz w:val="28"/>
              </w:rPr>
              <w:t xml:space="preserve">Понятиедеятельности.Многообразиевидов </w:t>
            </w:r>
            <w:r>
              <w:rPr>
                <w:spacing w:val="-2"/>
                <w:sz w:val="28"/>
              </w:rPr>
              <w:t>деятельности.</w:t>
            </w:r>
          </w:p>
          <w:p w:rsidR="009620EF" w:rsidRDefault="00DF2DA6">
            <w:pPr>
              <w:pStyle w:val="TableParagraph"/>
              <w:spacing w:before="5"/>
              <w:rPr>
                <w:sz w:val="28"/>
              </w:rPr>
            </w:pPr>
            <w:r>
              <w:rPr>
                <w:sz w:val="28"/>
              </w:rPr>
              <w:t>Игра,труд,учение.Познаниечеловекоммира</w:t>
            </w:r>
            <w:r>
              <w:rPr>
                <w:spacing w:val="-10"/>
                <w:sz w:val="28"/>
              </w:rPr>
              <w:t>и</w:t>
            </w:r>
          </w:p>
          <w:p w:rsidR="009620EF" w:rsidRDefault="00DF2DA6">
            <w:pPr>
              <w:pStyle w:val="TableParagraph"/>
              <w:spacing w:before="24"/>
              <w:rPr>
                <w:sz w:val="28"/>
              </w:rPr>
            </w:pPr>
            <w:r>
              <w:rPr>
                <w:sz w:val="28"/>
              </w:rPr>
              <w:t>самого</w:t>
            </w:r>
            <w:r>
              <w:rPr>
                <w:spacing w:val="-4"/>
                <w:sz w:val="28"/>
              </w:rPr>
              <w:t>себя</w:t>
            </w:r>
          </w:p>
        </w:tc>
        <w:tc>
          <w:tcPr>
            <w:tcW w:w="2622" w:type="dxa"/>
          </w:tcPr>
          <w:p w:rsidR="009620EF" w:rsidRDefault="00DF2DA6">
            <w:pPr>
              <w:pStyle w:val="TableParagraph"/>
              <w:ind w:left="16"/>
              <w:jc w:val="center"/>
              <w:rPr>
                <w:b/>
                <w:sz w:val="28"/>
              </w:rPr>
            </w:pPr>
            <w:r>
              <w:rPr>
                <w:b/>
                <w:spacing w:val="-10"/>
                <w:sz w:val="28"/>
              </w:rPr>
              <w:t>2</w:t>
            </w:r>
          </w:p>
        </w:tc>
      </w:tr>
      <w:tr w:rsidR="009620EF">
        <w:trPr>
          <w:trHeight w:val="1402"/>
        </w:trPr>
        <w:tc>
          <w:tcPr>
            <w:tcW w:w="6726" w:type="dxa"/>
          </w:tcPr>
          <w:p w:rsidR="009620EF" w:rsidRDefault="00DF2DA6">
            <w:pPr>
              <w:pStyle w:val="TableParagraph"/>
              <w:spacing w:line="259" w:lineRule="auto"/>
              <w:ind w:firstLine="70"/>
              <w:rPr>
                <w:i/>
                <w:sz w:val="28"/>
              </w:rPr>
            </w:pPr>
            <w:r>
              <w:rPr>
                <w:sz w:val="28"/>
              </w:rPr>
              <w:t xml:space="preserve">Общение. Роль деятельности в жизни человека и общества.Человеквмалойгруппе.Межличностные отношения. </w:t>
            </w:r>
            <w:r>
              <w:rPr>
                <w:i/>
                <w:sz w:val="28"/>
              </w:rPr>
              <w:t>Личные и деловые отношения.</w:t>
            </w:r>
          </w:p>
          <w:p w:rsidR="009620EF" w:rsidRDefault="00DF2DA6">
            <w:pPr>
              <w:pStyle w:val="TableParagraph"/>
              <w:spacing w:before="0" w:line="319" w:lineRule="exact"/>
              <w:rPr>
                <w:sz w:val="28"/>
              </w:rPr>
            </w:pPr>
            <w:r>
              <w:rPr>
                <w:spacing w:val="-2"/>
                <w:sz w:val="28"/>
              </w:rPr>
              <w:t>Лидерство.</w:t>
            </w:r>
          </w:p>
        </w:tc>
        <w:tc>
          <w:tcPr>
            <w:tcW w:w="2622" w:type="dxa"/>
          </w:tcPr>
          <w:p w:rsidR="009620EF" w:rsidRDefault="00DF2DA6">
            <w:pPr>
              <w:pStyle w:val="TableParagraph"/>
              <w:ind w:left="16"/>
              <w:jc w:val="center"/>
              <w:rPr>
                <w:b/>
                <w:sz w:val="28"/>
              </w:rPr>
            </w:pPr>
            <w:r>
              <w:rPr>
                <w:b/>
                <w:spacing w:val="-10"/>
                <w:sz w:val="28"/>
              </w:rPr>
              <w:t>5</w:t>
            </w:r>
          </w:p>
        </w:tc>
      </w:tr>
      <w:tr w:rsidR="009620EF">
        <w:trPr>
          <w:trHeight w:val="1401"/>
        </w:trPr>
        <w:tc>
          <w:tcPr>
            <w:tcW w:w="6726" w:type="dxa"/>
          </w:tcPr>
          <w:p w:rsidR="009620EF" w:rsidRDefault="00DF2DA6">
            <w:pPr>
              <w:pStyle w:val="TableParagraph"/>
              <w:spacing w:line="259" w:lineRule="auto"/>
              <w:ind w:right="130"/>
              <w:rPr>
                <w:sz w:val="28"/>
              </w:rPr>
            </w:pPr>
            <w:r>
              <w:rPr>
                <w:sz w:val="28"/>
              </w:rPr>
              <w:t xml:space="preserve">Социальные нормы как регуляторы поведения человека в обществе. </w:t>
            </w:r>
            <w:r>
              <w:rPr>
                <w:i/>
                <w:sz w:val="28"/>
              </w:rPr>
              <w:t>Общественные нравы, традициииобычаи.</w:t>
            </w:r>
            <w:r>
              <w:rPr>
                <w:sz w:val="28"/>
              </w:rPr>
              <w:t>Какусваиваютсясоциальные</w:t>
            </w:r>
          </w:p>
          <w:p w:rsidR="009620EF" w:rsidRDefault="00DF2DA6">
            <w:pPr>
              <w:pStyle w:val="TableParagraph"/>
              <w:spacing w:before="0" w:line="319" w:lineRule="exact"/>
              <w:rPr>
                <w:sz w:val="28"/>
              </w:rPr>
            </w:pPr>
            <w:r>
              <w:rPr>
                <w:sz w:val="28"/>
              </w:rPr>
              <w:t>нормы.Общественные</w:t>
            </w:r>
            <w:r>
              <w:rPr>
                <w:spacing w:val="-2"/>
                <w:sz w:val="28"/>
              </w:rPr>
              <w:t>ценности.</w:t>
            </w:r>
          </w:p>
        </w:tc>
        <w:tc>
          <w:tcPr>
            <w:tcW w:w="2622" w:type="dxa"/>
          </w:tcPr>
          <w:p w:rsidR="009620EF" w:rsidRDefault="00DF2DA6">
            <w:pPr>
              <w:pStyle w:val="TableParagraph"/>
              <w:ind w:left="16"/>
              <w:jc w:val="center"/>
              <w:rPr>
                <w:b/>
                <w:sz w:val="28"/>
              </w:rPr>
            </w:pPr>
            <w:r>
              <w:rPr>
                <w:b/>
                <w:spacing w:val="-10"/>
                <w:sz w:val="28"/>
              </w:rPr>
              <w:t>4</w:t>
            </w:r>
          </w:p>
        </w:tc>
      </w:tr>
      <w:tr w:rsidR="009620EF">
        <w:trPr>
          <w:trHeight w:val="518"/>
        </w:trPr>
        <w:tc>
          <w:tcPr>
            <w:tcW w:w="6726" w:type="dxa"/>
          </w:tcPr>
          <w:p w:rsidR="009620EF" w:rsidRDefault="00DF2DA6">
            <w:pPr>
              <w:pStyle w:val="TableParagraph"/>
              <w:ind w:left="10"/>
              <w:jc w:val="center"/>
              <w:rPr>
                <w:b/>
                <w:sz w:val="28"/>
              </w:rPr>
            </w:pPr>
            <w:r>
              <w:rPr>
                <w:b/>
                <w:spacing w:val="-2"/>
                <w:sz w:val="28"/>
              </w:rPr>
              <w:t>Итого:</w:t>
            </w:r>
          </w:p>
        </w:tc>
        <w:tc>
          <w:tcPr>
            <w:tcW w:w="2622" w:type="dxa"/>
          </w:tcPr>
          <w:p w:rsidR="009620EF" w:rsidRDefault="00DF2DA6">
            <w:pPr>
              <w:pStyle w:val="TableParagraph"/>
              <w:ind w:left="16"/>
              <w:jc w:val="center"/>
              <w:rPr>
                <w:b/>
                <w:sz w:val="28"/>
              </w:rPr>
            </w:pPr>
            <w:r>
              <w:rPr>
                <w:b/>
                <w:spacing w:val="-5"/>
                <w:sz w:val="28"/>
              </w:rPr>
              <w:t>20</w:t>
            </w:r>
          </w:p>
        </w:tc>
      </w:tr>
    </w:tbl>
    <w:p w:rsidR="009620EF" w:rsidRDefault="00DF2DA6">
      <w:pPr>
        <w:pStyle w:val="a4"/>
        <w:numPr>
          <w:ilvl w:val="3"/>
          <w:numId w:val="105"/>
        </w:numPr>
        <w:tabs>
          <w:tab w:val="left" w:pos="1936"/>
        </w:tabs>
        <w:spacing w:before="310"/>
        <w:ind w:left="1936" w:hanging="360"/>
        <w:jc w:val="left"/>
        <w:rPr>
          <w:b/>
          <w:sz w:val="24"/>
        </w:rPr>
      </w:pPr>
      <w:r>
        <w:rPr>
          <w:b/>
          <w:sz w:val="28"/>
        </w:rPr>
        <w:t>Распределениезаданийпроверочнойработыпоуровню</w:t>
      </w:r>
      <w:r>
        <w:rPr>
          <w:b/>
          <w:spacing w:val="-2"/>
          <w:sz w:val="28"/>
        </w:rPr>
        <w:t>сложности</w:t>
      </w:r>
    </w:p>
    <w:p w:rsidR="009620EF" w:rsidRDefault="009620EF">
      <w:pPr>
        <w:pStyle w:val="a3"/>
        <w:spacing w:before="117"/>
        <w:rPr>
          <w:b/>
          <w:sz w:val="20"/>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3312"/>
        <w:gridCol w:w="1824"/>
        <w:gridCol w:w="1472"/>
        <w:gridCol w:w="2400"/>
      </w:tblGrid>
      <w:tr w:rsidR="009620EF">
        <w:trPr>
          <w:trHeight w:val="1417"/>
        </w:trPr>
        <w:tc>
          <w:tcPr>
            <w:tcW w:w="576" w:type="dxa"/>
          </w:tcPr>
          <w:p w:rsidR="009620EF" w:rsidRDefault="009620EF">
            <w:pPr>
              <w:pStyle w:val="TableParagraph"/>
              <w:spacing w:before="252"/>
              <w:ind w:left="0"/>
              <w:rPr>
                <w:b/>
                <w:sz w:val="28"/>
              </w:rPr>
            </w:pPr>
          </w:p>
          <w:p w:rsidR="009620EF" w:rsidRDefault="00DF2DA6">
            <w:pPr>
              <w:pStyle w:val="TableParagraph"/>
              <w:spacing w:before="0"/>
              <w:ind w:left="53"/>
              <w:jc w:val="center"/>
              <w:rPr>
                <w:sz w:val="28"/>
              </w:rPr>
            </w:pPr>
            <w:r>
              <w:rPr>
                <w:spacing w:val="-10"/>
                <w:sz w:val="28"/>
              </w:rPr>
              <w:t>№</w:t>
            </w:r>
          </w:p>
        </w:tc>
        <w:tc>
          <w:tcPr>
            <w:tcW w:w="3312" w:type="dxa"/>
          </w:tcPr>
          <w:p w:rsidR="009620EF" w:rsidRDefault="009620EF">
            <w:pPr>
              <w:pStyle w:val="TableParagraph"/>
              <w:spacing w:before="252"/>
              <w:ind w:left="0"/>
              <w:rPr>
                <w:b/>
                <w:sz w:val="28"/>
              </w:rPr>
            </w:pPr>
          </w:p>
          <w:p w:rsidR="009620EF" w:rsidRDefault="00DF2DA6">
            <w:pPr>
              <w:pStyle w:val="TableParagraph"/>
              <w:spacing w:before="0"/>
              <w:ind w:left="472"/>
              <w:rPr>
                <w:sz w:val="28"/>
              </w:rPr>
            </w:pPr>
            <w:r>
              <w:rPr>
                <w:sz w:val="28"/>
              </w:rPr>
              <w:t>Уровень</w:t>
            </w:r>
            <w:r>
              <w:rPr>
                <w:spacing w:val="-2"/>
                <w:sz w:val="28"/>
              </w:rPr>
              <w:t>сложности</w:t>
            </w:r>
          </w:p>
        </w:tc>
        <w:tc>
          <w:tcPr>
            <w:tcW w:w="1824" w:type="dxa"/>
          </w:tcPr>
          <w:p w:rsidR="009620EF" w:rsidRDefault="009620EF">
            <w:pPr>
              <w:pStyle w:val="TableParagraph"/>
              <w:spacing w:before="80"/>
              <w:ind w:left="0"/>
              <w:rPr>
                <w:b/>
                <w:sz w:val="28"/>
              </w:rPr>
            </w:pPr>
          </w:p>
          <w:p w:rsidR="009620EF" w:rsidRDefault="00DF2DA6">
            <w:pPr>
              <w:pStyle w:val="TableParagraph"/>
              <w:spacing w:before="0" w:line="256" w:lineRule="auto"/>
              <w:ind w:left="478" w:right="161" w:hanging="226"/>
              <w:rPr>
                <w:sz w:val="28"/>
              </w:rPr>
            </w:pPr>
            <w:r>
              <w:rPr>
                <w:spacing w:val="-2"/>
                <w:sz w:val="28"/>
              </w:rPr>
              <w:t>Количество заданий</w:t>
            </w:r>
          </w:p>
        </w:tc>
        <w:tc>
          <w:tcPr>
            <w:tcW w:w="1472" w:type="dxa"/>
          </w:tcPr>
          <w:p w:rsidR="009620EF" w:rsidRDefault="00DF2DA6">
            <w:pPr>
              <w:pStyle w:val="TableParagraph"/>
              <w:spacing w:before="78"/>
              <w:ind w:left="92"/>
              <w:jc w:val="center"/>
              <w:rPr>
                <w:sz w:val="28"/>
              </w:rPr>
            </w:pPr>
            <w:r>
              <w:rPr>
                <w:spacing w:val="-2"/>
                <w:sz w:val="28"/>
              </w:rPr>
              <w:t>Макси- мальный первичный</w:t>
            </w:r>
          </w:p>
          <w:p w:rsidR="009620EF" w:rsidRDefault="00DF2DA6">
            <w:pPr>
              <w:pStyle w:val="TableParagraph"/>
              <w:spacing w:before="28"/>
              <w:ind w:left="92" w:right="1"/>
              <w:jc w:val="center"/>
              <w:rPr>
                <w:sz w:val="28"/>
              </w:rPr>
            </w:pPr>
            <w:r>
              <w:rPr>
                <w:spacing w:val="-4"/>
                <w:sz w:val="28"/>
              </w:rPr>
              <w:t>балл</w:t>
            </w:r>
          </w:p>
        </w:tc>
        <w:tc>
          <w:tcPr>
            <w:tcW w:w="2400" w:type="dxa"/>
          </w:tcPr>
          <w:p w:rsidR="009620EF" w:rsidRDefault="00DF2DA6">
            <w:pPr>
              <w:pStyle w:val="TableParagraph"/>
              <w:spacing w:before="78" w:line="259" w:lineRule="auto"/>
              <w:ind w:left="180" w:right="88" w:firstLine="14"/>
              <w:jc w:val="center"/>
              <w:rPr>
                <w:sz w:val="28"/>
              </w:rPr>
            </w:pPr>
            <w:r>
              <w:rPr>
                <w:sz w:val="28"/>
              </w:rPr>
              <w:t xml:space="preserve">Процент от </w:t>
            </w:r>
            <w:r>
              <w:rPr>
                <w:spacing w:val="-2"/>
                <w:sz w:val="28"/>
              </w:rPr>
              <w:t xml:space="preserve">максимального </w:t>
            </w:r>
            <w:r>
              <w:rPr>
                <w:sz w:val="28"/>
              </w:rPr>
              <w:t>первичногобалла</w:t>
            </w:r>
          </w:p>
        </w:tc>
      </w:tr>
      <w:tr w:rsidR="009620EF">
        <w:trPr>
          <w:trHeight w:val="426"/>
        </w:trPr>
        <w:tc>
          <w:tcPr>
            <w:tcW w:w="576" w:type="dxa"/>
          </w:tcPr>
          <w:p w:rsidR="009620EF" w:rsidRDefault="00DF2DA6">
            <w:pPr>
              <w:pStyle w:val="TableParagraph"/>
              <w:spacing w:before="80"/>
              <w:ind w:left="53" w:right="39"/>
              <w:jc w:val="center"/>
              <w:rPr>
                <w:sz w:val="28"/>
              </w:rPr>
            </w:pPr>
            <w:r>
              <w:rPr>
                <w:spacing w:val="-10"/>
                <w:sz w:val="28"/>
              </w:rPr>
              <w:t>1</w:t>
            </w:r>
          </w:p>
        </w:tc>
        <w:tc>
          <w:tcPr>
            <w:tcW w:w="3312" w:type="dxa"/>
          </w:tcPr>
          <w:p w:rsidR="009620EF" w:rsidRDefault="00DF2DA6">
            <w:pPr>
              <w:pStyle w:val="TableParagraph"/>
              <w:spacing w:before="80"/>
              <w:ind w:left="115"/>
              <w:rPr>
                <w:sz w:val="28"/>
              </w:rPr>
            </w:pPr>
            <w:r>
              <w:rPr>
                <w:spacing w:val="-2"/>
                <w:sz w:val="28"/>
              </w:rPr>
              <w:t>Базовый</w:t>
            </w:r>
          </w:p>
        </w:tc>
        <w:tc>
          <w:tcPr>
            <w:tcW w:w="1824" w:type="dxa"/>
          </w:tcPr>
          <w:p w:rsidR="009620EF" w:rsidRDefault="00DF2DA6">
            <w:pPr>
              <w:pStyle w:val="TableParagraph"/>
              <w:spacing w:before="80"/>
              <w:ind w:left="10"/>
              <w:jc w:val="center"/>
              <w:rPr>
                <w:sz w:val="28"/>
              </w:rPr>
            </w:pPr>
            <w:r>
              <w:rPr>
                <w:spacing w:val="-10"/>
                <w:sz w:val="28"/>
              </w:rPr>
              <w:t>6</w:t>
            </w:r>
          </w:p>
        </w:tc>
        <w:tc>
          <w:tcPr>
            <w:tcW w:w="1472" w:type="dxa"/>
          </w:tcPr>
          <w:p w:rsidR="009620EF" w:rsidRDefault="00DF2DA6">
            <w:pPr>
              <w:pStyle w:val="TableParagraph"/>
              <w:spacing w:before="80"/>
              <w:ind w:left="14"/>
              <w:jc w:val="center"/>
              <w:rPr>
                <w:sz w:val="28"/>
              </w:rPr>
            </w:pPr>
            <w:r>
              <w:rPr>
                <w:spacing w:val="-5"/>
                <w:sz w:val="28"/>
              </w:rPr>
              <w:t>15</w:t>
            </w:r>
          </w:p>
        </w:tc>
        <w:tc>
          <w:tcPr>
            <w:tcW w:w="2400" w:type="dxa"/>
          </w:tcPr>
          <w:p w:rsidR="009620EF" w:rsidRDefault="00DF2DA6">
            <w:pPr>
              <w:pStyle w:val="TableParagraph"/>
              <w:spacing w:before="80"/>
              <w:ind w:left="14"/>
              <w:jc w:val="center"/>
              <w:rPr>
                <w:sz w:val="28"/>
              </w:rPr>
            </w:pPr>
            <w:r>
              <w:rPr>
                <w:spacing w:val="-5"/>
                <w:sz w:val="28"/>
              </w:rPr>
              <w:t>75</w:t>
            </w:r>
          </w:p>
        </w:tc>
      </w:tr>
      <w:tr w:rsidR="009620EF">
        <w:trPr>
          <w:trHeight w:val="426"/>
        </w:trPr>
        <w:tc>
          <w:tcPr>
            <w:tcW w:w="576" w:type="dxa"/>
          </w:tcPr>
          <w:p w:rsidR="009620EF" w:rsidRDefault="00DF2DA6">
            <w:pPr>
              <w:pStyle w:val="TableParagraph"/>
              <w:spacing w:before="80"/>
              <w:ind w:left="53" w:right="39"/>
              <w:jc w:val="center"/>
              <w:rPr>
                <w:sz w:val="28"/>
              </w:rPr>
            </w:pPr>
            <w:r>
              <w:rPr>
                <w:spacing w:val="-10"/>
                <w:sz w:val="28"/>
              </w:rPr>
              <w:t>2</w:t>
            </w:r>
          </w:p>
        </w:tc>
        <w:tc>
          <w:tcPr>
            <w:tcW w:w="3312" w:type="dxa"/>
          </w:tcPr>
          <w:p w:rsidR="009620EF" w:rsidRDefault="00DF2DA6">
            <w:pPr>
              <w:pStyle w:val="TableParagraph"/>
              <w:spacing w:before="80"/>
              <w:ind w:left="115"/>
              <w:rPr>
                <w:sz w:val="28"/>
              </w:rPr>
            </w:pPr>
            <w:r>
              <w:rPr>
                <w:spacing w:val="-2"/>
                <w:sz w:val="28"/>
              </w:rPr>
              <w:t>Повышенный</w:t>
            </w:r>
          </w:p>
        </w:tc>
        <w:tc>
          <w:tcPr>
            <w:tcW w:w="1824" w:type="dxa"/>
          </w:tcPr>
          <w:p w:rsidR="009620EF" w:rsidRDefault="00DF2DA6">
            <w:pPr>
              <w:pStyle w:val="TableParagraph"/>
              <w:spacing w:before="80"/>
              <w:ind w:left="10"/>
              <w:jc w:val="center"/>
              <w:rPr>
                <w:sz w:val="28"/>
              </w:rPr>
            </w:pPr>
            <w:r>
              <w:rPr>
                <w:spacing w:val="-10"/>
                <w:sz w:val="28"/>
              </w:rPr>
              <w:t>1</w:t>
            </w:r>
          </w:p>
        </w:tc>
        <w:tc>
          <w:tcPr>
            <w:tcW w:w="1472" w:type="dxa"/>
          </w:tcPr>
          <w:p w:rsidR="009620EF" w:rsidRDefault="00DF2DA6">
            <w:pPr>
              <w:pStyle w:val="TableParagraph"/>
              <w:spacing w:before="80"/>
              <w:ind w:left="14"/>
              <w:jc w:val="center"/>
              <w:rPr>
                <w:sz w:val="28"/>
              </w:rPr>
            </w:pPr>
            <w:r>
              <w:rPr>
                <w:spacing w:val="-10"/>
                <w:sz w:val="28"/>
              </w:rPr>
              <w:t>5</w:t>
            </w:r>
          </w:p>
        </w:tc>
        <w:tc>
          <w:tcPr>
            <w:tcW w:w="2400" w:type="dxa"/>
          </w:tcPr>
          <w:p w:rsidR="009620EF" w:rsidRDefault="00DF2DA6">
            <w:pPr>
              <w:pStyle w:val="TableParagraph"/>
              <w:spacing w:before="80"/>
              <w:ind w:left="14"/>
              <w:jc w:val="center"/>
              <w:rPr>
                <w:sz w:val="28"/>
              </w:rPr>
            </w:pPr>
            <w:r>
              <w:rPr>
                <w:spacing w:val="-5"/>
                <w:sz w:val="28"/>
              </w:rPr>
              <w:t>25</w:t>
            </w:r>
          </w:p>
        </w:tc>
      </w:tr>
      <w:tr w:rsidR="009620EF">
        <w:trPr>
          <w:trHeight w:val="426"/>
        </w:trPr>
        <w:tc>
          <w:tcPr>
            <w:tcW w:w="576" w:type="dxa"/>
          </w:tcPr>
          <w:p w:rsidR="009620EF" w:rsidRDefault="009620EF">
            <w:pPr>
              <w:pStyle w:val="TableParagraph"/>
              <w:spacing w:before="0"/>
              <w:ind w:left="0"/>
              <w:rPr>
                <w:sz w:val="26"/>
              </w:rPr>
            </w:pPr>
          </w:p>
        </w:tc>
        <w:tc>
          <w:tcPr>
            <w:tcW w:w="3312" w:type="dxa"/>
          </w:tcPr>
          <w:p w:rsidR="009620EF" w:rsidRDefault="00DF2DA6">
            <w:pPr>
              <w:pStyle w:val="TableParagraph"/>
              <w:spacing w:before="80"/>
              <w:ind w:left="0" w:right="102"/>
              <w:jc w:val="right"/>
              <w:rPr>
                <w:sz w:val="28"/>
              </w:rPr>
            </w:pPr>
            <w:r>
              <w:rPr>
                <w:spacing w:val="-2"/>
                <w:sz w:val="28"/>
              </w:rPr>
              <w:t>Итого</w:t>
            </w:r>
          </w:p>
        </w:tc>
        <w:tc>
          <w:tcPr>
            <w:tcW w:w="1824" w:type="dxa"/>
          </w:tcPr>
          <w:p w:rsidR="009620EF" w:rsidRDefault="00DF2DA6">
            <w:pPr>
              <w:pStyle w:val="TableParagraph"/>
              <w:spacing w:before="80"/>
              <w:ind w:left="10"/>
              <w:jc w:val="center"/>
              <w:rPr>
                <w:sz w:val="28"/>
              </w:rPr>
            </w:pPr>
            <w:r>
              <w:rPr>
                <w:spacing w:val="-10"/>
                <w:sz w:val="28"/>
              </w:rPr>
              <w:t>7</w:t>
            </w:r>
          </w:p>
        </w:tc>
        <w:tc>
          <w:tcPr>
            <w:tcW w:w="1472" w:type="dxa"/>
          </w:tcPr>
          <w:p w:rsidR="009620EF" w:rsidRDefault="00DF2DA6">
            <w:pPr>
              <w:pStyle w:val="TableParagraph"/>
              <w:spacing w:before="80"/>
              <w:ind w:left="14"/>
              <w:jc w:val="center"/>
              <w:rPr>
                <w:sz w:val="28"/>
              </w:rPr>
            </w:pPr>
            <w:r>
              <w:rPr>
                <w:spacing w:val="-5"/>
                <w:sz w:val="28"/>
              </w:rPr>
              <w:t>20</w:t>
            </w:r>
          </w:p>
        </w:tc>
        <w:tc>
          <w:tcPr>
            <w:tcW w:w="2400" w:type="dxa"/>
          </w:tcPr>
          <w:p w:rsidR="009620EF" w:rsidRDefault="00DF2DA6">
            <w:pPr>
              <w:pStyle w:val="TableParagraph"/>
              <w:spacing w:before="80"/>
              <w:ind w:left="14"/>
              <w:jc w:val="center"/>
              <w:rPr>
                <w:sz w:val="28"/>
              </w:rPr>
            </w:pPr>
            <w:r>
              <w:rPr>
                <w:spacing w:val="-5"/>
                <w:sz w:val="28"/>
              </w:rPr>
              <w:t>100</w:t>
            </w:r>
          </w:p>
        </w:tc>
      </w:tr>
    </w:tbl>
    <w:p w:rsidR="009620EF" w:rsidRDefault="009620EF">
      <w:pPr>
        <w:pStyle w:val="a3"/>
        <w:spacing w:before="275"/>
        <w:rPr>
          <w:b/>
        </w:rPr>
      </w:pPr>
    </w:p>
    <w:p w:rsidR="009620EF" w:rsidRDefault="00DF2DA6">
      <w:pPr>
        <w:pStyle w:val="a4"/>
        <w:numPr>
          <w:ilvl w:val="3"/>
          <w:numId w:val="105"/>
        </w:numPr>
        <w:tabs>
          <w:tab w:val="left" w:pos="1936"/>
        </w:tabs>
        <w:spacing w:line="247" w:lineRule="auto"/>
        <w:ind w:left="1936" w:right="903" w:hanging="360"/>
        <w:jc w:val="left"/>
        <w:rPr>
          <w:b/>
          <w:sz w:val="24"/>
        </w:rPr>
      </w:pPr>
      <w:r>
        <w:rPr>
          <w:b/>
          <w:sz w:val="28"/>
        </w:rPr>
        <w:t xml:space="preserve">Система оценивания выполнения отдельных заданий и работы в целом. </w:t>
      </w:r>
      <w:r>
        <w:rPr>
          <w:sz w:val="28"/>
        </w:rPr>
        <w:t>Задания 2 и 4 оцениваются 1 баллом. Задание считается выполненнымверно,еслиответзаписанвтойформе,котораяуказанав инструкции по выполнению задания.</w:t>
      </w:r>
    </w:p>
    <w:p w:rsidR="009620EF" w:rsidRDefault="00DF2DA6">
      <w:pPr>
        <w:pStyle w:val="a3"/>
        <w:spacing w:before="224" w:line="244" w:lineRule="auto"/>
        <w:ind w:left="1544" w:right="504" w:hanging="10"/>
      </w:pPr>
      <w:r>
        <w:t>Выполнениекаждогоиззаданий1,3,5,6,7оцениваетсявзависимостиот полноты и правильности ответа в соответствии с критериями оценивания.</w:t>
      </w:r>
    </w:p>
    <w:p w:rsidR="009620EF" w:rsidRDefault="00DF2DA6">
      <w:pPr>
        <w:pStyle w:val="a3"/>
        <w:spacing w:before="231"/>
        <w:ind w:left="1534"/>
      </w:pPr>
      <w:r>
        <w:t>Полныйправильныйответназадание6оценивается2баллами;заданий5–</w:t>
      </w:r>
      <w:r>
        <w:rPr>
          <w:spacing w:val="-10"/>
        </w:rPr>
        <w:t>3</w:t>
      </w:r>
    </w:p>
    <w:p w:rsidR="009620EF" w:rsidRDefault="00DF2DA6">
      <w:pPr>
        <w:pStyle w:val="a3"/>
        <w:spacing w:before="10" w:line="415" w:lineRule="auto"/>
        <w:ind w:left="1534" w:right="1712" w:firstLine="10"/>
      </w:pPr>
      <w:r>
        <w:t>балла;заданий1и3–4баллами,задание7–5баллами. Максимальный балл за выполнение работы – 20.</w:t>
      </w:r>
    </w:p>
    <w:p w:rsidR="009620EF" w:rsidRDefault="00DF2DA6">
      <w:pPr>
        <w:pStyle w:val="a4"/>
        <w:numPr>
          <w:ilvl w:val="3"/>
          <w:numId w:val="105"/>
        </w:numPr>
        <w:tabs>
          <w:tab w:val="left" w:pos="1936"/>
        </w:tabs>
        <w:spacing w:before="2" w:after="17" w:line="244" w:lineRule="auto"/>
        <w:ind w:left="1936" w:right="1921" w:hanging="360"/>
        <w:jc w:val="left"/>
        <w:rPr>
          <w:b/>
          <w:sz w:val="24"/>
        </w:rPr>
      </w:pPr>
      <w:r>
        <w:rPr>
          <w:b/>
          <w:sz w:val="28"/>
        </w:rPr>
        <w:t>Рекомендациипопереводупервичныхбалловвотметкипо пятибалльной шкале</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2"/>
        <w:gridCol w:w="1280"/>
        <w:gridCol w:w="1278"/>
        <w:gridCol w:w="1416"/>
        <w:gridCol w:w="1418"/>
      </w:tblGrid>
      <w:tr w:rsidR="009620EF">
        <w:trPr>
          <w:trHeight w:val="513"/>
        </w:trPr>
        <w:tc>
          <w:tcPr>
            <w:tcW w:w="3602" w:type="dxa"/>
          </w:tcPr>
          <w:p w:rsidR="009620EF" w:rsidRDefault="00DF2DA6">
            <w:pPr>
              <w:pStyle w:val="TableParagraph"/>
              <w:spacing w:before="72"/>
              <w:ind w:left="120"/>
              <w:rPr>
                <w:b/>
                <w:sz w:val="28"/>
              </w:rPr>
            </w:pPr>
            <w:r>
              <w:rPr>
                <w:b/>
                <w:sz w:val="28"/>
              </w:rPr>
              <w:t>Отметкапо</w:t>
            </w:r>
            <w:r>
              <w:rPr>
                <w:b/>
                <w:spacing w:val="-2"/>
                <w:sz w:val="28"/>
              </w:rPr>
              <w:t xml:space="preserve"> пятибалльной</w:t>
            </w:r>
          </w:p>
        </w:tc>
        <w:tc>
          <w:tcPr>
            <w:tcW w:w="1280" w:type="dxa"/>
          </w:tcPr>
          <w:p w:rsidR="009620EF" w:rsidRDefault="00DF2DA6">
            <w:pPr>
              <w:pStyle w:val="TableParagraph"/>
              <w:spacing w:before="72"/>
              <w:ind w:left="427"/>
              <w:rPr>
                <w:b/>
                <w:sz w:val="28"/>
              </w:rPr>
            </w:pPr>
            <w:r>
              <w:rPr>
                <w:b/>
                <w:spacing w:val="-5"/>
                <w:sz w:val="28"/>
              </w:rPr>
              <w:t>«2»</w:t>
            </w:r>
          </w:p>
        </w:tc>
        <w:tc>
          <w:tcPr>
            <w:tcW w:w="1278" w:type="dxa"/>
          </w:tcPr>
          <w:p w:rsidR="009620EF" w:rsidRDefault="00DF2DA6">
            <w:pPr>
              <w:pStyle w:val="TableParagraph"/>
              <w:spacing w:before="72"/>
              <w:ind w:left="427"/>
              <w:rPr>
                <w:b/>
                <w:sz w:val="28"/>
              </w:rPr>
            </w:pPr>
            <w:r>
              <w:rPr>
                <w:b/>
                <w:spacing w:val="-5"/>
                <w:sz w:val="28"/>
              </w:rPr>
              <w:t>«3»</w:t>
            </w:r>
          </w:p>
        </w:tc>
        <w:tc>
          <w:tcPr>
            <w:tcW w:w="1416" w:type="dxa"/>
          </w:tcPr>
          <w:p w:rsidR="009620EF" w:rsidRDefault="00DF2DA6">
            <w:pPr>
              <w:pStyle w:val="TableParagraph"/>
              <w:spacing w:before="72"/>
              <w:ind w:left="13" w:right="3"/>
              <w:jc w:val="center"/>
              <w:rPr>
                <w:b/>
                <w:sz w:val="28"/>
              </w:rPr>
            </w:pPr>
            <w:r>
              <w:rPr>
                <w:b/>
                <w:spacing w:val="-5"/>
                <w:sz w:val="28"/>
              </w:rPr>
              <w:t>«4»</w:t>
            </w:r>
          </w:p>
        </w:tc>
        <w:tc>
          <w:tcPr>
            <w:tcW w:w="1418" w:type="dxa"/>
          </w:tcPr>
          <w:p w:rsidR="009620EF" w:rsidRDefault="00DF2DA6">
            <w:pPr>
              <w:pStyle w:val="TableParagraph"/>
              <w:spacing w:before="72"/>
              <w:ind w:left="16" w:right="4"/>
              <w:jc w:val="center"/>
              <w:rPr>
                <w:b/>
                <w:sz w:val="28"/>
              </w:rPr>
            </w:pPr>
            <w:r>
              <w:rPr>
                <w:b/>
                <w:spacing w:val="-5"/>
                <w:sz w:val="28"/>
              </w:rPr>
              <w:t>«5»</w:t>
            </w:r>
          </w:p>
        </w:tc>
      </w:tr>
    </w:tbl>
    <w:p w:rsidR="009620EF" w:rsidRDefault="009620EF">
      <w:pPr>
        <w:jc w:val="center"/>
        <w:rPr>
          <w:sz w:val="28"/>
        </w:rPr>
        <w:sectPr w:rsidR="009620EF">
          <w:type w:val="continuous"/>
          <w:pgSz w:w="11910" w:h="16840"/>
          <w:pgMar w:top="1100" w:right="280" w:bottom="970" w:left="180" w:header="720" w:footer="720" w:gutter="0"/>
          <w:cols w:space="720"/>
        </w:sect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2"/>
        <w:gridCol w:w="1280"/>
        <w:gridCol w:w="1278"/>
        <w:gridCol w:w="1416"/>
        <w:gridCol w:w="1418"/>
      </w:tblGrid>
      <w:tr w:rsidR="009620EF">
        <w:trPr>
          <w:trHeight w:val="420"/>
        </w:trPr>
        <w:tc>
          <w:tcPr>
            <w:tcW w:w="3602" w:type="dxa"/>
          </w:tcPr>
          <w:p w:rsidR="009620EF" w:rsidRDefault="00DF2DA6">
            <w:pPr>
              <w:pStyle w:val="TableParagraph"/>
              <w:spacing w:before="72"/>
              <w:ind w:left="13"/>
              <w:jc w:val="center"/>
              <w:rPr>
                <w:b/>
                <w:sz w:val="28"/>
              </w:rPr>
            </w:pPr>
            <w:r>
              <w:rPr>
                <w:b/>
                <w:spacing w:val="-2"/>
                <w:sz w:val="28"/>
              </w:rPr>
              <w:lastRenderedPageBreak/>
              <w:t>шкале</w:t>
            </w:r>
          </w:p>
        </w:tc>
        <w:tc>
          <w:tcPr>
            <w:tcW w:w="1280" w:type="dxa"/>
          </w:tcPr>
          <w:p w:rsidR="009620EF" w:rsidRDefault="009620EF">
            <w:pPr>
              <w:pStyle w:val="TableParagraph"/>
              <w:spacing w:before="0"/>
              <w:ind w:left="0"/>
              <w:rPr>
                <w:sz w:val="26"/>
              </w:rPr>
            </w:pPr>
          </w:p>
        </w:tc>
        <w:tc>
          <w:tcPr>
            <w:tcW w:w="1278" w:type="dxa"/>
          </w:tcPr>
          <w:p w:rsidR="009620EF" w:rsidRDefault="009620EF">
            <w:pPr>
              <w:pStyle w:val="TableParagraph"/>
              <w:spacing w:before="0"/>
              <w:ind w:left="0"/>
              <w:rPr>
                <w:sz w:val="26"/>
              </w:rPr>
            </w:pPr>
          </w:p>
        </w:tc>
        <w:tc>
          <w:tcPr>
            <w:tcW w:w="1416" w:type="dxa"/>
          </w:tcPr>
          <w:p w:rsidR="009620EF" w:rsidRDefault="009620EF">
            <w:pPr>
              <w:pStyle w:val="TableParagraph"/>
              <w:spacing w:before="0"/>
              <w:ind w:left="0"/>
              <w:rPr>
                <w:sz w:val="26"/>
              </w:rPr>
            </w:pPr>
          </w:p>
        </w:tc>
        <w:tc>
          <w:tcPr>
            <w:tcW w:w="1418" w:type="dxa"/>
          </w:tcPr>
          <w:p w:rsidR="009620EF" w:rsidRDefault="009620EF">
            <w:pPr>
              <w:pStyle w:val="TableParagraph"/>
              <w:spacing w:before="0"/>
              <w:ind w:left="0"/>
              <w:rPr>
                <w:sz w:val="26"/>
              </w:rPr>
            </w:pPr>
          </w:p>
        </w:tc>
      </w:tr>
      <w:tr w:rsidR="009620EF">
        <w:trPr>
          <w:trHeight w:val="417"/>
        </w:trPr>
        <w:tc>
          <w:tcPr>
            <w:tcW w:w="3602" w:type="dxa"/>
          </w:tcPr>
          <w:p w:rsidR="009620EF" w:rsidRDefault="00DF2DA6">
            <w:pPr>
              <w:pStyle w:val="TableParagraph"/>
              <w:spacing w:before="72"/>
              <w:ind w:left="13" w:right="4"/>
              <w:jc w:val="center"/>
              <w:rPr>
                <w:sz w:val="28"/>
              </w:rPr>
            </w:pPr>
            <w:r>
              <w:rPr>
                <w:sz w:val="28"/>
              </w:rPr>
              <w:t>Первичные</w:t>
            </w:r>
            <w:r>
              <w:rPr>
                <w:spacing w:val="-2"/>
                <w:sz w:val="28"/>
              </w:rPr>
              <w:t>баллы</w:t>
            </w:r>
          </w:p>
        </w:tc>
        <w:tc>
          <w:tcPr>
            <w:tcW w:w="1280" w:type="dxa"/>
          </w:tcPr>
          <w:p w:rsidR="009620EF" w:rsidRDefault="00DF2DA6">
            <w:pPr>
              <w:pStyle w:val="TableParagraph"/>
              <w:spacing w:before="72"/>
              <w:ind w:left="12" w:right="3"/>
              <w:jc w:val="center"/>
              <w:rPr>
                <w:sz w:val="28"/>
              </w:rPr>
            </w:pPr>
            <w:r>
              <w:rPr>
                <w:spacing w:val="-2"/>
                <w:sz w:val="28"/>
              </w:rPr>
              <w:t>0-</w:t>
            </w:r>
            <w:r>
              <w:rPr>
                <w:spacing w:val="-10"/>
                <w:sz w:val="28"/>
              </w:rPr>
              <w:t>7</w:t>
            </w:r>
          </w:p>
        </w:tc>
        <w:tc>
          <w:tcPr>
            <w:tcW w:w="1278" w:type="dxa"/>
          </w:tcPr>
          <w:p w:rsidR="009620EF" w:rsidRDefault="00DF2DA6">
            <w:pPr>
              <w:pStyle w:val="TableParagraph"/>
              <w:spacing w:before="72"/>
              <w:ind w:left="5"/>
              <w:jc w:val="center"/>
              <w:rPr>
                <w:sz w:val="28"/>
              </w:rPr>
            </w:pPr>
            <w:r>
              <w:rPr>
                <w:sz w:val="28"/>
              </w:rPr>
              <w:t>8-</w:t>
            </w:r>
            <w:r>
              <w:rPr>
                <w:spacing w:val="-5"/>
                <w:sz w:val="28"/>
              </w:rPr>
              <w:t>12</w:t>
            </w:r>
          </w:p>
        </w:tc>
        <w:tc>
          <w:tcPr>
            <w:tcW w:w="1416" w:type="dxa"/>
          </w:tcPr>
          <w:p w:rsidR="009620EF" w:rsidRDefault="00DF2DA6">
            <w:pPr>
              <w:pStyle w:val="TableParagraph"/>
              <w:spacing w:before="72"/>
              <w:ind w:left="13"/>
              <w:jc w:val="center"/>
              <w:rPr>
                <w:sz w:val="28"/>
              </w:rPr>
            </w:pPr>
            <w:r>
              <w:rPr>
                <w:spacing w:val="-2"/>
                <w:sz w:val="28"/>
              </w:rPr>
              <w:t>13-</w:t>
            </w:r>
            <w:r>
              <w:rPr>
                <w:spacing w:val="-5"/>
                <w:sz w:val="28"/>
              </w:rPr>
              <w:t>16</w:t>
            </w:r>
          </w:p>
        </w:tc>
        <w:tc>
          <w:tcPr>
            <w:tcW w:w="1418" w:type="dxa"/>
          </w:tcPr>
          <w:p w:rsidR="009620EF" w:rsidRDefault="00DF2DA6">
            <w:pPr>
              <w:pStyle w:val="TableParagraph"/>
              <w:spacing w:before="72"/>
              <w:ind w:left="16" w:right="5"/>
              <w:jc w:val="center"/>
              <w:rPr>
                <w:sz w:val="28"/>
              </w:rPr>
            </w:pPr>
            <w:r>
              <w:rPr>
                <w:spacing w:val="-2"/>
                <w:sz w:val="28"/>
              </w:rPr>
              <w:t>18-</w:t>
            </w:r>
            <w:r>
              <w:rPr>
                <w:spacing w:val="-5"/>
                <w:sz w:val="28"/>
              </w:rPr>
              <w:t>20</w:t>
            </w:r>
          </w:p>
        </w:tc>
      </w:tr>
      <w:tr w:rsidR="009620EF">
        <w:trPr>
          <w:trHeight w:val="420"/>
        </w:trPr>
        <w:tc>
          <w:tcPr>
            <w:tcW w:w="3602" w:type="dxa"/>
          </w:tcPr>
          <w:p w:rsidR="009620EF" w:rsidRDefault="009620EF">
            <w:pPr>
              <w:pStyle w:val="TableParagraph"/>
              <w:spacing w:before="0"/>
              <w:ind w:left="0"/>
              <w:rPr>
                <w:sz w:val="26"/>
              </w:rPr>
            </w:pPr>
          </w:p>
        </w:tc>
        <w:tc>
          <w:tcPr>
            <w:tcW w:w="1280" w:type="dxa"/>
          </w:tcPr>
          <w:p w:rsidR="009620EF" w:rsidRDefault="00DF2DA6">
            <w:pPr>
              <w:pStyle w:val="TableParagraph"/>
              <w:spacing w:before="72"/>
              <w:ind w:left="12" w:right="3"/>
              <w:jc w:val="center"/>
              <w:rPr>
                <w:sz w:val="28"/>
              </w:rPr>
            </w:pPr>
            <w:r>
              <w:rPr>
                <w:spacing w:val="-2"/>
                <w:sz w:val="28"/>
              </w:rPr>
              <w:t>0-</w:t>
            </w:r>
            <w:r>
              <w:rPr>
                <w:spacing w:val="-5"/>
                <w:sz w:val="28"/>
              </w:rPr>
              <w:t>35</w:t>
            </w:r>
          </w:p>
        </w:tc>
        <w:tc>
          <w:tcPr>
            <w:tcW w:w="1278" w:type="dxa"/>
          </w:tcPr>
          <w:p w:rsidR="009620EF" w:rsidRDefault="00DF2DA6">
            <w:pPr>
              <w:pStyle w:val="TableParagraph"/>
              <w:spacing w:before="72"/>
              <w:ind w:left="5"/>
              <w:jc w:val="center"/>
              <w:rPr>
                <w:sz w:val="28"/>
              </w:rPr>
            </w:pPr>
            <w:r>
              <w:rPr>
                <w:sz w:val="28"/>
              </w:rPr>
              <w:t>40-</w:t>
            </w:r>
            <w:r>
              <w:rPr>
                <w:spacing w:val="-5"/>
                <w:sz w:val="28"/>
              </w:rPr>
              <w:t>60</w:t>
            </w:r>
          </w:p>
        </w:tc>
        <w:tc>
          <w:tcPr>
            <w:tcW w:w="1416" w:type="dxa"/>
          </w:tcPr>
          <w:p w:rsidR="009620EF" w:rsidRDefault="00DF2DA6">
            <w:pPr>
              <w:pStyle w:val="TableParagraph"/>
              <w:spacing w:before="72"/>
              <w:ind w:left="13"/>
              <w:jc w:val="center"/>
              <w:rPr>
                <w:sz w:val="28"/>
              </w:rPr>
            </w:pPr>
            <w:r>
              <w:rPr>
                <w:spacing w:val="-2"/>
                <w:sz w:val="28"/>
              </w:rPr>
              <w:t>65-</w:t>
            </w:r>
            <w:r>
              <w:rPr>
                <w:spacing w:val="-5"/>
                <w:sz w:val="28"/>
              </w:rPr>
              <w:t>80</w:t>
            </w:r>
          </w:p>
        </w:tc>
        <w:tc>
          <w:tcPr>
            <w:tcW w:w="1418" w:type="dxa"/>
          </w:tcPr>
          <w:p w:rsidR="009620EF" w:rsidRDefault="00DF2DA6">
            <w:pPr>
              <w:pStyle w:val="TableParagraph"/>
              <w:spacing w:before="72"/>
              <w:ind w:left="16" w:right="5"/>
              <w:jc w:val="center"/>
              <w:rPr>
                <w:sz w:val="28"/>
              </w:rPr>
            </w:pPr>
            <w:r>
              <w:rPr>
                <w:spacing w:val="-2"/>
                <w:sz w:val="28"/>
              </w:rPr>
              <w:t>90-</w:t>
            </w:r>
            <w:r>
              <w:rPr>
                <w:spacing w:val="-5"/>
                <w:sz w:val="28"/>
              </w:rPr>
              <w:t>100</w:t>
            </w:r>
          </w:p>
        </w:tc>
      </w:tr>
    </w:tbl>
    <w:p w:rsidR="009620EF" w:rsidRDefault="00DF2DA6">
      <w:pPr>
        <w:pStyle w:val="a4"/>
        <w:numPr>
          <w:ilvl w:val="3"/>
          <w:numId w:val="105"/>
        </w:numPr>
        <w:tabs>
          <w:tab w:val="left" w:pos="1936"/>
        </w:tabs>
        <w:spacing w:before="12"/>
        <w:ind w:left="1936" w:hanging="360"/>
        <w:jc w:val="left"/>
        <w:rPr>
          <w:b/>
          <w:sz w:val="24"/>
        </w:rPr>
      </w:pPr>
      <w:r>
        <w:rPr>
          <w:b/>
          <w:sz w:val="28"/>
        </w:rPr>
        <w:t>Продолжительностьпроверочной</w:t>
      </w:r>
      <w:r>
        <w:rPr>
          <w:b/>
          <w:spacing w:val="-2"/>
          <w:sz w:val="28"/>
        </w:rPr>
        <w:t>работы.</w:t>
      </w:r>
    </w:p>
    <w:p w:rsidR="009620EF" w:rsidRDefault="00DF2DA6">
      <w:pPr>
        <w:pStyle w:val="a4"/>
        <w:numPr>
          <w:ilvl w:val="3"/>
          <w:numId w:val="105"/>
        </w:numPr>
        <w:tabs>
          <w:tab w:val="left" w:pos="1936"/>
        </w:tabs>
        <w:spacing w:before="22"/>
        <w:ind w:left="1936" w:hanging="360"/>
        <w:jc w:val="left"/>
        <w:rPr>
          <w:b/>
          <w:sz w:val="24"/>
        </w:rPr>
      </w:pPr>
      <w:r>
        <w:rPr>
          <w:sz w:val="28"/>
        </w:rPr>
        <w:t>Навыполнениеработыотводится45</w:t>
      </w:r>
      <w:r>
        <w:rPr>
          <w:spacing w:val="-2"/>
          <w:sz w:val="28"/>
        </w:rPr>
        <w:t>минут.</w:t>
      </w:r>
    </w:p>
    <w:p w:rsidR="009620EF" w:rsidRDefault="00DF2DA6">
      <w:pPr>
        <w:spacing w:before="22"/>
        <w:ind w:left="1580"/>
        <w:rPr>
          <w:b/>
          <w:sz w:val="28"/>
        </w:rPr>
      </w:pPr>
      <w:r>
        <w:rPr>
          <w:b/>
          <w:sz w:val="28"/>
        </w:rPr>
        <w:t>Дополнительныематериалыи</w:t>
      </w:r>
      <w:r>
        <w:rPr>
          <w:b/>
          <w:spacing w:val="-2"/>
          <w:sz w:val="28"/>
        </w:rPr>
        <w:t>оборудование</w:t>
      </w:r>
    </w:p>
    <w:p w:rsidR="009620EF" w:rsidRDefault="00DF2DA6">
      <w:pPr>
        <w:pStyle w:val="a3"/>
        <w:spacing w:before="122"/>
        <w:ind w:left="2232"/>
      </w:pPr>
      <w:r>
        <w:t>Дополнительныематериалыиоборудованиене</w:t>
      </w:r>
      <w:r>
        <w:rPr>
          <w:spacing w:val="-2"/>
        </w:rPr>
        <w:t>требуются.</w:t>
      </w:r>
    </w:p>
    <w:p w:rsidR="009620EF" w:rsidRDefault="00DF2DA6">
      <w:pPr>
        <w:pStyle w:val="a4"/>
        <w:numPr>
          <w:ilvl w:val="3"/>
          <w:numId w:val="105"/>
        </w:numPr>
        <w:tabs>
          <w:tab w:val="left" w:pos="1936"/>
        </w:tabs>
        <w:spacing w:before="242"/>
        <w:ind w:left="1936" w:hanging="360"/>
        <w:jc w:val="left"/>
        <w:rPr>
          <w:b/>
          <w:sz w:val="24"/>
        </w:rPr>
      </w:pPr>
      <w:r>
        <w:rPr>
          <w:b/>
          <w:sz w:val="28"/>
        </w:rPr>
        <w:t>Рекомендациипоподготовкекпроверочной</w:t>
      </w:r>
      <w:r>
        <w:rPr>
          <w:b/>
          <w:spacing w:val="-2"/>
          <w:sz w:val="28"/>
        </w:rPr>
        <w:t>работе</w:t>
      </w:r>
    </w:p>
    <w:p w:rsidR="009620EF" w:rsidRDefault="00DF2DA6">
      <w:pPr>
        <w:pStyle w:val="a3"/>
        <w:spacing w:before="22"/>
        <w:ind w:right="18"/>
        <w:jc w:val="center"/>
      </w:pPr>
      <w:r>
        <w:t>Специальнаяподготовкакпроверочнойработене</w:t>
      </w:r>
      <w:r>
        <w:rPr>
          <w:spacing w:val="-2"/>
        </w:rPr>
        <w:t>требуется.</w:t>
      </w:r>
    </w:p>
    <w:p w:rsidR="009620EF" w:rsidRDefault="00DF2DA6">
      <w:pPr>
        <w:pStyle w:val="a3"/>
        <w:spacing w:before="238" w:line="247" w:lineRule="auto"/>
        <w:ind w:left="1544" w:right="504" w:hanging="10"/>
      </w:pPr>
      <w:r>
        <w:t xml:space="preserve">Наоснованиисуммарногобаллафиксируетсярезультатыпотремуровням </w:t>
      </w:r>
      <w:r>
        <w:rPr>
          <w:spacing w:val="-2"/>
        </w:rPr>
        <w:t>подготовки:</w:t>
      </w:r>
    </w:p>
    <w:p w:rsidR="009620EF" w:rsidRDefault="00DF2DA6">
      <w:pPr>
        <w:pStyle w:val="a3"/>
        <w:spacing w:before="12" w:line="256" w:lineRule="auto"/>
        <w:ind w:left="1534" w:right="6093"/>
      </w:pPr>
      <w:r>
        <w:t>8-12 баллов - низкий уровень 13-16 баллов -средний уровень 18-20баллов-высокий</w:t>
      </w:r>
      <w:r>
        <w:rPr>
          <w:spacing w:val="-2"/>
        </w:rPr>
        <w:t>уровень</w:t>
      </w:r>
    </w:p>
    <w:p w:rsidR="009620EF" w:rsidRDefault="00DF2DA6">
      <w:pPr>
        <w:pStyle w:val="a4"/>
        <w:numPr>
          <w:ilvl w:val="3"/>
          <w:numId w:val="105"/>
        </w:numPr>
        <w:tabs>
          <w:tab w:val="left" w:pos="1936"/>
        </w:tabs>
        <w:spacing w:before="297"/>
        <w:ind w:left="1936" w:hanging="360"/>
        <w:jc w:val="both"/>
        <w:rPr>
          <w:b/>
          <w:sz w:val="24"/>
        </w:rPr>
      </w:pPr>
      <w:r>
        <w:rPr>
          <w:b/>
          <w:sz w:val="28"/>
        </w:rPr>
        <w:t>Условияпроведения</w:t>
      </w:r>
      <w:r>
        <w:rPr>
          <w:b/>
          <w:spacing w:val="-2"/>
          <w:sz w:val="28"/>
        </w:rPr>
        <w:t>работы</w:t>
      </w:r>
    </w:p>
    <w:p w:rsidR="009620EF" w:rsidRDefault="00DF2DA6">
      <w:pPr>
        <w:pStyle w:val="a3"/>
        <w:spacing w:before="22" w:line="247" w:lineRule="auto"/>
        <w:ind w:left="1544" w:right="2792" w:hanging="10"/>
        <w:jc w:val="both"/>
      </w:pPr>
      <w:r>
        <w:t>Работа проводится в 6 классе согласно плану рабочей программы. На выполнение диагностической работы отводится 45 минут</w:t>
      </w:r>
      <w:r>
        <w:rPr>
          <w:color w:val="FF0000"/>
        </w:rPr>
        <w:t>.</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11"/>
      </w:pPr>
    </w:p>
    <w:p w:rsidR="009620EF" w:rsidRDefault="00DF2DA6">
      <w:pPr>
        <w:pStyle w:val="a4"/>
        <w:numPr>
          <w:ilvl w:val="0"/>
          <w:numId w:val="112"/>
        </w:numPr>
        <w:tabs>
          <w:tab w:val="left" w:pos="1790"/>
        </w:tabs>
        <w:ind w:left="1790" w:hanging="280"/>
        <w:jc w:val="both"/>
        <w:rPr>
          <w:b/>
          <w:sz w:val="28"/>
        </w:rPr>
      </w:pPr>
      <w:r>
        <w:rPr>
          <w:b/>
          <w:sz w:val="28"/>
        </w:rPr>
        <w:t>Общийплан</w:t>
      </w:r>
      <w:r>
        <w:rPr>
          <w:b/>
          <w:spacing w:val="-2"/>
          <w:sz w:val="28"/>
        </w:rPr>
        <w:t>работы</w:t>
      </w:r>
    </w:p>
    <w:p w:rsidR="009620EF" w:rsidRDefault="009620EF">
      <w:pPr>
        <w:pStyle w:val="a3"/>
        <w:spacing w:before="87"/>
        <w:rPr>
          <w:b/>
          <w:sz w:val="20"/>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794"/>
        <w:gridCol w:w="1466"/>
        <w:gridCol w:w="1152"/>
        <w:gridCol w:w="1356"/>
        <w:gridCol w:w="1164"/>
      </w:tblGrid>
      <w:tr w:rsidR="009620EF">
        <w:trPr>
          <w:trHeight w:val="2892"/>
        </w:trPr>
        <w:tc>
          <w:tcPr>
            <w:tcW w:w="1418" w:type="dxa"/>
            <w:vMerge w:val="restart"/>
            <w:tcBorders>
              <w:bottom w:val="nil"/>
              <w:right w:val="single" w:sz="6" w:space="0" w:color="000000"/>
            </w:tcBorders>
          </w:tcPr>
          <w:p w:rsidR="009620EF" w:rsidRDefault="00DF2DA6">
            <w:pPr>
              <w:pStyle w:val="TableParagraph"/>
              <w:spacing w:before="16" w:line="259" w:lineRule="auto"/>
              <w:ind w:left="108" w:right="65"/>
              <w:rPr>
                <w:b/>
                <w:sz w:val="28"/>
              </w:rPr>
            </w:pPr>
            <w:r>
              <w:rPr>
                <w:b/>
                <w:spacing w:val="-2"/>
                <w:sz w:val="28"/>
              </w:rPr>
              <w:t xml:space="preserve">Обозна- чение </w:t>
            </w:r>
            <w:r>
              <w:rPr>
                <w:b/>
                <w:sz w:val="28"/>
              </w:rPr>
              <w:t xml:space="preserve">заданияв </w:t>
            </w:r>
            <w:r>
              <w:rPr>
                <w:b/>
                <w:spacing w:val="-2"/>
                <w:sz w:val="28"/>
              </w:rPr>
              <w:t>работе</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227"/>
              <w:ind w:left="0"/>
              <w:rPr>
                <w:b/>
                <w:sz w:val="28"/>
              </w:rPr>
            </w:pPr>
          </w:p>
          <w:p w:rsidR="009620EF" w:rsidRDefault="00DF2DA6">
            <w:pPr>
              <w:pStyle w:val="TableParagraph"/>
              <w:spacing w:before="0"/>
              <w:ind w:left="62"/>
              <w:jc w:val="center"/>
              <w:rPr>
                <w:sz w:val="28"/>
              </w:rPr>
            </w:pPr>
            <w:r>
              <w:rPr>
                <w:spacing w:val="-10"/>
                <w:sz w:val="28"/>
              </w:rPr>
              <w:t>1</w:t>
            </w:r>
          </w:p>
          <w:p w:rsidR="009620EF" w:rsidRDefault="009620EF">
            <w:pPr>
              <w:pStyle w:val="TableParagraph"/>
              <w:spacing w:before="0"/>
              <w:ind w:left="0"/>
              <w:rPr>
                <w:b/>
                <w:sz w:val="28"/>
              </w:rPr>
            </w:pPr>
          </w:p>
          <w:p w:rsidR="009620EF" w:rsidRDefault="009620EF">
            <w:pPr>
              <w:pStyle w:val="TableParagraph"/>
              <w:spacing w:before="106"/>
              <w:ind w:left="0"/>
              <w:rPr>
                <w:b/>
                <w:sz w:val="28"/>
              </w:rPr>
            </w:pPr>
          </w:p>
          <w:p w:rsidR="009620EF" w:rsidRDefault="00DF2DA6">
            <w:pPr>
              <w:pStyle w:val="TableParagraph"/>
              <w:spacing w:before="1"/>
              <w:ind w:left="62"/>
              <w:jc w:val="center"/>
              <w:rPr>
                <w:sz w:val="28"/>
              </w:rPr>
            </w:pPr>
            <w:r>
              <w:rPr>
                <w:spacing w:val="-10"/>
                <w:sz w:val="28"/>
              </w:rPr>
              <w:t>2</w:t>
            </w:r>
          </w:p>
        </w:tc>
        <w:tc>
          <w:tcPr>
            <w:tcW w:w="3794" w:type="dxa"/>
            <w:tcBorders>
              <w:bottom w:val="single" w:sz="6" w:space="0" w:color="000000"/>
            </w:tcBorders>
          </w:tcPr>
          <w:p w:rsidR="009620EF" w:rsidRDefault="00DF2DA6">
            <w:pPr>
              <w:pStyle w:val="TableParagraph"/>
              <w:spacing w:before="16" w:line="259" w:lineRule="auto"/>
              <w:ind w:right="614"/>
              <w:rPr>
                <w:b/>
                <w:sz w:val="28"/>
              </w:rPr>
            </w:pPr>
            <w:r>
              <w:rPr>
                <w:b/>
                <w:sz w:val="28"/>
              </w:rPr>
              <w:t xml:space="preserve">Проверяемыеэлементы </w:t>
            </w:r>
            <w:r>
              <w:rPr>
                <w:b/>
                <w:spacing w:val="-2"/>
                <w:sz w:val="28"/>
              </w:rPr>
              <w:t>содержания</w:t>
            </w:r>
          </w:p>
        </w:tc>
        <w:tc>
          <w:tcPr>
            <w:tcW w:w="1466" w:type="dxa"/>
          </w:tcPr>
          <w:p w:rsidR="009620EF" w:rsidRDefault="00DF2DA6">
            <w:pPr>
              <w:pStyle w:val="TableParagraph"/>
              <w:spacing w:before="16" w:line="271" w:lineRule="auto"/>
              <w:ind w:right="94"/>
              <w:rPr>
                <w:sz w:val="28"/>
              </w:rPr>
            </w:pPr>
            <w:r>
              <w:rPr>
                <w:spacing w:val="-4"/>
                <w:sz w:val="28"/>
              </w:rPr>
              <w:t xml:space="preserve">Коды </w:t>
            </w:r>
            <w:r>
              <w:rPr>
                <w:spacing w:val="-2"/>
                <w:sz w:val="28"/>
              </w:rPr>
              <w:t xml:space="preserve">проверяе- </w:t>
            </w:r>
            <w:r>
              <w:rPr>
                <w:spacing w:val="-4"/>
                <w:sz w:val="28"/>
              </w:rPr>
              <w:t xml:space="preserve">мых </w:t>
            </w:r>
            <w:r>
              <w:rPr>
                <w:spacing w:val="-2"/>
                <w:sz w:val="28"/>
              </w:rPr>
              <w:t xml:space="preserve">элементов содер- </w:t>
            </w:r>
            <w:r>
              <w:rPr>
                <w:sz w:val="28"/>
              </w:rPr>
              <w:t xml:space="preserve">жания по </w:t>
            </w:r>
            <w:r>
              <w:rPr>
                <w:spacing w:val="-2"/>
                <w:sz w:val="28"/>
              </w:rPr>
              <w:t>кодифика-</w:t>
            </w:r>
          </w:p>
          <w:p w:rsidR="009620EF" w:rsidRDefault="00DF2DA6">
            <w:pPr>
              <w:pStyle w:val="TableParagraph"/>
              <w:spacing w:before="0" w:line="303" w:lineRule="exact"/>
              <w:rPr>
                <w:sz w:val="28"/>
              </w:rPr>
            </w:pPr>
            <w:r>
              <w:rPr>
                <w:spacing w:val="-4"/>
                <w:sz w:val="28"/>
              </w:rPr>
              <w:t>тору</w:t>
            </w:r>
          </w:p>
        </w:tc>
        <w:tc>
          <w:tcPr>
            <w:tcW w:w="1152" w:type="dxa"/>
            <w:tcBorders>
              <w:bottom w:val="single" w:sz="6" w:space="0" w:color="000000"/>
            </w:tcBorders>
          </w:tcPr>
          <w:p w:rsidR="009620EF" w:rsidRDefault="00DF2DA6">
            <w:pPr>
              <w:pStyle w:val="TableParagraph"/>
              <w:spacing w:before="16" w:line="271" w:lineRule="auto"/>
              <w:ind w:right="51"/>
              <w:rPr>
                <w:sz w:val="28"/>
              </w:rPr>
            </w:pPr>
            <w:r>
              <w:rPr>
                <w:spacing w:val="-4"/>
                <w:sz w:val="28"/>
              </w:rPr>
              <w:t xml:space="preserve">Уро- вень </w:t>
            </w:r>
            <w:r>
              <w:rPr>
                <w:spacing w:val="-2"/>
                <w:sz w:val="28"/>
              </w:rPr>
              <w:t xml:space="preserve">сложно- </w:t>
            </w:r>
            <w:r>
              <w:rPr>
                <w:spacing w:val="-4"/>
                <w:sz w:val="28"/>
              </w:rPr>
              <w:t>сти</w:t>
            </w:r>
          </w:p>
          <w:p w:rsidR="009620EF" w:rsidRDefault="00DF2DA6">
            <w:pPr>
              <w:pStyle w:val="TableParagraph"/>
              <w:spacing w:before="3" w:line="271" w:lineRule="auto"/>
              <w:ind w:right="436"/>
              <w:rPr>
                <w:sz w:val="28"/>
              </w:rPr>
            </w:pPr>
            <w:r>
              <w:rPr>
                <w:spacing w:val="-2"/>
                <w:sz w:val="28"/>
              </w:rPr>
              <w:t xml:space="preserve">зада- </w:t>
            </w:r>
            <w:r>
              <w:rPr>
                <w:spacing w:val="-4"/>
                <w:sz w:val="28"/>
              </w:rPr>
              <w:t>ния</w:t>
            </w:r>
          </w:p>
        </w:tc>
        <w:tc>
          <w:tcPr>
            <w:tcW w:w="1356" w:type="dxa"/>
            <w:tcBorders>
              <w:bottom w:val="single" w:sz="6" w:space="0" w:color="000000"/>
            </w:tcBorders>
          </w:tcPr>
          <w:p w:rsidR="009620EF" w:rsidRDefault="00DF2DA6">
            <w:pPr>
              <w:pStyle w:val="TableParagraph"/>
              <w:spacing w:before="16" w:line="266" w:lineRule="auto"/>
              <w:ind w:left="107" w:right="59"/>
              <w:rPr>
                <w:sz w:val="28"/>
              </w:rPr>
            </w:pPr>
            <w:r>
              <w:rPr>
                <w:spacing w:val="-2"/>
                <w:sz w:val="28"/>
              </w:rPr>
              <w:t xml:space="preserve">Максима- льный </w:t>
            </w:r>
            <w:r>
              <w:rPr>
                <w:sz w:val="28"/>
              </w:rPr>
              <w:t xml:space="preserve">балл за </w:t>
            </w:r>
            <w:r>
              <w:rPr>
                <w:spacing w:val="-2"/>
                <w:sz w:val="28"/>
              </w:rPr>
              <w:t xml:space="preserve">выполне- </w:t>
            </w:r>
            <w:r>
              <w:rPr>
                <w:spacing w:val="-4"/>
                <w:sz w:val="28"/>
              </w:rPr>
              <w:t xml:space="preserve">ния </w:t>
            </w:r>
            <w:r>
              <w:rPr>
                <w:spacing w:val="-2"/>
                <w:sz w:val="28"/>
              </w:rPr>
              <w:t>задания</w:t>
            </w:r>
          </w:p>
        </w:tc>
        <w:tc>
          <w:tcPr>
            <w:tcW w:w="1164" w:type="dxa"/>
          </w:tcPr>
          <w:p w:rsidR="009620EF" w:rsidRDefault="00DF2DA6">
            <w:pPr>
              <w:pStyle w:val="TableParagraph"/>
              <w:spacing w:before="16" w:line="261" w:lineRule="auto"/>
              <w:ind w:left="107" w:right="17"/>
              <w:rPr>
                <w:sz w:val="28"/>
              </w:rPr>
            </w:pPr>
            <w:r>
              <w:rPr>
                <w:spacing w:val="-2"/>
                <w:sz w:val="28"/>
              </w:rPr>
              <w:t xml:space="preserve">Пример- </w:t>
            </w:r>
            <w:r>
              <w:rPr>
                <w:spacing w:val="-4"/>
                <w:sz w:val="28"/>
              </w:rPr>
              <w:t xml:space="preserve">ное </w:t>
            </w:r>
            <w:r>
              <w:rPr>
                <w:spacing w:val="-2"/>
                <w:sz w:val="28"/>
              </w:rPr>
              <w:t>время выпол- нения задания (мин.)</w:t>
            </w:r>
          </w:p>
        </w:tc>
      </w:tr>
      <w:tr w:rsidR="009620EF">
        <w:trPr>
          <w:trHeight w:val="1057"/>
        </w:trPr>
        <w:tc>
          <w:tcPr>
            <w:tcW w:w="1418" w:type="dxa"/>
            <w:vMerge/>
            <w:tcBorders>
              <w:top w:val="nil"/>
              <w:bottom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Pr>
                <w:sz w:val="28"/>
              </w:rPr>
            </w:pPr>
            <w:r>
              <w:rPr>
                <w:sz w:val="28"/>
              </w:rPr>
              <w:t>Биологическоеисоциальное</w:t>
            </w:r>
            <w:r>
              <w:rPr>
                <w:spacing w:val="-10"/>
                <w:sz w:val="28"/>
              </w:rPr>
              <w:t>в</w:t>
            </w:r>
          </w:p>
          <w:p w:rsidR="009620EF" w:rsidRDefault="00DF2DA6">
            <w:pPr>
              <w:pStyle w:val="TableParagraph"/>
              <w:spacing w:before="8" w:line="340" w:lineRule="atLeast"/>
              <w:ind w:left="107"/>
              <w:rPr>
                <w:i/>
                <w:sz w:val="28"/>
              </w:rPr>
            </w:pPr>
            <w:r>
              <w:rPr>
                <w:sz w:val="28"/>
              </w:rPr>
              <w:t>человеке.</w:t>
            </w:r>
            <w:r>
              <w:rPr>
                <w:i/>
                <w:sz w:val="28"/>
              </w:rPr>
              <w:t>Чертысходстваи различий человека</w:t>
            </w:r>
          </w:p>
        </w:tc>
        <w:tc>
          <w:tcPr>
            <w:tcW w:w="1466" w:type="dxa"/>
            <w:tcBorders>
              <w:left w:val="single" w:sz="6" w:space="0" w:color="000000"/>
              <w:right w:val="single" w:sz="6" w:space="0" w:color="000000"/>
            </w:tcBorders>
          </w:tcPr>
          <w:p w:rsidR="009620EF" w:rsidRDefault="00DF2DA6">
            <w:pPr>
              <w:pStyle w:val="TableParagraph"/>
              <w:spacing w:before="15"/>
              <w:ind w:left="62"/>
              <w:jc w:val="center"/>
              <w:rPr>
                <w:b/>
                <w:sz w:val="28"/>
              </w:rPr>
            </w:pPr>
            <w:r>
              <w:rPr>
                <w:b/>
                <w:spacing w:val="-5"/>
                <w:sz w:val="28"/>
              </w:rPr>
              <w:t>1.1</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jc w:val="center"/>
              <w:rPr>
                <w:sz w:val="28"/>
              </w:rPr>
            </w:pPr>
            <w:r>
              <w:rPr>
                <w:spacing w:val="-10"/>
                <w:sz w:val="28"/>
              </w:rPr>
              <w:t>Б</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58"/>
              <w:jc w:val="center"/>
              <w:rPr>
                <w:sz w:val="28"/>
              </w:rPr>
            </w:pPr>
            <w:r>
              <w:rPr>
                <w:spacing w:val="-10"/>
                <w:sz w:val="28"/>
              </w:rPr>
              <w:t>4</w:t>
            </w:r>
          </w:p>
        </w:tc>
        <w:tc>
          <w:tcPr>
            <w:tcW w:w="1164" w:type="dxa"/>
            <w:tcBorders>
              <w:left w:val="single" w:sz="6" w:space="0" w:color="000000"/>
            </w:tcBorders>
          </w:tcPr>
          <w:p w:rsidR="009620EF" w:rsidRDefault="00DF2DA6">
            <w:pPr>
              <w:pStyle w:val="TableParagraph"/>
              <w:spacing w:before="15"/>
              <w:ind w:left="55"/>
              <w:jc w:val="center"/>
              <w:rPr>
                <w:sz w:val="28"/>
              </w:rPr>
            </w:pPr>
            <w:r>
              <w:rPr>
                <w:spacing w:val="-10"/>
                <w:sz w:val="28"/>
              </w:rPr>
              <w:t>7</w:t>
            </w:r>
          </w:p>
        </w:tc>
      </w:tr>
      <w:tr w:rsidR="009620EF">
        <w:trPr>
          <w:trHeight w:val="619"/>
        </w:trPr>
        <w:tc>
          <w:tcPr>
            <w:tcW w:w="1418" w:type="dxa"/>
            <w:vMerge/>
            <w:tcBorders>
              <w:top w:val="nil"/>
              <w:bottom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Pr>
                <w:sz w:val="28"/>
              </w:rPr>
            </w:pPr>
            <w:r>
              <w:rPr>
                <w:sz w:val="28"/>
              </w:rPr>
              <w:t>Способностии</w:t>
            </w:r>
            <w:r>
              <w:rPr>
                <w:spacing w:val="-2"/>
                <w:sz w:val="28"/>
              </w:rPr>
              <w:t>потребности</w:t>
            </w:r>
          </w:p>
        </w:tc>
        <w:tc>
          <w:tcPr>
            <w:tcW w:w="1466" w:type="dxa"/>
            <w:tcBorders>
              <w:left w:val="single" w:sz="6" w:space="0" w:color="000000"/>
              <w:right w:val="single" w:sz="6" w:space="0" w:color="000000"/>
            </w:tcBorders>
          </w:tcPr>
          <w:p w:rsidR="009620EF" w:rsidRDefault="00DF2DA6">
            <w:pPr>
              <w:pStyle w:val="TableParagraph"/>
              <w:spacing w:before="15"/>
              <w:ind w:left="62"/>
              <w:jc w:val="center"/>
              <w:rPr>
                <w:b/>
                <w:sz w:val="28"/>
              </w:rPr>
            </w:pPr>
            <w:r>
              <w:rPr>
                <w:b/>
                <w:spacing w:val="-5"/>
                <w:sz w:val="28"/>
              </w:rPr>
              <w:t>1.3</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jc w:val="center"/>
              <w:rPr>
                <w:sz w:val="28"/>
              </w:rPr>
            </w:pPr>
            <w:r>
              <w:rPr>
                <w:spacing w:val="-10"/>
                <w:sz w:val="28"/>
              </w:rPr>
              <w:t>Б</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58"/>
              <w:jc w:val="center"/>
              <w:rPr>
                <w:sz w:val="28"/>
              </w:rPr>
            </w:pPr>
            <w:r>
              <w:rPr>
                <w:spacing w:val="-10"/>
                <w:sz w:val="28"/>
              </w:rPr>
              <w:t>1</w:t>
            </w:r>
          </w:p>
        </w:tc>
        <w:tc>
          <w:tcPr>
            <w:tcW w:w="1164" w:type="dxa"/>
            <w:tcBorders>
              <w:left w:val="single" w:sz="6" w:space="0" w:color="000000"/>
            </w:tcBorders>
          </w:tcPr>
          <w:p w:rsidR="009620EF" w:rsidRDefault="00DF2DA6">
            <w:pPr>
              <w:pStyle w:val="TableParagraph"/>
              <w:spacing w:before="15"/>
              <w:ind w:left="55"/>
              <w:jc w:val="center"/>
              <w:rPr>
                <w:sz w:val="28"/>
              </w:rPr>
            </w:pPr>
            <w:r>
              <w:rPr>
                <w:spacing w:val="-10"/>
                <w:sz w:val="28"/>
              </w:rPr>
              <w:t>5</w:t>
            </w:r>
          </w:p>
        </w:tc>
      </w:tr>
    </w:tbl>
    <w:p w:rsidR="009620EF" w:rsidRDefault="009620EF">
      <w:pPr>
        <w:jc w:val="center"/>
        <w:rPr>
          <w:sz w:val="28"/>
        </w:rPr>
        <w:sectPr w:rsidR="009620EF">
          <w:type w:val="continuous"/>
          <w:pgSz w:w="11910" w:h="16840"/>
          <w:pgMar w:top="1100" w:right="280" w:bottom="280" w:left="180" w:header="720" w:footer="720" w:gutter="0"/>
          <w:cols w:space="720"/>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794"/>
        <w:gridCol w:w="1466"/>
        <w:gridCol w:w="1152"/>
        <w:gridCol w:w="1356"/>
        <w:gridCol w:w="1164"/>
      </w:tblGrid>
      <w:tr w:rsidR="009620EF">
        <w:trPr>
          <w:trHeight w:val="1405"/>
        </w:trPr>
        <w:tc>
          <w:tcPr>
            <w:tcW w:w="1418" w:type="dxa"/>
            <w:vMerge w:val="restart"/>
            <w:tcBorders>
              <w:top w:val="nil"/>
              <w:right w:val="single" w:sz="6" w:space="0" w:color="000000"/>
            </w:tcBorders>
          </w:tcPr>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47"/>
              <w:ind w:left="0"/>
              <w:rPr>
                <w:b/>
                <w:sz w:val="28"/>
              </w:rPr>
            </w:pPr>
          </w:p>
          <w:p w:rsidR="009620EF" w:rsidRDefault="00DF2DA6">
            <w:pPr>
              <w:pStyle w:val="TableParagraph"/>
              <w:spacing w:before="0"/>
              <w:ind w:left="62"/>
              <w:jc w:val="center"/>
              <w:rPr>
                <w:sz w:val="28"/>
              </w:rPr>
            </w:pPr>
            <w:r>
              <w:rPr>
                <w:spacing w:val="-10"/>
                <w:sz w:val="28"/>
              </w:rPr>
              <w:t>3</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232"/>
              <w:ind w:left="0"/>
              <w:rPr>
                <w:b/>
                <w:sz w:val="28"/>
              </w:rPr>
            </w:pPr>
          </w:p>
          <w:p w:rsidR="009620EF" w:rsidRDefault="00DF2DA6">
            <w:pPr>
              <w:pStyle w:val="TableParagraph"/>
              <w:spacing w:before="0"/>
              <w:ind w:left="62"/>
              <w:jc w:val="center"/>
              <w:rPr>
                <w:sz w:val="28"/>
              </w:rPr>
            </w:pPr>
            <w:r>
              <w:rPr>
                <w:spacing w:val="-10"/>
                <w:sz w:val="28"/>
              </w:rPr>
              <w:t>4</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56"/>
              <w:ind w:left="0"/>
              <w:rPr>
                <w:b/>
                <w:sz w:val="28"/>
              </w:rPr>
            </w:pPr>
          </w:p>
          <w:p w:rsidR="009620EF" w:rsidRDefault="00DF2DA6">
            <w:pPr>
              <w:pStyle w:val="TableParagraph"/>
              <w:spacing w:before="0"/>
              <w:ind w:left="62"/>
              <w:jc w:val="center"/>
              <w:rPr>
                <w:sz w:val="28"/>
              </w:rPr>
            </w:pPr>
            <w:r>
              <w:rPr>
                <w:spacing w:val="-10"/>
                <w:sz w:val="28"/>
              </w:rPr>
              <w:t>5</w:t>
            </w: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line="259" w:lineRule="auto"/>
              <w:ind w:left="107" w:right="670"/>
              <w:rPr>
                <w:sz w:val="28"/>
              </w:rPr>
            </w:pPr>
            <w:r>
              <w:rPr>
                <w:sz w:val="28"/>
              </w:rPr>
              <w:t xml:space="preserve">человека. Особые потребностилюдейс </w:t>
            </w:r>
            <w:r>
              <w:rPr>
                <w:spacing w:val="-2"/>
                <w:sz w:val="28"/>
              </w:rPr>
              <w:t>ограниченными</w:t>
            </w:r>
          </w:p>
          <w:p w:rsidR="009620EF" w:rsidRDefault="00DF2DA6">
            <w:pPr>
              <w:pStyle w:val="TableParagraph"/>
              <w:spacing w:before="0" w:line="319" w:lineRule="exact"/>
              <w:ind w:left="107"/>
              <w:rPr>
                <w:sz w:val="28"/>
              </w:rPr>
            </w:pPr>
            <w:r>
              <w:rPr>
                <w:spacing w:val="-2"/>
                <w:sz w:val="28"/>
              </w:rPr>
              <w:t>возможностями.</w:t>
            </w:r>
          </w:p>
        </w:tc>
        <w:tc>
          <w:tcPr>
            <w:tcW w:w="1466" w:type="dxa"/>
            <w:tcBorders>
              <w:left w:val="single" w:sz="6" w:space="0" w:color="000000"/>
              <w:right w:val="single" w:sz="6" w:space="0" w:color="000000"/>
            </w:tcBorders>
          </w:tcPr>
          <w:p w:rsidR="009620EF" w:rsidRDefault="009620EF">
            <w:pPr>
              <w:pStyle w:val="TableParagraph"/>
              <w:spacing w:before="0"/>
              <w:ind w:left="0"/>
              <w:rPr>
                <w:sz w:val="28"/>
              </w:rPr>
            </w:pPr>
          </w:p>
        </w:tc>
        <w:tc>
          <w:tcPr>
            <w:tcW w:w="1152"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356"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164" w:type="dxa"/>
            <w:tcBorders>
              <w:left w:val="single" w:sz="6" w:space="0" w:color="000000"/>
            </w:tcBorders>
          </w:tcPr>
          <w:p w:rsidR="009620EF" w:rsidRDefault="009620EF">
            <w:pPr>
              <w:pStyle w:val="TableParagraph"/>
              <w:spacing w:before="0"/>
              <w:ind w:left="0"/>
              <w:rPr>
                <w:sz w:val="28"/>
              </w:rPr>
            </w:pPr>
          </w:p>
        </w:tc>
      </w:tr>
      <w:tr w:rsidR="009620EF">
        <w:trPr>
          <w:trHeight w:val="2791"/>
        </w:trPr>
        <w:tc>
          <w:tcPr>
            <w:tcW w:w="1418" w:type="dxa"/>
            <w:vMerge/>
            <w:tcBorders>
              <w:top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line="259" w:lineRule="auto"/>
              <w:ind w:left="107"/>
              <w:rPr>
                <w:sz w:val="28"/>
              </w:rPr>
            </w:pPr>
            <w:r>
              <w:rPr>
                <w:sz w:val="28"/>
              </w:rPr>
              <w:t>Социальныенормыкак регуляторы поведения человека в обществе.</w:t>
            </w:r>
          </w:p>
          <w:p w:rsidR="009620EF" w:rsidRDefault="00DF2DA6">
            <w:pPr>
              <w:pStyle w:val="TableParagraph"/>
              <w:spacing w:before="0" w:line="259" w:lineRule="auto"/>
              <w:ind w:left="107" w:right="670"/>
              <w:rPr>
                <w:sz w:val="28"/>
              </w:rPr>
            </w:pPr>
            <w:r>
              <w:rPr>
                <w:i/>
                <w:sz w:val="28"/>
              </w:rPr>
              <w:t xml:space="preserve">Общественные нравы, традиции и обычаи. </w:t>
            </w:r>
            <w:r>
              <w:rPr>
                <w:sz w:val="28"/>
              </w:rPr>
              <w:t>Как усваиваютсясоциальные нормы. Общественные</w:t>
            </w:r>
          </w:p>
          <w:p w:rsidR="009620EF" w:rsidRDefault="00DF2DA6">
            <w:pPr>
              <w:pStyle w:val="TableParagraph"/>
              <w:spacing w:before="0" w:line="319" w:lineRule="exact"/>
              <w:ind w:left="107"/>
              <w:rPr>
                <w:sz w:val="28"/>
              </w:rPr>
            </w:pPr>
            <w:r>
              <w:rPr>
                <w:spacing w:val="-2"/>
                <w:sz w:val="28"/>
              </w:rPr>
              <w:t>ценности.</w:t>
            </w:r>
          </w:p>
        </w:tc>
        <w:tc>
          <w:tcPr>
            <w:tcW w:w="1466" w:type="dxa"/>
            <w:tcBorders>
              <w:left w:val="single" w:sz="6" w:space="0" w:color="000000"/>
              <w:right w:val="single" w:sz="6" w:space="0" w:color="000000"/>
            </w:tcBorders>
          </w:tcPr>
          <w:p w:rsidR="009620EF" w:rsidRDefault="00DF2DA6">
            <w:pPr>
              <w:pStyle w:val="TableParagraph"/>
              <w:spacing w:before="15"/>
              <w:ind w:left="62"/>
              <w:jc w:val="center"/>
              <w:rPr>
                <w:b/>
                <w:sz w:val="28"/>
              </w:rPr>
            </w:pPr>
            <w:r>
              <w:rPr>
                <w:b/>
                <w:spacing w:val="-5"/>
                <w:sz w:val="28"/>
              </w:rPr>
              <w:t>3.1</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jc w:val="center"/>
              <w:rPr>
                <w:sz w:val="28"/>
              </w:rPr>
            </w:pPr>
            <w:r>
              <w:rPr>
                <w:spacing w:val="-10"/>
                <w:sz w:val="28"/>
              </w:rPr>
              <w:t>Б</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58"/>
              <w:jc w:val="center"/>
              <w:rPr>
                <w:sz w:val="28"/>
              </w:rPr>
            </w:pPr>
            <w:r>
              <w:rPr>
                <w:spacing w:val="-10"/>
                <w:sz w:val="28"/>
              </w:rPr>
              <w:t>4</w:t>
            </w:r>
          </w:p>
        </w:tc>
        <w:tc>
          <w:tcPr>
            <w:tcW w:w="1164" w:type="dxa"/>
            <w:tcBorders>
              <w:left w:val="single" w:sz="6" w:space="0" w:color="000000"/>
            </w:tcBorders>
          </w:tcPr>
          <w:p w:rsidR="009620EF" w:rsidRDefault="00DF2DA6">
            <w:pPr>
              <w:pStyle w:val="TableParagraph"/>
              <w:spacing w:before="15"/>
              <w:ind w:left="55"/>
              <w:jc w:val="center"/>
              <w:rPr>
                <w:sz w:val="28"/>
              </w:rPr>
            </w:pPr>
            <w:r>
              <w:rPr>
                <w:spacing w:val="-10"/>
                <w:sz w:val="28"/>
              </w:rPr>
              <w:t>6</w:t>
            </w:r>
          </w:p>
        </w:tc>
      </w:tr>
      <w:tr w:rsidR="009620EF">
        <w:trPr>
          <w:trHeight w:val="1751"/>
        </w:trPr>
        <w:tc>
          <w:tcPr>
            <w:tcW w:w="1418" w:type="dxa"/>
            <w:vMerge/>
            <w:tcBorders>
              <w:top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line="259" w:lineRule="auto"/>
              <w:ind w:left="107" w:right="375"/>
              <w:rPr>
                <w:sz w:val="28"/>
              </w:rPr>
            </w:pPr>
            <w:r>
              <w:rPr>
                <w:sz w:val="28"/>
              </w:rPr>
              <w:t>Основные возрастные периоды жизни человека. Отношения между поколениями.Особенности</w:t>
            </w:r>
          </w:p>
          <w:p w:rsidR="009620EF" w:rsidRDefault="00DF2DA6">
            <w:pPr>
              <w:pStyle w:val="TableParagraph"/>
              <w:spacing w:before="0" w:line="319" w:lineRule="exact"/>
              <w:ind w:left="107"/>
              <w:rPr>
                <w:sz w:val="28"/>
              </w:rPr>
            </w:pPr>
            <w:r>
              <w:rPr>
                <w:sz w:val="28"/>
              </w:rPr>
              <w:t>подросткового</w:t>
            </w:r>
            <w:r>
              <w:rPr>
                <w:spacing w:val="-2"/>
                <w:sz w:val="28"/>
              </w:rPr>
              <w:t>возраста.</w:t>
            </w:r>
          </w:p>
        </w:tc>
        <w:tc>
          <w:tcPr>
            <w:tcW w:w="1466" w:type="dxa"/>
            <w:tcBorders>
              <w:left w:val="single" w:sz="6" w:space="0" w:color="000000"/>
              <w:right w:val="single" w:sz="6" w:space="0" w:color="000000"/>
            </w:tcBorders>
          </w:tcPr>
          <w:p w:rsidR="009620EF" w:rsidRDefault="00DF2DA6">
            <w:pPr>
              <w:pStyle w:val="TableParagraph"/>
              <w:spacing w:before="17"/>
              <w:ind w:left="62"/>
              <w:jc w:val="center"/>
              <w:rPr>
                <w:b/>
                <w:sz w:val="28"/>
              </w:rPr>
            </w:pPr>
            <w:r>
              <w:rPr>
                <w:b/>
                <w:spacing w:val="-5"/>
                <w:sz w:val="28"/>
              </w:rPr>
              <w:t>1.2</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jc w:val="center"/>
              <w:rPr>
                <w:sz w:val="28"/>
              </w:rPr>
            </w:pPr>
            <w:r>
              <w:rPr>
                <w:spacing w:val="-10"/>
                <w:sz w:val="28"/>
              </w:rPr>
              <w:t>Б</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58"/>
              <w:jc w:val="center"/>
              <w:rPr>
                <w:sz w:val="28"/>
              </w:rPr>
            </w:pPr>
            <w:r>
              <w:rPr>
                <w:spacing w:val="-10"/>
                <w:sz w:val="28"/>
              </w:rPr>
              <w:t>1</w:t>
            </w:r>
          </w:p>
        </w:tc>
        <w:tc>
          <w:tcPr>
            <w:tcW w:w="1164" w:type="dxa"/>
            <w:tcBorders>
              <w:left w:val="single" w:sz="6" w:space="0" w:color="000000"/>
            </w:tcBorders>
          </w:tcPr>
          <w:p w:rsidR="009620EF" w:rsidRDefault="00DF2DA6">
            <w:pPr>
              <w:pStyle w:val="TableParagraph"/>
              <w:spacing w:before="17"/>
              <w:ind w:left="55"/>
              <w:jc w:val="center"/>
              <w:rPr>
                <w:sz w:val="28"/>
              </w:rPr>
            </w:pPr>
            <w:r>
              <w:rPr>
                <w:spacing w:val="-10"/>
                <w:sz w:val="28"/>
              </w:rPr>
              <w:t>5</w:t>
            </w:r>
          </w:p>
        </w:tc>
      </w:tr>
      <w:tr w:rsidR="009620EF">
        <w:trPr>
          <w:trHeight w:val="710"/>
        </w:trPr>
        <w:tc>
          <w:tcPr>
            <w:tcW w:w="1418" w:type="dxa"/>
            <w:vMerge/>
            <w:tcBorders>
              <w:top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46" w:lineRule="exact"/>
              <w:ind w:left="107" w:right="82"/>
              <w:rPr>
                <w:sz w:val="28"/>
              </w:rPr>
            </w:pPr>
            <w:r>
              <w:rPr>
                <w:sz w:val="28"/>
              </w:rPr>
              <w:t>Общение. Роль деятельности вжизничеловекаиобщества.</w:t>
            </w:r>
          </w:p>
        </w:tc>
        <w:tc>
          <w:tcPr>
            <w:tcW w:w="1466" w:type="dxa"/>
            <w:tcBorders>
              <w:left w:val="single" w:sz="6" w:space="0" w:color="000000"/>
              <w:right w:val="single" w:sz="6" w:space="0" w:color="000000"/>
            </w:tcBorders>
          </w:tcPr>
          <w:p w:rsidR="009620EF" w:rsidRDefault="00DF2DA6">
            <w:pPr>
              <w:pStyle w:val="TableParagraph"/>
              <w:spacing w:before="17"/>
              <w:ind w:left="62"/>
              <w:jc w:val="center"/>
              <w:rPr>
                <w:b/>
                <w:sz w:val="28"/>
              </w:rPr>
            </w:pPr>
            <w:r>
              <w:rPr>
                <w:b/>
                <w:spacing w:val="-5"/>
                <w:sz w:val="28"/>
              </w:rPr>
              <w:t>1.5</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jc w:val="center"/>
              <w:rPr>
                <w:sz w:val="28"/>
              </w:rPr>
            </w:pPr>
            <w:r>
              <w:rPr>
                <w:spacing w:val="-10"/>
                <w:sz w:val="28"/>
              </w:rPr>
              <w:t>Б</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58"/>
              <w:jc w:val="center"/>
              <w:rPr>
                <w:sz w:val="28"/>
              </w:rPr>
            </w:pPr>
            <w:r>
              <w:rPr>
                <w:spacing w:val="-10"/>
                <w:sz w:val="28"/>
              </w:rPr>
              <w:t>3</w:t>
            </w:r>
          </w:p>
        </w:tc>
        <w:tc>
          <w:tcPr>
            <w:tcW w:w="1164" w:type="dxa"/>
            <w:tcBorders>
              <w:left w:val="single" w:sz="6" w:space="0" w:color="000000"/>
            </w:tcBorders>
          </w:tcPr>
          <w:p w:rsidR="009620EF" w:rsidRDefault="00DF2DA6">
            <w:pPr>
              <w:pStyle w:val="TableParagraph"/>
              <w:spacing w:before="17"/>
              <w:ind w:left="55"/>
              <w:jc w:val="center"/>
              <w:rPr>
                <w:sz w:val="28"/>
              </w:rPr>
            </w:pPr>
            <w:r>
              <w:rPr>
                <w:spacing w:val="-10"/>
                <w:sz w:val="28"/>
              </w:rPr>
              <w:t>5</w:t>
            </w:r>
          </w:p>
        </w:tc>
      </w:tr>
      <w:tr w:rsidR="009620EF">
        <w:trPr>
          <w:trHeight w:val="709"/>
        </w:trPr>
        <w:tc>
          <w:tcPr>
            <w:tcW w:w="1418" w:type="dxa"/>
            <w:vMerge w:val="restart"/>
            <w:tcBorders>
              <w:bottom w:val="nil"/>
              <w:right w:val="single" w:sz="6" w:space="0" w:color="000000"/>
            </w:tcBorders>
          </w:tcPr>
          <w:p w:rsidR="009620EF" w:rsidRDefault="009620EF">
            <w:pPr>
              <w:pStyle w:val="TableParagraph"/>
              <w:spacing w:before="0"/>
              <w:ind w:left="0"/>
              <w:rPr>
                <w:b/>
                <w:sz w:val="28"/>
              </w:rPr>
            </w:pPr>
          </w:p>
          <w:p w:rsidR="009620EF" w:rsidRDefault="009620EF">
            <w:pPr>
              <w:pStyle w:val="TableParagraph"/>
              <w:spacing w:before="97"/>
              <w:ind w:left="0"/>
              <w:rPr>
                <w:b/>
                <w:sz w:val="28"/>
              </w:rPr>
            </w:pPr>
          </w:p>
          <w:p w:rsidR="009620EF" w:rsidRDefault="00DF2DA6">
            <w:pPr>
              <w:pStyle w:val="TableParagraph"/>
              <w:spacing w:before="0"/>
              <w:ind w:left="62" w:right="52"/>
              <w:jc w:val="center"/>
              <w:rPr>
                <w:sz w:val="28"/>
              </w:rPr>
            </w:pPr>
            <w:r>
              <w:rPr>
                <w:spacing w:val="-10"/>
                <w:sz w:val="28"/>
              </w:rPr>
              <w:t>6</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56"/>
              <w:ind w:left="0"/>
              <w:rPr>
                <w:b/>
                <w:sz w:val="28"/>
              </w:rPr>
            </w:pPr>
          </w:p>
          <w:p w:rsidR="009620EF" w:rsidRDefault="00DF2DA6">
            <w:pPr>
              <w:pStyle w:val="TableParagraph"/>
              <w:spacing w:before="0"/>
              <w:ind w:left="62" w:right="52"/>
              <w:jc w:val="center"/>
              <w:rPr>
                <w:sz w:val="28"/>
              </w:rPr>
            </w:pPr>
            <w:r>
              <w:rPr>
                <w:spacing w:val="-10"/>
                <w:sz w:val="28"/>
              </w:rPr>
              <w:t>7</w:t>
            </w: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Pr>
                <w:sz w:val="28"/>
              </w:rPr>
            </w:pPr>
            <w:r>
              <w:rPr>
                <w:sz w:val="28"/>
              </w:rPr>
              <w:t>Человеквмалой</w:t>
            </w:r>
            <w:r>
              <w:rPr>
                <w:spacing w:val="-2"/>
                <w:sz w:val="28"/>
              </w:rPr>
              <w:t>группе.</w:t>
            </w:r>
          </w:p>
          <w:p w:rsidR="009620EF" w:rsidRDefault="00DF2DA6">
            <w:pPr>
              <w:pStyle w:val="TableParagraph"/>
              <w:spacing w:before="26"/>
              <w:ind w:left="107"/>
              <w:rPr>
                <w:sz w:val="28"/>
              </w:rPr>
            </w:pPr>
            <w:r>
              <w:rPr>
                <w:sz w:val="28"/>
              </w:rPr>
              <w:t>Межличностные</w:t>
            </w:r>
            <w:r>
              <w:rPr>
                <w:spacing w:val="-2"/>
                <w:sz w:val="28"/>
              </w:rPr>
              <w:t>отношения.</w:t>
            </w:r>
          </w:p>
        </w:tc>
        <w:tc>
          <w:tcPr>
            <w:tcW w:w="1466" w:type="dxa"/>
            <w:tcBorders>
              <w:left w:val="single" w:sz="6" w:space="0" w:color="000000"/>
              <w:right w:val="single" w:sz="6" w:space="0" w:color="000000"/>
            </w:tcBorders>
          </w:tcPr>
          <w:p w:rsidR="009620EF" w:rsidRDefault="009620EF">
            <w:pPr>
              <w:pStyle w:val="TableParagraph"/>
              <w:spacing w:before="0"/>
              <w:ind w:left="0"/>
              <w:rPr>
                <w:sz w:val="28"/>
              </w:rPr>
            </w:pPr>
          </w:p>
        </w:tc>
        <w:tc>
          <w:tcPr>
            <w:tcW w:w="1152"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356"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164" w:type="dxa"/>
            <w:tcBorders>
              <w:left w:val="single" w:sz="6" w:space="0" w:color="000000"/>
            </w:tcBorders>
          </w:tcPr>
          <w:p w:rsidR="009620EF" w:rsidRDefault="009620EF">
            <w:pPr>
              <w:pStyle w:val="TableParagraph"/>
              <w:spacing w:before="0"/>
              <w:ind w:left="0"/>
              <w:rPr>
                <w:sz w:val="28"/>
              </w:rPr>
            </w:pPr>
          </w:p>
        </w:tc>
      </w:tr>
      <w:tr w:rsidR="009620EF">
        <w:trPr>
          <w:trHeight w:val="1750"/>
        </w:trPr>
        <w:tc>
          <w:tcPr>
            <w:tcW w:w="1418" w:type="dxa"/>
            <w:vMerge/>
            <w:tcBorders>
              <w:top w:val="nil"/>
              <w:bottom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line="259" w:lineRule="auto"/>
              <w:ind w:left="107"/>
              <w:rPr>
                <w:sz w:val="28"/>
              </w:rPr>
            </w:pPr>
            <w:r>
              <w:rPr>
                <w:sz w:val="28"/>
              </w:rPr>
              <w:t>Понятие деятельности. Многообразие видов деятельности. Игра, труд, учение.Познаниечеловеком</w:t>
            </w:r>
          </w:p>
          <w:p w:rsidR="009620EF" w:rsidRDefault="00DF2DA6">
            <w:pPr>
              <w:pStyle w:val="TableParagraph"/>
              <w:spacing w:before="0" w:line="319" w:lineRule="exact"/>
              <w:ind w:left="107"/>
              <w:rPr>
                <w:sz w:val="28"/>
              </w:rPr>
            </w:pPr>
            <w:r>
              <w:rPr>
                <w:sz w:val="28"/>
              </w:rPr>
              <w:t>мираисамого</w:t>
            </w:r>
            <w:r>
              <w:rPr>
                <w:spacing w:val="-4"/>
                <w:sz w:val="28"/>
              </w:rPr>
              <w:t>себя</w:t>
            </w:r>
          </w:p>
        </w:tc>
        <w:tc>
          <w:tcPr>
            <w:tcW w:w="1466" w:type="dxa"/>
            <w:tcBorders>
              <w:left w:val="single" w:sz="6" w:space="0" w:color="000000"/>
              <w:right w:val="single" w:sz="6" w:space="0" w:color="000000"/>
            </w:tcBorders>
          </w:tcPr>
          <w:p w:rsidR="009620EF" w:rsidRDefault="00DF2DA6">
            <w:pPr>
              <w:pStyle w:val="TableParagraph"/>
              <w:spacing w:before="17"/>
              <w:ind w:left="62" w:right="48"/>
              <w:jc w:val="center"/>
              <w:rPr>
                <w:b/>
                <w:sz w:val="28"/>
              </w:rPr>
            </w:pPr>
            <w:r>
              <w:rPr>
                <w:b/>
                <w:spacing w:val="-5"/>
                <w:sz w:val="28"/>
              </w:rPr>
              <w:t>1.4</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right="52"/>
              <w:jc w:val="center"/>
              <w:rPr>
                <w:sz w:val="28"/>
              </w:rPr>
            </w:pPr>
            <w:r>
              <w:rPr>
                <w:spacing w:val="-10"/>
                <w:sz w:val="28"/>
              </w:rPr>
              <w:t>Б</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58" w:right="52"/>
              <w:jc w:val="center"/>
              <w:rPr>
                <w:sz w:val="28"/>
              </w:rPr>
            </w:pPr>
            <w:r>
              <w:rPr>
                <w:spacing w:val="-10"/>
                <w:sz w:val="28"/>
              </w:rPr>
              <w:t>2</w:t>
            </w:r>
          </w:p>
        </w:tc>
        <w:tc>
          <w:tcPr>
            <w:tcW w:w="1164" w:type="dxa"/>
            <w:tcBorders>
              <w:left w:val="single" w:sz="6" w:space="0" w:color="000000"/>
            </w:tcBorders>
          </w:tcPr>
          <w:p w:rsidR="009620EF" w:rsidRDefault="00DF2DA6">
            <w:pPr>
              <w:pStyle w:val="TableParagraph"/>
              <w:spacing w:before="17"/>
              <w:ind w:left="55" w:right="52"/>
              <w:jc w:val="center"/>
              <w:rPr>
                <w:sz w:val="28"/>
              </w:rPr>
            </w:pPr>
            <w:r>
              <w:rPr>
                <w:spacing w:val="-10"/>
                <w:sz w:val="28"/>
              </w:rPr>
              <w:t>5</w:t>
            </w:r>
          </w:p>
        </w:tc>
      </w:tr>
      <w:tr w:rsidR="009620EF">
        <w:trPr>
          <w:trHeight w:val="4875"/>
        </w:trPr>
        <w:tc>
          <w:tcPr>
            <w:tcW w:w="1418" w:type="dxa"/>
            <w:vMerge/>
            <w:tcBorders>
              <w:top w:val="nil"/>
              <w:bottom w:val="nil"/>
              <w:right w:val="single" w:sz="6" w:space="0" w:color="000000"/>
            </w:tcBorders>
          </w:tcPr>
          <w:p w:rsidR="009620EF" w:rsidRDefault="009620EF">
            <w:pPr>
              <w:rPr>
                <w:sz w:val="2"/>
                <w:szCs w:val="2"/>
              </w:rPr>
            </w:pPr>
          </w:p>
        </w:tc>
        <w:tc>
          <w:tcPr>
            <w:tcW w:w="379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line="259" w:lineRule="auto"/>
              <w:ind w:left="107" w:right="58"/>
              <w:rPr>
                <w:sz w:val="28"/>
              </w:rPr>
            </w:pPr>
            <w:r>
              <w:rPr>
                <w:sz w:val="28"/>
              </w:rPr>
              <w:t xml:space="preserve">Освоение приемов работы с социально значимой информацией,ееосмысление;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w:t>
            </w:r>
            <w:r>
              <w:rPr>
                <w:spacing w:val="-2"/>
                <w:sz w:val="28"/>
              </w:rPr>
              <w:t xml:space="preserve">формирование </w:t>
            </w:r>
            <w:r>
              <w:rPr>
                <w:sz w:val="28"/>
              </w:rPr>
              <w:t>познавательного интереса к изучению общественных</w:t>
            </w:r>
          </w:p>
          <w:p w:rsidR="009620EF" w:rsidRDefault="00DF2DA6">
            <w:pPr>
              <w:pStyle w:val="TableParagraph"/>
              <w:spacing w:before="0" w:line="311" w:lineRule="exact"/>
              <w:ind w:left="107"/>
              <w:rPr>
                <w:sz w:val="28"/>
              </w:rPr>
            </w:pPr>
            <w:r>
              <w:rPr>
                <w:spacing w:val="-2"/>
                <w:sz w:val="28"/>
              </w:rPr>
              <w:t>Дисциплин.</w:t>
            </w:r>
          </w:p>
        </w:tc>
        <w:tc>
          <w:tcPr>
            <w:tcW w:w="1466" w:type="dxa"/>
            <w:tcBorders>
              <w:left w:val="single" w:sz="6" w:space="0" w:color="000000"/>
              <w:bottom w:val="single" w:sz="2" w:space="0" w:color="FFFFFF"/>
              <w:right w:val="single" w:sz="6" w:space="0" w:color="000000"/>
            </w:tcBorders>
          </w:tcPr>
          <w:p w:rsidR="009620EF" w:rsidRDefault="00DF2DA6">
            <w:pPr>
              <w:pStyle w:val="TableParagraph"/>
              <w:spacing w:before="17"/>
              <w:ind w:left="62" w:right="50"/>
              <w:jc w:val="center"/>
              <w:rPr>
                <w:b/>
                <w:sz w:val="28"/>
              </w:rPr>
            </w:pPr>
            <w:r>
              <w:rPr>
                <w:b/>
                <w:sz w:val="28"/>
              </w:rPr>
              <w:t xml:space="preserve">1.5, </w:t>
            </w:r>
            <w:r>
              <w:rPr>
                <w:b/>
                <w:spacing w:val="-5"/>
                <w:sz w:val="28"/>
              </w:rPr>
              <w:t>3.1</w:t>
            </w:r>
          </w:p>
        </w:tc>
        <w:tc>
          <w:tcPr>
            <w:tcW w:w="115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right="54"/>
              <w:jc w:val="center"/>
              <w:rPr>
                <w:sz w:val="28"/>
              </w:rPr>
            </w:pPr>
            <w:r>
              <w:rPr>
                <w:spacing w:val="-10"/>
                <w:sz w:val="28"/>
              </w:rPr>
              <w:t>П</w:t>
            </w:r>
          </w:p>
        </w:tc>
        <w:tc>
          <w:tcPr>
            <w:tcW w:w="135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58" w:right="52"/>
              <w:jc w:val="center"/>
              <w:rPr>
                <w:sz w:val="28"/>
              </w:rPr>
            </w:pPr>
            <w:r>
              <w:rPr>
                <w:spacing w:val="-10"/>
                <w:sz w:val="28"/>
              </w:rPr>
              <w:t>5</w:t>
            </w:r>
          </w:p>
        </w:tc>
        <w:tc>
          <w:tcPr>
            <w:tcW w:w="1164" w:type="dxa"/>
            <w:tcBorders>
              <w:left w:val="single" w:sz="6" w:space="0" w:color="000000"/>
              <w:bottom w:val="single" w:sz="2" w:space="0" w:color="FFFFFF"/>
            </w:tcBorders>
          </w:tcPr>
          <w:p w:rsidR="009620EF" w:rsidRDefault="00DF2DA6">
            <w:pPr>
              <w:pStyle w:val="TableParagraph"/>
              <w:spacing w:before="17"/>
              <w:ind w:left="55" w:right="52"/>
              <w:jc w:val="center"/>
              <w:rPr>
                <w:sz w:val="28"/>
              </w:rPr>
            </w:pPr>
            <w:r>
              <w:rPr>
                <w:spacing w:val="-10"/>
                <w:sz w:val="28"/>
              </w:rPr>
              <w:t>7</w:t>
            </w:r>
          </w:p>
        </w:tc>
      </w:tr>
    </w:tbl>
    <w:p w:rsidR="009620EF" w:rsidRDefault="009620EF">
      <w:pPr>
        <w:jc w:val="center"/>
        <w:rPr>
          <w:sz w:val="28"/>
        </w:rPr>
        <w:sectPr w:rsidR="009620EF">
          <w:type w:val="continuous"/>
          <w:pgSz w:w="11910" w:h="16840"/>
          <w:pgMar w:top="1100" w:right="280" w:bottom="280" w:left="180" w:header="720" w:footer="720" w:gutter="0"/>
          <w:cols w:space="720"/>
        </w:sectPr>
      </w:pPr>
    </w:p>
    <w:p w:rsidR="009620EF" w:rsidRDefault="00E631CF">
      <w:pPr>
        <w:pStyle w:val="a3"/>
        <w:ind w:left="623"/>
        <w:rPr>
          <w:sz w:val="20"/>
        </w:rPr>
      </w:pPr>
      <w:r>
        <w:rPr>
          <w:sz w:val="20"/>
        </w:rPr>
      </w:r>
      <w:r>
        <w:rPr>
          <w:sz w:val="20"/>
        </w:rPr>
        <w:pict>
          <v:group id="docshapegroup8" o:spid="_x0000_s1101" style="width:518pt;height:116.4pt;mso-position-horizontal-relative:char;mso-position-vertical-relative:line" coordsize="10360,2328">
            <v:shape id="docshape9" o:spid="_x0000_s1104" style="position:absolute;top:8;width:9191;height:2" coordorigin=",8" coordsize="9191,0" o:spt="100" adj="0,,0" path="m,8r5217,m6683,8r2508,e" filled="f">
              <v:stroke joinstyle="round"/>
              <v:formulas/>
              <v:path arrowok="t" o:connecttype="segments"/>
            </v:shape>
            <v:shape id="docshape10" o:spid="_x0000_s1103" style="position:absolute;width:10360;height:2328" coordsize="10360,2328" o:spt="100" adj="0,,0" path="m,2323r10360,m5,r,2328m10355,r,2328e" filled="f" strokeweight=".5pt">
              <v:stroke joinstyle="round"/>
              <v:formulas/>
              <v:path arrowok="t" o:connecttype="segments"/>
            </v:shape>
            <v:shape id="docshape11" o:spid="_x0000_s1102" type="#_x0000_t202" style="position:absolute;width:10360;height:2328" filled="f" stroked="f">
              <v:textbox inset="0,0,0,0">
                <w:txbxContent>
                  <w:p w:rsidR="00534F06" w:rsidRDefault="00534F06">
                    <w:pPr>
                      <w:spacing w:before="32"/>
                      <w:ind w:left="113"/>
                      <w:rPr>
                        <w:b/>
                        <w:sz w:val="28"/>
                      </w:rPr>
                    </w:pPr>
                    <w:r>
                      <w:rPr>
                        <w:b/>
                        <w:sz w:val="28"/>
                      </w:rPr>
                      <w:t>Всегозаданий-20.Из</w:t>
                    </w:r>
                    <w:r>
                      <w:rPr>
                        <w:b/>
                        <w:spacing w:val="-4"/>
                        <w:sz w:val="28"/>
                      </w:rPr>
                      <w:t>них:</w:t>
                    </w:r>
                  </w:p>
                  <w:p w:rsidR="00534F06" w:rsidRDefault="00534F06">
                    <w:pPr>
                      <w:ind w:left="113"/>
                      <w:rPr>
                        <w:b/>
                        <w:sz w:val="28"/>
                      </w:rPr>
                    </w:pPr>
                    <w:r>
                      <w:rPr>
                        <w:b/>
                        <w:sz w:val="28"/>
                      </w:rPr>
                      <w:t>потипу</w:t>
                    </w:r>
                    <w:r>
                      <w:rPr>
                        <w:b/>
                        <w:spacing w:val="-2"/>
                        <w:sz w:val="28"/>
                      </w:rPr>
                      <w:t>заданий:</w:t>
                    </w:r>
                  </w:p>
                  <w:p w:rsidR="00534F06" w:rsidRDefault="00534F06">
                    <w:pPr>
                      <w:tabs>
                        <w:tab w:val="left" w:pos="810"/>
                        <w:tab w:val="left" w:pos="2065"/>
                      </w:tabs>
                      <w:spacing w:before="16"/>
                      <w:ind w:left="113" w:right="5389"/>
                      <w:rPr>
                        <w:b/>
                        <w:sz w:val="28"/>
                      </w:rPr>
                    </w:pPr>
                    <w:r>
                      <w:rPr>
                        <w:b/>
                        <w:sz w:val="28"/>
                      </w:rPr>
                      <w:t>с кратким ответом -2 с развернутым ответом: – 5</w:t>
                    </w:r>
                    <w:r>
                      <w:rPr>
                        <w:b/>
                        <w:sz w:val="28"/>
                      </w:rPr>
                      <w:tab/>
                      <w:t>Поуровнюсложности: Б- 6</w:t>
                    </w:r>
                    <w:r>
                      <w:rPr>
                        <w:b/>
                        <w:sz w:val="28"/>
                      </w:rPr>
                      <w:tab/>
                    </w:r>
                    <w:r>
                      <w:rPr>
                        <w:b/>
                        <w:spacing w:val="-4"/>
                        <w:sz w:val="28"/>
                      </w:rPr>
                      <w:t>П-1</w:t>
                    </w:r>
                  </w:p>
                  <w:p w:rsidR="00534F06" w:rsidRDefault="00534F06">
                    <w:pPr>
                      <w:spacing w:line="252" w:lineRule="auto"/>
                      <w:ind w:left="113" w:right="4602"/>
                      <w:rPr>
                        <w:b/>
                        <w:sz w:val="28"/>
                      </w:rPr>
                    </w:pPr>
                    <w:r>
                      <w:rPr>
                        <w:b/>
                        <w:sz w:val="28"/>
                      </w:rPr>
                      <w:t>Максимальный первичный балл: - 20 Общеевремявыполненияработы:–45</w:t>
                    </w:r>
                  </w:p>
                </w:txbxContent>
              </v:textbox>
            </v:shape>
            <w10:wrap type="none"/>
            <w10:anchorlock/>
          </v:group>
        </w:pict>
      </w: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249"/>
        <w:rPr>
          <w:b/>
        </w:rPr>
      </w:pPr>
    </w:p>
    <w:p w:rsidR="009620EF" w:rsidRDefault="00DF2DA6">
      <w:pPr>
        <w:spacing w:line="249" w:lineRule="auto"/>
        <w:ind w:left="2269" w:right="1657" w:hanging="11"/>
        <w:jc w:val="center"/>
        <w:rPr>
          <w:b/>
          <w:sz w:val="28"/>
        </w:rPr>
      </w:pPr>
      <w:r>
        <w:rPr>
          <w:b/>
          <w:sz w:val="28"/>
        </w:rPr>
        <w:t xml:space="preserve">ДЕМОНСТРАЦИОННЫЙ ВАРИАНТ КОНТРОЛЬНЫХ ИЗМЕРИТЕЛЬНЫХМАТЕРИАЛОВДЛЯПРОВЕДЕНИЯ ПРОЦЕДУРЫ КОНТРОЛЯ И ОЦЕНКИКАЧЕСТВА ОБРАЗОВАНИЯ НА УРОВНЕ ОСНОВНОГО ОБЩЕГО </w:t>
      </w:r>
      <w:r>
        <w:rPr>
          <w:b/>
          <w:spacing w:val="-2"/>
          <w:sz w:val="28"/>
        </w:rPr>
        <w:t>ОБРАЗОВАНИЯ</w:t>
      </w:r>
    </w:p>
    <w:p w:rsidR="009620EF" w:rsidRDefault="00DF2DA6">
      <w:pPr>
        <w:spacing w:before="300"/>
        <w:ind w:left="1510"/>
        <w:rPr>
          <w:b/>
          <w:sz w:val="28"/>
        </w:rPr>
      </w:pPr>
      <w:r>
        <w:rPr>
          <w:b/>
          <w:sz w:val="28"/>
        </w:rPr>
        <w:t>Форма</w:t>
      </w:r>
      <w:r w:rsidR="00644D82">
        <w:rPr>
          <w:b/>
          <w:sz w:val="28"/>
        </w:rPr>
        <w:t xml:space="preserve"> </w:t>
      </w:r>
      <w:r>
        <w:rPr>
          <w:b/>
          <w:sz w:val="28"/>
        </w:rPr>
        <w:t>и</w:t>
      </w:r>
      <w:r w:rsidR="00644D82">
        <w:rPr>
          <w:b/>
          <w:sz w:val="28"/>
        </w:rPr>
        <w:t xml:space="preserve"> </w:t>
      </w:r>
      <w:r>
        <w:rPr>
          <w:b/>
          <w:sz w:val="28"/>
        </w:rPr>
        <w:t>период</w:t>
      </w:r>
      <w:r w:rsidR="00644D82">
        <w:rPr>
          <w:b/>
          <w:sz w:val="28"/>
        </w:rPr>
        <w:t xml:space="preserve"> </w:t>
      </w:r>
      <w:r>
        <w:rPr>
          <w:b/>
          <w:sz w:val="28"/>
        </w:rPr>
        <w:t>контроля:</w:t>
      </w:r>
      <w:r w:rsidR="00644D82">
        <w:rPr>
          <w:b/>
          <w:sz w:val="28"/>
        </w:rPr>
        <w:t xml:space="preserve"> </w:t>
      </w:r>
      <w:r>
        <w:rPr>
          <w:b/>
          <w:spacing w:val="-2"/>
          <w:sz w:val="28"/>
        </w:rPr>
        <w:t>промежуточный.</w:t>
      </w:r>
    </w:p>
    <w:p w:rsidR="009620EF" w:rsidRDefault="00DF2DA6">
      <w:pPr>
        <w:spacing w:before="22" w:line="244" w:lineRule="auto"/>
        <w:ind w:left="1520" w:right="504" w:hanging="10"/>
        <w:rPr>
          <w:b/>
          <w:sz w:val="28"/>
        </w:rPr>
      </w:pPr>
      <w:r>
        <w:rPr>
          <w:b/>
          <w:sz w:val="28"/>
        </w:rPr>
        <w:t>Итоговая</w:t>
      </w:r>
      <w:r w:rsidR="00644D82">
        <w:rPr>
          <w:b/>
          <w:sz w:val="28"/>
        </w:rPr>
        <w:t xml:space="preserve"> </w:t>
      </w:r>
      <w:r>
        <w:rPr>
          <w:b/>
          <w:sz w:val="28"/>
        </w:rPr>
        <w:t>контрольная</w:t>
      </w:r>
      <w:r w:rsidR="00644D82">
        <w:rPr>
          <w:b/>
          <w:sz w:val="28"/>
        </w:rPr>
        <w:t xml:space="preserve"> </w:t>
      </w:r>
      <w:r>
        <w:rPr>
          <w:b/>
          <w:sz w:val="28"/>
        </w:rPr>
        <w:t>работа</w:t>
      </w:r>
      <w:r w:rsidR="00644D82">
        <w:rPr>
          <w:b/>
          <w:sz w:val="28"/>
        </w:rPr>
        <w:t xml:space="preserve"> </w:t>
      </w:r>
      <w:r>
        <w:rPr>
          <w:b/>
          <w:sz w:val="28"/>
        </w:rPr>
        <w:t>по</w:t>
      </w:r>
      <w:r w:rsidR="00644D82">
        <w:rPr>
          <w:b/>
          <w:sz w:val="28"/>
        </w:rPr>
        <w:t xml:space="preserve"> </w:t>
      </w:r>
      <w:r>
        <w:rPr>
          <w:b/>
          <w:sz w:val="28"/>
        </w:rPr>
        <w:t>теме:</w:t>
      </w:r>
      <w:r w:rsidR="00644D82">
        <w:rPr>
          <w:b/>
          <w:sz w:val="28"/>
        </w:rPr>
        <w:t xml:space="preserve">  </w:t>
      </w:r>
      <w:r>
        <w:rPr>
          <w:b/>
          <w:sz w:val="28"/>
        </w:rPr>
        <w:t>«Человек</w:t>
      </w:r>
      <w:r w:rsidR="00644D82">
        <w:rPr>
          <w:b/>
          <w:sz w:val="28"/>
        </w:rPr>
        <w:t xml:space="preserve"> </w:t>
      </w:r>
      <w:r>
        <w:rPr>
          <w:b/>
          <w:sz w:val="28"/>
        </w:rPr>
        <w:t>в</w:t>
      </w:r>
      <w:r w:rsidR="00644D82">
        <w:rPr>
          <w:b/>
          <w:sz w:val="28"/>
        </w:rPr>
        <w:t xml:space="preserve"> </w:t>
      </w:r>
      <w:r>
        <w:rPr>
          <w:b/>
          <w:sz w:val="28"/>
        </w:rPr>
        <w:t xml:space="preserve">социальном </w:t>
      </w:r>
      <w:r>
        <w:rPr>
          <w:b/>
          <w:spacing w:val="-2"/>
          <w:sz w:val="28"/>
        </w:rPr>
        <w:t>измерении».</w:t>
      </w:r>
    </w:p>
    <w:p w:rsidR="009620EF" w:rsidRDefault="00DF2DA6">
      <w:pPr>
        <w:pStyle w:val="a4"/>
        <w:numPr>
          <w:ilvl w:val="1"/>
          <w:numId w:val="112"/>
        </w:numPr>
        <w:tabs>
          <w:tab w:val="left" w:pos="1840"/>
        </w:tabs>
        <w:spacing w:before="315"/>
        <w:ind w:left="1840" w:hanging="208"/>
        <w:jc w:val="left"/>
        <w:rPr>
          <w:b/>
          <w:sz w:val="28"/>
        </w:rPr>
      </w:pPr>
      <w:r>
        <w:rPr>
          <w:b/>
          <w:sz w:val="28"/>
        </w:rPr>
        <w:t>Инструкция</w:t>
      </w:r>
      <w:r w:rsidR="00644D82">
        <w:rPr>
          <w:b/>
          <w:sz w:val="28"/>
        </w:rPr>
        <w:t xml:space="preserve"> </w:t>
      </w:r>
      <w:r>
        <w:rPr>
          <w:b/>
          <w:sz w:val="28"/>
        </w:rPr>
        <w:t>по</w:t>
      </w:r>
      <w:r w:rsidR="00644D82">
        <w:rPr>
          <w:b/>
          <w:sz w:val="28"/>
        </w:rPr>
        <w:t xml:space="preserve"> </w:t>
      </w:r>
      <w:r>
        <w:rPr>
          <w:b/>
          <w:sz w:val="28"/>
        </w:rPr>
        <w:t>выполнению</w:t>
      </w:r>
      <w:r w:rsidR="00644D82">
        <w:rPr>
          <w:b/>
          <w:sz w:val="28"/>
        </w:rPr>
        <w:t xml:space="preserve"> </w:t>
      </w:r>
      <w:r>
        <w:rPr>
          <w:b/>
          <w:spacing w:val="-2"/>
          <w:sz w:val="28"/>
        </w:rPr>
        <w:t>работы</w:t>
      </w:r>
    </w:p>
    <w:p w:rsidR="009620EF" w:rsidRDefault="00DF2DA6">
      <w:pPr>
        <w:pStyle w:val="a3"/>
        <w:spacing w:before="22" w:line="369" w:lineRule="auto"/>
        <w:ind w:left="1534" w:right="1712" w:firstLine="98"/>
      </w:pPr>
      <w:r>
        <w:t>Навыполнениеработыпообществознаниюотводится45минут. Работа включает в себя 15 заданий.</w:t>
      </w:r>
    </w:p>
    <w:p w:rsidR="009620EF" w:rsidRDefault="00DF2DA6">
      <w:pPr>
        <w:pStyle w:val="a3"/>
        <w:tabs>
          <w:tab w:val="left" w:pos="2625"/>
          <w:tab w:val="left" w:pos="4265"/>
          <w:tab w:val="left" w:pos="6866"/>
          <w:tab w:val="left" w:pos="7947"/>
        </w:tabs>
        <w:spacing w:line="360" w:lineRule="auto"/>
        <w:ind w:left="1544" w:right="573" w:hanging="10"/>
      </w:pPr>
      <w:r>
        <w:rPr>
          <w:spacing w:val="-2"/>
        </w:rPr>
        <w:t>Ответы</w:t>
      </w:r>
      <w:r>
        <w:tab/>
        <w:t>к</w:t>
      </w:r>
      <w:r w:rsidR="00644D82">
        <w:t xml:space="preserve"> </w:t>
      </w:r>
      <w:r>
        <w:t>заданиям</w:t>
      </w:r>
      <w:r>
        <w:tab/>
        <w:t>1-10записываются</w:t>
      </w:r>
      <w:r>
        <w:tab/>
        <w:t>в</w:t>
      </w:r>
      <w:r w:rsidR="00644D82">
        <w:t xml:space="preserve"> </w:t>
      </w:r>
      <w:r>
        <w:t>виде</w:t>
      </w:r>
      <w:r>
        <w:tab/>
        <w:t>одной</w:t>
      </w:r>
      <w:r w:rsidR="00644D82">
        <w:t xml:space="preserve"> </w:t>
      </w:r>
      <w:r>
        <w:t>цифры,</w:t>
      </w:r>
      <w:r w:rsidR="00644D82">
        <w:t xml:space="preserve"> </w:t>
      </w:r>
      <w:r>
        <w:t>которая соответствует номеру правильного ответа.</w:t>
      </w:r>
    </w:p>
    <w:p w:rsidR="009620EF" w:rsidRDefault="009620EF">
      <w:pPr>
        <w:spacing w:line="360" w:lineRule="auto"/>
        <w:sectPr w:rsidR="009620EF">
          <w:pgSz w:w="11910" w:h="16840"/>
          <w:pgMar w:top="1120" w:right="280" w:bottom="280" w:left="180" w:header="720" w:footer="720" w:gutter="0"/>
          <w:cols w:space="720"/>
        </w:sectPr>
      </w:pPr>
    </w:p>
    <w:p w:rsidR="009620EF" w:rsidRDefault="00DF2DA6">
      <w:pPr>
        <w:pStyle w:val="a3"/>
        <w:spacing w:before="71" w:line="360" w:lineRule="auto"/>
        <w:ind w:left="1544" w:right="572" w:hanging="10"/>
        <w:jc w:val="both"/>
      </w:pPr>
      <w:bookmarkStart w:id="5" w:name="(в_соответствии_ФГОС)_6_КЛАСС_Часть_1"/>
      <w:bookmarkEnd w:id="5"/>
      <w:r>
        <w:lastRenderedPageBreak/>
        <w:t xml:space="preserve">Ответы к заданиям 11,12, записываются в виде последовательности цифр. В случае записи неверного ответа на задания зачеркните его и запишите рядом </w:t>
      </w:r>
      <w:r>
        <w:rPr>
          <w:spacing w:val="-2"/>
        </w:rPr>
        <w:t>новый.</w:t>
      </w:r>
    </w:p>
    <w:p w:rsidR="009620EF" w:rsidRDefault="00DF2DA6">
      <w:pPr>
        <w:pStyle w:val="a3"/>
        <w:spacing w:before="13" w:line="360" w:lineRule="auto"/>
        <w:ind w:left="1524" w:right="573" w:hanging="10"/>
      </w:pPr>
      <w:r>
        <w:t>Задание 13, 14,15 требует развёрнутого ответа, ответ запишитевполепод заданием.ПривыполнениизаданийВыможетепользоватьсячерновиком. Обращаем Ваше внимание на то, что записи в черновике не будут учитываться при оценивании работы.</w:t>
      </w:r>
    </w:p>
    <w:p w:rsidR="009620EF" w:rsidRDefault="00DF2DA6">
      <w:pPr>
        <w:pStyle w:val="a3"/>
        <w:spacing w:before="26" w:line="360" w:lineRule="auto"/>
        <w:ind w:left="1544" w:right="565" w:hanging="10"/>
        <w:jc w:val="both"/>
      </w:pPr>
      <w:r>
        <w:t>Советуем выполнять задания в том порядке, в котором они даны. В целях экономии времени пропускайте задание, которое не удаётся выполнитьсразу, и переходите к следующему. Если после выполнения всей работы у Вас останется время, то Вы сможете вернуться к пропущенным заданиям. Постарайтесь выполнить как можно больше заданий.</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65"/>
      </w:pPr>
    </w:p>
    <w:p w:rsidR="009620EF" w:rsidRDefault="00DF2DA6">
      <w:pPr>
        <w:pStyle w:val="a4"/>
        <w:numPr>
          <w:ilvl w:val="1"/>
          <w:numId w:val="112"/>
        </w:numPr>
        <w:tabs>
          <w:tab w:val="left" w:pos="5548"/>
        </w:tabs>
        <w:ind w:left="5548" w:hanging="208"/>
        <w:jc w:val="left"/>
        <w:rPr>
          <w:b/>
          <w:sz w:val="28"/>
        </w:rPr>
      </w:pPr>
      <w:r>
        <w:rPr>
          <w:b/>
          <w:sz w:val="28"/>
        </w:rPr>
        <w:t>Текст</w:t>
      </w:r>
      <w:r>
        <w:rPr>
          <w:b/>
          <w:spacing w:val="-2"/>
          <w:sz w:val="28"/>
        </w:rPr>
        <w:t>работы.</w:t>
      </w:r>
    </w:p>
    <w:p w:rsidR="009620EF" w:rsidRDefault="00DF2DA6">
      <w:pPr>
        <w:spacing w:before="8"/>
        <w:ind w:left="4608"/>
        <w:rPr>
          <w:b/>
          <w:sz w:val="28"/>
        </w:rPr>
      </w:pPr>
      <w:r>
        <w:rPr>
          <w:b/>
          <w:sz w:val="28"/>
        </w:rPr>
        <w:t>Демонстрационный</w:t>
      </w:r>
      <w:r>
        <w:rPr>
          <w:b/>
          <w:spacing w:val="-2"/>
          <w:sz w:val="28"/>
        </w:rPr>
        <w:t>вариант</w:t>
      </w:r>
    </w:p>
    <w:p w:rsidR="009620EF" w:rsidRDefault="00DF2DA6">
      <w:pPr>
        <w:spacing w:before="22" w:line="256" w:lineRule="auto"/>
        <w:ind w:left="3566" w:right="1364" w:hanging="140"/>
        <w:rPr>
          <w:b/>
          <w:sz w:val="28"/>
        </w:rPr>
      </w:pPr>
      <w:r>
        <w:rPr>
          <w:b/>
          <w:sz w:val="28"/>
        </w:rPr>
        <w:t>итоговойконтрольнойработыпообществознанию (в соответствии ФГОС) 6 КЛАСС Часть 1</w:t>
      </w:r>
    </w:p>
    <w:p w:rsidR="009620EF" w:rsidRDefault="00E631CF">
      <w:pPr>
        <w:pStyle w:val="a3"/>
        <w:spacing w:before="7"/>
        <w:rPr>
          <w:b/>
          <w:sz w:val="17"/>
        </w:rPr>
      </w:pPr>
      <w:r w:rsidRPr="00E631CF">
        <w:pict>
          <v:shape id="docshape12" o:spid="_x0000_s1100" type="#_x0000_t202" style="position:absolute;margin-left:89.75pt;margin-top:11.6pt;width:458.25pt;height:71.55pt;z-index:-15725568;mso-wrap-distance-left:0;mso-wrap-distance-right:0;mso-position-horizontal-relative:page" filled="f" strokeweight=".5pt">
            <v:textbox inset="0,0,0,0">
              <w:txbxContent>
                <w:p w:rsidR="00534F06" w:rsidRDefault="00534F06">
                  <w:pPr>
                    <w:spacing w:line="273" w:lineRule="auto"/>
                    <w:ind w:left="11" w:right="4" w:hanging="10"/>
                    <w:jc w:val="both"/>
                    <w:rPr>
                      <w:b/>
                      <w:i/>
                      <w:sz w:val="28"/>
                    </w:rPr>
                  </w:pPr>
                  <w:r>
                    <w:rPr>
                      <w:b/>
                      <w:i/>
                      <w:sz w:val="28"/>
                    </w:rPr>
                    <w:t>Ответом к заданиям 1–10 является одна цифра, которая соответствует номеру правильного ответа. Запишите эту цифру в БЛАНКОТВЕТОВ№1справаотномерасоответствующего</w:t>
                  </w:r>
                  <w:r>
                    <w:rPr>
                      <w:b/>
                      <w:i/>
                      <w:spacing w:val="-2"/>
                      <w:sz w:val="28"/>
                    </w:rPr>
                    <w:t>задания,</w:t>
                  </w:r>
                </w:p>
                <w:p w:rsidR="00534F06" w:rsidRDefault="00534F06">
                  <w:pPr>
                    <w:spacing w:line="319" w:lineRule="exact"/>
                    <w:ind w:left="11"/>
                    <w:jc w:val="both"/>
                    <w:rPr>
                      <w:b/>
                      <w:i/>
                      <w:sz w:val="28"/>
                    </w:rPr>
                  </w:pPr>
                  <w:r>
                    <w:rPr>
                      <w:b/>
                      <w:i/>
                      <w:sz w:val="28"/>
                    </w:rPr>
                    <w:t>начинаяспервой</w:t>
                  </w:r>
                  <w:r>
                    <w:rPr>
                      <w:b/>
                      <w:i/>
                      <w:spacing w:val="-2"/>
                      <w:sz w:val="28"/>
                    </w:rPr>
                    <w:t>клеточки.</w:t>
                  </w:r>
                </w:p>
              </w:txbxContent>
            </v:textbox>
            <w10:wrap type="topAndBottom" anchorx="page"/>
          </v:shape>
        </w:pict>
      </w:r>
    </w:p>
    <w:p w:rsidR="009620EF" w:rsidRDefault="009620EF">
      <w:pPr>
        <w:pStyle w:val="a3"/>
        <w:spacing w:before="236"/>
        <w:rPr>
          <w:b/>
        </w:rPr>
      </w:pPr>
    </w:p>
    <w:p w:rsidR="009620EF" w:rsidRDefault="00DF2DA6">
      <w:pPr>
        <w:ind w:left="5698"/>
        <w:rPr>
          <w:b/>
          <w:sz w:val="28"/>
        </w:rPr>
      </w:pPr>
      <w:r>
        <w:rPr>
          <w:b/>
          <w:sz w:val="28"/>
        </w:rPr>
        <w:t>Часть</w:t>
      </w:r>
      <w:r>
        <w:rPr>
          <w:b/>
          <w:spacing w:val="-5"/>
          <w:sz w:val="28"/>
        </w:rPr>
        <w:t>I.</w:t>
      </w:r>
    </w:p>
    <w:p w:rsidR="009620EF" w:rsidRDefault="00DF2DA6">
      <w:pPr>
        <w:pStyle w:val="a4"/>
        <w:numPr>
          <w:ilvl w:val="0"/>
          <w:numId w:val="101"/>
        </w:numPr>
        <w:tabs>
          <w:tab w:val="left" w:pos="1790"/>
        </w:tabs>
        <w:spacing w:before="16"/>
        <w:rPr>
          <w:b/>
          <w:sz w:val="28"/>
        </w:rPr>
      </w:pPr>
      <w:r>
        <w:rPr>
          <w:b/>
          <w:sz w:val="28"/>
        </w:rPr>
        <w:t>Какойпризнакхарактеризуетпонятие</w:t>
      </w:r>
      <w:r>
        <w:rPr>
          <w:b/>
          <w:spacing w:val="-2"/>
          <w:sz w:val="28"/>
        </w:rPr>
        <w:t>«личность»:</w:t>
      </w:r>
    </w:p>
    <w:p w:rsidR="009620EF" w:rsidRDefault="00DF2DA6">
      <w:pPr>
        <w:pStyle w:val="a4"/>
        <w:numPr>
          <w:ilvl w:val="1"/>
          <w:numId w:val="101"/>
        </w:numPr>
        <w:tabs>
          <w:tab w:val="left" w:pos="1835"/>
          <w:tab w:val="left" w:pos="6025"/>
        </w:tabs>
        <w:spacing w:before="22"/>
        <w:ind w:hanging="301"/>
        <w:rPr>
          <w:sz w:val="28"/>
        </w:rPr>
      </w:pPr>
      <w:r>
        <w:rPr>
          <w:sz w:val="28"/>
        </w:rPr>
        <w:t>биологические</w:t>
      </w:r>
      <w:r>
        <w:rPr>
          <w:spacing w:val="-2"/>
          <w:sz w:val="28"/>
        </w:rPr>
        <w:t>потребности</w:t>
      </w:r>
      <w:r>
        <w:rPr>
          <w:sz w:val="28"/>
        </w:rPr>
        <w:tab/>
        <w:t>2)сознательные</w:t>
      </w:r>
      <w:r>
        <w:rPr>
          <w:spacing w:val="-4"/>
          <w:sz w:val="28"/>
        </w:rPr>
        <w:t>цели</w:t>
      </w:r>
    </w:p>
    <w:p w:rsidR="009620EF" w:rsidRDefault="00DF2DA6">
      <w:pPr>
        <w:pStyle w:val="a3"/>
        <w:tabs>
          <w:tab w:val="left" w:pos="5977"/>
        </w:tabs>
        <w:spacing w:before="22"/>
        <w:ind w:left="1534"/>
      </w:pPr>
      <w:r>
        <w:t>3)физиологические</w:t>
      </w:r>
      <w:r>
        <w:rPr>
          <w:spacing w:val="-2"/>
        </w:rPr>
        <w:t>особенности</w:t>
      </w:r>
      <w:r>
        <w:tab/>
        <w:t>4)природные</w:t>
      </w:r>
      <w:r>
        <w:rPr>
          <w:spacing w:val="-2"/>
        </w:rPr>
        <w:t>задатки</w:t>
      </w:r>
    </w:p>
    <w:p w:rsidR="009620EF" w:rsidRDefault="00DF2DA6">
      <w:pPr>
        <w:pStyle w:val="a4"/>
        <w:numPr>
          <w:ilvl w:val="0"/>
          <w:numId w:val="101"/>
        </w:numPr>
        <w:tabs>
          <w:tab w:val="left" w:pos="1790"/>
        </w:tabs>
        <w:spacing w:before="22"/>
        <w:rPr>
          <w:b/>
          <w:sz w:val="28"/>
        </w:rPr>
      </w:pPr>
      <w:r>
        <w:rPr>
          <w:b/>
          <w:sz w:val="28"/>
        </w:rPr>
        <w:t>Ксоциальнымпотребностям</w:t>
      </w:r>
      <w:r>
        <w:rPr>
          <w:b/>
          <w:spacing w:val="-2"/>
          <w:sz w:val="28"/>
        </w:rPr>
        <w:t>относится:</w:t>
      </w:r>
    </w:p>
    <w:p w:rsidR="009620EF" w:rsidRDefault="00DF2DA6">
      <w:pPr>
        <w:pStyle w:val="a4"/>
        <w:numPr>
          <w:ilvl w:val="1"/>
          <w:numId w:val="101"/>
        </w:numPr>
        <w:tabs>
          <w:tab w:val="left" w:pos="1835"/>
          <w:tab w:val="left" w:pos="6064"/>
        </w:tabs>
        <w:spacing w:before="22"/>
        <w:ind w:hanging="301"/>
        <w:rPr>
          <w:sz w:val="28"/>
        </w:rPr>
      </w:pPr>
      <w:r>
        <w:rPr>
          <w:sz w:val="28"/>
        </w:rPr>
        <w:t>Потребностьв</w:t>
      </w:r>
      <w:r>
        <w:rPr>
          <w:spacing w:val="-5"/>
          <w:sz w:val="28"/>
        </w:rPr>
        <w:t>еде</w:t>
      </w:r>
      <w:r>
        <w:rPr>
          <w:sz w:val="28"/>
        </w:rPr>
        <w:tab/>
        <w:t>2)потребностьв</w:t>
      </w:r>
      <w:r>
        <w:rPr>
          <w:spacing w:val="-2"/>
          <w:sz w:val="28"/>
        </w:rPr>
        <w:t>красоте</w:t>
      </w:r>
    </w:p>
    <w:p w:rsidR="009620EF" w:rsidRDefault="00DF2DA6">
      <w:pPr>
        <w:pStyle w:val="a3"/>
        <w:tabs>
          <w:tab w:val="left" w:pos="6192"/>
        </w:tabs>
        <w:spacing w:before="22"/>
        <w:ind w:left="1604"/>
      </w:pPr>
      <w:r>
        <w:t>3)Потребностьв</w:t>
      </w:r>
      <w:r>
        <w:rPr>
          <w:spacing w:val="-2"/>
        </w:rPr>
        <w:t>тепле</w:t>
      </w:r>
      <w:r>
        <w:tab/>
        <w:t>4)Потребностьв</w:t>
      </w:r>
      <w:r>
        <w:rPr>
          <w:spacing w:val="-2"/>
        </w:rPr>
        <w:t xml:space="preserve"> труде</w:t>
      </w:r>
    </w:p>
    <w:p w:rsidR="009620EF" w:rsidRDefault="009620EF">
      <w:pPr>
        <w:sectPr w:rsidR="009620EF">
          <w:pgSz w:w="11910" w:h="16840"/>
          <w:pgMar w:top="1040" w:right="280" w:bottom="280" w:left="180" w:header="720" w:footer="720" w:gutter="0"/>
          <w:cols w:space="720"/>
        </w:sectPr>
      </w:pPr>
    </w:p>
    <w:p w:rsidR="009620EF" w:rsidRDefault="00DF2DA6">
      <w:pPr>
        <w:pStyle w:val="a4"/>
        <w:numPr>
          <w:ilvl w:val="0"/>
          <w:numId w:val="101"/>
        </w:numPr>
        <w:tabs>
          <w:tab w:val="left" w:pos="1790"/>
        </w:tabs>
        <w:spacing w:before="71"/>
        <w:rPr>
          <w:b/>
          <w:sz w:val="28"/>
        </w:rPr>
      </w:pPr>
      <w:r>
        <w:rPr>
          <w:b/>
          <w:sz w:val="28"/>
        </w:rPr>
        <w:lastRenderedPageBreak/>
        <w:t>Вернылисужденияовыборежизненного</w:t>
      </w:r>
      <w:r>
        <w:rPr>
          <w:b/>
          <w:spacing w:val="-2"/>
          <w:sz w:val="28"/>
        </w:rPr>
        <w:t>пути?</w:t>
      </w:r>
    </w:p>
    <w:p w:rsidR="009620EF" w:rsidRDefault="00DF2DA6">
      <w:pPr>
        <w:pStyle w:val="a3"/>
        <w:spacing w:before="22"/>
        <w:ind w:left="1534"/>
      </w:pPr>
      <w:r>
        <w:t>А.Выбираясвойжизненныйпуть,людиищутсмысл</w:t>
      </w:r>
      <w:r>
        <w:rPr>
          <w:spacing w:val="-2"/>
        </w:rPr>
        <w:t>жизни.</w:t>
      </w:r>
    </w:p>
    <w:p w:rsidR="009620EF" w:rsidRDefault="00DF2DA6">
      <w:pPr>
        <w:pStyle w:val="a3"/>
        <w:spacing w:before="22"/>
        <w:ind w:left="1534"/>
      </w:pPr>
      <w:r>
        <w:t>Б.Каждыйчеловекпо-разномуопределяетсвойжизненный</w:t>
      </w:r>
      <w:r>
        <w:rPr>
          <w:spacing w:val="-2"/>
        </w:rPr>
        <w:t>путь.</w:t>
      </w:r>
    </w:p>
    <w:p w:rsidR="009620EF" w:rsidRDefault="00DF2DA6">
      <w:pPr>
        <w:pStyle w:val="a4"/>
        <w:numPr>
          <w:ilvl w:val="0"/>
          <w:numId w:val="100"/>
        </w:numPr>
        <w:tabs>
          <w:tab w:val="left" w:pos="1747"/>
          <w:tab w:val="left" w:pos="4211"/>
        </w:tabs>
        <w:spacing w:before="22"/>
        <w:ind w:left="1747" w:hanging="233"/>
        <w:rPr>
          <w:sz w:val="28"/>
        </w:rPr>
      </w:pPr>
      <w:r>
        <w:rPr>
          <w:sz w:val="28"/>
          <w:u w:val="single"/>
        </w:rPr>
        <w:t xml:space="preserve">​вернотолько </w:t>
      </w:r>
      <w:r>
        <w:rPr>
          <w:spacing w:val="-10"/>
          <w:sz w:val="28"/>
          <w:u w:val="single"/>
        </w:rPr>
        <w:t>А</w:t>
      </w:r>
      <w:r>
        <w:rPr>
          <w:sz w:val="28"/>
          <w:u w:val="single"/>
        </w:rPr>
        <w:tab/>
      </w:r>
    </w:p>
    <w:p w:rsidR="009620EF" w:rsidRDefault="00DF2DA6">
      <w:pPr>
        <w:pStyle w:val="a4"/>
        <w:numPr>
          <w:ilvl w:val="0"/>
          <w:numId w:val="100"/>
        </w:numPr>
        <w:tabs>
          <w:tab w:val="left" w:pos="1747"/>
          <w:tab w:val="left" w:pos="4029"/>
        </w:tabs>
        <w:spacing w:before="10"/>
        <w:ind w:left="1747" w:hanging="233"/>
        <w:rPr>
          <w:sz w:val="28"/>
        </w:rPr>
      </w:pPr>
      <w:r>
        <w:rPr>
          <w:sz w:val="28"/>
          <w:u w:val="single"/>
        </w:rPr>
        <w:t xml:space="preserve">​вернотолько </w:t>
      </w:r>
      <w:r>
        <w:rPr>
          <w:spacing w:val="-10"/>
          <w:sz w:val="28"/>
          <w:u w:val="single"/>
        </w:rPr>
        <w:t>Б</w:t>
      </w:r>
      <w:r>
        <w:rPr>
          <w:sz w:val="28"/>
          <w:u w:val="single"/>
        </w:rPr>
        <w:tab/>
      </w:r>
    </w:p>
    <w:p w:rsidR="009620EF" w:rsidRDefault="00DF2DA6">
      <w:pPr>
        <w:pStyle w:val="a4"/>
        <w:numPr>
          <w:ilvl w:val="0"/>
          <w:numId w:val="100"/>
        </w:numPr>
        <w:tabs>
          <w:tab w:val="left" w:pos="1747"/>
          <w:tab w:val="left" w:pos="4811"/>
        </w:tabs>
        <w:spacing w:before="8"/>
        <w:ind w:left="1747" w:hanging="233"/>
        <w:rPr>
          <w:sz w:val="28"/>
        </w:rPr>
      </w:pPr>
      <w:r>
        <w:rPr>
          <w:sz w:val="28"/>
          <w:u w:val="single"/>
        </w:rPr>
        <w:t>​верныоба</w:t>
      </w:r>
      <w:r>
        <w:rPr>
          <w:spacing w:val="-2"/>
          <w:sz w:val="28"/>
          <w:u w:val="single"/>
        </w:rPr>
        <w:t>суждения</w:t>
      </w:r>
      <w:r>
        <w:rPr>
          <w:sz w:val="28"/>
          <w:u w:val="single"/>
        </w:rPr>
        <w:tab/>
      </w:r>
    </w:p>
    <w:p w:rsidR="009620EF" w:rsidRDefault="00DF2DA6">
      <w:pPr>
        <w:pStyle w:val="a4"/>
        <w:numPr>
          <w:ilvl w:val="0"/>
          <w:numId w:val="100"/>
        </w:numPr>
        <w:tabs>
          <w:tab w:val="left" w:pos="1747"/>
        </w:tabs>
        <w:spacing w:before="10"/>
        <w:ind w:left="1747" w:hanging="233"/>
        <w:rPr>
          <w:sz w:val="28"/>
        </w:rPr>
      </w:pPr>
      <w:r>
        <w:rPr>
          <w:sz w:val="28"/>
          <w:u w:val="single"/>
        </w:rPr>
        <w:t>​обасуждения</w:t>
      </w:r>
      <w:r>
        <w:rPr>
          <w:spacing w:val="-2"/>
          <w:sz w:val="28"/>
          <w:u w:val="single"/>
        </w:rPr>
        <w:t>неверны</w:t>
      </w:r>
    </w:p>
    <w:p w:rsidR="009620EF" w:rsidRDefault="00DF2DA6">
      <w:pPr>
        <w:pStyle w:val="a4"/>
        <w:numPr>
          <w:ilvl w:val="0"/>
          <w:numId w:val="101"/>
        </w:numPr>
        <w:tabs>
          <w:tab w:val="left" w:pos="1860"/>
        </w:tabs>
        <w:spacing w:before="8"/>
        <w:ind w:left="1860" w:hanging="350"/>
        <w:rPr>
          <w:b/>
          <w:sz w:val="28"/>
        </w:rPr>
      </w:pPr>
      <w:r>
        <w:rPr>
          <w:b/>
          <w:sz w:val="28"/>
        </w:rPr>
        <w:t>Отличиемтрудачеловекаотповеденияживотных</w:t>
      </w:r>
      <w:r>
        <w:rPr>
          <w:b/>
          <w:spacing w:val="-2"/>
          <w:sz w:val="28"/>
        </w:rPr>
        <w:t>является</w:t>
      </w:r>
      <w:r>
        <w:rPr>
          <w:spacing w:val="-2"/>
          <w:sz w:val="28"/>
        </w:rPr>
        <w:t>:</w:t>
      </w:r>
    </w:p>
    <w:p w:rsidR="009620EF" w:rsidRDefault="00DF2DA6">
      <w:pPr>
        <w:pStyle w:val="a4"/>
        <w:numPr>
          <w:ilvl w:val="1"/>
          <w:numId w:val="101"/>
        </w:numPr>
        <w:tabs>
          <w:tab w:val="left" w:pos="1817"/>
        </w:tabs>
        <w:spacing w:before="22"/>
        <w:ind w:left="1817" w:hanging="303"/>
        <w:rPr>
          <w:sz w:val="28"/>
        </w:rPr>
      </w:pPr>
      <w:r>
        <w:rPr>
          <w:sz w:val="28"/>
        </w:rPr>
        <w:t>умениедобывать</w:t>
      </w:r>
      <w:r>
        <w:rPr>
          <w:spacing w:val="-4"/>
          <w:sz w:val="28"/>
        </w:rPr>
        <w:t>пищу</w:t>
      </w:r>
    </w:p>
    <w:p w:rsidR="009620EF" w:rsidRDefault="00DF2DA6">
      <w:pPr>
        <w:pStyle w:val="a4"/>
        <w:numPr>
          <w:ilvl w:val="1"/>
          <w:numId w:val="101"/>
        </w:numPr>
        <w:tabs>
          <w:tab w:val="left" w:pos="1817"/>
        </w:tabs>
        <w:spacing w:before="14"/>
        <w:ind w:left="1817" w:hanging="303"/>
        <w:rPr>
          <w:sz w:val="28"/>
        </w:rPr>
      </w:pPr>
      <w:r>
        <w:rPr>
          <w:sz w:val="28"/>
        </w:rPr>
        <w:t>умениеделать</w:t>
      </w:r>
      <w:r>
        <w:rPr>
          <w:spacing w:val="-2"/>
          <w:sz w:val="28"/>
        </w:rPr>
        <w:t>запасы</w:t>
      </w:r>
    </w:p>
    <w:p w:rsidR="009620EF" w:rsidRDefault="00DF2DA6">
      <w:pPr>
        <w:pStyle w:val="a4"/>
        <w:numPr>
          <w:ilvl w:val="1"/>
          <w:numId w:val="101"/>
        </w:numPr>
        <w:tabs>
          <w:tab w:val="left" w:pos="1817"/>
        </w:tabs>
        <w:spacing w:before="12"/>
        <w:ind w:left="1817" w:hanging="303"/>
        <w:rPr>
          <w:sz w:val="28"/>
        </w:rPr>
      </w:pPr>
      <w:r>
        <w:rPr>
          <w:sz w:val="28"/>
        </w:rPr>
        <w:t>умениеиспользоватьприродные</w:t>
      </w:r>
      <w:r>
        <w:rPr>
          <w:spacing w:val="-2"/>
          <w:sz w:val="28"/>
        </w:rPr>
        <w:t>ресурсы</w:t>
      </w:r>
    </w:p>
    <w:p w:rsidR="009620EF" w:rsidRDefault="00DF2DA6">
      <w:pPr>
        <w:pStyle w:val="a4"/>
        <w:numPr>
          <w:ilvl w:val="1"/>
          <w:numId w:val="101"/>
        </w:numPr>
        <w:tabs>
          <w:tab w:val="left" w:pos="1817"/>
        </w:tabs>
        <w:spacing w:before="14"/>
        <w:ind w:left="1817" w:hanging="303"/>
        <w:rPr>
          <w:sz w:val="28"/>
        </w:rPr>
      </w:pPr>
      <w:r>
        <w:rPr>
          <w:sz w:val="28"/>
        </w:rPr>
        <w:t>умениеработать</w:t>
      </w:r>
      <w:r>
        <w:rPr>
          <w:spacing w:val="-2"/>
          <w:sz w:val="28"/>
        </w:rPr>
        <w:t>творчески</w:t>
      </w:r>
    </w:p>
    <w:p w:rsidR="009620EF" w:rsidRDefault="00DF2DA6">
      <w:pPr>
        <w:pStyle w:val="a4"/>
        <w:numPr>
          <w:ilvl w:val="0"/>
          <w:numId w:val="101"/>
        </w:numPr>
        <w:tabs>
          <w:tab w:val="left" w:pos="1794"/>
        </w:tabs>
        <w:spacing w:before="12"/>
        <w:ind w:left="1794"/>
        <w:rPr>
          <w:b/>
          <w:sz w:val="28"/>
        </w:rPr>
      </w:pPr>
      <w:r>
        <w:rPr>
          <w:b/>
          <w:sz w:val="28"/>
        </w:rPr>
        <w:t>Общение–</w:t>
      </w:r>
      <w:r>
        <w:rPr>
          <w:b/>
          <w:spacing w:val="-4"/>
          <w:sz w:val="28"/>
        </w:rPr>
        <w:t>это:</w:t>
      </w:r>
    </w:p>
    <w:p w:rsidR="009620EF" w:rsidRDefault="00DF2DA6">
      <w:pPr>
        <w:pStyle w:val="a4"/>
        <w:numPr>
          <w:ilvl w:val="1"/>
          <w:numId w:val="101"/>
        </w:numPr>
        <w:tabs>
          <w:tab w:val="left" w:pos="1793"/>
        </w:tabs>
        <w:spacing w:before="14"/>
        <w:ind w:left="1793" w:hanging="259"/>
        <w:rPr>
          <w:sz w:val="24"/>
        </w:rPr>
      </w:pPr>
      <w:r>
        <w:rPr>
          <w:sz w:val="28"/>
        </w:rPr>
        <w:t>историческиразвивающаясясовокупностьотношениймежду</w:t>
      </w:r>
      <w:r>
        <w:rPr>
          <w:spacing w:val="-2"/>
          <w:sz w:val="28"/>
        </w:rPr>
        <w:t>людьми;</w:t>
      </w:r>
    </w:p>
    <w:p w:rsidR="009620EF" w:rsidRDefault="00DF2DA6">
      <w:pPr>
        <w:pStyle w:val="a4"/>
        <w:numPr>
          <w:ilvl w:val="1"/>
          <w:numId w:val="101"/>
        </w:numPr>
        <w:tabs>
          <w:tab w:val="left" w:pos="1793"/>
        </w:tabs>
        <w:spacing w:before="22"/>
        <w:ind w:left="1793" w:hanging="259"/>
        <w:rPr>
          <w:sz w:val="24"/>
        </w:rPr>
      </w:pPr>
      <w:r>
        <w:rPr>
          <w:sz w:val="28"/>
        </w:rPr>
        <w:t>особаяформавзаимодействияимежличностных</w:t>
      </w:r>
      <w:r>
        <w:rPr>
          <w:spacing w:val="-2"/>
          <w:sz w:val="28"/>
        </w:rPr>
        <w:t>отношений</w:t>
      </w:r>
    </w:p>
    <w:p w:rsidR="009620EF" w:rsidRDefault="00DF2DA6">
      <w:pPr>
        <w:pStyle w:val="a4"/>
        <w:numPr>
          <w:ilvl w:val="1"/>
          <w:numId w:val="101"/>
        </w:numPr>
        <w:tabs>
          <w:tab w:val="left" w:pos="1794"/>
          <w:tab w:val="left" w:pos="3730"/>
          <w:tab w:val="left" w:pos="5319"/>
          <w:tab w:val="left" w:pos="7581"/>
          <w:tab w:val="left" w:pos="8560"/>
          <w:tab w:val="left" w:pos="10138"/>
        </w:tabs>
        <w:spacing w:before="22" w:line="244" w:lineRule="auto"/>
        <w:ind w:left="1794" w:right="571" w:hanging="260"/>
        <w:rPr>
          <w:sz w:val="24"/>
        </w:rPr>
      </w:pPr>
      <w:r>
        <w:rPr>
          <w:spacing w:val="-2"/>
          <w:sz w:val="28"/>
        </w:rPr>
        <w:t>общественные</w:t>
      </w:r>
      <w:r>
        <w:rPr>
          <w:sz w:val="28"/>
        </w:rPr>
        <w:tab/>
      </w:r>
      <w:r>
        <w:rPr>
          <w:spacing w:val="-2"/>
          <w:sz w:val="28"/>
        </w:rPr>
        <w:t>отношения,</w:t>
      </w:r>
      <w:r>
        <w:rPr>
          <w:sz w:val="28"/>
        </w:rPr>
        <w:tab/>
      </w:r>
      <w:r>
        <w:rPr>
          <w:spacing w:val="-2"/>
          <w:sz w:val="28"/>
        </w:rPr>
        <w:t>складывающиеся</w:t>
      </w:r>
      <w:r>
        <w:rPr>
          <w:sz w:val="28"/>
        </w:rPr>
        <w:tab/>
      </w:r>
      <w:r>
        <w:rPr>
          <w:spacing w:val="-2"/>
          <w:sz w:val="28"/>
        </w:rPr>
        <w:t>между</w:t>
      </w:r>
      <w:r>
        <w:rPr>
          <w:sz w:val="28"/>
        </w:rPr>
        <w:tab/>
        <w:t>людьми4)</w:t>
      </w:r>
      <w:r>
        <w:rPr>
          <w:sz w:val="28"/>
        </w:rPr>
        <w:tab/>
      </w:r>
      <w:r>
        <w:rPr>
          <w:spacing w:val="-2"/>
          <w:sz w:val="28"/>
        </w:rPr>
        <w:t xml:space="preserve">обмен </w:t>
      </w:r>
      <w:r>
        <w:rPr>
          <w:sz w:val="28"/>
        </w:rPr>
        <w:t>учащимися между странами</w:t>
      </w:r>
    </w:p>
    <w:p w:rsidR="009620EF" w:rsidRDefault="00DF2DA6">
      <w:pPr>
        <w:pStyle w:val="a4"/>
        <w:numPr>
          <w:ilvl w:val="0"/>
          <w:numId w:val="101"/>
        </w:numPr>
        <w:tabs>
          <w:tab w:val="left" w:pos="1814"/>
        </w:tabs>
        <w:spacing w:before="9"/>
        <w:ind w:left="1814"/>
        <w:rPr>
          <w:b/>
          <w:sz w:val="28"/>
        </w:rPr>
      </w:pPr>
      <w:r>
        <w:rPr>
          <w:b/>
          <w:sz w:val="28"/>
        </w:rPr>
        <w:t>Верныли</w:t>
      </w:r>
      <w:r>
        <w:rPr>
          <w:b/>
          <w:spacing w:val="-2"/>
          <w:sz w:val="28"/>
        </w:rPr>
        <w:t>определения:</w:t>
      </w:r>
    </w:p>
    <w:p w:rsidR="009620EF" w:rsidRDefault="00DF2DA6">
      <w:pPr>
        <w:pStyle w:val="a3"/>
        <w:spacing w:before="12"/>
        <w:ind w:left="1744"/>
      </w:pPr>
      <w:r>
        <w:t>А)суждение-высказывание,содержащееопределенную</w:t>
      </w:r>
      <w:r>
        <w:rPr>
          <w:spacing w:val="-2"/>
        </w:rPr>
        <w:t>мысль;</w:t>
      </w:r>
    </w:p>
    <w:p w:rsidR="009620EF" w:rsidRDefault="00DF2DA6">
      <w:pPr>
        <w:pStyle w:val="a3"/>
        <w:spacing w:before="22"/>
        <w:ind w:left="1744"/>
      </w:pPr>
      <w:r>
        <w:t>Б)умозаключение-выводизнесколькихлогическисвязанных</w:t>
      </w:r>
      <w:r>
        <w:rPr>
          <w:spacing w:val="-2"/>
        </w:rPr>
        <w:t xml:space="preserve"> суждений?</w:t>
      </w:r>
    </w:p>
    <w:p w:rsidR="009620EF" w:rsidRDefault="00DF2DA6">
      <w:pPr>
        <w:pStyle w:val="a4"/>
        <w:numPr>
          <w:ilvl w:val="0"/>
          <w:numId w:val="99"/>
        </w:numPr>
        <w:tabs>
          <w:tab w:val="left" w:pos="1747"/>
          <w:tab w:val="left" w:pos="4211"/>
        </w:tabs>
        <w:spacing w:before="22"/>
        <w:ind w:left="1747" w:hanging="233"/>
        <w:rPr>
          <w:sz w:val="28"/>
        </w:rPr>
      </w:pPr>
      <w:r>
        <w:rPr>
          <w:sz w:val="28"/>
          <w:u w:val="single"/>
        </w:rPr>
        <w:t xml:space="preserve">​вернотолько </w:t>
      </w:r>
      <w:r>
        <w:rPr>
          <w:spacing w:val="-10"/>
          <w:sz w:val="28"/>
          <w:u w:val="single"/>
        </w:rPr>
        <w:t>А</w:t>
      </w:r>
      <w:r>
        <w:rPr>
          <w:sz w:val="28"/>
          <w:u w:val="single"/>
        </w:rPr>
        <w:tab/>
      </w:r>
    </w:p>
    <w:p w:rsidR="009620EF" w:rsidRDefault="00DF2DA6">
      <w:pPr>
        <w:pStyle w:val="a4"/>
        <w:numPr>
          <w:ilvl w:val="0"/>
          <w:numId w:val="99"/>
        </w:numPr>
        <w:tabs>
          <w:tab w:val="left" w:pos="1747"/>
          <w:tab w:val="left" w:pos="4029"/>
        </w:tabs>
        <w:spacing w:before="10"/>
        <w:ind w:left="1747" w:hanging="233"/>
        <w:rPr>
          <w:sz w:val="28"/>
        </w:rPr>
      </w:pPr>
      <w:r>
        <w:rPr>
          <w:sz w:val="28"/>
          <w:u w:val="single"/>
        </w:rPr>
        <w:t xml:space="preserve">​вернотолько </w:t>
      </w:r>
      <w:r>
        <w:rPr>
          <w:spacing w:val="-10"/>
          <w:sz w:val="28"/>
          <w:u w:val="single"/>
        </w:rPr>
        <w:t>Б</w:t>
      </w:r>
      <w:r>
        <w:rPr>
          <w:sz w:val="28"/>
          <w:u w:val="single"/>
        </w:rPr>
        <w:tab/>
      </w:r>
    </w:p>
    <w:p w:rsidR="009620EF" w:rsidRDefault="00DF2DA6">
      <w:pPr>
        <w:pStyle w:val="a4"/>
        <w:numPr>
          <w:ilvl w:val="0"/>
          <w:numId w:val="99"/>
        </w:numPr>
        <w:tabs>
          <w:tab w:val="left" w:pos="1747"/>
          <w:tab w:val="left" w:pos="4811"/>
        </w:tabs>
        <w:spacing w:before="8"/>
        <w:ind w:left="1747" w:hanging="233"/>
        <w:rPr>
          <w:sz w:val="28"/>
        </w:rPr>
      </w:pPr>
      <w:r>
        <w:rPr>
          <w:sz w:val="28"/>
          <w:u w:val="single"/>
        </w:rPr>
        <w:t>​верныоба</w:t>
      </w:r>
      <w:r>
        <w:rPr>
          <w:spacing w:val="-2"/>
          <w:sz w:val="28"/>
          <w:u w:val="single"/>
        </w:rPr>
        <w:t>суждения</w:t>
      </w:r>
      <w:r>
        <w:rPr>
          <w:sz w:val="28"/>
          <w:u w:val="single"/>
        </w:rPr>
        <w:tab/>
      </w:r>
    </w:p>
    <w:p w:rsidR="009620EF" w:rsidRDefault="00DF2DA6">
      <w:pPr>
        <w:pStyle w:val="a4"/>
        <w:numPr>
          <w:ilvl w:val="0"/>
          <w:numId w:val="99"/>
        </w:numPr>
        <w:tabs>
          <w:tab w:val="left" w:pos="1747"/>
        </w:tabs>
        <w:spacing w:before="10"/>
        <w:ind w:left="1747" w:hanging="233"/>
        <w:rPr>
          <w:sz w:val="28"/>
        </w:rPr>
      </w:pPr>
      <w:r>
        <w:rPr>
          <w:sz w:val="28"/>
          <w:u w:val="single"/>
        </w:rPr>
        <w:t>​обасуждения</w:t>
      </w:r>
      <w:r>
        <w:rPr>
          <w:spacing w:val="-2"/>
          <w:sz w:val="28"/>
          <w:u w:val="single"/>
        </w:rPr>
        <w:t>неверны</w:t>
      </w:r>
    </w:p>
    <w:p w:rsidR="009620EF" w:rsidRDefault="00DF2DA6">
      <w:pPr>
        <w:pStyle w:val="a4"/>
        <w:numPr>
          <w:ilvl w:val="0"/>
          <w:numId w:val="101"/>
        </w:numPr>
        <w:tabs>
          <w:tab w:val="left" w:pos="1790"/>
        </w:tabs>
        <w:spacing w:before="292"/>
        <w:rPr>
          <w:b/>
          <w:sz w:val="28"/>
        </w:rPr>
      </w:pPr>
      <w:r>
        <w:rPr>
          <w:b/>
          <w:sz w:val="28"/>
        </w:rPr>
        <w:t>Межличностныеотношения</w:t>
      </w:r>
      <w:r>
        <w:rPr>
          <w:b/>
          <w:spacing w:val="-2"/>
          <w:sz w:val="28"/>
        </w:rPr>
        <w:t>строятся:</w:t>
      </w:r>
    </w:p>
    <w:p w:rsidR="009620EF" w:rsidRDefault="00DF2DA6">
      <w:pPr>
        <w:pStyle w:val="a4"/>
        <w:numPr>
          <w:ilvl w:val="1"/>
          <w:numId w:val="101"/>
        </w:numPr>
        <w:tabs>
          <w:tab w:val="left" w:pos="1835"/>
        </w:tabs>
        <w:spacing w:before="22"/>
        <w:ind w:hanging="301"/>
        <w:rPr>
          <w:sz w:val="28"/>
        </w:rPr>
      </w:pPr>
      <w:r>
        <w:rPr>
          <w:sz w:val="28"/>
        </w:rPr>
        <w:t>начувствеличной</w:t>
      </w:r>
      <w:r>
        <w:rPr>
          <w:spacing w:val="-2"/>
          <w:sz w:val="28"/>
        </w:rPr>
        <w:t>симпатии</w:t>
      </w:r>
    </w:p>
    <w:p w:rsidR="009620EF" w:rsidRDefault="00DF2DA6">
      <w:pPr>
        <w:pStyle w:val="a4"/>
        <w:numPr>
          <w:ilvl w:val="1"/>
          <w:numId w:val="101"/>
        </w:numPr>
        <w:tabs>
          <w:tab w:val="left" w:pos="1835"/>
        </w:tabs>
        <w:spacing w:before="22"/>
        <w:ind w:hanging="301"/>
        <w:rPr>
          <w:sz w:val="28"/>
        </w:rPr>
      </w:pPr>
      <w:r>
        <w:rPr>
          <w:sz w:val="28"/>
        </w:rPr>
        <w:t>навзаимосвязи,взаимодействииивзаимопонимании</w:t>
      </w:r>
      <w:r>
        <w:rPr>
          <w:spacing w:val="-2"/>
          <w:sz w:val="28"/>
        </w:rPr>
        <w:t>людей</w:t>
      </w:r>
    </w:p>
    <w:p w:rsidR="009620EF" w:rsidRDefault="00DF2DA6">
      <w:pPr>
        <w:pStyle w:val="a4"/>
        <w:numPr>
          <w:ilvl w:val="1"/>
          <w:numId w:val="101"/>
        </w:numPr>
        <w:tabs>
          <w:tab w:val="left" w:pos="1835"/>
        </w:tabs>
        <w:spacing w:before="22"/>
        <w:ind w:hanging="301"/>
        <w:rPr>
          <w:sz w:val="28"/>
        </w:rPr>
      </w:pPr>
      <w:r>
        <w:rPr>
          <w:sz w:val="28"/>
        </w:rPr>
        <w:t>наопределённойпозиции</w:t>
      </w:r>
      <w:r>
        <w:rPr>
          <w:spacing w:val="-2"/>
          <w:sz w:val="28"/>
        </w:rPr>
        <w:t>общества</w:t>
      </w:r>
    </w:p>
    <w:p w:rsidR="009620EF" w:rsidRDefault="00DF2DA6">
      <w:pPr>
        <w:pStyle w:val="a4"/>
        <w:numPr>
          <w:ilvl w:val="1"/>
          <w:numId w:val="101"/>
        </w:numPr>
        <w:tabs>
          <w:tab w:val="left" w:pos="1835"/>
        </w:tabs>
        <w:spacing w:before="22"/>
        <w:ind w:hanging="301"/>
        <w:rPr>
          <w:sz w:val="28"/>
        </w:rPr>
      </w:pPr>
      <w:r>
        <w:rPr>
          <w:sz w:val="28"/>
        </w:rPr>
        <w:t>тольконавзаимоуважении</w:t>
      </w:r>
      <w:r>
        <w:rPr>
          <w:spacing w:val="-2"/>
          <w:sz w:val="28"/>
        </w:rPr>
        <w:t>людей</w:t>
      </w:r>
    </w:p>
    <w:p w:rsidR="009620EF" w:rsidRDefault="00DF2DA6">
      <w:pPr>
        <w:pStyle w:val="a4"/>
        <w:numPr>
          <w:ilvl w:val="0"/>
          <w:numId w:val="101"/>
        </w:numPr>
        <w:tabs>
          <w:tab w:val="left" w:pos="1814"/>
        </w:tabs>
        <w:spacing w:before="22"/>
        <w:ind w:left="1814"/>
        <w:rPr>
          <w:b/>
          <w:sz w:val="28"/>
        </w:rPr>
      </w:pPr>
      <w:r>
        <w:rPr>
          <w:b/>
          <w:sz w:val="28"/>
        </w:rPr>
        <w:t>Золотоеправилонравственности</w:t>
      </w:r>
      <w:r>
        <w:rPr>
          <w:b/>
          <w:spacing w:val="-2"/>
          <w:sz w:val="28"/>
        </w:rPr>
        <w:t>требует:</w:t>
      </w:r>
    </w:p>
    <w:p w:rsidR="009620EF" w:rsidRDefault="00DF2DA6">
      <w:pPr>
        <w:pStyle w:val="a3"/>
        <w:spacing w:before="17" w:line="237" w:lineRule="auto"/>
        <w:ind w:left="1524" w:right="4653"/>
      </w:pPr>
      <w:r>
        <w:t>а)хорошоотноситьсякдругомучеловеку; б) хорошо относиться ко всем людям.</w:t>
      </w:r>
    </w:p>
    <w:p w:rsidR="009620EF" w:rsidRDefault="00DF2DA6">
      <w:pPr>
        <w:pStyle w:val="a4"/>
        <w:numPr>
          <w:ilvl w:val="0"/>
          <w:numId w:val="98"/>
        </w:numPr>
        <w:tabs>
          <w:tab w:val="left" w:pos="1757"/>
          <w:tab w:val="left" w:pos="4221"/>
        </w:tabs>
        <w:spacing w:line="316" w:lineRule="exact"/>
        <w:ind w:left="1757" w:hanging="233"/>
        <w:rPr>
          <w:sz w:val="28"/>
        </w:rPr>
      </w:pPr>
      <w:r>
        <w:rPr>
          <w:sz w:val="28"/>
          <w:u w:val="single"/>
        </w:rPr>
        <w:t xml:space="preserve">​вернотолько </w:t>
      </w:r>
      <w:r>
        <w:rPr>
          <w:spacing w:val="-10"/>
          <w:sz w:val="28"/>
          <w:u w:val="single"/>
        </w:rPr>
        <w:t>А</w:t>
      </w:r>
      <w:r>
        <w:rPr>
          <w:sz w:val="28"/>
          <w:u w:val="single"/>
        </w:rPr>
        <w:tab/>
      </w:r>
    </w:p>
    <w:p w:rsidR="009620EF" w:rsidRDefault="00DF2DA6">
      <w:pPr>
        <w:pStyle w:val="a4"/>
        <w:numPr>
          <w:ilvl w:val="0"/>
          <w:numId w:val="98"/>
        </w:numPr>
        <w:tabs>
          <w:tab w:val="left" w:pos="1757"/>
          <w:tab w:val="left" w:pos="4039"/>
        </w:tabs>
        <w:spacing w:line="318" w:lineRule="exact"/>
        <w:ind w:left="1757" w:hanging="233"/>
        <w:rPr>
          <w:sz w:val="28"/>
        </w:rPr>
      </w:pPr>
      <w:r>
        <w:rPr>
          <w:sz w:val="28"/>
          <w:u w:val="single"/>
        </w:rPr>
        <w:t xml:space="preserve">​вернотолько </w:t>
      </w:r>
      <w:r>
        <w:rPr>
          <w:spacing w:val="-10"/>
          <w:sz w:val="28"/>
          <w:u w:val="single"/>
        </w:rPr>
        <w:t>Б</w:t>
      </w:r>
      <w:r>
        <w:rPr>
          <w:sz w:val="28"/>
          <w:u w:val="single"/>
        </w:rPr>
        <w:tab/>
      </w:r>
    </w:p>
    <w:p w:rsidR="009620EF" w:rsidRDefault="00DF2DA6">
      <w:pPr>
        <w:pStyle w:val="a4"/>
        <w:numPr>
          <w:ilvl w:val="0"/>
          <w:numId w:val="98"/>
        </w:numPr>
        <w:tabs>
          <w:tab w:val="left" w:pos="1757"/>
          <w:tab w:val="left" w:pos="4821"/>
        </w:tabs>
        <w:spacing w:line="318" w:lineRule="exact"/>
        <w:ind w:left="1757" w:hanging="233"/>
        <w:rPr>
          <w:sz w:val="28"/>
        </w:rPr>
      </w:pPr>
      <w:r>
        <w:rPr>
          <w:sz w:val="28"/>
          <w:u w:val="single"/>
        </w:rPr>
        <w:t>​верныоба</w:t>
      </w:r>
      <w:r>
        <w:rPr>
          <w:spacing w:val="-2"/>
          <w:sz w:val="28"/>
          <w:u w:val="single"/>
        </w:rPr>
        <w:t>суждения</w:t>
      </w:r>
      <w:r>
        <w:rPr>
          <w:sz w:val="28"/>
          <w:u w:val="single"/>
        </w:rPr>
        <w:tab/>
      </w:r>
    </w:p>
    <w:p w:rsidR="009620EF" w:rsidRDefault="00DF2DA6">
      <w:pPr>
        <w:pStyle w:val="a4"/>
        <w:numPr>
          <w:ilvl w:val="0"/>
          <w:numId w:val="98"/>
        </w:numPr>
        <w:tabs>
          <w:tab w:val="left" w:pos="1757"/>
        </w:tabs>
        <w:spacing w:line="320" w:lineRule="exact"/>
        <w:ind w:left="1757" w:hanging="233"/>
        <w:rPr>
          <w:sz w:val="28"/>
        </w:rPr>
      </w:pPr>
      <w:r>
        <w:rPr>
          <w:sz w:val="28"/>
          <w:u w:val="single"/>
        </w:rPr>
        <w:t>​обасуждения</w:t>
      </w:r>
      <w:r>
        <w:rPr>
          <w:spacing w:val="-2"/>
          <w:sz w:val="28"/>
          <w:u w:val="single"/>
        </w:rPr>
        <w:t>неверны</w:t>
      </w:r>
    </w:p>
    <w:p w:rsidR="009620EF" w:rsidRDefault="00DF2DA6">
      <w:pPr>
        <w:pStyle w:val="a4"/>
        <w:numPr>
          <w:ilvl w:val="0"/>
          <w:numId w:val="101"/>
        </w:numPr>
        <w:tabs>
          <w:tab w:val="left" w:pos="1790"/>
        </w:tabs>
        <w:spacing w:before="4"/>
        <w:rPr>
          <w:b/>
          <w:sz w:val="28"/>
        </w:rPr>
      </w:pPr>
      <w:r>
        <w:rPr>
          <w:b/>
          <w:sz w:val="28"/>
        </w:rPr>
        <w:t>Неповторимость,уникальность</w:t>
      </w:r>
      <w:r>
        <w:rPr>
          <w:b/>
          <w:spacing w:val="-2"/>
          <w:sz w:val="28"/>
        </w:rPr>
        <w:t>человека:</w:t>
      </w:r>
    </w:p>
    <w:p w:rsidR="009620EF" w:rsidRDefault="00DF2DA6">
      <w:pPr>
        <w:pStyle w:val="a4"/>
        <w:numPr>
          <w:ilvl w:val="0"/>
          <w:numId w:val="97"/>
        </w:numPr>
        <w:tabs>
          <w:tab w:val="left" w:pos="1814"/>
        </w:tabs>
        <w:spacing w:before="22"/>
        <w:rPr>
          <w:sz w:val="28"/>
        </w:rPr>
      </w:pPr>
      <w:r>
        <w:rPr>
          <w:spacing w:val="-2"/>
          <w:sz w:val="28"/>
        </w:rPr>
        <w:t>личность</w:t>
      </w:r>
    </w:p>
    <w:p w:rsidR="009620EF" w:rsidRDefault="00DF2DA6">
      <w:pPr>
        <w:pStyle w:val="a4"/>
        <w:numPr>
          <w:ilvl w:val="0"/>
          <w:numId w:val="97"/>
        </w:numPr>
        <w:tabs>
          <w:tab w:val="left" w:pos="1814"/>
        </w:tabs>
        <w:spacing w:before="22"/>
        <w:rPr>
          <w:sz w:val="28"/>
        </w:rPr>
      </w:pPr>
      <w:r>
        <w:rPr>
          <w:spacing w:val="-2"/>
          <w:sz w:val="28"/>
        </w:rPr>
        <w:t>наследственность</w:t>
      </w:r>
    </w:p>
    <w:p w:rsidR="009620EF" w:rsidRDefault="00DF2DA6">
      <w:pPr>
        <w:pStyle w:val="a4"/>
        <w:numPr>
          <w:ilvl w:val="0"/>
          <w:numId w:val="97"/>
        </w:numPr>
        <w:tabs>
          <w:tab w:val="left" w:pos="1814"/>
        </w:tabs>
        <w:spacing w:before="22"/>
        <w:rPr>
          <w:sz w:val="28"/>
        </w:rPr>
      </w:pPr>
      <w:r>
        <w:rPr>
          <w:spacing w:val="-2"/>
          <w:sz w:val="28"/>
        </w:rPr>
        <w:t>Эмоциональность</w:t>
      </w:r>
    </w:p>
    <w:p w:rsidR="009620EF" w:rsidRDefault="00DF2DA6">
      <w:pPr>
        <w:pStyle w:val="a4"/>
        <w:numPr>
          <w:ilvl w:val="0"/>
          <w:numId w:val="97"/>
        </w:numPr>
        <w:tabs>
          <w:tab w:val="left" w:pos="1814"/>
        </w:tabs>
        <w:spacing w:before="22"/>
        <w:rPr>
          <w:sz w:val="28"/>
        </w:rPr>
      </w:pPr>
      <w:r>
        <w:rPr>
          <w:spacing w:val="-2"/>
          <w:sz w:val="28"/>
        </w:rPr>
        <w:t>индивидуальность</w:t>
      </w:r>
    </w:p>
    <w:p w:rsidR="009620EF" w:rsidRDefault="00DF2DA6">
      <w:pPr>
        <w:pStyle w:val="a4"/>
        <w:numPr>
          <w:ilvl w:val="0"/>
          <w:numId w:val="101"/>
        </w:numPr>
        <w:tabs>
          <w:tab w:val="left" w:pos="1954"/>
        </w:tabs>
        <w:spacing w:before="22"/>
        <w:ind w:left="1954" w:hanging="420"/>
        <w:rPr>
          <w:b/>
          <w:sz w:val="28"/>
        </w:rPr>
      </w:pPr>
      <w:r>
        <w:rPr>
          <w:sz w:val="28"/>
        </w:rPr>
        <w:t>Правиладоброго</w:t>
      </w:r>
      <w:r>
        <w:rPr>
          <w:spacing w:val="-2"/>
          <w:sz w:val="28"/>
        </w:rPr>
        <w:t>поведения:</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4"/>
        <w:numPr>
          <w:ilvl w:val="0"/>
          <w:numId w:val="96"/>
        </w:numPr>
        <w:tabs>
          <w:tab w:val="left" w:pos="1835"/>
        </w:tabs>
        <w:spacing w:before="71"/>
        <w:ind w:hanging="301"/>
        <w:rPr>
          <w:sz w:val="28"/>
        </w:rPr>
      </w:pPr>
      <w:r>
        <w:rPr>
          <w:spacing w:val="-2"/>
          <w:sz w:val="28"/>
        </w:rPr>
        <w:lastRenderedPageBreak/>
        <w:t>закон</w:t>
      </w:r>
    </w:p>
    <w:p w:rsidR="009620EF" w:rsidRDefault="00DF2DA6">
      <w:pPr>
        <w:pStyle w:val="a4"/>
        <w:numPr>
          <w:ilvl w:val="0"/>
          <w:numId w:val="96"/>
        </w:numPr>
        <w:tabs>
          <w:tab w:val="left" w:pos="1835"/>
        </w:tabs>
        <w:spacing w:before="22"/>
        <w:ind w:hanging="301"/>
        <w:rPr>
          <w:sz w:val="28"/>
        </w:rPr>
      </w:pPr>
      <w:r>
        <w:rPr>
          <w:spacing w:val="-2"/>
          <w:sz w:val="28"/>
        </w:rPr>
        <w:t>право</w:t>
      </w:r>
    </w:p>
    <w:p w:rsidR="009620EF" w:rsidRDefault="00DF2DA6">
      <w:pPr>
        <w:pStyle w:val="a4"/>
        <w:numPr>
          <w:ilvl w:val="0"/>
          <w:numId w:val="96"/>
        </w:numPr>
        <w:tabs>
          <w:tab w:val="left" w:pos="1835"/>
        </w:tabs>
        <w:spacing w:before="22"/>
        <w:ind w:hanging="301"/>
        <w:rPr>
          <w:sz w:val="28"/>
        </w:rPr>
      </w:pPr>
      <w:r>
        <w:rPr>
          <w:spacing w:val="-2"/>
          <w:sz w:val="28"/>
        </w:rPr>
        <w:t>мораль</w:t>
      </w:r>
    </w:p>
    <w:p w:rsidR="009620EF" w:rsidRDefault="00DF2DA6">
      <w:pPr>
        <w:pStyle w:val="a4"/>
        <w:numPr>
          <w:ilvl w:val="0"/>
          <w:numId w:val="96"/>
        </w:numPr>
        <w:tabs>
          <w:tab w:val="left" w:pos="1835"/>
        </w:tabs>
        <w:spacing w:before="22"/>
        <w:ind w:hanging="301"/>
        <w:rPr>
          <w:sz w:val="28"/>
        </w:rPr>
      </w:pPr>
      <w:r>
        <w:rPr>
          <w:spacing w:val="-4"/>
          <w:sz w:val="28"/>
        </w:rPr>
        <w:t>указ</w:t>
      </w:r>
    </w:p>
    <w:p w:rsidR="009620EF" w:rsidRDefault="009620EF">
      <w:pPr>
        <w:pStyle w:val="a3"/>
        <w:spacing w:before="43"/>
      </w:pPr>
    </w:p>
    <w:p w:rsidR="009620EF" w:rsidRDefault="00DF2DA6">
      <w:pPr>
        <w:pStyle w:val="a4"/>
        <w:numPr>
          <w:ilvl w:val="0"/>
          <w:numId w:val="101"/>
        </w:numPr>
        <w:tabs>
          <w:tab w:val="left" w:pos="1544"/>
          <w:tab w:val="left" w:pos="2338"/>
        </w:tabs>
        <w:spacing w:before="1" w:line="247" w:lineRule="auto"/>
        <w:ind w:left="1544" w:right="567" w:hanging="10"/>
        <w:jc w:val="both"/>
        <w:rPr>
          <w:b/>
          <w:sz w:val="24"/>
        </w:rPr>
      </w:pPr>
      <w:r>
        <w:rPr>
          <w:sz w:val="28"/>
        </w:rPr>
        <w:t>Установитесоответствиемеждутерминамииихопределениями.Ккаждой позиции, данной в первом столбце, подберите соответствующую позицию из второго столбца</w:t>
      </w:r>
    </w:p>
    <w:p w:rsidR="009620EF" w:rsidRDefault="009620EF">
      <w:pPr>
        <w:pStyle w:val="a3"/>
        <w:spacing w:before="78"/>
        <w:rPr>
          <w:sz w:val="20"/>
        </w:rPr>
      </w:pP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668"/>
        <w:gridCol w:w="2336"/>
        <w:gridCol w:w="2336"/>
        <w:gridCol w:w="2336"/>
        <w:gridCol w:w="242"/>
      </w:tblGrid>
      <w:tr w:rsidR="009620EF">
        <w:trPr>
          <w:trHeight w:val="1050"/>
        </w:trPr>
        <w:tc>
          <w:tcPr>
            <w:tcW w:w="1670" w:type="dxa"/>
          </w:tcPr>
          <w:p w:rsidR="009620EF" w:rsidRDefault="00DF2DA6">
            <w:pPr>
              <w:pStyle w:val="TableParagraph"/>
              <w:rPr>
                <w:sz w:val="28"/>
              </w:rPr>
            </w:pPr>
            <w:r>
              <w:rPr>
                <w:sz w:val="28"/>
              </w:rPr>
              <w:t xml:space="preserve">1. </w:t>
            </w:r>
            <w:r>
              <w:rPr>
                <w:spacing w:val="-4"/>
                <w:sz w:val="28"/>
              </w:rPr>
              <w:t>Труд</w:t>
            </w:r>
          </w:p>
        </w:tc>
        <w:tc>
          <w:tcPr>
            <w:tcW w:w="7676" w:type="dxa"/>
            <w:gridSpan w:val="4"/>
          </w:tcPr>
          <w:p w:rsidR="009620EF" w:rsidRDefault="00DF2DA6">
            <w:pPr>
              <w:pStyle w:val="TableParagraph"/>
              <w:rPr>
                <w:sz w:val="28"/>
              </w:rPr>
            </w:pPr>
            <w:r>
              <w:rPr>
                <w:sz w:val="28"/>
              </w:rPr>
              <w:t>А.Деятельность человека,впроцессекоторойон</w:t>
            </w:r>
            <w:r>
              <w:rPr>
                <w:spacing w:val="-2"/>
                <w:sz w:val="28"/>
              </w:rPr>
              <w:t>создает</w:t>
            </w:r>
          </w:p>
          <w:p w:rsidR="009620EF" w:rsidRDefault="00DF2DA6">
            <w:pPr>
              <w:pStyle w:val="TableParagraph"/>
              <w:spacing w:before="8" w:line="340" w:lineRule="atLeast"/>
              <w:rPr>
                <w:sz w:val="28"/>
              </w:rPr>
            </w:pPr>
            <w:r>
              <w:rPr>
                <w:sz w:val="28"/>
              </w:rPr>
              <w:t xml:space="preserve">предметы,необходимыедляудовлетворениясвоих </w:t>
            </w:r>
            <w:r>
              <w:rPr>
                <w:spacing w:val="-2"/>
                <w:sz w:val="28"/>
              </w:rPr>
              <w:t>потребностей</w:t>
            </w:r>
          </w:p>
        </w:tc>
        <w:tc>
          <w:tcPr>
            <w:tcW w:w="242" w:type="dxa"/>
            <w:vMerge w:val="restart"/>
            <w:tcBorders>
              <w:top w:val="nil"/>
              <w:bottom w:val="single" w:sz="8" w:space="0" w:color="000000"/>
              <w:right w:val="nil"/>
            </w:tcBorders>
          </w:tcPr>
          <w:p w:rsidR="009620EF" w:rsidRDefault="009620EF">
            <w:pPr>
              <w:pStyle w:val="TableParagraph"/>
              <w:spacing w:before="0"/>
              <w:ind w:left="0"/>
              <w:rPr>
                <w:sz w:val="26"/>
              </w:rPr>
            </w:pPr>
          </w:p>
        </w:tc>
      </w:tr>
      <w:tr w:rsidR="009620EF">
        <w:trPr>
          <w:trHeight w:val="697"/>
        </w:trPr>
        <w:tc>
          <w:tcPr>
            <w:tcW w:w="1670" w:type="dxa"/>
          </w:tcPr>
          <w:p w:rsidR="009620EF" w:rsidRDefault="00DF2DA6">
            <w:pPr>
              <w:pStyle w:val="TableParagraph"/>
              <w:spacing w:before="9"/>
              <w:rPr>
                <w:sz w:val="28"/>
              </w:rPr>
            </w:pPr>
            <w:r>
              <w:rPr>
                <w:sz w:val="28"/>
              </w:rPr>
              <w:t xml:space="preserve">2. </w:t>
            </w:r>
            <w:r>
              <w:rPr>
                <w:spacing w:val="-2"/>
                <w:sz w:val="28"/>
              </w:rPr>
              <w:t>Учеба</w:t>
            </w:r>
          </w:p>
        </w:tc>
        <w:tc>
          <w:tcPr>
            <w:tcW w:w="7676" w:type="dxa"/>
            <w:gridSpan w:val="4"/>
          </w:tcPr>
          <w:p w:rsidR="009620EF" w:rsidRDefault="00DF2DA6">
            <w:pPr>
              <w:pStyle w:val="TableParagraph"/>
              <w:spacing w:before="9"/>
              <w:rPr>
                <w:sz w:val="28"/>
              </w:rPr>
            </w:pPr>
            <w:r>
              <w:rPr>
                <w:sz w:val="28"/>
              </w:rPr>
              <w:t>Б.Виддеятельности,мотивкоторойзаключается</w:t>
            </w:r>
            <w:r>
              <w:rPr>
                <w:spacing w:val="-5"/>
                <w:sz w:val="28"/>
              </w:rPr>
              <w:t>не</w:t>
            </w:r>
          </w:p>
          <w:p w:rsidR="009620EF" w:rsidRDefault="00DF2DA6">
            <w:pPr>
              <w:pStyle w:val="TableParagraph"/>
              <w:spacing w:before="24"/>
              <w:rPr>
                <w:sz w:val="28"/>
              </w:rPr>
            </w:pPr>
            <w:r>
              <w:rPr>
                <w:sz w:val="28"/>
              </w:rPr>
              <w:t>стольковеерезультате, скольковсамом</w:t>
            </w:r>
            <w:r>
              <w:rPr>
                <w:spacing w:val="-2"/>
                <w:sz w:val="28"/>
              </w:rPr>
              <w:t>процессе</w:t>
            </w:r>
          </w:p>
        </w:tc>
        <w:tc>
          <w:tcPr>
            <w:tcW w:w="242" w:type="dxa"/>
            <w:vMerge/>
            <w:tcBorders>
              <w:top w:val="nil"/>
              <w:bottom w:val="single" w:sz="8" w:space="0" w:color="000000"/>
              <w:right w:val="nil"/>
            </w:tcBorders>
          </w:tcPr>
          <w:p w:rsidR="009620EF" w:rsidRDefault="009620EF">
            <w:pPr>
              <w:rPr>
                <w:sz w:val="2"/>
                <w:szCs w:val="2"/>
              </w:rPr>
            </w:pPr>
          </w:p>
        </w:tc>
      </w:tr>
      <w:tr w:rsidR="009620EF">
        <w:trPr>
          <w:trHeight w:val="350"/>
        </w:trPr>
        <w:tc>
          <w:tcPr>
            <w:tcW w:w="1670" w:type="dxa"/>
          </w:tcPr>
          <w:p w:rsidR="009620EF" w:rsidRDefault="00DF2DA6">
            <w:pPr>
              <w:pStyle w:val="TableParagraph"/>
              <w:spacing w:before="9" w:line="320" w:lineRule="exact"/>
              <w:rPr>
                <w:sz w:val="28"/>
              </w:rPr>
            </w:pPr>
            <w:r>
              <w:rPr>
                <w:sz w:val="28"/>
              </w:rPr>
              <w:t xml:space="preserve">3. </w:t>
            </w:r>
            <w:r>
              <w:rPr>
                <w:spacing w:val="-4"/>
                <w:sz w:val="28"/>
              </w:rPr>
              <w:t>Игра</w:t>
            </w:r>
          </w:p>
        </w:tc>
        <w:tc>
          <w:tcPr>
            <w:tcW w:w="7676" w:type="dxa"/>
            <w:gridSpan w:val="4"/>
          </w:tcPr>
          <w:p w:rsidR="009620EF" w:rsidRDefault="00DF2DA6">
            <w:pPr>
              <w:pStyle w:val="TableParagraph"/>
              <w:spacing w:before="9" w:line="320" w:lineRule="exact"/>
              <w:rPr>
                <w:sz w:val="28"/>
              </w:rPr>
            </w:pPr>
            <w:r>
              <w:rPr>
                <w:sz w:val="28"/>
              </w:rPr>
              <w:t>ВВзаимныеделовыеилидружескиеотношения</w:t>
            </w:r>
            <w:r>
              <w:rPr>
                <w:spacing w:val="-2"/>
                <w:sz w:val="28"/>
              </w:rPr>
              <w:t>людей</w:t>
            </w:r>
          </w:p>
        </w:tc>
        <w:tc>
          <w:tcPr>
            <w:tcW w:w="242" w:type="dxa"/>
            <w:vMerge/>
            <w:tcBorders>
              <w:top w:val="nil"/>
              <w:bottom w:val="single" w:sz="8" w:space="0" w:color="000000"/>
              <w:right w:val="nil"/>
            </w:tcBorders>
          </w:tcPr>
          <w:p w:rsidR="009620EF" w:rsidRDefault="009620EF">
            <w:pPr>
              <w:rPr>
                <w:sz w:val="2"/>
                <w:szCs w:val="2"/>
              </w:rPr>
            </w:pPr>
          </w:p>
        </w:tc>
      </w:tr>
      <w:tr w:rsidR="009620EF">
        <w:trPr>
          <w:trHeight w:val="703"/>
        </w:trPr>
        <w:tc>
          <w:tcPr>
            <w:tcW w:w="1670" w:type="dxa"/>
            <w:tcBorders>
              <w:bottom w:val="single" w:sz="8" w:space="0" w:color="000000"/>
            </w:tcBorders>
          </w:tcPr>
          <w:p w:rsidR="009620EF" w:rsidRDefault="00DF2DA6">
            <w:pPr>
              <w:pStyle w:val="TableParagraph"/>
              <w:spacing w:before="9"/>
              <w:rPr>
                <w:sz w:val="28"/>
              </w:rPr>
            </w:pPr>
            <w:r>
              <w:rPr>
                <w:spacing w:val="-2"/>
                <w:sz w:val="28"/>
              </w:rPr>
              <w:t>4.Общение</w:t>
            </w:r>
          </w:p>
        </w:tc>
        <w:tc>
          <w:tcPr>
            <w:tcW w:w="7676" w:type="dxa"/>
            <w:gridSpan w:val="4"/>
            <w:tcBorders>
              <w:bottom w:val="single" w:sz="8" w:space="0" w:color="000000"/>
            </w:tcBorders>
          </w:tcPr>
          <w:p w:rsidR="009620EF" w:rsidRDefault="00DF2DA6">
            <w:pPr>
              <w:pStyle w:val="TableParagraph"/>
              <w:spacing w:before="9"/>
              <w:rPr>
                <w:sz w:val="28"/>
              </w:rPr>
            </w:pPr>
            <w:r>
              <w:rPr>
                <w:sz w:val="28"/>
              </w:rPr>
              <w:t>Г.Деятельностьчеловекапоовладениюзнаниями,</w:t>
            </w:r>
            <w:r>
              <w:rPr>
                <w:spacing w:val="-2"/>
                <w:sz w:val="28"/>
              </w:rPr>
              <w:t>умениями,</w:t>
            </w:r>
          </w:p>
          <w:p w:rsidR="009620EF" w:rsidRDefault="00DF2DA6">
            <w:pPr>
              <w:pStyle w:val="TableParagraph"/>
              <w:spacing w:before="26"/>
              <w:rPr>
                <w:sz w:val="28"/>
              </w:rPr>
            </w:pPr>
            <w:r>
              <w:rPr>
                <w:spacing w:val="-2"/>
                <w:sz w:val="28"/>
              </w:rPr>
              <w:t>навыками</w:t>
            </w:r>
          </w:p>
        </w:tc>
        <w:tc>
          <w:tcPr>
            <w:tcW w:w="242" w:type="dxa"/>
            <w:vMerge/>
            <w:tcBorders>
              <w:top w:val="nil"/>
              <w:bottom w:val="single" w:sz="8" w:space="0" w:color="000000"/>
              <w:right w:val="nil"/>
            </w:tcBorders>
          </w:tcPr>
          <w:p w:rsidR="009620EF" w:rsidRDefault="009620EF">
            <w:pPr>
              <w:rPr>
                <w:sz w:val="2"/>
                <w:szCs w:val="2"/>
              </w:rPr>
            </w:pPr>
          </w:p>
        </w:tc>
      </w:tr>
      <w:tr w:rsidR="009620EF">
        <w:trPr>
          <w:trHeight w:val="522"/>
        </w:trPr>
        <w:tc>
          <w:tcPr>
            <w:tcW w:w="2338" w:type="dxa"/>
            <w:gridSpan w:val="2"/>
            <w:tcBorders>
              <w:top w:val="single" w:sz="8" w:space="0" w:color="000000"/>
            </w:tcBorders>
          </w:tcPr>
          <w:p w:rsidR="009620EF" w:rsidRDefault="00DF2DA6">
            <w:pPr>
              <w:pStyle w:val="TableParagraph"/>
              <w:ind w:left="51"/>
              <w:jc w:val="center"/>
              <w:rPr>
                <w:sz w:val="28"/>
              </w:rPr>
            </w:pPr>
            <w:r>
              <w:rPr>
                <w:spacing w:val="-5"/>
                <w:sz w:val="28"/>
              </w:rPr>
              <w:t>А.</w:t>
            </w:r>
          </w:p>
        </w:tc>
        <w:tc>
          <w:tcPr>
            <w:tcW w:w="2336" w:type="dxa"/>
            <w:tcBorders>
              <w:top w:val="single" w:sz="8" w:space="0" w:color="000000"/>
            </w:tcBorders>
          </w:tcPr>
          <w:p w:rsidR="009620EF" w:rsidRDefault="00DF2DA6">
            <w:pPr>
              <w:pStyle w:val="TableParagraph"/>
              <w:ind w:left="13" w:right="6"/>
              <w:jc w:val="center"/>
              <w:rPr>
                <w:sz w:val="28"/>
              </w:rPr>
            </w:pPr>
            <w:r>
              <w:rPr>
                <w:spacing w:val="-5"/>
                <w:sz w:val="28"/>
              </w:rPr>
              <w:t>Б.</w:t>
            </w:r>
          </w:p>
        </w:tc>
        <w:tc>
          <w:tcPr>
            <w:tcW w:w="2336" w:type="dxa"/>
            <w:tcBorders>
              <w:top w:val="single" w:sz="8" w:space="0" w:color="000000"/>
            </w:tcBorders>
          </w:tcPr>
          <w:p w:rsidR="009620EF" w:rsidRDefault="00DF2DA6">
            <w:pPr>
              <w:pStyle w:val="TableParagraph"/>
              <w:ind w:left="13"/>
              <w:jc w:val="center"/>
              <w:rPr>
                <w:sz w:val="28"/>
              </w:rPr>
            </w:pPr>
            <w:r>
              <w:rPr>
                <w:spacing w:val="-5"/>
                <w:sz w:val="28"/>
              </w:rPr>
              <w:t>В.</w:t>
            </w:r>
          </w:p>
        </w:tc>
        <w:tc>
          <w:tcPr>
            <w:tcW w:w="2336" w:type="dxa"/>
            <w:tcBorders>
              <w:top w:val="single" w:sz="8" w:space="0" w:color="000000"/>
            </w:tcBorders>
          </w:tcPr>
          <w:p w:rsidR="009620EF" w:rsidRDefault="00DF2DA6">
            <w:pPr>
              <w:pStyle w:val="TableParagraph"/>
              <w:ind w:left="13" w:right="4"/>
              <w:jc w:val="center"/>
              <w:rPr>
                <w:sz w:val="28"/>
              </w:rPr>
            </w:pPr>
            <w:r>
              <w:rPr>
                <w:spacing w:val="-5"/>
                <w:sz w:val="28"/>
              </w:rPr>
              <w:t>Г.</w:t>
            </w:r>
          </w:p>
        </w:tc>
        <w:tc>
          <w:tcPr>
            <w:tcW w:w="242" w:type="dxa"/>
            <w:vMerge w:val="restart"/>
            <w:tcBorders>
              <w:top w:val="single" w:sz="8" w:space="0" w:color="000000"/>
              <w:bottom w:val="nil"/>
              <w:right w:val="nil"/>
            </w:tcBorders>
          </w:tcPr>
          <w:p w:rsidR="009620EF" w:rsidRDefault="009620EF">
            <w:pPr>
              <w:pStyle w:val="TableParagraph"/>
              <w:spacing w:before="0"/>
              <w:ind w:left="0"/>
              <w:rPr>
                <w:sz w:val="26"/>
              </w:rPr>
            </w:pPr>
          </w:p>
        </w:tc>
      </w:tr>
      <w:tr w:rsidR="009620EF">
        <w:trPr>
          <w:trHeight w:val="520"/>
        </w:trPr>
        <w:tc>
          <w:tcPr>
            <w:tcW w:w="2338" w:type="dxa"/>
            <w:gridSpan w:val="2"/>
          </w:tcPr>
          <w:p w:rsidR="009620EF" w:rsidRDefault="009620EF">
            <w:pPr>
              <w:pStyle w:val="TableParagraph"/>
              <w:spacing w:before="0"/>
              <w:ind w:left="0"/>
              <w:rPr>
                <w:sz w:val="26"/>
              </w:rPr>
            </w:pPr>
          </w:p>
        </w:tc>
        <w:tc>
          <w:tcPr>
            <w:tcW w:w="2336" w:type="dxa"/>
          </w:tcPr>
          <w:p w:rsidR="009620EF" w:rsidRDefault="009620EF">
            <w:pPr>
              <w:pStyle w:val="TableParagraph"/>
              <w:spacing w:before="0"/>
              <w:ind w:left="0"/>
              <w:rPr>
                <w:sz w:val="26"/>
              </w:rPr>
            </w:pPr>
          </w:p>
        </w:tc>
        <w:tc>
          <w:tcPr>
            <w:tcW w:w="2336" w:type="dxa"/>
          </w:tcPr>
          <w:p w:rsidR="009620EF" w:rsidRDefault="009620EF">
            <w:pPr>
              <w:pStyle w:val="TableParagraph"/>
              <w:spacing w:before="0"/>
              <w:ind w:left="0"/>
              <w:rPr>
                <w:sz w:val="26"/>
              </w:rPr>
            </w:pPr>
          </w:p>
        </w:tc>
        <w:tc>
          <w:tcPr>
            <w:tcW w:w="2336" w:type="dxa"/>
          </w:tcPr>
          <w:p w:rsidR="009620EF" w:rsidRDefault="009620EF">
            <w:pPr>
              <w:pStyle w:val="TableParagraph"/>
              <w:spacing w:before="0"/>
              <w:ind w:left="0"/>
              <w:rPr>
                <w:sz w:val="26"/>
              </w:rPr>
            </w:pPr>
          </w:p>
        </w:tc>
        <w:tc>
          <w:tcPr>
            <w:tcW w:w="242" w:type="dxa"/>
            <w:vMerge/>
            <w:tcBorders>
              <w:top w:val="nil"/>
              <w:bottom w:val="nil"/>
              <w:right w:val="nil"/>
            </w:tcBorders>
          </w:tcPr>
          <w:p w:rsidR="009620EF" w:rsidRDefault="009620EF">
            <w:pPr>
              <w:rPr>
                <w:sz w:val="2"/>
                <w:szCs w:val="2"/>
              </w:rPr>
            </w:pPr>
          </w:p>
        </w:tc>
      </w:tr>
    </w:tbl>
    <w:p w:rsidR="009620EF" w:rsidRDefault="009620EF">
      <w:pPr>
        <w:pStyle w:val="a3"/>
      </w:pPr>
    </w:p>
    <w:p w:rsidR="009620EF" w:rsidRDefault="009620EF">
      <w:pPr>
        <w:pStyle w:val="a3"/>
        <w:spacing w:before="4"/>
      </w:pPr>
    </w:p>
    <w:p w:rsidR="009620EF" w:rsidRDefault="00DF2DA6">
      <w:pPr>
        <w:pStyle w:val="a4"/>
        <w:numPr>
          <w:ilvl w:val="0"/>
          <w:numId w:val="101"/>
        </w:numPr>
        <w:tabs>
          <w:tab w:val="left" w:pos="1544"/>
          <w:tab w:val="left" w:pos="2338"/>
        </w:tabs>
        <w:spacing w:line="247" w:lineRule="auto"/>
        <w:ind w:left="1544" w:right="564" w:hanging="10"/>
        <w:jc w:val="both"/>
        <w:rPr>
          <w:b/>
          <w:sz w:val="24"/>
        </w:rPr>
      </w:pPr>
      <w:r>
        <w:rPr>
          <w:sz w:val="28"/>
        </w:rPr>
        <w:t>Установите соответствие между видами отношений и их примерами ккаждой позиции первого столбца подберите соответствующую позицию второго столбца.</w:t>
      </w:r>
    </w:p>
    <w:p w:rsidR="009620EF" w:rsidRDefault="00DF2DA6">
      <w:pPr>
        <w:pStyle w:val="a3"/>
        <w:tabs>
          <w:tab w:val="left" w:pos="9988"/>
        </w:tabs>
        <w:spacing w:before="11"/>
        <w:ind w:left="2259"/>
      </w:pPr>
      <w:r>
        <w:rPr>
          <w:spacing w:val="-2"/>
        </w:rPr>
        <w:t>ПРИМЕРЫ</w:t>
      </w:r>
      <w:r>
        <w:tab/>
      </w:r>
      <w:r>
        <w:rPr>
          <w:spacing w:val="-4"/>
        </w:rPr>
        <w:t>ВИДЫ</w:t>
      </w:r>
    </w:p>
    <w:p w:rsidR="009620EF" w:rsidRDefault="00DF2DA6">
      <w:pPr>
        <w:pStyle w:val="a3"/>
        <w:spacing w:before="8"/>
        <w:ind w:left="1544"/>
      </w:pPr>
      <w:r>
        <w:rPr>
          <w:spacing w:val="-2"/>
        </w:rPr>
        <w:t>ОТНОШЕНИЙ</w:t>
      </w:r>
    </w:p>
    <w:p w:rsidR="009620EF" w:rsidRDefault="00DF2DA6">
      <w:pPr>
        <w:pStyle w:val="a3"/>
        <w:tabs>
          <w:tab w:val="left" w:pos="9508"/>
        </w:tabs>
        <w:spacing w:before="23" w:line="247" w:lineRule="auto"/>
        <w:ind w:left="1544" w:right="593" w:hanging="10"/>
      </w:pPr>
      <w:r>
        <w:t>А)отношениедиректорашколыиучителя</w:t>
      </w:r>
      <w:r>
        <w:tab/>
        <w:t xml:space="preserve">1)деловые </w:t>
      </w:r>
      <w:r>
        <w:rPr>
          <w:spacing w:val="-2"/>
        </w:rPr>
        <w:t>(официальные)</w:t>
      </w:r>
    </w:p>
    <w:p w:rsidR="009620EF" w:rsidRDefault="00DF2DA6">
      <w:pPr>
        <w:pStyle w:val="a3"/>
        <w:tabs>
          <w:tab w:val="left" w:pos="7720"/>
        </w:tabs>
        <w:spacing w:before="12" w:line="256" w:lineRule="auto"/>
        <w:ind w:left="1534" w:right="2530"/>
      </w:pPr>
      <w:r>
        <w:t>Б) отношение между братьями</w:t>
      </w:r>
      <w:r>
        <w:tab/>
        <w:t>2)личные В) обращение солдата к командиру</w:t>
      </w:r>
    </w:p>
    <w:p w:rsidR="009620EF" w:rsidRDefault="00DF2DA6">
      <w:pPr>
        <w:pStyle w:val="a3"/>
        <w:spacing w:after="4" w:line="247" w:lineRule="auto"/>
        <w:ind w:left="1514" w:right="6093"/>
      </w:pPr>
      <w:r>
        <w:t xml:space="preserve">Г)обращениеадвокатаксемье Д) разговор друзей на улице </w:t>
      </w:r>
      <w:r>
        <w:rPr>
          <w:spacing w:val="-2"/>
        </w:rPr>
        <w:t>Ответ:</w:t>
      </w:r>
    </w:p>
    <w:tbl>
      <w:tblPr>
        <w:tblStyle w:val="TableNormal"/>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
        <w:gridCol w:w="354"/>
        <w:gridCol w:w="374"/>
        <w:gridCol w:w="354"/>
        <w:gridCol w:w="382"/>
      </w:tblGrid>
      <w:tr w:rsidR="009620EF">
        <w:trPr>
          <w:trHeight w:val="361"/>
        </w:trPr>
        <w:tc>
          <w:tcPr>
            <w:tcW w:w="390" w:type="dxa"/>
          </w:tcPr>
          <w:p w:rsidR="009620EF" w:rsidRDefault="00DF2DA6">
            <w:pPr>
              <w:pStyle w:val="TableParagraph"/>
              <w:rPr>
                <w:sz w:val="28"/>
              </w:rPr>
            </w:pPr>
            <w:r>
              <w:rPr>
                <w:spacing w:val="-10"/>
                <w:sz w:val="28"/>
              </w:rPr>
              <w:t>А</w:t>
            </w:r>
          </w:p>
        </w:tc>
        <w:tc>
          <w:tcPr>
            <w:tcW w:w="354" w:type="dxa"/>
          </w:tcPr>
          <w:p w:rsidR="009620EF" w:rsidRDefault="00DF2DA6">
            <w:pPr>
              <w:pStyle w:val="TableParagraph"/>
              <w:ind w:left="107"/>
              <w:rPr>
                <w:sz w:val="28"/>
              </w:rPr>
            </w:pPr>
            <w:r>
              <w:rPr>
                <w:spacing w:val="-10"/>
                <w:sz w:val="28"/>
              </w:rPr>
              <w:t>Б</w:t>
            </w:r>
          </w:p>
        </w:tc>
        <w:tc>
          <w:tcPr>
            <w:tcW w:w="374" w:type="dxa"/>
          </w:tcPr>
          <w:p w:rsidR="009620EF" w:rsidRDefault="00DF2DA6">
            <w:pPr>
              <w:pStyle w:val="TableParagraph"/>
              <w:ind w:left="107"/>
              <w:rPr>
                <w:sz w:val="28"/>
              </w:rPr>
            </w:pPr>
            <w:r>
              <w:rPr>
                <w:spacing w:val="-10"/>
                <w:sz w:val="28"/>
              </w:rPr>
              <w:t>В</w:t>
            </w:r>
          </w:p>
        </w:tc>
        <w:tc>
          <w:tcPr>
            <w:tcW w:w="354" w:type="dxa"/>
          </w:tcPr>
          <w:p w:rsidR="009620EF" w:rsidRDefault="00DF2DA6">
            <w:pPr>
              <w:pStyle w:val="TableParagraph"/>
              <w:rPr>
                <w:sz w:val="28"/>
              </w:rPr>
            </w:pPr>
            <w:r>
              <w:rPr>
                <w:spacing w:val="-10"/>
                <w:sz w:val="28"/>
              </w:rPr>
              <w:t>Г</w:t>
            </w:r>
          </w:p>
        </w:tc>
        <w:tc>
          <w:tcPr>
            <w:tcW w:w="382" w:type="dxa"/>
          </w:tcPr>
          <w:p w:rsidR="009620EF" w:rsidRDefault="00DF2DA6">
            <w:pPr>
              <w:pStyle w:val="TableParagraph"/>
              <w:rPr>
                <w:sz w:val="28"/>
              </w:rPr>
            </w:pPr>
            <w:r>
              <w:rPr>
                <w:spacing w:val="-10"/>
                <w:sz w:val="28"/>
              </w:rPr>
              <w:t>Д</w:t>
            </w:r>
          </w:p>
        </w:tc>
      </w:tr>
      <w:tr w:rsidR="009620EF">
        <w:trPr>
          <w:trHeight w:val="360"/>
        </w:trPr>
        <w:tc>
          <w:tcPr>
            <w:tcW w:w="390" w:type="dxa"/>
          </w:tcPr>
          <w:p w:rsidR="009620EF" w:rsidRDefault="009620EF">
            <w:pPr>
              <w:pStyle w:val="TableParagraph"/>
              <w:spacing w:before="0"/>
              <w:ind w:left="0"/>
              <w:rPr>
                <w:sz w:val="26"/>
              </w:rPr>
            </w:pPr>
          </w:p>
        </w:tc>
        <w:tc>
          <w:tcPr>
            <w:tcW w:w="354" w:type="dxa"/>
          </w:tcPr>
          <w:p w:rsidR="009620EF" w:rsidRDefault="009620EF">
            <w:pPr>
              <w:pStyle w:val="TableParagraph"/>
              <w:spacing w:before="0"/>
              <w:ind w:left="0"/>
              <w:rPr>
                <w:sz w:val="26"/>
              </w:rPr>
            </w:pPr>
          </w:p>
        </w:tc>
        <w:tc>
          <w:tcPr>
            <w:tcW w:w="374" w:type="dxa"/>
          </w:tcPr>
          <w:p w:rsidR="009620EF" w:rsidRDefault="009620EF">
            <w:pPr>
              <w:pStyle w:val="TableParagraph"/>
              <w:spacing w:before="0"/>
              <w:ind w:left="0"/>
              <w:rPr>
                <w:sz w:val="26"/>
              </w:rPr>
            </w:pPr>
          </w:p>
        </w:tc>
        <w:tc>
          <w:tcPr>
            <w:tcW w:w="354" w:type="dxa"/>
          </w:tcPr>
          <w:p w:rsidR="009620EF" w:rsidRDefault="009620EF">
            <w:pPr>
              <w:pStyle w:val="TableParagraph"/>
              <w:spacing w:before="0"/>
              <w:ind w:left="0"/>
              <w:rPr>
                <w:sz w:val="26"/>
              </w:rPr>
            </w:pPr>
          </w:p>
        </w:tc>
        <w:tc>
          <w:tcPr>
            <w:tcW w:w="382" w:type="dxa"/>
          </w:tcPr>
          <w:p w:rsidR="009620EF" w:rsidRDefault="009620EF">
            <w:pPr>
              <w:pStyle w:val="TableParagraph"/>
              <w:spacing w:before="0"/>
              <w:ind w:left="0"/>
              <w:rPr>
                <w:sz w:val="26"/>
              </w:rPr>
            </w:pPr>
          </w:p>
        </w:tc>
      </w:tr>
    </w:tbl>
    <w:p w:rsidR="009620EF" w:rsidRDefault="009620EF">
      <w:pPr>
        <w:pStyle w:val="a3"/>
        <w:spacing w:before="295"/>
      </w:pPr>
    </w:p>
    <w:p w:rsidR="009620EF" w:rsidRDefault="00DF2DA6">
      <w:pPr>
        <w:pStyle w:val="a4"/>
        <w:numPr>
          <w:ilvl w:val="0"/>
          <w:numId w:val="101"/>
        </w:numPr>
        <w:tabs>
          <w:tab w:val="left" w:pos="1544"/>
          <w:tab w:val="left" w:pos="2338"/>
        </w:tabs>
        <w:spacing w:line="352" w:lineRule="auto"/>
        <w:ind w:left="1544" w:right="572" w:hanging="10"/>
        <w:jc w:val="both"/>
        <w:rPr>
          <w:b/>
          <w:sz w:val="24"/>
        </w:rPr>
      </w:pPr>
      <w:r>
        <w:rPr>
          <w:sz w:val="28"/>
        </w:rPr>
        <w:t>Фонд Общественное мнение в январе 2016 г. провёл опроссовершеннолетних россиян о том, сколько примерно времени в день они проводят в Интернете.</w:t>
      </w:r>
    </w:p>
    <w:p w:rsidR="009620EF" w:rsidRDefault="009620EF">
      <w:pPr>
        <w:spacing w:line="352" w:lineRule="auto"/>
        <w:jc w:val="both"/>
        <w:rPr>
          <w:sz w:val="24"/>
        </w:rPr>
        <w:sectPr w:rsidR="009620EF">
          <w:pgSz w:w="11910" w:h="16840"/>
          <w:pgMar w:top="1040" w:right="280" w:bottom="280" w:left="180" w:header="720" w:footer="720" w:gutter="0"/>
          <w:cols w:space="720"/>
        </w:sectPr>
      </w:pPr>
    </w:p>
    <w:p w:rsidR="009620EF" w:rsidRDefault="00DF2DA6">
      <w:pPr>
        <w:pStyle w:val="a3"/>
        <w:spacing w:before="65" w:line="247" w:lineRule="auto"/>
        <w:ind w:left="1544" w:right="578" w:hanging="10"/>
        <w:jc w:val="both"/>
      </w:pPr>
      <w:r>
        <w:lastRenderedPageBreak/>
        <w:t xml:space="preserve">Результаты опроса (в % от числа отвечавших) представлены в графическом </w:t>
      </w:r>
      <w:r>
        <w:rPr>
          <w:spacing w:val="-4"/>
        </w:rPr>
        <w:t>виде.</w:t>
      </w:r>
    </w:p>
    <w:p w:rsidR="009620EF" w:rsidRDefault="00DF2DA6">
      <w:pPr>
        <w:pStyle w:val="a3"/>
        <w:spacing w:before="55"/>
        <w:rPr>
          <w:sz w:val="20"/>
        </w:rPr>
      </w:pPr>
      <w:r>
        <w:rPr>
          <w:noProof/>
          <w:lang w:eastAsia="ru-RU"/>
        </w:rPr>
        <w:drawing>
          <wp:anchor distT="0" distB="0" distL="0" distR="0" simplePos="0" relativeHeight="487591424" behindDoc="1" locked="0" layoutInCell="1" allowOverlap="1">
            <wp:simplePos x="0" y="0"/>
            <wp:positionH relativeFrom="page">
              <wp:posOffset>1125219</wp:posOffset>
            </wp:positionH>
            <wp:positionV relativeFrom="paragraph">
              <wp:posOffset>196822</wp:posOffset>
            </wp:positionV>
            <wp:extent cx="5013222" cy="256232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5013222" cy="2562320"/>
                    </a:xfrm>
                    <a:prstGeom prst="rect">
                      <a:avLst/>
                    </a:prstGeom>
                  </pic:spPr>
                </pic:pic>
              </a:graphicData>
            </a:graphic>
          </wp:anchor>
        </w:drawing>
      </w:r>
    </w:p>
    <w:p w:rsidR="009620EF" w:rsidRDefault="009620EF">
      <w:pPr>
        <w:pStyle w:val="a3"/>
        <w:spacing w:before="15"/>
      </w:pPr>
    </w:p>
    <w:p w:rsidR="009620EF" w:rsidRDefault="00DF2DA6">
      <w:pPr>
        <w:pStyle w:val="a4"/>
        <w:numPr>
          <w:ilvl w:val="0"/>
          <w:numId w:val="95"/>
        </w:numPr>
        <w:tabs>
          <w:tab w:val="left" w:pos="1874"/>
        </w:tabs>
        <w:ind w:left="1874" w:hanging="208"/>
        <w:jc w:val="both"/>
        <w:rPr>
          <w:sz w:val="28"/>
        </w:rPr>
      </w:pPr>
      <w:r>
        <w:rPr>
          <w:sz w:val="28"/>
        </w:rPr>
        <w:t>Какответиланаибольшаядоляопрошенных?Предположите</w:t>
      </w:r>
      <w:r>
        <w:rPr>
          <w:spacing w:val="-2"/>
          <w:sz w:val="28"/>
        </w:rPr>
        <w:t>почему.</w:t>
      </w:r>
    </w:p>
    <w:p w:rsidR="009620EF" w:rsidRDefault="00DF2DA6">
      <w:pPr>
        <w:pStyle w:val="a4"/>
        <w:numPr>
          <w:ilvl w:val="0"/>
          <w:numId w:val="95"/>
        </w:numPr>
        <w:tabs>
          <w:tab w:val="left" w:pos="1913"/>
        </w:tabs>
        <w:spacing w:before="22" w:line="247" w:lineRule="auto"/>
        <w:ind w:left="1544" w:right="567" w:firstLine="161"/>
        <w:jc w:val="both"/>
        <w:rPr>
          <w:sz w:val="28"/>
        </w:rPr>
      </w:pPr>
      <w:r>
        <w:rPr>
          <w:sz w:val="28"/>
        </w:rPr>
        <w:t xml:space="preserve">Много или мало времени наибольшая доля опрошенных проводит в Интернете?Выскажите свою позицию по этому вопросу. Объясните свой </w:t>
      </w:r>
      <w:r>
        <w:rPr>
          <w:spacing w:val="-2"/>
          <w:sz w:val="28"/>
        </w:rPr>
        <w:t>ответ.</w:t>
      </w:r>
    </w:p>
    <w:p w:rsidR="009620EF" w:rsidRDefault="00DF2DA6">
      <w:pPr>
        <w:pStyle w:val="a4"/>
        <w:numPr>
          <w:ilvl w:val="0"/>
          <w:numId w:val="95"/>
        </w:numPr>
        <w:tabs>
          <w:tab w:val="left" w:pos="1812"/>
        </w:tabs>
        <w:spacing w:before="11"/>
        <w:ind w:left="1812" w:hanging="208"/>
        <w:jc w:val="both"/>
        <w:rPr>
          <w:sz w:val="28"/>
        </w:rPr>
      </w:pPr>
      <w:r>
        <w:rPr>
          <w:sz w:val="28"/>
        </w:rPr>
        <w:t>КакойответнавопросВыдалибы,еслибыучаствовалив</w:t>
      </w:r>
      <w:r>
        <w:rPr>
          <w:spacing w:val="-2"/>
          <w:sz w:val="28"/>
        </w:rPr>
        <w:t>опросе?</w:t>
      </w:r>
    </w:p>
    <w:p w:rsidR="009620EF" w:rsidRDefault="00DF2DA6">
      <w:pPr>
        <w:spacing w:before="22"/>
        <w:ind w:left="5742"/>
        <w:jc w:val="both"/>
        <w:rPr>
          <w:b/>
          <w:sz w:val="28"/>
        </w:rPr>
      </w:pPr>
      <w:r>
        <w:rPr>
          <w:b/>
          <w:sz w:val="28"/>
        </w:rPr>
        <w:t xml:space="preserve">2 </w:t>
      </w:r>
      <w:r>
        <w:rPr>
          <w:b/>
          <w:spacing w:val="-2"/>
          <w:sz w:val="28"/>
        </w:rPr>
        <w:t>часть</w:t>
      </w:r>
    </w:p>
    <w:p w:rsidR="009620EF" w:rsidRDefault="00DF2DA6">
      <w:pPr>
        <w:pStyle w:val="a4"/>
        <w:numPr>
          <w:ilvl w:val="0"/>
          <w:numId w:val="101"/>
        </w:numPr>
        <w:tabs>
          <w:tab w:val="left" w:pos="1544"/>
          <w:tab w:val="left" w:pos="2215"/>
        </w:tabs>
        <w:spacing w:before="98" w:line="247" w:lineRule="auto"/>
        <w:ind w:left="1544" w:right="563" w:hanging="10"/>
        <w:jc w:val="both"/>
        <w:rPr>
          <w:b/>
          <w:sz w:val="28"/>
        </w:rPr>
      </w:pPr>
      <w:r>
        <w:rPr>
          <w:sz w:val="28"/>
        </w:rPr>
        <w:t xml:space="preserve">ИзвестномуписателюМаркуТвенупринадлежитследующее высказывание: «Доброта — это то, что может услышать глухой и увидеть </w:t>
      </w:r>
      <w:r>
        <w:rPr>
          <w:spacing w:val="-2"/>
          <w:sz w:val="28"/>
        </w:rPr>
        <w:t>слепой».</w:t>
      </w:r>
    </w:p>
    <w:p w:rsidR="009620EF" w:rsidRDefault="00DF2DA6">
      <w:pPr>
        <w:pStyle w:val="a4"/>
        <w:numPr>
          <w:ilvl w:val="0"/>
          <w:numId w:val="94"/>
        </w:numPr>
        <w:tabs>
          <w:tab w:val="left" w:pos="1884"/>
        </w:tabs>
        <w:spacing w:before="11"/>
        <w:jc w:val="both"/>
        <w:rPr>
          <w:sz w:val="28"/>
        </w:rPr>
      </w:pPr>
      <w:r>
        <w:rPr>
          <w:sz w:val="28"/>
        </w:rPr>
        <w:t>КакВыпонимаетесмыслслова</w:t>
      </w:r>
      <w:r>
        <w:rPr>
          <w:spacing w:val="-2"/>
          <w:sz w:val="28"/>
        </w:rPr>
        <w:t>«доброта»?</w:t>
      </w:r>
    </w:p>
    <w:p w:rsidR="009620EF" w:rsidRDefault="00DF2DA6">
      <w:pPr>
        <w:pStyle w:val="a4"/>
        <w:numPr>
          <w:ilvl w:val="0"/>
          <w:numId w:val="94"/>
        </w:numPr>
        <w:tabs>
          <w:tab w:val="left" w:pos="1742"/>
        </w:tabs>
        <w:spacing w:before="22"/>
        <w:ind w:left="1742" w:hanging="208"/>
        <w:jc w:val="both"/>
        <w:rPr>
          <w:sz w:val="26"/>
        </w:rPr>
      </w:pPr>
      <w:r>
        <w:rPr>
          <w:sz w:val="28"/>
        </w:rPr>
        <w:t>Дайтесвоёобъяснениесмысла</w:t>
      </w:r>
      <w:r>
        <w:rPr>
          <w:spacing w:val="-2"/>
          <w:sz w:val="28"/>
        </w:rPr>
        <w:t>высказывания.</w:t>
      </w:r>
    </w:p>
    <w:p w:rsidR="009620EF" w:rsidRDefault="00DF2DA6">
      <w:pPr>
        <w:pStyle w:val="a4"/>
        <w:numPr>
          <w:ilvl w:val="0"/>
          <w:numId w:val="101"/>
        </w:numPr>
        <w:tabs>
          <w:tab w:val="left" w:pos="1544"/>
          <w:tab w:val="left" w:pos="2119"/>
        </w:tabs>
        <w:spacing w:before="23" w:line="247" w:lineRule="auto"/>
        <w:ind w:left="1544" w:right="563" w:hanging="10"/>
        <w:jc w:val="both"/>
        <w:rPr>
          <w:b/>
          <w:sz w:val="28"/>
        </w:rPr>
      </w:pPr>
      <w:r>
        <w:rPr>
          <w:sz w:val="28"/>
        </w:rPr>
        <w:t xml:space="preserve">Привлекая обществоведческие знания, составьте краткое (из 5–7 предложений) сообщение о нашей стране, используя все приведённые ниже понятия: </w:t>
      </w:r>
      <w:r>
        <w:rPr>
          <w:i/>
          <w:sz w:val="28"/>
        </w:rPr>
        <w:t>Российская Федерация, Конституция РФ, Президент РФ, исполнительнаявласть,законодательнаявласть,государственныесимволы.</w:t>
      </w:r>
    </w:p>
    <w:p w:rsidR="009620EF" w:rsidRDefault="009620EF">
      <w:pPr>
        <w:pStyle w:val="a3"/>
        <w:spacing w:before="3"/>
        <w:rPr>
          <w:i/>
        </w:rPr>
      </w:pPr>
    </w:p>
    <w:p w:rsidR="009620EF" w:rsidRDefault="00DF2DA6">
      <w:pPr>
        <w:pStyle w:val="a4"/>
        <w:numPr>
          <w:ilvl w:val="0"/>
          <w:numId w:val="94"/>
        </w:numPr>
        <w:tabs>
          <w:tab w:val="left" w:pos="1236"/>
        </w:tabs>
        <w:ind w:left="1236"/>
        <w:jc w:val="center"/>
        <w:rPr>
          <w:b/>
          <w:sz w:val="28"/>
        </w:rPr>
      </w:pPr>
      <w:r>
        <w:rPr>
          <w:b/>
          <w:sz w:val="28"/>
        </w:rPr>
        <w:t>Системаоценивания</w:t>
      </w:r>
      <w:r>
        <w:rPr>
          <w:b/>
          <w:spacing w:val="-2"/>
          <w:sz w:val="28"/>
        </w:rPr>
        <w:t>работы.</w:t>
      </w:r>
    </w:p>
    <w:p w:rsidR="009620EF" w:rsidRDefault="00DF2DA6">
      <w:pPr>
        <w:pStyle w:val="a3"/>
        <w:spacing w:before="16"/>
        <w:ind w:left="3727" w:right="2769"/>
        <w:jc w:val="center"/>
      </w:pPr>
      <w:r>
        <w:t>Часть</w:t>
      </w:r>
      <w:r>
        <w:rPr>
          <w:spacing w:val="-5"/>
        </w:rPr>
        <w:t>1.</w:t>
      </w:r>
    </w:p>
    <w:p w:rsidR="009620EF" w:rsidRDefault="00DF2DA6">
      <w:pPr>
        <w:pStyle w:val="a3"/>
        <w:spacing w:before="26"/>
        <w:ind w:left="959"/>
        <w:jc w:val="center"/>
      </w:pPr>
      <w:r>
        <w:t>Заверноевыполнениекаждогозаданийсвыборомответа1-10</w:t>
      </w:r>
      <w:r>
        <w:rPr>
          <w:spacing w:val="-2"/>
        </w:rPr>
        <w:t>выставляется</w:t>
      </w:r>
    </w:p>
    <w:p w:rsidR="009620EF" w:rsidRDefault="00DF2DA6">
      <w:pPr>
        <w:pStyle w:val="a3"/>
        <w:spacing w:before="8" w:line="247" w:lineRule="auto"/>
        <w:ind w:left="1544" w:right="565"/>
        <w:jc w:val="both"/>
      </w:pPr>
      <w:r>
        <w:t xml:space="preserve">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w:t>
      </w:r>
      <w:r>
        <w:rPr>
          <w:spacing w:val="-2"/>
        </w:rPr>
        <w:t>невыполненным.</w:t>
      </w:r>
    </w:p>
    <w:p w:rsidR="009620EF" w:rsidRDefault="009620EF">
      <w:pPr>
        <w:spacing w:line="247" w:lineRule="auto"/>
        <w:jc w:val="both"/>
        <w:sectPr w:rsidR="009620EF">
          <w:pgSz w:w="11910" w:h="16840"/>
          <w:pgMar w:top="1420" w:right="280" w:bottom="280" w:left="180" w:header="720" w:footer="720" w:gutter="0"/>
          <w:cols w:space="720"/>
        </w:sectPr>
      </w:pPr>
    </w:p>
    <w:p w:rsidR="009620EF" w:rsidRDefault="00DF2DA6">
      <w:pPr>
        <w:pStyle w:val="a3"/>
        <w:spacing w:before="71" w:line="247" w:lineRule="auto"/>
        <w:ind w:left="1544" w:right="568" w:firstLine="69"/>
        <w:jc w:val="both"/>
      </w:pPr>
      <w:r>
        <w:lastRenderedPageBreak/>
        <w:t>За правильный ответ на задания 11,12 ставится 2 балла, если допущена одна ошибка – оценивается в 1 балл в соответствии со специальными критериями оценивания, если допущено две ошибки или отсутствует ответ – 0 баллов.</w:t>
      </w:r>
    </w:p>
    <w:p w:rsidR="009620EF" w:rsidRDefault="00DF2DA6">
      <w:pPr>
        <w:pStyle w:val="a3"/>
        <w:spacing w:before="11" w:after="10" w:line="247" w:lineRule="auto"/>
        <w:ind w:left="1544" w:right="568" w:hanging="10"/>
        <w:jc w:val="both"/>
      </w:pPr>
      <w:r>
        <w:t xml:space="preserve">Задание 13 – оценивается 4 балла, 14 – 4 балла, 15 оценивается 5 баллов в зависимости от полноты и правильности ответа в соответствии с критериями </w:t>
      </w:r>
      <w:r>
        <w:rPr>
          <w:spacing w:val="-2"/>
        </w:rPr>
        <w:t>оценивания.</w:t>
      </w: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6"/>
        <w:gridCol w:w="4294"/>
        <w:gridCol w:w="3754"/>
      </w:tblGrid>
      <w:tr w:rsidR="009620EF">
        <w:trPr>
          <w:trHeight w:val="1055"/>
        </w:trPr>
        <w:tc>
          <w:tcPr>
            <w:tcW w:w="1156" w:type="dxa"/>
          </w:tcPr>
          <w:p w:rsidR="009620EF" w:rsidRDefault="00DF2DA6">
            <w:pPr>
              <w:pStyle w:val="TableParagraph"/>
              <w:ind w:left="144" w:firstLine="336"/>
              <w:rPr>
                <w:sz w:val="28"/>
              </w:rPr>
            </w:pPr>
            <w:r>
              <w:rPr>
                <w:spacing w:val="-10"/>
                <w:sz w:val="28"/>
              </w:rPr>
              <w:t>№</w:t>
            </w:r>
          </w:p>
          <w:p w:rsidR="009620EF" w:rsidRDefault="00DF2DA6">
            <w:pPr>
              <w:pStyle w:val="TableParagraph"/>
              <w:spacing w:before="8" w:line="340" w:lineRule="atLeast"/>
              <w:ind w:left="144" w:right="192"/>
              <w:rPr>
                <w:sz w:val="28"/>
              </w:rPr>
            </w:pPr>
            <w:r>
              <w:rPr>
                <w:spacing w:val="-2"/>
                <w:sz w:val="28"/>
              </w:rPr>
              <w:t xml:space="preserve">задани </w:t>
            </w:r>
            <w:r>
              <w:rPr>
                <w:spacing w:val="-10"/>
                <w:sz w:val="28"/>
              </w:rPr>
              <w:t>я</w:t>
            </w:r>
          </w:p>
        </w:tc>
        <w:tc>
          <w:tcPr>
            <w:tcW w:w="4294" w:type="dxa"/>
          </w:tcPr>
          <w:p w:rsidR="009620EF" w:rsidRDefault="00DF2DA6">
            <w:pPr>
              <w:pStyle w:val="TableParagraph"/>
              <w:ind w:left="1040"/>
              <w:rPr>
                <w:sz w:val="28"/>
              </w:rPr>
            </w:pPr>
            <w:r>
              <w:rPr>
                <w:sz w:val="28"/>
              </w:rPr>
              <w:t>Правильный</w:t>
            </w:r>
            <w:r>
              <w:rPr>
                <w:spacing w:val="-2"/>
                <w:sz w:val="28"/>
              </w:rPr>
              <w:t>ответ</w:t>
            </w:r>
          </w:p>
        </w:tc>
        <w:tc>
          <w:tcPr>
            <w:tcW w:w="3754" w:type="dxa"/>
          </w:tcPr>
          <w:p w:rsidR="009620EF" w:rsidRDefault="00DF2DA6">
            <w:pPr>
              <w:pStyle w:val="TableParagraph"/>
              <w:ind w:left="46" w:right="39"/>
              <w:jc w:val="center"/>
              <w:rPr>
                <w:sz w:val="28"/>
              </w:rPr>
            </w:pPr>
            <w:r>
              <w:rPr>
                <w:spacing w:val="-4"/>
                <w:sz w:val="28"/>
              </w:rPr>
              <w:t>Балл</w:t>
            </w:r>
          </w:p>
        </w:tc>
      </w:tr>
      <w:tr w:rsidR="009620EF">
        <w:trPr>
          <w:trHeight w:val="360"/>
        </w:trPr>
        <w:tc>
          <w:tcPr>
            <w:tcW w:w="1156" w:type="dxa"/>
          </w:tcPr>
          <w:p w:rsidR="009620EF" w:rsidRDefault="00DF2DA6">
            <w:pPr>
              <w:pStyle w:val="TableParagraph"/>
              <w:ind w:left="14"/>
              <w:jc w:val="center"/>
              <w:rPr>
                <w:sz w:val="28"/>
              </w:rPr>
            </w:pPr>
            <w:r>
              <w:rPr>
                <w:spacing w:val="-10"/>
                <w:sz w:val="28"/>
              </w:rPr>
              <w:t>1</w:t>
            </w:r>
          </w:p>
        </w:tc>
        <w:tc>
          <w:tcPr>
            <w:tcW w:w="4294" w:type="dxa"/>
          </w:tcPr>
          <w:p w:rsidR="009620EF" w:rsidRDefault="00DF2DA6">
            <w:pPr>
              <w:pStyle w:val="TableParagraph"/>
              <w:ind w:left="12"/>
              <w:jc w:val="center"/>
              <w:rPr>
                <w:sz w:val="28"/>
              </w:rPr>
            </w:pPr>
            <w:r>
              <w:rPr>
                <w:spacing w:val="-10"/>
                <w:sz w:val="28"/>
              </w:rPr>
              <w:t>2</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2"/>
        </w:trPr>
        <w:tc>
          <w:tcPr>
            <w:tcW w:w="1156" w:type="dxa"/>
          </w:tcPr>
          <w:p w:rsidR="009620EF" w:rsidRDefault="00DF2DA6">
            <w:pPr>
              <w:pStyle w:val="TableParagraph"/>
              <w:ind w:left="14"/>
              <w:jc w:val="center"/>
              <w:rPr>
                <w:sz w:val="28"/>
              </w:rPr>
            </w:pPr>
            <w:r>
              <w:rPr>
                <w:spacing w:val="-10"/>
                <w:sz w:val="28"/>
              </w:rPr>
              <w:t>2</w:t>
            </w:r>
          </w:p>
        </w:tc>
        <w:tc>
          <w:tcPr>
            <w:tcW w:w="4294" w:type="dxa"/>
          </w:tcPr>
          <w:p w:rsidR="009620EF" w:rsidRDefault="00DF2DA6">
            <w:pPr>
              <w:pStyle w:val="TableParagraph"/>
              <w:ind w:left="12"/>
              <w:jc w:val="center"/>
              <w:rPr>
                <w:sz w:val="28"/>
              </w:rPr>
            </w:pPr>
            <w:r>
              <w:rPr>
                <w:spacing w:val="-10"/>
                <w:sz w:val="28"/>
              </w:rPr>
              <w:t>4</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0"/>
        </w:trPr>
        <w:tc>
          <w:tcPr>
            <w:tcW w:w="1156" w:type="dxa"/>
          </w:tcPr>
          <w:p w:rsidR="009620EF" w:rsidRDefault="00DF2DA6">
            <w:pPr>
              <w:pStyle w:val="TableParagraph"/>
              <w:ind w:left="14"/>
              <w:jc w:val="center"/>
              <w:rPr>
                <w:sz w:val="28"/>
              </w:rPr>
            </w:pPr>
            <w:r>
              <w:rPr>
                <w:spacing w:val="-10"/>
                <w:sz w:val="28"/>
              </w:rPr>
              <w:t>3</w:t>
            </w:r>
          </w:p>
        </w:tc>
        <w:tc>
          <w:tcPr>
            <w:tcW w:w="4294" w:type="dxa"/>
          </w:tcPr>
          <w:p w:rsidR="009620EF" w:rsidRDefault="00DF2DA6">
            <w:pPr>
              <w:pStyle w:val="TableParagraph"/>
              <w:ind w:left="12"/>
              <w:jc w:val="center"/>
              <w:rPr>
                <w:sz w:val="28"/>
              </w:rPr>
            </w:pPr>
            <w:r>
              <w:rPr>
                <w:spacing w:val="-10"/>
                <w:sz w:val="28"/>
              </w:rPr>
              <w:t>3</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2"/>
        </w:trPr>
        <w:tc>
          <w:tcPr>
            <w:tcW w:w="1156" w:type="dxa"/>
          </w:tcPr>
          <w:p w:rsidR="009620EF" w:rsidRDefault="00DF2DA6">
            <w:pPr>
              <w:pStyle w:val="TableParagraph"/>
              <w:ind w:left="14"/>
              <w:jc w:val="center"/>
              <w:rPr>
                <w:sz w:val="28"/>
              </w:rPr>
            </w:pPr>
            <w:r>
              <w:rPr>
                <w:spacing w:val="-10"/>
                <w:sz w:val="28"/>
              </w:rPr>
              <w:t>4</w:t>
            </w:r>
          </w:p>
        </w:tc>
        <w:tc>
          <w:tcPr>
            <w:tcW w:w="4294" w:type="dxa"/>
          </w:tcPr>
          <w:p w:rsidR="009620EF" w:rsidRDefault="00DF2DA6">
            <w:pPr>
              <w:pStyle w:val="TableParagraph"/>
              <w:ind w:left="12"/>
              <w:jc w:val="center"/>
              <w:rPr>
                <w:sz w:val="28"/>
              </w:rPr>
            </w:pPr>
            <w:r>
              <w:rPr>
                <w:spacing w:val="-10"/>
                <w:sz w:val="28"/>
              </w:rPr>
              <w:t>4</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0"/>
        </w:trPr>
        <w:tc>
          <w:tcPr>
            <w:tcW w:w="1156" w:type="dxa"/>
          </w:tcPr>
          <w:p w:rsidR="009620EF" w:rsidRDefault="00DF2DA6">
            <w:pPr>
              <w:pStyle w:val="TableParagraph"/>
              <w:ind w:left="14"/>
              <w:jc w:val="center"/>
              <w:rPr>
                <w:sz w:val="28"/>
              </w:rPr>
            </w:pPr>
            <w:r>
              <w:rPr>
                <w:spacing w:val="-10"/>
                <w:sz w:val="28"/>
              </w:rPr>
              <w:t>5</w:t>
            </w:r>
          </w:p>
        </w:tc>
        <w:tc>
          <w:tcPr>
            <w:tcW w:w="4294" w:type="dxa"/>
          </w:tcPr>
          <w:p w:rsidR="009620EF" w:rsidRDefault="00DF2DA6">
            <w:pPr>
              <w:pStyle w:val="TableParagraph"/>
              <w:ind w:left="12"/>
              <w:jc w:val="center"/>
              <w:rPr>
                <w:sz w:val="28"/>
              </w:rPr>
            </w:pPr>
            <w:r>
              <w:rPr>
                <w:spacing w:val="-10"/>
                <w:sz w:val="28"/>
              </w:rPr>
              <w:t>2</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2"/>
        </w:trPr>
        <w:tc>
          <w:tcPr>
            <w:tcW w:w="1156" w:type="dxa"/>
          </w:tcPr>
          <w:p w:rsidR="009620EF" w:rsidRDefault="00DF2DA6">
            <w:pPr>
              <w:pStyle w:val="TableParagraph"/>
              <w:ind w:left="14"/>
              <w:jc w:val="center"/>
              <w:rPr>
                <w:sz w:val="28"/>
              </w:rPr>
            </w:pPr>
            <w:r>
              <w:rPr>
                <w:spacing w:val="-10"/>
                <w:sz w:val="28"/>
              </w:rPr>
              <w:t>6</w:t>
            </w:r>
          </w:p>
        </w:tc>
        <w:tc>
          <w:tcPr>
            <w:tcW w:w="4294" w:type="dxa"/>
          </w:tcPr>
          <w:p w:rsidR="009620EF" w:rsidRDefault="00DF2DA6">
            <w:pPr>
              <w:pStyle w:val="TableParagraph"/>
              <w:ind w:left="12"/>
              <w:jc w:val="center"/>
              <w:rPr>
                <w:sz w:val="28"/>
              </w:rPr>
            </w:pPr>
            <w:r>
              <w:rPr>
                <w:spacing w:val="-10"/>
                <w:sz w:val="28"/>
              </w:rPr>
              <w:t>3</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0"/>
        </w:trPr>
        <w:tc>
          <w:tcPr>
            <w:tcW w:w="1156" w:type="dxa"/>
          </w:tcPr>
          <w:p w:rsidR="009620EF" w:rsidRDefault="00DF2DA6">
            <w:pPr>
              <w:pStyle w:val="TableParagraph"/>
              <w:ind w:left="14"/>
              <w:jc w:val="center"/>
              <w:rPr>
                <w:sz w:val="28"/>
              </w:rPr>
            </w:pPr>
            <w:r>
              <w:rPr>
                <w:spacing w:val="-10"/>
                <w:sz w:val="28"/>
              </w:rPr>
              <w:t>7</w:t>
            </w:r>
          </w:p>
        </w:tc>
        <w:tc>
          <w:tcPr>
            <w:tcW w:w="4294" w:type="dxa"/>
          </w:tcPr>
          <w:p w:rsidR="009620EF" w:rsidRDefault="00DF2DA6">
            <w:pPr>
              <w:pStyle w:val="TableParagraph"/>
              <w:ind w:left="12"/>
              <w:jc w:val="center"/>
              <w:rPr>
                <w:sz w:val="28"/>
              </w:rPr>
            </w:pPr>
            <w:r>
              <w:rPr>
                <w:spacing w:val="-10"/>
                <w:sz w:val="28"/>
              </w:rPr>
              <w:t>2</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1"/>
        </w:trPr>
        <w:tc>
          <w:tcPr>
            <w:tcW w:w="1156" w:type="dxa"/>
          </w:tcPr>
          <w:p w:rsidR="009620EF" w:rsidRDefault="00DF2DA6">
            <w:pPr>
              <w:pStyle w:val="TableParagraph"/>
              <w:ind w:left="14"/>
              <w:jc w:val="center"/>
              <w:rPr>
                <w:sz w:val="28"/>
              </w:rPr>
            </w:pPr>
            <w:r>
              <w:rPr>
                <w:spacing w:val="-10"/>
                <w:sz w:val="28"/>
              </w:rPr>
              <w:t>8</w:t>
            </w:r>
          </w:p>
        </w:tc>
        <w:tc>
          <w:tcPr>
            <w:tcW w:w="4294" w:type="dxa"/>
          </w:tcPr>
          <w:p w:rsidR="009620EF" w:rsidRDefault="00DF2DA6">
            <w:pPr>
              <w:pStyle w:val="TableParagraph"/>
              <w:ind w:left="12"/>
              <w:jc w:val="center"/>
              <w:rPr>
                <w:sz w:val="28"/>
              </w:rPr>
            </w:pPr>
            <w:r>
              <w:rPr>
                <w:spacing w:val="-10"/>
                <w:sz w:val="28"/>
              </w:rPr>
              <w:t>2</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0"/>
        </w:trPr>
        <w:tc>
          <w:tcPr>
            <w:tcW w:w="1156" w:type="dxa"/>
          </w:tcPr>
          <w:p w:rsidR="009620EF" w:rsidRDefault="00DF2DA6">
            <w:pPr>
              <w:pStyle w:val="TableParagraph"/>
              <w:ind w:left="14"/>
              <w:jc w:val="center"/>
              <w:rPr>
                <w:sz w:val="28"/>
              </w:rPr>
            </w:pPr>
            <w:r>
              <w:rPr>
                <w:spacing w:val="-10"/>
                <w:sz w:val="28"/>
              </w:rPr>
              <w:t>9</w:t>
            </w:r>
          </w:p>
        </w:tc>
        <w:tc>
          <w:tcPr>
            <w:tcW w:w="4294" w:type="dxa"/>
          </w:tcPr>
          <w:p w:rsidR="009620EF" w:rsidRDefault="00DF2DA6">
            <w:pPr>
              <w:pStyle w:val="TableParagraph"/>
              <w:ind w:left="12"/>
              <w:jc w:val="center"/>
              <w:rPr>
                <w:sz w:val="28"/>
              </w:rPr>
            </w:pPr>
            <w:r>
              <w:rPr>
                <w:spacing w:val="-10"/>
                <w:sz w:val="28"/>
              </w:rPr>
              <w:t>4</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362"/>
        </w:trPr>
        <w:tc>
          <w:tcPr>
            <w:tcW w:w="1156" w:type="dxa"/>
          </w:tcPr>
          <w:p w:rsidR="009620EF" w:rsidRDefault="00DF2DA6">
            <w:pPr>
              <w:pStyle w:val="TableParagraph"/>
              <w:ind w:left="14"/>
              <w:jc w:val="center"/>
              <w:rPr>
                <w:sz w:val="28"/>
              </w:rPr>
            </w:pPr>
            <w:r>
              <w:rPr>
                <w:spacing w:val="-5"/>
                <w:sz w:val="28"/>
              </w:rPr>
              <w:t>10</w:t>
            </w:r>
          </w:p>
        </w:tc>
        <w:tc>
          <w:tcPr>
            <w:tcW w:w="4294" w:type="dxa"/>
          </w:tcPr>
          <w:p w:rsidR="009620EF" w:rsidRDefault="00DF2DA6">
            <w:pPr>
              <w:pStyle w:val="TableParagraph"/>
              <w:ind w:left="12"/>
              <w:jc w:val="center"/>
              <w:rPr>
                <w:sz w:val="28"/>
              </w:rPr>
            </w:pPr>
            <w:r>
              <w:rPr>
                <w:spacing w:val="-10"/>
                <w:sz w:val="28"/>
              </w:rPr>
              <w:t>3</w:t>
            </w:r>
          </w:p>
        </w:tc>
        <w:tc>
          <w:tcPr>
            <w:tcW w:w="3754" w:type="dxa"/>
          </w:tcPr>
          <w:p w:rsidR="009620EF" w:rsidRDefault="00DF2DA6">
            <w:pPr>
              <w:pStyle w:val="TableParagraph"/>
              <w:ind w:left="46" w:right="34"/>
              <w:jc w:val="center"/>
              <w:rPr>
                <w:sz w:val="28"/>
              </w:rPr>
            </w:pPr>
            <w:r>
              <w:rPr>
                <w:spacing w:val="-10"/>
                <w:sz w:val="28"/>
              </w:rPr>
              <w:t>1</w:t>
            </w:r>
          </w:p>
        </w:tc>
      </w:tr>
      <w:tr w:rsidR="009620EF">
        <w:trPr>
          <w:trHeight w:val="707"/>
        </w:trPr>
        <w:tc>
          <w:tcPr>
            <w:tcW w:w="1156" w:type="dxa"/>
          </w:tcPr>
          <w:p w:rsidR="009620EF" w:rsidRDefault="00DF2DA6">
            <w:pPr>
              <w:pStyle w:val="TableParagraph"/>
              <w:ind w:left="14"/>
              <w:jc w:val="center"/>
              <w:rPr>
                <w:sz w:val="28"/>
              </w:rPr>
            </w:pPr>
            <w:r>
              <w:rPr>
                <w:spacing w:val="-5"/>
                <w:sz w:val="28"/>
              </w:rPr>
              <w:t>11</w:t>
            </w:r>
          </w:p>
        </w:tc>
        <w:tc>
          <w:tcPr>
            <w:tcW w:w="4294" w:type="dxa"/>
          </w:tcPr>
          <w:p w:rsidR="009620EF" w:rsidRDefault="00DF2DA6">
            <w:pPr>
              <w:pStyle w:val="TableParagraph"/>
              <w:tabs>
                <w:tab w:val="left" w:pos="1017"/>
              </w:tabs>
              <w:ind w:left="107"/>
              <w:rPr>
                <w:sz w:val="28"/>
              </w:rPr>
            </w:pPr>
            <w:r>
              <w:rPr>
                <w:spacing w:val="-4"/>
                <w:sz w:val="28"/>
              </w:rPr>
              <w:t>1342</w:t>
            </w:r>
            <w:r>
              <w:rPr>
                <w:sz w:val="28"/>
              </w:rPr>
              <w:tab/>
              <w:t>(1А,2Г,3Б,</w:t>
            </w:r>
            <w:r>
              <w:rPr>
                <w:spacing w:val="-5"/>
                <w:sz w:val="28"/>
              </w:rPr>
              <w:t>4В)</w:t>
            </w:r>
          </w:p>
        </w:tc>
        <w:tc>
          <w:tcPr>
            <w:tcW w:w="3754" w:type="dxa"/>
          </w:tcPr>
          <w:p w:rsidR="009620EF" w:rsidRDefault="00DF2DA6">
            <w:pPr>
              <w:pStyle w:val="TableParagraph"/>
              <w:ind w:left="46"/>
              <w:jc w:val="center"/>
              <w:rPr>
                <w:sz w:val="28"/>
              </w:rPr>
            </w:pPr>
            <w:r>
              <w:rPr>
                <w:sz w:val="28"/>
              </w:rPr>
              <w:t>2балланетни</w:t>
            </w:r>
            <w:r>
              <w:rPr>
                <w:spacing w:val="-2"/>
                <w:sz w:val="28"/>
              </w:rPr>
              <w:t xml:space="preserve"> одной</w:t>
            </w:r>
          </w:p>
          <w:p w:rsidR="009620EF" w:rsidRDefault="00DF2DA6">
            <w:pPr>
              <w:pStyle w:val="TableParagraph"/>
              <w:spacing w:before="24"/>
              <w:ind w:left="46" w:right="2"/>
              <w:jc w:val="center"/>
              <w:rPr>
                <w:sz w:val="28"/>
              </w:rPr>
            </w:pPr>
            <w:r>
              <w:rPr>
                <w:sz w:val="28"/>
              </w:rPr>
              <w:t>ошибки,1балл–1</w:t>
            </w:r>
            <w:r>
              <w:rPr>
                <w:spacing w:val="-2"/>
                <w:sz w:val="28"/>
              </w:rPr>
              <w:t>ошибка</w:t>
            </w:r>
          </w:p>
        </w:tc>
      </w:tr>
      <w:tr w:rsidR="009620EF">
        <w:trPr>
          <w:trHeight w:val="708"/>
        </w:trPr>
        <w:tc>
          <w:tcPr>
            <w:tcW w:w="1156" w:type="dxa"/>
          </w:tcPr>
          <w:p w:rsidR="009620EF" w:rsidRDefault="00DF2DA6">
            <w:pPr>
              <w:pStyle w:val="TableParagraph"/>
              <w:ind w:left="14"/>
              <w:jc w:val="center"/>
              <w:rPr>
                <w:sz w:val="28"/>
              </w:rPr>
            </w:pPr>
            <w:r>
              <w:rPr>
                <w:spacing w:val="-5"/>
                <w:sz w:val="28"/>
              </w:rPr>
              <w:t>12</w:t>
            </w:r>
          </w:p>
        </w:tc>
        <w:tc>
          <w:tcPr>
            <w:tcW w:w="4294" w:type="dxa"/>
          </w:tcPr>
          <w:p w:rsidR="009620EF" w:rsidRDefault="00DF2DA6">
            <w:pPr>
              <w:pStyle w:val="TableParagraph"/>
              <w:ind w:left="107"/>
              <w:rPr>
                <w:sz w:val="28"/>
              </w:rPr>
            </w:pPr>
            <w:r>
              <w:rPr>
                <w:spacing w:val="-2"/>
                <w:sz w:val="28"/>
              </w:rPr>
              <w:t>12112</w:t>
            </w:r>
          </w:p>
        </w:tc>
        <w:tc>
          <w:tcPr>
            <w:tcW w:w="3754" w:type="dxa"/>
          </w:tcPr>
          <w:p w:rsidR="009620EF" w:rsidRDefault="00DF2DA6">
            <w:pPr>
              <w:pStyle w:val="TableParagraph"/>
              <w:ind w:left="46"/>
              <w:jc w:val="center"/>
              <w:rPr>
                <w:sz w:val="28"/>
              </w:rPr>
            </w:pPr>
            <w:r>
              <w:rPr>
                <w:sz w:val="28"/>
              </w:rPr>
              <w:t>2балланетни</w:t>
            </w:r>
            <w:r>
              <w:rPr>
                <w:spacing w:val="-2"/>
                <w:sz w:val="28"/>
              </w:rPr>
              <w:t xml:space="preserve"> одной</w:t>
            </w:r>
          </w:p>
          <w:p w:rsidR="009620EF" w:rsidRDefault="00DF2DA6">
            <w:pPr>
              <w:pStyle w:val="TableParagraph"/>
              <w:spacing w:before="24"/>
              <w:ind w:left="46" w:right="2"/>
              <w:jc w:val="center"/>
              <w:rPr>
                <w:sz w:val="28"/>
              </w:rPr>
            </w:pPr>
            <w:r>
              <w:rPr>
                <w:sz w:val="28"/>
              </w:rPr>
              <w:t>ошибки,1балл–1</w:t>
            </w:r>
            <w:r>
              <w:rPr>
                <w:spacing w:val="-2"/>
                <w:sz w:val="28"/>
              </w:rPr>
              <w:t>ошибка</w:t>
            </w:r>
          </w:p>
        </w:tc>
      </w:tr>
    </w:tbl>
    <w:p w:rsidR="009620EF" w:rsidRDefault="009620EF">
      <w:pPr>
        <w:pStyle w:val="a3"/>
        <w:spacing w:before="25"/>
      </w:pPr>
    </w:p>
    <w:p w:rsidR="009620EF" w:rsidRDefault="00DF2DA6">
      <w:pPr>
        <w:ind w:left="1534"/>
        <w:rPr>
          <w:b/>
          <w:sz w:val="28"/>
        </w:rPr>
      </w:pPr>
      <w:r>
        <w:rPr>
          <w:b/>
          <w:sz w:val="28"/>
        </w:rPr>
        <w:t>Часть</w:t>
      </w:r>
      <w:r>
        <w:rPr>
          <w:b/>
          <w:spacing w:val="-10"/>
          <w:sz w:val="28"/>
        </w:rPr>
        <w:t>2</w:t>
      </w:r>
    </w:p>
    <w:p w:rsidR="009620EF" w:rsidRDefault="00DF2DA6">
      <w:pPr>
        <w:pStyle w:val="a3"/>
        <w:spacing w:before="22"/>
        <w:ind w:left="1534"/>
      </w:pPr>
      <w:r>
        <w:t>Критерииоцениваниязаданиясразвернутым</w:t>
      </w:r>
      <w:r>
        <w:rPr>
          <w:spacing w:val="-2"/>
        </w:rPr>
        <w:t xml:space="preserve"> ответом.</w:t>
      </w:r>
    </w:p>
    <w:p w:rsidR="009620EF" w:rsidRDefault="00DF2DA6">
      <w:pPr>
        <w:tabs>
          <w:tab w:val="left" w:pos="2764"/>
          <w:tab w:val="left" w:pos="3698"/>
          <w:tab w:val="left" w:pos="4109"/>
          <w:tab w:val="left" w:pos="5934"/>
          <w:tab w:val="left" w:pos="6338"/>
          <w:tab w:val="left" w:pos="8114"/>
          <w:tab w:val="left" w:pos="8648"/>
          <w:tab w:val="left" w:pos="9949"/>
        </w:tabs>
        <w:spacing w:before="22" w:line="244" w:lineRule="auto"/>
        <w:ind w:left="1544" w:right="1344" w:hanging="10"/>
        <w:rPr>
          <w:b/>
          <w:sz w:val="28"/>
        </w:rPr>
      </w:pPr>
      <w:r>
        <w:rPr>
          <w:spacing w:val="-2"/>
          <w:sz w:val="28"/>
        </w:rPr>
        <w:t>Задания</w:t>
      </w:r>
      <w:r>
        <w:rPr>
          <w:sz w:val="28"/>
        </w:rPr>
        <w:tab/>
      </w:r>
      <w:r>
        <w:rPr>
          <w:spacing w:val="-4"/>
          <w:sz w:val="28"/>
        </w:rPr>
        <w:t>части</w:t>
      </w:r>
      <w:r>
        <w:rPr>
          <w:sz w:val="28"/>
        </w:rPr>
        <w:tab/>
      </w:r>
      <w:r>
        <w:rPr>
          <w:spacing w:val="-10"/>
          <w:sz w:val="28"/>
        </w:rPr>
        <w:t>2</w:t>
      </w:r>
      <w:r>
        <w:rPr>
          <w:sz w:val="28"/>
        </w:rPr>
        <w:tab/>
      </w:r>
      <w:r>
        <w:rPr>
          <w:spacing w:val="-2"/>
          <w:sz w:val="28"/>
        </w:rPr>
        <w:t>оцениваются</w:t>
      </w:r>
      <w:r>
        <w:rPr>
          <w:sz w:val="28"/>
        </w:rPr>
        <w:tab/>
      </w:r>
      <w:r>
        <w:rPr>
          <w:spacing w:val="-10"/>
          <w:sz w:val="28"/>
        </w:rPr>
        <w:t>в</w:t>
      </w:r>
      <w:r>
        <w:rPr>
          <w:sz w:val="28"/>
        </w:rPr>
        <w:tab/>
      </w:r>
      <w:r>
        <w:rPr>
          <w:spacing w:val="-2"/>
          <w:sz w:val="28"/>
        </w:rPr>
        <w:t>зависимости</w:t>
      </w:r>
      <w:r>
        <w:rPr>
          <w:sz w:val="28"/>
        </w:rPr>
        <w:tab/>
      </w:r>
      <w:r>
        <w:rPr>
          <w:spacing w:val="-6"/>
          <w:sz w:val="28"/>
        </w:rPr>
        <w:t>от</w:t>
      </w:r>
      <w:r>
        <w:rPr>
          <w:sz w:val="28"/>
        </w:rPr>
        <w:tab/>
      </w:r>
      <w:r>
        <w:rPr>
          <w:spacing w:val="-2"/>
          <w:sz w:val="28"/>
        </w:rPr>
        <w:t>полноты</w:t>
      </w:r>
      <w:r>
        <w:rPr>
          <w:sz w:val="28"/>
        </w:rPr>
        <w:tab/>
      </w:r>
      <w:r>
        <w:rPr>
          <w:spacing w:val="-10"/>
          <w:sz w:val="28"/>
        </w:rPr>
        <w:t xml:space="preserve">и </w:t>
      </w:r>
      <w:r>
        <w:rPr>
          <w:sz w:val="28"/>
        </w:rPr>
        <w:t>правильности ответа.</w:t>
      </w:r>
      <w:r>
        <w:rPr>
          <w:b/>
          <w:sz w:val="28"/>
        </w:rPr>
        <w:t>За ответы на задание 13.</w:t>
      </w:r>
    </w:p>
    <w:p w:rsidR="009620EF" w:rsidRDefault="009620EF">
      <w:pPr>
        <w:pStyle w:val="a3"/>
        <w:spacing w:before="85"/>
        <w:rPr>
          <w:b/>
          <w:sz w:val="20"/>
        </w:r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0"/>
        <w:gridCol w:w="1134"/>
      </w:tblGrid>
      <w:tr w:rsidR="009620EF">
        <w:trPr>
          <w:trHeight w:val="1072"/>
        </w:trPr>
        <w:tc>
          <w:tcPr>
            <w:tcW w:w="8070" w:type="dxa"/>
          </w:tcPr>
          <w:p w:rsidR="009620EF" w:rsidRDefault="00DF2DA6">
            <w:pPr>
              <w:pStyle w:val="TableParagraph"/>
              <w:ind w:left="60" w:right="60"/>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24" w:line="340" w:lineRule="atLeast"/>
              <w:ind w:left="60"/>
              <w:jc w:val="center"/>
              <w:rPr>
                <w:sz w:val="28"/>
              </w:rPr>
            </w:pPr>
            <w:r>
              <w:rPr>
                <w:sz w:val="28"/>
              </w:rPr>
              <w:t xml:space="preserve">(допускаютсяиныеформулировкиответа,неискажающиеего </w:t>
            </w:r>
            <w:r>
              <w:rPr>
                <w:spacing w:val="-2"/>
                <w:sz w:val="28"/>
              </w:rPr>
              <w:t>смысла)</w:t>
            </w:r>
          </w:p>
        </w:tc>
        <w:tc>
          <w:tcPr>
            <w:tcW w:w="1134" w:type="dxa"/>
          </w:tcPr>
          <w:p w:rsidR="009620EF" w:rsidRDefault="00DF2DA6">
            <w:pPr>
              <w:pStyle w:val="TableParagraph"/>
              <w:ind w:left="193"/>
              <w:rPr>
                <w:b/>
                <w:sz w:val="28"/>
              </w:rPr>
            </w:pPr>
            <w:r>
              <w:rPr>
                <w:b/>
                <w:spacing w:val="-2"/>
                <w:sz w:val="28"/>
              </w:rPr>
              <w:t>Баллы</w:t>
            </w:r>
          </w:p>
        </w:tc>
      </w:tr>
      <w:tr w:rsidR="009620EF">
        <w:trPr>
          <w:trHeight w:val="3088"/>
        </w:trPr>
        <w:tc>
          <w:tcPr>
            <w:tcW w:w="8070" w:type="dxa"/>
          </w:tcPr>
          <w:p w:rsidR="009620EF" w:rsidRDefault="00DF2DA6">
            <w:pPr>
              <w:pStyle w:val="TableParagraph"/>
              <w:jc w:val="both"/>
              <w:rPr>
                <w:sz w:val="28"/>
              </w:rPr>
            </w:pPr>
            <w:r>
              <w:rPr>
                <w:sz w:val="28"/>
              </w:rPr>
              <w:t>Правильныйответдолженсодержатьследующие</w:t>
            </w:r>
            <w:r>
              <w:rPr>
                <w:spacing w:val="-2"/>
                <w:sz w:val="28"/>
                <w:u w:val="single"/>
              </w:rPr>
              <w:t>элементы</w:t>
            </w:r>
            <w:r>
              <w:rPr>
                <w:spacing w:val="-2"/>
                <w:sz w:val="28"/>
              </w:rPr>
              <w:t>:</w:t>
            </w:r>
          </w:p>
          <w:p w:rsidR="009620EF" w:rsidRDefault="00DF2DA6">
            <w:pPr>
              <w:pStyle w:val="TableParagraph"/>
              <w:spacing w:before="44"/>
              <w:jc w:val="both"/>
              <w:rPr>
                <w:sz w:val="28"/>
              </w:rPr>
            </w:pPr>
            <w:r>
              <w:rPr>
                <w:sz w:val="28"/>
              </w:rPr>
              <w:t>1)</w:t>
            </w:r>
            <w:r>
              <w:rPr>
                <w:sz w:val="28"/>
                <w:u w:val="single"/>
              </w:rPr>
              <w:t>ответнапервыйвопроси</w:t>
            </w:r>
            <w:r>
              <w:rPr>
                <w:spacing w:val="-2"/>
                <w:sz w:val="28"/>
                <w:u w:val="single"/>
              </w:rPr>
              <w:t>предположение</w:t>
            </w:r>
            <w:r>
              <w:rPr>
                <w:spacing w:val="-2"/>
                <w:sz w:val="28"/>
              </w:rPr>
              <w:t>:</w:t>
            </w:r>
          </w:p>
          <w:p w:rsidR="009620EF" w:rsidRDefault="00DF2DA6">
            <w:pPr>
              <w:pStyle w:val="TableParagraph"/>
              <w:spacing w:before="52" w:line="256" w:lineRule="auto"/>
              <w:ind w:right="347" w:firstLine="232"/>
              <w:jc w:val="both"/>
              <w:rPr>
                <w:sz w:val="28"/>
              </w:rPr>
            </w:pPr>
            <w:r>
              <w:rPr>
                <w:sz w:val="28"/>
              </w:rPr>
              <w:t>–</w:t>
            </w:r>
            <w:r>
              <w:rPr>
                <w:sz w:val="28"/>
                <w:u w:val="single"/>
              </w:rPr>
              <w:t>ответнапервыйвопрос</w:t>
            </w:r>
            <w:r>
              <w:rPr>
                <w:sz w:val="28"/>
              </w:rPr>
              <w:t xml:space="preserve">:наибольшаядоляопрошенных </w:t>
            </w:r>
            <w:r>
              <w:rPr>
                <w:spacing w:val="-2"/>
                <w:sz w:val="28"/>
              </w:rPr>
              <w:t>ответила,</w:t>
            </w:r>
          </w:p>
          <w:p w:rsidR="009620EF" w:rsidRDefault="00DF2DA6">
            <w:pPr>
              <w:pStyle w:val="TableParagraph"/>
              <w:spacing w:before="5"/>
              <w:ind w:left="391"/>
              <w:jc w:val="both"/>
              <w:rPr>
                <w:sz w:val="28"/>
              </w:rPr>
            </w:pPr>
            <w:r>
              <w:rPr>
                <w:sz w:val="28"/>
              </w:rPr>
              <w:t>чтопроводитвИнтернетевденьот1до3</w:t>
            </w:r>
            <w:r>
              <w:rPr>
                <w:spacing w:val="-2"/>
                <w:sz w:val="28"/>
              </w:rPr>
              <w:t>часов;</w:t>
            </w:r>
          </w:p>
          <w:p w:rsidR="009620EF" w:rsidRDefault="00DF2DA6">
            <w:pPr>
              <w:pStyle w:val="TableParagraph"/>
              <w:spacing w:before="17" w:line="237" w:lineRule="auto"/>
              <w:ind w:left="375" w:right="165" w:hanging="266"/>
              <w:jc w:val="both"/>
              <w:rPr>
                <w:sz w:val="28"/>
              </w:rPr>
            </w:pPr>
            <w:r>
              <w:rPr>
                <w:sz w:val="28"/>
              </w:rPr>
              <w:t xml:space="preserve">(Ответ на вопрос может быть дан в иной, близкой по смыслу формулировке.) – </w:t>
            </w:r>
            <w:r>
              <w:rPr>
                <w:sz w:val="28"/>
                <w:u w:val="single"/>
              </w:rPr>
              <w:t>предположение</w:t>
            </w:r>
            <w:r>
              <w:rPr>
                <w:sz w:val="28"/>
              </w:rPr>
              <w:t>, например: обычно у людей бывает столько свободного времени после учёбы или работы;</w:t>
            </w:r>
          </w:p>
          <w:p w:rsidR="009620EF" w:rsidRDefault="00DF2DA6">
            <w:pPr>
              <w:pStyle w:val="TableParagraph"/>
              <w:spacing w:before="0" w:line="321" w:lineRule="exact"/>
              <w:jc w:val="both"/>
              <w:rPr>
                <w:sz w:val="28"/>
              </w:rPr>
            </w:pPr>
            <w:r>
              <w:rPr>
                <w:sz w:val="28"/>
              </w:rPr>
              <w:t>(Можетбытьвысказаноиноеуместное</w:t>
            </w:r>
            <w:r>
              <w:rPr>
                <w:spacing w:val="-2"/>
                <w:sz w:val="28"/>
              </w:rPr>
              <w:t>предположение.)</w:t>
            </w:r>
          </w:p>
        </w:tc>
        <w:tc>
          <w:tcPr>
            <w:tcW w:w="1134" w:type="dxa"/>
          </w:tcPr>
          <w:p w:rsidR="009620EF" w:rsidRDefault="009620EF">
            <w:pPr>
              <w:pStyle w:val="TableParagraph"/>
              <w:spacing w:before="0"/>
              <w:ind w:left="0"/>
              <w:rPr>
                <w:sz w:val="28"/>
              </w:rPr>
            </w:pPr>
          </w:p>
        </w:tc>
      </w:tr>
    </w:tbl>
    <w:p w:rsidR="009620EF" w:rsidRDefault="009620EF">
      <w:pPr>
        <w:rPr>
          <w:sz w:val="28"/>
        </w:rPr>
        <w:sectPr w:rsidR="009620EF">
          <w:pgSz w:w="11910" w:h="16840"/>
          <w:pgMar w:top="1040" w:right="280" w:bottom="280" w:left="180" w:header="720" w:footer="720" w:gutter="0"/>
          <w:cols w:space="720"/>
        </w:sect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0"/>
        <w:gridCol w:w="1134"/>
      </w:tblGrid>
      <w:tr w:rsidR="009620EF">
        <w:trPr>
          <w:trHeight w:val="4510"/>
        </w:trPr>
        <w:tc>
          <w:tcPr>
            <w:tcW w:w="8070" w:type="dxa"/>
          </w:tcPr>
          <w:p w:rsidR="009620EF" w:rsidRDefault="00DF2DA6">
            <w:pPr>
              <w:pStyle w:val="TableParagraph"/>
              <w:tabs>
                <w:tab w:val="left" w:pos="817"/>
              </w:tabs>
              <w:ind w:right="1880"/>
              <w:rPr>
                <w:sz w:val="28"/>
              </w:rPr>
            </w:pPr>
            <w:r>
              <w:rPr>
                <w:spacing w:val="-6"/>
                <w:sz w:val="28"/>
              </w:rPr>
              <w:lastRenderedPageBreak/>
              <w:t>2)</w:t>
            </w:r>
            <w:r>
              <w:rPr>
                <w:sz w:val="28"/>
              </w:rPr>
              <w:tab/>
            </w:r>
            <w:r>
              <w:rPr>
                <w:sz w:val="28"/>
                <w:u w:val="single"/>
              </w:rPr>
              <w:t>ответнавторойвопрос(положительныйилиотрицательный)собъяснением</w:t>
            </w:r>
            <w:r>
              <w:rPr>
                <w:sz w:val="28"/>
              </w:rPr>
              <w:t>, например:</w:t>
            </w:r>
          </w:p>
          <w:p w:rsidR="009620EF" w:rsidRDefault="00DF2DA6">
            <w:pPr>
              <w:pStyle w:val="TableParagraph"/>
              <w:tabs>
                <w:tab w:val="left" w:pos="2402"/>
                <w:tab w:val="left" w:pos="3235"/>
                <w:tab w:val="left" w:pos="3613"/>
                <w:tab w:val="left" w:pos="5280"/>
                <w:tab w:val="left" w:pos="6057"/>
                <w:tab w:val="left" w:pos="7400"/>
              </w:tabs>
              <w:spacing w:before="0" w:line="235" w:lineRule="auto"/>
              <w:ind w:left="391"/>
              <w:rPr>
                <w:i/>
                <w:sz w:val="28"/>
              </w:rPr>
            </w:pPr>
            <w:r>
              <w:rPr>
                <w:sz w:val="28"/>
              </w:rPr>
              <w:t xml:space="preserve">–наибольшаядоляопрошенныхпроводитмноговременив Интернете.Заэтовремяможнобылобыуспетьпогулятьи пообщатьсясчленамисвоейсемьи,выполнитьнеобходимые </w:t>
            </w:r>
            <w:r>
              <w:rPr>
                <w:spacing w:val="-2"/>
                <w:sz w:val="28"/>
              </w:rPr>
              <w:t>хозяйственные</w:t>
            </w:r>
            <w:r>
              <w:rPr>
                <w:sz w:val="28"/>
              </w:rPr>
              <w:tab/>
            </w:r>
            <w:r>
              <w:rPr>
                <w:spacing w:val="-2"/>
                <w:sz w:val="28"/>
              </w:rPr>
              <w:t>дела;</w:t>
            </w:r>
            <w:r>
              <w:rPr>
                <w:sz w:val="28"/>
              </w:rPr>
              <w:tab/>
            </w:r>
            <w:r>
              <w:rPr>
                <w:spacing w:val="-10"/>
                <w:sz w:val="28"/>
              </w:rPr>
              <w:t>–</w:t>
            </w:r>
            <w:r>
              <w:rPr>
                <w:sz w:val="28"/>
              </w:rPr>
              <w:tab/>
            </w:r>
            <w:r>
              <w:rPr>
                <w:spacing w:val="-2"/>
                <w:sz w:val="28"/>
              </w:rPr>
              <w:t>наибольшая</w:t>
            </w:r>
            <w:r>
              <w:rPr>
                <w:sz w:val="28"/>
              </w:rPr>
              <w:tab/>
            </w:r>
            <w:r>
              <w:rPr>
                <w:spacing w:val="-4"/>
                <w:sz w:val="28"/>
              </w:rPr>
              <w:t>доля</w:t>
            </w:r>
            <w:r>
              <w:rPr>
                <w:sz w:val="28"/>
              </w:rPr>
              <w:tab/>
            </w:r>
            <w:r>
              <w:rPr>
                <w:spacing w:val="-2"/>
                <w:sz w:val="28"/>
              </w:rPr>
              <w:t>проводит</w:t>
            </w:r>
            <w:r>
              <w:rPr>
                <w:sz w:val="28"/>
              </w:rPr>
              <w:tab/>
            </w:r>
            <w:r>
              <w:rPr>
                <w:spacing w:val="-4"/>
                <w:sz w:val="28"/>
              </w:rPr>
              <w:t xml:space="preserve">мало </w:t>
            </w:r>
            <w:r>
              <w:rPr>
                <w:sz w:val="28"/>
              </w:rPr>
              <w:t xml:space="preserve">времени в Интернете. Этого времени может не хватить на то, чтобыпообщатьсясовсемизнакомыми,скачатьинтересный фильм или музыку, поработать, посмотреть новости и т.п.; </w:t>
            </w:r>
            <w:r>
              <w:rPr>
                <w:i/>
                <w:sz w:val="28"/>
              </w:rPr>
              <w:t>(Такжеможетбытьданиобоснованответотом,что большинство опрошенных проводят достаточно (немного, но и не мало) времени в</w:t>
            </w:r>
          </w:p>
          <w:p w:rsidR="009620EF" w:rsidRDefault="00DF2DA6">
            <w:pPr>
              <w:pStyle w:val="TableParagraph"/>
              <w:spacing w:before="3"/>
              <w:ind w:left="391"/>
              <w:rPr>
                <w:sz w:val="28"/>
              </w:rPr>
            </w:pPr>
            <w:r>
              <w:rPr>
                <w:i/>
                <w:sz w:val="28"/>
              </w:rPr>
              <w:t>Интернете.)</w:t>
            </w:r>
            <w:r>
              <w:rPr>
                <w:sz w:val="28"/>
                <w:u w:val="single"/>
              </w:rPr>
              <w:t>ответнатретийвопрос</w:t>
            </w:r>
            <w:r>
              <w:rPr>
                <w:sz w:val="28"/>
              </w:rPr>
              <w:t>в</w:t>
            </w:r>
            <w:r>
              <w:rPr>
                <w:spacing w:val="-2"/>
                <w:sz w:val="28"/>
              </w:rPr>
              <w:t>соответствии</w:t>
            </w:r>
          </w:p>
          <w:p w:rsidR="009620EF" w:rsidRDefault="00DF2DA6">
            <w:pPr>
              <w:pStyle w:val="TableParagraph"/>
              <w:spacing w:before="26"/>
              <w:rPr>
                <w:sz w:val="28"/>
              </w:rPr>
            </w:pPr>
            <w:r>
              <w:rPr>
                <w:sz w:val="28"/>
              </w:rPr>
              <w:t>стребованием</w:t>
            </w:r>
            <w:r>
              <w:rPr>
                <w:spacing w:val="-2"/>
                <w:sz w:val="28"/>
              </w:rPr>
              <w:t>задания</w:t>
            </w:r>
          </w:p>
        </w:tc>
        <w:tc>
          <w:tcPr>
            <w:tcW w:w="1134" w:type="dxa"/>
          </w:tcPr>
          <w:p w:rsidR="009620EF" w:rsidRDefault="009620EF">
            <w:pPr>
              <w:pStyle w:val="TableParagraph"/>
              <w:spacing w:before="0"/>
              <w:ind w:left="0"/>
              <w:rPr>
                <w:sz w:val="28"/>
              </w:rPr>
            </w:pPr>
          </w:p>
        </w:tc>
      </w:tr>
      <w:tr w:rsidR="009620EF">
        <w:trPr>
          <w:trHeight w:val="1056"/>
        </w:trPr>
        <w:tc>
          <w:tcPr>
            <w:tcW w:w="8070" w:type="dxa"/>
          </w:tcPr>
          <w:p w:rsidR="009620EF" w:rsidRDefault="00DF2DA6">
            <w:pPr>
              <w:pStyle w:val="TableParagraph"/>
              <w:rPr>
                <w:sz w:val="28"/>
              </w:rPr>
            </w:pPr>
            <w:r>
              <w:rPr>
                <w:sz w:val="28"/>
              </w:rPr>
              <w:t>Раскрытсмыслпонятия,исоставленоодно</w:t>
            </w:r>
            <w:r>
              <w:rPr>
                <w:spacing w:val="-2"/>
                <w:sz w:val="28"/>
              </w:rPr>
              <w:t xml:space="preserve"> предложение</w:t>
            </w:r>
          </w:p>
          <w:p w:rsidR="009620EF" w:rsidRDefault="00DF2DA6">
            <w:pPr>
              <w:pStyle w:val="TableParagraph"/>
              <w:spacing w:before="8" w:line="340" w:lineRule="atLeast"/>
              <w:ind w:right="44"/>
              <w:rPr>
                <w:sz w:val="28"/>
              </w:rPr>
            </w:pPr>
            <w:r>
              <w:rPr>
                <w:sz w:val="28"/>
              </w:rPr>
              <w:t>содержащее информацию о заданном понятии, или смысл понятияраскрытнеполностью,носоставленыдвапредложения</w:t>
            </w:r>
          </w:p>
        </w:tc>
        <w:tc>
          <w:tcPr>
            <w:tcW w:w="1134" w:type="dxa"/>
          </w:tcPr>
          <w:p w:rsidR="009620EF" w:rsidRDefault="00DF2DA6">
            <w:pPr>
              <w:pStyle w:val="TableParagraph"/>
              <w:rPr>
                <w:sz w:val="28"/>
              </w:rPr>
            </w:pPr>
            <w:r>
              <w:rPr>
                <w:spacing w:val="-10"/>
                <w:sz w:val="28"/>
              </w:rPr>
              <w:t>1</w:t>
            </w:r>
          </w:p>
        </w:tc>
      </w:tr>
      <w:tr w:rsidR="009620EF">
        <w:trPr>
          <w:trHeight w:val="1402"/>
        </w:trPr>
        <w:tc>
          <w:tcPr>
            <w:tcW w:w="8070" w:type="dxa"/>
          </w:tcPr>
          <w:p w:rsidR="009620EF" w:rsidRDefault="00DF2DA6">
            <w:pPr>
              <w:pStyle w:val="TableParagraph"/>
              <w:spacing w:line="259" w:lineRule="auto"/>
              <w:ind w:right="437"/>
              <w:jc w:val="both"/>
              <w:rPr>
                <w:sz w:val="28"/>
              </w:rPr>
            </w:pPr>
            <w:r>
              <w:rPr>
                <w:sz w:val="28"/>
              </w:rPr>
              <w:t>Раскрыт смысл понятия, предложения не составлены, или два предложения составлены без раскрытия смысла понятия, или составленооднопредложение,смыслпонятиянераскрыт,</w:t>
            </w:r>
            <w:r>
              <w:rPr>
                <w:spacing w:val="-5"/>
                <w:sz w:val="28"/>
              </w:rPr>
              <w:t>или</w:t>
            </w:r>
          </w:p>
          <w:p w:rsidR="009620EF" w:rsidRDefault="00DF2DA6">
            <w:pPr>
              <w:pStyle w:val="TableParagraph"/>
              <w:spacing w:before="0" w:line="319" w:lineRule="exact"/>
              <w:jc w:val="both"/>
              <w:rPr>
                <w:sz w:val="28"/>
              </w:rPr>
            </w:pPr>
            <w:r>
              <w:rPr>
                <w:sz w:val="28"/>
              </w:rPr>
              <w:t>ответ</w:t>
            </w:r>
            <w:r>
              <w:rPr>
                <w:spacing w:val="-2"/>
                <w:sz w:val="28"/>
              </w:rPr>
              <w:t>неверный.</w:t>
            </w:r>
          </w:p>
        </w:tc>
        <w:tc>
          <w:tcPr>
            <w:tcW w:w="1134" w:type="dxa"/>
          </w:tcPr>
          <w:p w:rsidR="009620EF" w:rsidRDefault="00DF2DA6">
            <w:pPr>
              <w:pStyle w:val="TableParagraph"/>
              <w:rPr>
                <w:sz w:val="28"/>
              </w:rPr>
            </w:pPr>
            <w:r>
              <w:rPr>
                <w:spacing w:val="-10"/>
                <w:sz w:val="28"/>
              </w:rPr>
              <w:t>0</w:t>
            </w:r>
          </w:p>
        </w:tc>
      </w:tr>
      <w:tr w:rsidR="009620EF">
        <w:trPr>
          <w:trHeight w:val="360"/>
        </w:trPr>
        <w:tc>
          <w:tcPr>
            <w:tcW w:w="8070" w:type="dxa"/>
          </w:tcPr>
          <w:p w:rsidR="009620EF" w:rsidRDefault="00DF2DA6">
            <w:pPr>
              <w:pStyle w:val="TableParagraph"/>
              <w:rPr>
                <w:i/>
                <w:sz w:val="28"/>
              </w:rPr>
            </w:pPr>
            <w:r>
              <w:rPr>
                <w:i/>
                <w:sz w:val="28"/>
              </w:rPr>
              <w:t>Максимальноеколичество</w:t>
            </w:r>
            <w:r>
              <w:rPr>
                <w:i/>
                <w:spacing w:val="-2"/>
                <w:sz w:val="28"/>
              </w:rPr>
              <w:t>баллов</w:t>
            </w:r>
          </w:p>
        </w:tc>
        <w:tc>
          <w:tcPr>
            <w:tcW w:w="1134" w:type="dxa"/>
          </w:tcPr>
          <w:p w:rsidR="009620EF" w:rsidRDefault="00DF2DA6">
            <w:pPr>
              <w:pStyle w:val="TableParagraph"/>
              <w:rPr>
                <w:sz w:val="28"/>
              </w:rPr>
            </w:pPr>
            <w:r>
              <w:rPr>
                <w:spacing w:val="-10"/>
                <w:sz w:val="28"/>
              </w:rPr>
              <w:t>2</w:t>
            </w:r>
          </w:p>
        </w:tc>
      </w:tr>
      <w:tr w:rsidR="009620EF">
        <w:trPr>
          <w:trHeight w:val="362"/>
        </w:trPr>
        <w:tc>
          <w:tcPr>
            <w:tcW w:w="8070" w:type="dxa"/>
          </w:tcPr>
          <w:p w:rsidR="009620EF" w:rsidRDefault="00DF2DA6">
            <w:pPr>
              <w:pStyle w:val="TableParagraph"/>
              <w:rPr>
                <w:i/>
                <w:sz w:val="28"/>
              </w:rPr>
            </w:pPr>
            <w:r>
              <w:rPr>
                <w:i/>
                <w:sz w:val="28"/>
              </w:rPr>
              <w:t>1.Ответнапервыйвопроси</w:t>
            </w:r>
            <w:r>
              <w:rPr>
                <w:i/>
                <w:spacing w:val="-2"/>
                <w:sz w:val="28"/>
              </w:rPr>
              <w:t xml:space="preserve"> предположение</w:t>
            </w:r>
          </w:p>
        </w:tc>
        <w:tc>
          <w:tcPr>
            <w:tcW w:w="1134" w:type="dxa"/>
          </w:tcPr>
          <w:p w:rsidR="009620EF" w:rsidRDefault="00DF2DA6">
            <w:pPr>
              <w:pStyle w:val="TableParagraph"/>
              <w:rPr>
                <w:sz w:val="28"/>
              </w:rPr>
            </w:pPr>
            <w:r>
              <w:rPr>
                <w:spacing w:val="-10"/>
                <w:sz w:val="28"/>
              </w:rPr>
              <w:t>2</w:t>
            </w:r>
          </w:p>
        </w:tc>
      </w:tr>
      <w:tr w:rsidR="009620EF">
        <w:trPr>
          <w:trHeight w:val="707"/>
        </w:trPr>
        <w:tc>
          <w:tcPr>
            <w:tcW w:w="8070" w:type="dxa"/>
          </w:tcPr>
          <w:p w:rsidR="009620EF" w:rsidRDefault="00DF2DA6">
            <w:pPr>
              <w:pStyle w:val="TableParagraph"/>
              <w:rPr>
                <w:i/>
                <w:sz w:val="28"/>
              </w:rPr>
            </w:pPr>
            <w:r>
              <w:rPr>
                <w:i/>
                <w:sz w:val="28"/>
              </w:rPr>
              <w:t>Данправильныйответнапервыйвопрос,высказано</w:t>
            </w:r>
            <w:r>
              <w:rPr>
                <w:i/>
                <w:spacing w:val="-2"/>
                <w:sz w:val="28"/>
              </w:rPr>
              <w:t xml:space="preserve"> уместное</w:t>
            </w:r>
          </w:p>
          <w:p w:rsidR="009620EF" w:rsidRDefault="00DF2DA6">
            <w:pPr>
              <w:pStyle w:val="TableParagraph"/>
              <w:spacing w:before="24"/>
              <w:rPr>
                <w:i/>
                <w:sz w:val="28"/>
              </w:rPr>
            </w:pPr>
            <w:r>
              <w:rPr>
                <w:i/>
                <w:spacing w:val="-2"/>
                <w:sz w:val="28"/>
              </w:rPr>
              <w:t>предположение</w:t>
            </w:r>
          </w:p>
        </w:tc>
        <w:tc>
          <w:tcPr>
            <w:tcW w:w="1134" w:type="dxa"/>
          </w:tcPr>
          <w:p w:rsidR="009620EF" w:rsidRDefault="00DF2DA6">
            <w:pPr>
              <w:pStyle w:val="TableParagraph"/>
              <w:rPr>
                <w:sz w:val="28"/>
              </w:rPr>
            </w:pPr>
            <w:r>
              <w:rPr>
                <w:spacing w:val="-10"/>
                <w:sz w:val="28"/>
              </w:rPr>
              <w:t>2</w:t>
            </w:r>
          </w:p>
        </w:tc>
      </w:tr>
      <w:tr w:rsidR="009620EF">
        <w:trPr>
          <w:trHeight w:val="360"/>
        </w:trPr>
        <w:tc>
          <w:tcPr>
            <w:tcW w:w="8070" w:type="dxa"/>
          </w:tcPr>
          <w:p w:rsidR="009620EF" w:rsidRDefault="00DF2DA6">
            <w:pPr>
              <w:pStyle w:val="TableParagraph"/>
              <w:rPr>
                <w:i/>
                <w:sz w:val="28"/>
              </w:rPr>
            </w:pPr>
            <w:r>
              <w:rPr>
                <w:i/>
                <w:sz w:val="28"/>
              </w:rPr>
              <w:t>Дантолькоправильныйответнапервый</w:t>
            </w:r>
            <w:r>
              <w:rPr>
                <w:i/>
                <w:spacing w:val="-2"/>
                <w:sz w:val="28"/>
              </w:rPr>
              <w:t>вопрос</w:t>
            </w:r>
          </w:p>
        </w:tc>
        <w:tc>
          <w:tcPr>
            <w:tcW w:w="1134" w:type="dxa"/>
          </w:tcPr>
          <w:p w:rsidR="009620EF" w:rsidRDefault="00DF2DA6">
            <w:pPr>
              <w:pStyle w:val="TableParagraph"/>
              <w:rPr>
                <w:sz w:val="28"/>
              </w:rPr>
            </w:pPr>
            <w:r>
              <w:rPr>
                <w:spacing w:val="-10"/>
                <w:sz w:val="28"/>
              </w:rPr>
              <w:t>1</w:t>
            </w:r>
          </w:p>
        </w:tc>
      </w:tr>
      <w:tr w:rsidR="009620EF">
        <w:trPr>
          <w:trHeight w:val="1342"/>
        </w:trPr>
        <w:tc>
          <w:tcPr>
            <w:tcW w:w="8070" w:type="dxa"/>
          </w:tcPr>
          <w:p w:rsidR="009620EF" w:rsidRDefault="00DF2DA6">
            <w:pPr>
              <w:pStyle w:val="TableParagraph"/>
              <w:spacing w:before="4"/>
              <w:ind w:right="44"/>
              <w:rPr>
                <w:i/>
                <w:sz w:val="28"/>
              </w:rPr>
            </w:pPr>
            <w:r>
              <w:rPr>
                <w:i/>
                <w:sz w:val="28"/>
              </w:rPr>
              <w:t>Ответнапервыйвопросотсутствует/неправильный независимо от наличия предположения.</w:t>
            </w:r>
          </w:p>
          <w:p w:rsidR="009620EF" w:rsidRDefault="00DF2DA6">
            <w:pPr>
              <w:pStyle w:val="TableParagraph"/>
              <w:spacing w:before="0"/>
              <w:rPr>
                <w:i/>
                <w:sz w:val="28"/>
              </w:rPr>
            </w:pPr>
            <w:r>
              <w:rPr>
                <w:i/>
                <w:sz w:val="28"/>
              </w:rPr>
              <w:t>ИЛИПриведенырассужденияобщегохарактера,</w:t>
            </w:r>
            <w:r>
              <w:rPr>
                <w:i/>
                <w:spacing w:val="-5"/>
                <w:sz w:val="28"/>
              </w:rPr>
              <w:t>не</w:t>
            </w:r>
          </w:p>
          <w:p w:rsidR="009620EF" w:rsidRDefault="00DF2DA6">
            <w:pPr>
              <w:pStyle w:val="TableParagraph"/>
              <w:spacing w:before="26"/>
              <w:rPr>
                <w:i/>
                <w:sz w:val="28"/>
              </w:rPr>
            </w:pPr>
            <w:r>
              <w:rPr>
                <w:i/>
                <w:sz w:val="28"/>
              </w:rPr>
              <w:t>соответствующиетребованию</w:t>
            </w:r>
            <w:r>
              <w:rPr>
                <w:i/>
                <w:spacing w:val="-2"/>
                <w:sz w:val="28"/>
              </w:rPr>
              <w:t>задания</w:t>
            </w:r>
          </w:p>
        </w:tc>
        <w:tc>
          <w:tcPr>
            <w:tcW w:w="1134" w:type="dxa"/>
          </w:tcPr>
          <w:p w:rsidR="009620EF" w:rsidRDefault="00DF2DA6">
            <w:pPr>
              <w:pStyle w:val="TableParagraph"/>
              <w:rPr>
                <w:sz w:val="28"/>
              </w:rPr>
            </w:pPr>
            <w:r>
              <w:rPr>
                <w:spacing w:val="-10"/>
                <w:sz w:val="28"/>
              </w:rPr>
              <w:t>0</w:t>
            </w:r>
          </w:p>
        </w:tc>
      </w:tr>
      <w:tr w:rsidR="009620EF">
        <w:trPr>
          <w:trHeight w:val="361"/>
        </w:trPr>
        <w:tc>
          <w:tcPr>
            <w:tcW w:w="8070" w:type="dxa"/>
          </w:tcPr>
          <w:p w:rsidR="009620EF" w:rsidRDefault="00DF2DA6">
            <w:pPr>
              <w:pStyle w:val="TableParagraph"/>
              <w:rPr>
                <w:i/>
                <w:sz w:val="28"/>
              </w:rPr>
            </w:pPr>
            <w:r>
              <w:rPr>
                <w:i/>
                <w:sz w:val="28"/>
              </w:rPr>
              <w:t>2.Ответнавторойвопросс</w:t>
            </w:r>
            <w:r>
              <w:rPr>
                <w:i/>
                <w:spacing w:val="-2"/>
                <w:sz w:val="28"/>
              </w:rPr>
              <w:t xml:space="preserve"> объяснением</w:t>
            </w:r>
          </w:p>
        </w:tc>
        <w:tc>
          <w:tcPr>
            <w:tcW w:w="1134" w:type="dxa"/>
          </w:tcPr>
          <w:p w:rsidR="009620EF" w:rsidRDefault="00DF2DA6">
            <w:pPr>
              <w:pStyle w:val="TableParagraph"/>
              <w:rPr>
                <w:sz w:val="28"/>
              </w:rPr>
            </w:pPr>
            <w:r>
              <w:rPr>
                <w:spacing w:val="-10"/>
                <w:sz w:val="28"/>
              </w:rPr>
              <w:t>1</w:t>
            </w:r>
          </w:p>
        </w:tc>
      </w:tr>
      <w:tr w:rsidR="009620EF">
        <w:trPr>
          <w:trHeight w:val="360"/>
        </w:trPr>
        <w:tc>
          <w:tcPr>
            <w:tcW w:w="8070" w:type="dxa"/>
          </w:tcPr>
          <w:p w:rsidR="009620EF" w:rsidRDefault="00DF2DA6">
            <w:pPr>
              <w:pStyle w:val="TableParagraph"/>
              <w:rPr>
                <w:i/>
                <w:sz w:val="28"/>
              </w:rPr>
            </w:pPr>
            <w:r>
              <w:rPr>
                <w:i/>
                <w:sz w:val="28"/>
              </w:rPr>
              <w:t>Даныответнавторойвопросиуместное</w:t>
            </w:r>
            <w:r>
              <w:rPr>
                <w:i/>
                <w:spacing w:val="-2"/>
                <w:sz w:val="28"/>
              </w:rPr>
              <w:t xml:space="preserve"> объяснение</w:t>
            </w:r>
          </w:p>
        </w:tc>
        <w:tc>
          <w:tcPr>
            <w:tcW w:w="1134" w:type="dxa"/>
          </w:tcPr>
          <w:p w:rsidR="009620EF" w:rsidRDefault="00DF2DA6">
            <w:pPr>
              <w:pStyle w:val="TableParagraph"/>
              <w:rPr>
                <w:sz w:val="28"/>
              </w:rPr>
            </w:pPr>
            <w:r>
              <w:rPr>
                <w:spacing w:val="-10"/>
                <w:sz w:val="28"/>
              </w:rPr>
              <w:t>1</w:t>
            </w:r>
          </w:p>
        </w:tc>
      </w:tr>
      <w:tr w:rsidR="009620EF">
        <w:trPr>
          <w:trHeight w:val="1402"/>
        </w:trPr>
        <w:tc>
          <w:tcPr>
            <w:tcW w:w="8070" w:type="dxa"/>
          </w:tcPr>
          <w:p w:rsidR="009620EF" w:rsidRDefault="00DF2DA6">
            <w:pPr>
              <w:pStyle w:val="TableParagraph"/>
              <w:rPr>
                <w:i/>
                <w:sz w:val="28"/>
              </w:rPr>
            </w:pPr>
            <w:r>
              <w:rPr>
                <w:i/>
                <w:sz w:val="28"/>
              </w:rPr>
              <w:t>Дантолькоответнавторой</w:t>
            </w:r>
            <w:r>
              <w:rPr>
                <w:i/>
                <w:spacing w:val="-2"/>
                <w:sz w:val="28"/>
              </w:rPr>
              <w:t xml:space="preserve"> вопрос.</w:t>
            </w:r>
          </w:p>
          <w:p w:rsidR="009620EF" w:rsidRDefault="00DF2DA6">
            <w:pPr>
              <w:pStyle w:val="TableParagraph"/>
              <w:spacing w:before="26" w:line="256" w:lineRule="auto"/>
              <w:rPr>
                <w:i/>
                <w:sz w:val="28"/>
              </w:rPr>
            </w:pPr>
            <w:r>
              <w:rPr>
                <w:i/>
                <w:sz w:val="28"/>
              </w:rPr>
              <w:t>ИЛИ Приведены рассуждения общего характера, не соответствующиетребованиюзадания.ИЛИОтвет</w:t>
            </w:r>
          </w:p>
          <w:p w:rsidR="009620EF" w:rsidRDefault="00DF2DA6">
            <w:pPr>
              <w:pStyle w:val="TableParagraph"/>
              <w:spacing w:before="5"/>
              <w:rPr>
                <w:i/>
                <w:sz w:val="28"/>
              </w:rPr>
            </w:pPr>
            <w:r>
              <w:rPr>
                <w:i/>
                <w:spacing w:val="-2"/>
                <w:sz w:val="28"/>
              </w:rPr>
              <w:t>неправильный</w:t>
            </w:r>
          </w:p>
        </w:tc>
        <w:tc>
          <w:tcPr>
            <w:tcW w:w="1134" w:type="dxa"/>
          </w:tcPr>
          <w:p w:rsidR="009620EF" w:rsidRDefault="00DF2DA6">
            <w:pPr>
              <w:pStyle w:val="TableParagraph"/>
              <w:rPr>
                <w:sz w:val="28"/>
              </w:rPr>
            </w:pPr>
            <w:r>
              <w:rPr>
                <w:spacing w:val="-10"/>
                <w:sz w:val="28"/>
              </w:rPr>
              <w:t>0</w:t>
            </w:r>
          </w:p>
        </w:tc>
      </w:tr>
      <w:tr w:rsidR="009620EF">
        <w:trPr>
          <w:trHeight w:val="361"/>
        </w:trPr>
        <w:tc>
          <w:tcPr>
            <w:tcW w:w="8070" w:type="dxa"/>
          </w:tcPr>
          <w:p w:rsidR="009620EF" w:rsidRDefault="00DF2DA6">
            <w:pPr>
              <w:pStyle w:val="TableParagraph"/>
              <w:rPr>
                <w:i/>
                <w:sz w:val="28"/>
              </w:rPr>
            </w:pPr>
            <w:r>
              <w:rPr>
                <w:i/>
                <w:sz w:val="28"/>
              </w:rPr>
              <w:t>3.Ответнатретий</w:t>
            </w:r>
            <w:r>
              <w:rPr>
                <w:i/>
                <w:spacing w:val="-2"/>
                <w:sz w:val="28"/>
              </w:rPr>
              <w:t xml:space="preserve"> вопрос</w:t>
            </w:r>
          </w:p>
        </w:tc>
        <w:tc>
          <w:tcPr>
            <w:tcW w:w="1134" w:type="dxa"/>
          </w:tcPr>
          <w:p w:rsidR="009620EF" w:rsidRDefault="00DF2DA6">
            <w:pPr>
              <w:pStyle w:val="TableParagraph"/>
              <w:rPr>
                <w:sz w:val="28"/>
              </w:rPr>
            </w:pPr>
            <w:r>
              <w:rPr>
                <w:spacing w:val="-10"/>
                <w:sz w:val="28"/>
              </w:rPr>
              <w:t>1</w:t>
            </w:r>
          </w:p>
        </w:tc>
      </w:tr>
      <w:tr w:rsidR="009620EF">
        <w:trPr>
          <w:trHeight w:val="707"/>
        </w:trPr>
        <w:tc>
          <w:tcPr>
            <w:tcW w:w="8070" w:type="dxa"/>
          </w:tcPr>
          <w:p w:rsidR="009620EF" w:rsidRDefault="00DF2DA6">
            <w:pPr>
              <w:pStyle w:val="TableParagraph"/>
              <w:rPr>
                <w:i/>
                <w:sz w:val="28"/>
              </w:rPr>
            </w:pPr>
            <w:r>
              <w:rPr>
                <w:i/>
                <w:sz w:val="28"/>
              </w:rPr>
              <w:t>Всоответствиистребованиемзаданияданответна</w:t>
            </w:r>
            <w:r>
              <w:rPr>
                <w:i/>
                <w:spacing w:val="-2"/>
                <w:sz w:val="28"/>
              </w:rPr>
              <w:t>третий</w:t>
            </w:r>
          </w:p>
          <w:p w:rsidR="009620EF" w:rsidRDefault="00DF2DA6">
            <w:pPr>
              <w:pStyle w:val="TableParagraph"/>
              <w:spacing w:before="24"/>
              <w:rPr>
                <w:i/>
                <w:sz w:val="28"/>
              </w:rPr>
            </w:pPr>
            <w:r>
              <w:rPr>
                <w:i/>
                <w:spacing w:val="-2"/>
                <w:sz w:val="28"/>
              </w:rPr>
              <w:t>вопрос</w:t>
            </w:r>
          </w:p>
        </w:tc>
        <w:tc>
          <w:tcPr>
            <w:tcW w:w="1134" w:type="dxa"/>
          </w:tcPr>
          <w:p w:rsidR="009620EF" w:rsidRDefault="00DF2DA6">
            <w:pPr>
              <w:pStyle w:val="TableParagraph"/>
              <w:rPr>
                <w:sz w:val="28"/>
              </w:rPr>
            </w:pPr>
            <w:r>
              <w:rPr>
                <w:spacing w:val="-10"/>
                <w:sz w:val="28"/>
              </w:rPr>
              <w:t>1</w:t>
            </w:r>
          </w:p>
        </w:tc>
      </w:tr>
      <w:tr w:rsidR="009620EF">
        <w:trPr>
          <w:trHeight w:val="1054"/>
        </w:trPr>
        <w:tc>
          <w:tcPr>
            <w:tcW w:w="8070" w:type="dxa"/>
          </w:tcPr>
          <w:p w:rsidR="009620EF" w:rsidRDefault="00DF2DA6">
            <w:pPr>
              <w:pStyle w:val="TableParagraph"/>
              <w:spacing w:line="256" w:lineRule="auto"/>
              <w:rPr>
                <w:i/>
                <w:sz w:val="28"/>
              </w:rPr>
            </w:pPr>
            <w:r>
              <w:rPr>
                <w:i/>
                <w:sz w:val="28"/>
              </w:rPr>
              <w:lastRenderedPageBreak/>
              <w:t>Приведены рассуждения общего характера, не соответствующиетребованиюзадания.ИЛИОтвет</w:t>
            </w:r>
          </w:p>
          <w:p w:rsidR="009620EF" w:rsidRDefault="00DF2DA6">
            <w:pPr>
              <w:pStyle w:val="TableParagraph"/>
              <w:spacing w:before="5"/>
              <w:rPr>
                <w:i/>
                <w:sz w:val="28"/>
              </w:rPr>
            </w:pPr>
            <w:r>
              <w:rPr>
                <w:i/>
                <w:spacing w:val="-2"/>
                <w:sz w:val="28"/>
              </w:rPr>
              <w:t>неправильный</w:t>
            </w:r>
          </w:p>
        </w:tc>
        <w:tc>
          <w:tcPr>
            <w:tcW w:w="1134" w:type="dxa"/>
          </w:tcPr>
          <w:p w:rsidR="009620EF" w:rsidRDefault="00DF2DA6">
            <w:pPr>
              <w:pStyle w:val="TableParagraph"/>
              <w:rPr>
                <w:sz w:val="28"/>
              </w:rPr>
            </w:pPr>
            <w:r>
              <w:rPr>
                <w:spacing w:val="-10"/>
                <w:sz w:val="28"/>
              </w:rPr>
              <w:t>0</w:t>
            </w:r>
          </w:p>
        </w:tc>
      </w:tr>
    </w:tbl>
    <w:p w:rsidR="009620EF" w:rsidRDefault="009620EF">
      <w:pPr>
        <w:rPr>
          <w:sz w:val="28"/>
        </w:rPr>
        <w:sectPr w:rsidR="009620EF">
          <w:type w:val="continuous"/>
          <w:pgSz w:w="11910" w:h="16840"/>
          <w:pgMar w:top="1100" w:right="280" w:bottom="1064" w:left="180" w:header="720" w:footer="720" w:gutter="0"/>
          <w:cols w:space="720"/>
        </w:sect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0"/>
        <w:gridCol w:w="1134"/>
      </w:tblGrid>
      <w:tr w:rsidR="009620EF">
        <w:trPr>
          <w:trHeight w:val="362"/>
        </w:trPr>
        <w:tc>
          <w:tcPr>
            <w:tcW w:w="8070" w:type="dxa"/>
          </w:tcPr>
          <w:p w:rsidR="009620EF" w:rsidRDefault="00DF2DA6">
            <w:pPr>
              <w:pStyle w:val="TableParagraph"/>
              <w:rPr>
                <w:i/>
                <w:sz w:val="28"/>
              </w:rPr>
            </w:pPr>
            <w:r>
              <w:rPr>
                <w:i/>
                <w:sz w:val="28"/>
              </w:rPr>
              <w:lastRenderedPageBreak/>
              <w:t>Максимальный</w:t>
            </w:r>
            <w:r>
              <w:rPr>
                <w:i/>
                <w:spacing w:val="-4"/>
                <w:sz w:val="28"/>
              </w:rPr>
              <w:t>балл</w:t>
            </w:r>
          </w:p>
        </w:tc>
        <w:tc>
          <w:tcPr>
            <w:tcW w:w="1134" w:type="dxa"/>
          </w:tcPr>
          <w:p w:rsidR="009620EF" w:rsidRDefault="00DF2DA6">
            <w:pPr>
              <w:pStyle w:val="TableParagraph"/>
              <w:rPr>
                <w:sz w:val="28"/>
              </w:rPr>
            </w:pPr>
            <w:r>
              <w:rPr>
                <w:spacing w:val="-10"/>
                <w:sz w:val="28"/>
              </w:rPr>
              <w:t>4</w:t>
            </w:r>
          </w:p>
        </w:tc>
      </w:tr>
    </w:tbl>
    <w:p w:rsidR="009620EF" w:rsidRDefault="00DF2DA6">
      <w:pPr>
        <w:spacing w:before="309" w:after="21"/>
        <w:ind w:left="1534"/>
        <w:rPr>
          <w:sz w:val="28"/>
        </w:rPr>
      </w:pPr>
      <w:r>
        <w:rPr>
          <w:b/>
          <w:sz w:val="28"/>
        </w:rPr>
        <w:t>Заответыназадание</w:t>
      </w:r>
      <w:r>
        <w:rPr>
          <w:spacing w:val="-5"/>
          <w:sz w:val="28"/>
        </w:rPr>
        <w:t>14.</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4"/>
        <w:gridCol w:w="1136"/>
      </w:tblGrid>
      <w:tr w:rsidR="009620EF">
        <w:trPr>
          <w:trHeight w:val="1113"/>
        </w:trPr>
        <w:tc>
          <w:tcPr>
            <w:tcW w:w="8284" w:type="dxa"/>
          </w:tcPr>
          <w:p w:rsidR="009620EF" w:rsidRDefault="00DF2DA6">
            <w:pPr>
              <w:pStyle w:val="TableParagraph"/>
              <w:spacing w:before="74"/>
              <w:ind w:left="118" w:right="1"/>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2" w:line="348" w:lineRule="exact"/>
              <w:ind w:left="118"/>
              <w:jc w:val="center"/>
              <w:rPr>
                <w:sz w:val="28"/>
              </w:rPr>
            </w:pPr>
            <w:r>
              <w:rPr>
                <w:sz w:val="28"/>
              </w:rPr>
              <w:t xml:space="preserve">(допускаютсяиныеформулировкиответа,неискажающиеего </w:t>
            </w:r>
            <w:r>
              <w:rPr>
                <w:spacing w:val="-2"/>
                <w:sz w:val="28"/>
              </w:rPr>
              <w:t>смысла)</w:t>
            </w:r>
          </w:p>
        </w:tc>
        <w:tc>
          <w:tcPr>
            <w:tcW w:w="1136" w:type="dxa"/>
          </w:tcPr>
          <w:p w:rsidR="009620EF" w:rsidRDefault="00DF2DA6">
            <w:pPr>
              <w:pStyle w:val="TableParagraph"/>
              <w:spacing w:before="74"/>
              <w:ind w:left="14" w:right="60"/>
              <w:jc w:val="center"/>
              <w:rPr>
                <w:b/>
                <w:sz w:val="28"/>
              </w:rPr>
            </w:pPr>
            <w:r>
              <w:rPr>
                <w:b/>
                <w:spacing w:val="-2"/>
                <w:sz w:val="28"/>
              </w:rPr>
              <w:t>Баллы</w:t>
            </w:r>
          </w:p>
        </w:tc>
      </w:tr>
      <w:tr w:rsidR="009620EF">
        <w:trPr>
          <w:trHeight w:val="4242"/>
        </w:trPr>
        <w:tc>
          <w:tcPr>
            <w:tcW w:w="8284" w:type="dxa"/>
          </w:tcPr>
          <w:p w:rsidR="009620EF" w:rsidRDefault="00DF2DA6">
            <w:pPr>
              <w:pStyle w:val="TableParagraph"/>
              <w:spacing w:before="74"/>
              <w:jc w:val="both"/>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93"/>
              </w:numPr>
              <w:tabs>
                <w:tab w:val="left" w:pos="816"/>
              </w:tabs>
              <w:spacing w:before="38"/>
              <w:ind w:left="585" w:right="-15" w:firstLine="0"/>
              <w:jc w:val="both"/>
              <w:rPr>
                <w:sz w:val="28"/>
              </w:rPr>
            </w:pPr>
            <w:r>
              <w:rPr>
                <w:sz w:val="28"/>
                <w:u w:val="single"/>
              </w:rPr>
              <w:t>ответ на первый вопрос</w:t>
            </w:r>
            <w:r>
              <w:rPr>
                <w:sz w:val="28"/>
              </w:rPr>
              <w:t>, например: способность человека приносить радость, бескорыстно помогать другим людям, сопереживать им;</w:t>
            </w:r>
          </w:p>
          <w:p w:rsidR="009620EF" w:rsidRDefault="00DF2DA6">
            <w:pPr>
              <w:pStyle w:val="TableParagraph"/>
              <w:numPr>
                <w:ilvl w:val="0"/>
                <w:numId w:val="93"/>
              </w:numPr>
              <w:tabs>
                <w:tab w:val="left" w:pos="816"/>
              </w:tabs>
              <w:spacing w:before="194" w:line="235" w:lineRule="auto"/>
              <w:ind w:left="585" w:firstLine="0"/>
              <w:jc w:val="both"/>
              <w:rPr>
                <w:sz w:val="28"/>
              </w:rPr>
            </w:pPr>
            <w:r>
              <w:rPr>
                <w:sz w:val="28"/>
                <w:u w:val="single"/>
              </w:rPr>
              <w:t>объяснение</w:t>
            </w:r>
            <w:r>
              <w:rPr>
                <w:sz w:val="28"/>
              </w:rPr>
              <w:t>, например: для того, чтобы почувствовать доброе отношение к себе, человеку не нужны зрение, слух или иные органы чувств;</w:t>
            </w:r>
          </w:p>
          <w:p w:rsidR="009620EF" w:rsidRDefault="00DF2DA6">
            <w:pPr>
              <w:pStyle w:val="TableParagraph"/>
              <w:numPr>
                <w:ilvl w:val="0"/>
                <w:numId w:val="93"/>
              </w:numPr>
              <w:tabs>
                <w:tab w:val="left" w:pos="816"/>
              </w:tabs>
              <w:spacing w:before="198" w:line="237" w:lineRule="auto"/>
              <w:ind w:left="585" w:firstLine="0"/>
              <w:jc w:val="both"/>
              <w:rPr>
                <w:sz w:val="28"/>
              </w:rPr>
            </w:pPr>
            <w:r>
              <w:rPr>
                <w:sz w:val="28"/>
                <w:u w:val="single"/>
              </w:rPr>
              <w:t>ответ на второй вопрос</w:t>
            </w:r>
            <w:r>
              <w:rPr>
                <w:sz w:val="28"/>
              </w:rPr>
              <w:t>, например: тогда всё общество будет добрым, люди будут лучше себя чувствовать, легче преодолевать возникающие в их жизни проблемы.</w:t>
            </w:r>
          </w:p>
          <w:p w:rsidR="009620EF" w:rsidRDefault="00DF2DA6">
            <w:pPr>
              <w:pStyle w:val="TableParagraph"/>
              <w:spacing w:before="202"/>
              <w:jc w:val="both"/>
              <w:rPr>
                <w:sz w:val="28"/>
              </w:rPr>
            </w:pPr>
            <w:r>
              <w:rPr>
                <w:sz w:val="28"/>
              </w:rPr>
              <w:t>Элементыответамогутбытьсформулированы</w:t>
            </w:r>
            <w:r>
              <w:rPr>
                <w:spacing w:val="-2"/>
                <w:sz w:val="28"/>
              </w:rPr>
              <w:t>иначе</w:t>
            </w:r>
          </w:p>
        </w:tc>
        <w:tc>
          <w:tcPr>
            <w:tcW w:w="1136" w:type="dxa"/>
          </w:tcPr>
          <w:p w:rsidR="009620EF" w:rsidRDefault="009620EF">
            <w:pPr>
              <w:pStyle w:val="TableParagraph"/>
              <w:spacing w:before="0"/>
              <w:ind w:left="0"/>
              <w:rPr>
                <w:sz w:val="26"/>
              </w:rPr>
            </w:pPr>
          </w:p>
        </w:tc>
      </w:tr>
      <w:tr w:rsidR="009620EF">
        <w:trPr>
          <w:trHeight w:val="421"/>
        </w:trPr>
        <w:tc>
          <w:tcPr>
            <w:tcW w:w="8284" w:type="dxa"/>
          </w:tcPr>
          <w:p w:rsidR="009620EF" w:rsidRDefault="00DF2DA6">
            <w:pPr>
              <w:pStyle w:val="TableParagraph"/>
              <w:spacing w:before="74"/>
              <w:rPr>
                <w:b/>
                <w:i/>
                <w:sz w:val="28"/>
              </w:rPr>
            </w:pPr>
            <w:r>
              <w:rPr>
                <w:b/>
                <w:i/>
                <w:sz w:val="28"/>
              </w:rPr>
              <w:t>1.Ответнапервый</w:t>
            </w:r>
            <w:r>
              <w:rPr>
                <w:b/>
                <w:i/>
                <w:spacing w:val="-2"/>
                <w:sz w:val="28"/>
              </w:rPr>
              <w:t xml:space="preserve"> вопрос</w:t>
            </w:r>
          </w:p>
        </w:tc>
        <w:tc>
          <w:tcPr>
            <w:tcW w:w="1136" w:type="dxa"/>
          </w:tcPr>
          <w:p w:rsidR="009620EF" w:rsidRDefault="00DF2DA6">
            <w:pPr>
              <w:pStyle w:val="TableParagraph"/>
              <w:spacing w:before="74"/>
              <w:ind w:left="52" w:right="46"/>
              <w:jc w:val="center"/>
              <w:rPr>
                <w:b/>
                <w:i/>
                <w:sz w:val="28"/>
              </w:rPr>
            </w:pPr>
            <w:r>
              <w:rPr>
                <w:b/>
                <w:i/>
                <w:spacing w:val="-10"/>
                <w:sz w:val="28"/>
              </w:rPr>
              <w:t>1</w:t>
            </w:r>
          </w:p>
        </w:tc>
      </w:tr>
      <w:tr w:rsidR="009620EF">
        <w:trPr>
          <w:trHeight w:val="420"/>
        </w:trPr>
        <w:tc>
          <w:tcPr>
            <w:tcW w:w="8284" w:type="dxa"/>
          </w:tcPr>
          <w:p w:rsidR="009620EF" w:rsidRDefault="00DF2DA6">
            <w:pPr>
              <w:pStyle w:val="TableParagraph"/>
              <w:spacing w:before="74"/>
              <w:rPr>
                <w:sz w:val="28"/>
              </w:rPr>
            </w:pPr>
            <w:r>
              <w:rPr>
                <w:sz w:val="28"/>
              </w:rPr>
              <w:t>Данответнапервый</w:t>
            </w:r>
            <w:r>
              <w:rPr>
                <w:spacing w:val="-2"/>
                <w:sz w:val="28"/>
              </w:rPr>
              <w:t>вопрос</w:t>
            </w:r>
          </w:p>
        </w:tc>
        <w:tc>
          <w:tcPr>
            <w:tcW w:w="1136" w:type="dxa"/>
          </w:tcPr>
          <w:p w:rsidR="009620EF" w:rsidRDefault="00DF2DA6">
            <w:pPr>
              <w:pStyle w:val="TableParagraph"/>
              <w:spacing w:before="74"/>
              <w:ind w:left="52" w:right="46"/>
              <w:jc w:val="center"/>
              <w:rPr>
                <w:sz w:val="28"/>
              </w:rPr>
            </w:pPr>
            <w:r>
              <w:rPr>
                <w:spacing w:val="-10"/>
                <w:sz w:val="28"/>
              </w:rPr>
              <w:t>1</w:t>
            </w:r>
          </w:p>
        </w:tc>
      </w:tr>
      <w:tr w:rsidR="009620EF">
        <w:trPr>
          <w:trHeight w:val="1052"/>
        </w:trPr>
        <w:tc>
          <w:tcPr>
            <w:tcW w:w="8284" w:type="dxa"/>
          </w:tcPr>
          <w:p w:rsidR="009620EF" w:rsidRDefault="00DF2DA6">
            <w:pPr>
              <w:pStyle w:val="TableParagraph"/>
              <w:spacing w:before="64"/>
              <w:rPr>
                <w:sz w:val="28"/>
              </w:rPr>
            </w:pPr>
            <w:r>
              <w:rPr>
                <w:sz w:val="28"/>
              </w:rPr>
              <w:t>Приведенырассужденияобщегохарактера,несоответствующие требованию задания.</w:t>
            </w:r>
          </w:p>
          <w:p w:rsidR="009620EF" w:rsidRDefault="00DF2DA6">
            <w:pPr>
              <w:pStyle w:val="TableParagraph"/>
              <w:spacing w:before="0" w:line="320" w:lineRule="exact"/>
              <w:rPr>
                <w:sz w:val="28"/>
              </w:rPr>
            </w:pPr>
            <w:r>
              <w:rPr>
                <w:sz w:val="28"/>
              </w:rPr>
              <w:t>ИЛИОтвет</w:t>
            </w:r>
            <w:r>
              <w:rPr>
                <w:spacing w:val="-2"/>
                <w:sz w:val="28"/>
              </w:rPr>
              <w:t>неправильный</w:t>
            </w:r>
          </w:p>
        </w:tc>
        <w:tc>
          <w:tcPr>
            <w:tcW w:w="1136" w:type="dxa"/>
          </w:tcPr>
          <w:p w:rsidR="009620EF" w:rsidRDefault="00DF2DA6">
            <w:pPr>
              <w:pStyle w:val="TableParagraph"/>
              <w:spacing w:before="74"/>
              <w:ind w:left="52" w:right="46"/>
              <w:jc w:val="center"/>
              <w:rPr>
                <w:sz w:val="28"/>
              </w:rPr>
            </w:pPr>
            <w:r>
              <w:rPr>
                <w:spacing w:val="-10"/>
                <w:sz w:val="28"/>
              </w:rPr>
              <w:t>0</w:t>
            </w:r>
          </w:p>
        </w:tc>
      </w:tr>
      <w:tr w:rsidR="009620EF">
        <w:trPr>
          <w:trHeight w:val="421"/>
        </w:trPr>
        <w:tc>
          <w:tcPr>
            <w:tcW w:w="8284" w:type="dxa"/>
          </w:tcPr>
          <w:p w:rsidR="009620EF" w:rsidRDefault="00DF2DA6">
            <w:pPr>
              <w:pStyle w:val="TableParagraph"/>
              <w:spacing w:before="74"/>
              <w:rPr>
                <w:b/>
                <w:i/>
                <w:sz w:val="28"/>
              </w:rPr>
            </w:pPr>
            <w:r>
              <w:rPr>
                <w:b/>
                <w:i/>
                <w:sz w:val="28"/>
              </w:rPr>
              <w:t xml:space="preserve">2. </w:t>
            </w:r>
            <w:r>
              <w:rPr>
                <w:b/>
                <w:i/>
                <w:spacing w:val="-2"/>
                <w:sz w:val="28"/>
              </w:rPr>
              <w:t>Объяснение</w:t>
            </w:r>
          </w:p>
        </w:tc>
        <w:tc>
          <w:tcPr>
            <w:tcW w:w="1136" w:type="dxa"/>
          </w:tcPr>
          <w:p w:rsidR="009620EF" w:rsidRDefault="00DF2DA6">
            <w:pPr>
              <w:pStyle w:val="TableParagraph"/>
              <w:spacing w:before="74"/>
              <w:ind w:left="52" w:right="46"/>
              <w:jc w:val="center"/>
              <w:rPr>
                <w:b/>
                <w:i/>
                <w:sz w:val="28"/>
              </w:rPr>
            </w:pPr>
            <w:r>
              <w:rPr>
                <w:b/>
                <w:i/>
                <w:spacing w:val="-10"/>
                <w:sz w:val="28"/>
              </w:rPr>
              <w:t>1</w:t>
            </w:r>
          </w:p>
        </w:tc>
      </w:tr>
      <w:tr w:rsidR="009620EF">
        <w:trPr>
          <w:trHeight w:val="420"/>
        </w:trPr>
        <w:tc>
          <w:tcPr>
            <w:tcW w:w="8284" w:type="dxa"/>
          </w:tcPr>
          <w:p w:rsidR="009620EF" w:rsidRDefault="00DF2DA6">
            <w:pPr>
              <w:pStyle w:val="TableParagraph"/>
              <w:spacing w:before="74"/>
              <w:rPr>
                <w:sz w:val="28"/>
              </w:rPr>
            </w:pPr>
            <w:r>
              <w:rPr>
                <w:sz w:val="28"/>
              </w:rPr>
              <w:t>Приведеноуместное</w:t>
            </w:r>
            <w:r>
              <w:rPr>
                <w:spacing w:val="-2"/>
                <w:sz w:val="28"/>
              </w:rPr>
              <w:t>объяснение</w:t>
            </w:r>
          </w:p>
        </w:tc>
        <w:tc>
          <w:tcPr>
            <w:tcW w:w="1136" w:type="dxa"/>
          </w:tcPr>
          <w:p w:rsidR="009620EF" w:rsidRDefault="00DF2DA6">
            <w:pPr>
              <w:pStyle w:val="TableParagraph"/>
              <w:spacing w:before="74"/>
              <w:ind w:left="52" w:right="46"/>
              <w:jc w:val="center"/>
              <w:rPr>
                <w:sz w:val="28"/>
              </w:rPr>
            </w:pPr>
            <w:r>
              <w:rPr>
                <w:spacing w:val="-10"/>
                <w:sz w:val="28"/>
              </w:rPr>
              <w:t>1</w:t>
            </w:r>
          </w:p>
        </w:tc>
      </w:tr>
      <w:tr w:rsidR="009620EF">
        <w:trPr>
          <w:trHeight w:val="1052"/>
        </w:trPr>
        <w:tc>
          <w:tcPr>
            <w:tcW w:w="8284" w:type="dxa"/>
          </w:tcPr>
          <w:p w:rsidR="009620EF" w:rsidRDefault="00DF2DA6">
            <w:pPr>
              <w:pStyle w:val="TableParagraph"/>
              <w:spacing w:before="64"/>
              <w:rPr>
                <w:sz w:val="28"/>
              </w:rPr>
            </w:pPr>
            <w:r>
              <w:rPr>
                <w:sz w:val="28"/>
              </w:rPr>
              <w:t>Приведенырассужденияобщегохарактера,несоответствующие требованию задания.</w:t>
            </w:r>
          </w:p>
          <w:p w:rsidR="009620EF" w:rsidRDefault="00DF2DA6">
            <w:pPr>
              <w:pStyle w:val="TableParagraph"/>
              <w:spacing w:before="0" w:line="320" w:lineRule="exact"/>
              <w:rPr>
                <w:sz w:val="28"/>
              </w:rPr>
            </w:pPr>
            <w:r>
              <w:rPr>
                <w:sz w:val="28"/>
              </w:rPr>
              <w:t>ИЛИОтвет</w:t>
            </w:r>
            <w:r>
              <w:rPr>
                <w:spacing w:val="-2"/>
                <w:sz w:val="28"/>
              </w:rPr>
              <w:t>неправильный</w:t>
            </w:r>
          </w:p>
        </w:tc>
        <w:tc>
          <w:tcPr>
            <w:tcW w:w="1136" w:type="dxa"/>
          </w:tcPr>
          <w:p w:rsidR="009620EF" w:rsidRDefault="00DF2DA6">
            <w:pPr>
              <w:pStyle w:val="TableParagraph"/>
              <w:spacing w:before="74"/>
              <w:ind w:left="52" w:right="46"/>
              <w:jc w:val="center"/>
              <w:rPr>
                <w:sz w:val="28"/>
              </w:rPr>
            </w:pPr>
            <w:r>
              <w:rPr>
                <w:spacing w:val="-10"/>
                <w:sz w:val="28"/>
              </w:rPr>
              <w:t>0</w:t>
            </w:r>
          </w:p>
        </w:tc>
      </w:tr>
    </w:tbl>
    <w:p w:rsidR="009620EF" w:rsidRDefault="009620EF">
      <w:pPr>
        <w:pStyle w:val="a3"/>
        <w:spacing w:before="71"/>
        <w:rPr>
          <w:sz w:val="20"/>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4"/>
        <w:gridCol w:w="1136"/>
      </w:tblGrid>
      <w:tr w:rsidR="009620EF">
        <w:trPr>
          <w:trHeight w:val="422"/>
        </w:trPr>
        <w:tc>
          <w:tcPr>
            <w:tcW w:w="8284" w:type="dxa"/>
          </w:tcPr>
          <w:p w:rsidR="009620EF" w:rsidRDefault="00DF2DA6">
            <w:pPr>
              <w:pStyle w:val="TableParagraph"/>
              <w:spacing w:before="74"/>
              <w:rPr>
                <w:b/>
                <w:i/>
                <w:sz w:val="28"/>
              </w:rPr>
            </w:pPr>
            <w:r>
              <w:rPr>
                <w:b/>
                <w:i/>
                <w:sz w:val="28"/>
              </w:rPr>
              <w:t>3.Ответнавторой</w:t>
            </w:r>
            <w:r>
              <w:rPr>
                <w:b/>
                <w:i/>
                <w:spacing w:val="-2"/>
                <w:sz w:val="28"/>
              </w:rPr>
              <w:t xml:space="preserve"> вопрос</w:t>
            </w:r>
          </w:p>
        </w:tc>
        <w:tc>
          <w:tcPr>
            <w:tcW w:w="1136" w:type="dxa"/>
          </w:tcPr>
          <w:p w:rsidR="009620EF" w:rsidRDefault="00DF2DA6">
            <w:pPr>
              <w:pStyle w:val="TableParagraph"/>
              <w:spacing w:before="74"/>
              <w:ind w:left="52" w:right="46"/>
              <w:jc w:val="center"/>
              <w:rPr>
                <w:b/>
                <w:i/>
                <w:sz w:val="28"/>
              </w:rPr>
            </w:pPr>
            <w:r>
              <w:rPr>
                <w:b/>
                <w:i/>
                <w:spacing w:val="-10"/>
                <w:sz w:val="28"/>
              </w:rPr>
              <w:t>1</w:t>
            </w:r>
          </w:p>
        </w:tc>
      </w:tr>
      <w:tr w:rsidR="009620EF">
        <w:trPr>
          <w:trHeight w:val="420"/>
        </w:trPr>
        <w:tc>
          <w:tcPr>
            <w:tcW w:w="8284" w:type="dxa"/>
          </w:tcPr>
          <w:p w:rsidR="009620EF" w:rsidRDefault="00DF2DA6">
            <w:pPr>
              <w:pStyle w:val="TableParagraph"/>
              <w:spacing w:before="74"/>
              <w:rPr>
                <w:sz w:val="28"/>
              </w:rPr>
            </w:pPr>
            <w:r>
              <w:rPr>
                <w:sz w:val="28"/>
              </w:rPr>
              <w:t>Данответнавторой</w:t>
            </w:r>
            <w:r>
              <w:rPr>
                <w:spacing w:val="-2"/>
                <w:sz w:val="28"/>
              </w:rPr>
              <w:t>вопрос</w:t>
            </w:r>
          </w:p>
        </w:tc>
        <w:tc>
          <w:tcPr>
            <w:tcW w:w="1136" w:type="dxa"/>
          </w:tcPr>
          <w:p w:rsidR="009620EF" w:rsidRDefault="00DF2DA6">
            <w:pPr>
              <w:pStyle w:val="TableParagraph"/>
              <w:spacing w:before="74"/>
              <w:ind w:left="52" w:right="46"/>
              <w:jc w:val="center"/>
              <w:rPr>
                <w:sz w:val="28"/>
              </w:rPr>
            </w:pPr>
            <w:r>
              <w:rPr>
                <w:spacing w:val="-10"/>
                <w:sz w:val="28"/>
              </w:rPr>
              <w:t>1</w:t>
            </w:r>
          </w:p>
        </w:tc>
      </w:tr>
      <w:tr w:rsidR="009620EF">
        <w:trPr>
          <w:trHeight w:val="1052"/>
        </w:trPr>
        <w:tc>
          <w:tcPr>
            <w:tcW w:w="8284" w:type="dxa"/>
          </w:tcPr>
          <w:p w:rsidR="009620EF" w:rsidRDefault="00DF2DA6">
            <w:pPr>
              <w:pStyle w:val="TableParagraph"/>
              <w:spacing w:before="64"/>
              <w:rPr>
                <w:sz w:val="28"/>
              </w:rPr>
            </w:pPr>
            <w:r>
              <w:rPr>
                <w:sz w:val="28"/>
              </w:rPr>
              <w:t>Приведенырассужденияобщегохарактера,несоответствующие требованию задания.</w:t>
            </w:r>
          </w:p>
          <w:p w:rsidR="009620EF" w:rsidRDefault="00DF2DA6">
            <w:pPr>
              <w:pStyle w:val="TableParagraph"/>
              <w:spacing w:before="0" w:line="320" w:lineRule="exact"/>
              <w:rPr>
                <w:sz w:val="28"/>
              </w:rPr>
            </w:pPr>
            <w:r>
              <w:rPr>
                <w:sz w:val="28"/>
              </w:rPr>
              <w:t>ИЛИОтвет</w:t>
            </w:r>
            <w:r>
              <w:rPr>
                <w:spacing w:val="-2"/>
                <w:sz w:val="28"/>
              </w:rPr>
              <w:t>неправильный</w:t>
            </w:r>
          </w:p>
        </w:tc>
        <w:tc>
          <w:tcPr>
            <w:tcW w:w="1136" w:type="dxa"/>
          </w:tcPr>
          <w:p w:rsidR="009620EF" w:rsidRDefault="00DF2DA6">
            <w:pPr>
              <w:pStyle w:val="TableParagraph"/>
              <w:spacing w:before="74"/>
              <w:ind w:left="52" w:right="46"/>
              <w:jc w:val="center"/>
              <w:rPr>
                <w:sz w:val="28"/>
              </w:rPr>
            </w:pPr>
            <w:r>
              <w:rPr>
                <w:spacing w:val="-10"/>
                <w:sz w:val="28"/>
              </w:rPr>
              <w:t>0</w:t>
            </w:r>
          </w:p>
        </w:tc>
      </w:tr>
      <w:tr w:rsidR="009620EF">
        <w:trPr>
          <w:trHeight w:val="421"/>
        </w:trPr>
        <w:tc>
          <w:tcPr>
            <w:tcW w:w="8284" w:type="dxa"/>
          </w:tcPr>
          <w:p w:rsidR="009620EF" w:rsidRDefault="00DF2DA6">
            <w:pPr>
              <w:pStyle w:val="TableParagraph"/>
              <w:spacing w:before="74"/>
              <w:ind w:left="0" w:right="100"/>
              <w:jc w:val="right"/>
              <w:rPr>
                <w:i/>
                <w:sz w:val="28"/>
              </w:rPr>
            </w:pPr>
            <w:r>
              <w:rPr>
                <w:i/>
                <w:sz w:val="28"/>
              </w:rPr>
              <w:t>Максимальный</w:t>
            </w:r>
            <w:r>
              <w:rPr>
                <w:i/>
                <w:spacing w:val="-4"/>
                <w:sz w:val="28"/>
              </w:rPr>
              <w:t>балл</w:t>
            </w:r>
          </w:p>
        </w:tc>
        <w:tc>
          <w:tcPr>
            <w:tcW w:w="1136" w:type="dxa"/>
          </w:tcPr>
          <w:p w:rsidR="009620EF" w:rsidRDefault="00DF2DA6">
            <w:pPr>
              <w:pStyle w:val="TableParagraph"/>
              <w:spacing w:before="74"/>
              <w:ind w:left="52" w:right="46"/>
              <w:jc w:val="center"/>
              <w:rPr>
                <w:i/>
                <w:sz w:val="28"/>
              </w:rPr>
            </w:pPr>
            <w:r>
              <w:rPr>
                <w:i/>
                <w:spacing w:val="-10"/>
                <w:sz w:val="28"/>
              </w:rPr>
              <w:t>3</w:t>
            </w:r>
          </w:p>
        </w:tc>
      </w:tr>
    </w:tbl>
    <w:p w:rsidR="009620EF" w:rsidRDefault="00DF2DA6">
      <w:pPr>
        <w:pStyle w:val="a4"/>
        <w:numPr>
          <w:ilvl w:val="0"/>
          <w:numId w:val="92"/>
        </w:numPr>
        <w:tabs>
          <w:tab w:val="left" w:pos="2014"/>
        </w:tabs>
        <w:spacing w:before="1" w:line="256" w:lineRule="auto"/>
        <w:ind w:right="591" w:firstLine="70"/>
        <w:rPr>
          <w:i/>
          <w:sz w:val="28"/>
        </w:rPr>
      </w:pPr>
      <w:r>
        <w:rPr>
          <w:i/>
          <w:sz w:val="28"/>
        </w:rPr>
        <w:t>Российская Федерация, Конституция РФ, Президент РФ, исполнительнаявласть,законодательнаявласть,государственныесимволы.</w:t>
      </w:r>
    </w:p>
    <w:p w:rsidR="009620EF" w:rsidRDefault="009620EF">
      <w:pPr>
        <w:pStyle w:val="a3"/>
        <w:spacing w:before="2"/>
        <w:rPr>
          <w:i/>
          <w:sz w:val="19"/>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4"/>
        <w:gridCol w:w="1136"/>
      </w:tblGrid>
      <w:tr w:rsidR="009620EF">
        <w:trPr>
          <w:trHeight w:val="693"/>
        </w:trPr>
        <w:tc>
          <w:tcPr>
            <w:tcW w:w="8284" w:type="dxa"/>
          </w:tcPr>
          <w:p w:rsidR="009620EF" w:rsidRDefault="00DF2DA6">
            <w:pPr>
              <w:pStyle w:val="TableParagraph"/>
              <w:spacing w:before="72"/>
              <w:ind w:left="761"/>
              <w:rPr>
                <w:b/>
                <w:sz w:val="28"/>
              </w:rPr>
            </w:pPr>
            <w:r>
              <w:rPr>
                <w:b/>
                <w:sz w:val="28"/>
              </w:rPr>
              <w:t>Содержание</w:t>
            </w:r>
            <w:r w:rsidR="00644D82">
              <w:rPr>
                <w:b/>
                <w:sz w:val="28"/>
              </w:rPr>
              <w:t xml:space="preserve"> </w:t>
            </w:r>
            <w:r>
              <w:rPr>
                <w:b/>
                <w:sz w:val="28"/>
              </w:rPr>
              <w:t>верного</w:t>
            </w:r>
            <w:r w:rsidR="00644D82">
              <w:rPr>
                <w:b/>
                <w:sz w:val="28"/>
              </w:rPr>
              <w:t xml:space="preserve"> </w:t>
            </w:r>
            <w:r>
              <w:rPr>
                <w:b/>
                <w:sz w:val="28"/>
              </w:rPr>
              <w:t>ответа</w:t>
            </w:r>
            <w:r w:rsidR="00644D82">
              <w:rPr>
                <w:b/>
                <w:sz w:val="28"/>
              </w:rPr>
              <w:t xml:space="preserve"> </w:t>
            </w:r>
            <w:r>
              <w:rPr>
                <w:b/>
                <w:sz w:val="28"/>
              </w:rPr>
              <w:t>и</w:t>
            </w:r>
            <w:r w:rsidR="00644D82">
              <w:rPr>
                <w:b/>
                <w:sz w:val="28"/>
              </w:rPr>
              <w:t xml:space="preserve"> </w:t>
            </w:r>
            <w:r>
              <w:rPr>
                <w:b/>
                <w:sz w:val="28"/>
              </w:rPr>
              <w:t>указания</w:t>
            </w:r>
            <w:r w:rsidR="00644D82">
              <w:rPr>
                <w:b/>
                <w:sz w:val="28"/>
              </w:rPr>
              <w:t xml:space="preserve"> </w:t>
            </w:r>
            <w:r>
              <w:rPr>
                <w:b/>
                <w:sz w:val="28"/>
              </w:rPr>
              <w:t>по</w:t>
            </w:r>
            <w:r w:rsidR="00644D82">
              <w:rPr>
                <w:b/>
                <w:sz w:val="28"/>
              </w:rPr>
              <w:t xml:space="preserve"> </w:t>
            </w:r>
            <w:r>
              <w:rPr>
                <w:b/>
                <w:spacing w:val="-2"/>
                <w:sz w:val="28"/>
              </w:rPr>
              <w:t>оцениванию</w:t>
            </w:r>
          </w:p>
        </w:tc>
        <w:tc>
          <w:tcPr>
            <w:tcW w:w="1136" w:type="dxa"/>
          </w:tcPr>
          <w:p w:rsidR="009620EF" w:rsidRDefault="00DF2DA6">
            <w:pPr>
              <w:pStyle w:val="TableParagraph"/>
              <w:spacing w:before="72"/>
              <w:rPr>
                <w:b/>
                <w:sz w:val="28"/>
              </w:rPr>
            </w:pPr>
            <w:r>
              <w:rPr>
                <w:b/>
                <w:spacing w:val="-2"/>
                <w:sz w:val="28"/>
              </w:rPr>
              <w:t>Баллы</w:t>
            </w:r>
          </w:p>
        </w:tc>
      </w:tr>
    </w:tbl>
    <w:p w:rsidR="009620EF" w:rsidRDefault="009620EF">
      <w:pPr>
        <w:rPr>
          <w:sz w:val="28"/>
        </w:rPr>
        <w:sectPr w:rsidR="009620EF">
          <w:type w:val="continuous"/>
          <w:pgSz w:w="11910" w:h="16840"/>
          <w:pgMar w:top="1100" w:right="280" w:bottom="801" w:left="180" w:header="720" w:footer="720" w:gutter="0"/>
          <w:cols w:space="720"/>
        </w:sect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4"/>
        <w:gridCol w:w="1136"/>
      </w:tblGrid>
      <w:tr w:rsidR="009620EF">
        <w:trPr>
          <w:trHeight w:val="766"/>
        </w:trPr>
        <w:tc>
          <w:tcPr>
            <w:tcW w:w="8284" w:type="dxa"/>
          </w:tcPr>
          <w:p w:rsidR="009620EF" w:rsidRDefault="00DF2DA6">
            <w:pPr>
              <w:pStyle w:val="TableParagraph"/>
              <w:spacing w:before="44" w:line="350" w:lineRule="atLeast"/>
              <w:ind w:left="3712" w:hanging="3250"/>
              <w:rPr>
                <w:sz w:val="28"/>
              </w:rPr>
            </w:pPr>
            <w:r>
              <w:rPr>
                <w:sz w:val="28"/>
              </w:rPr>
              <w:lastRenderedPageBreak/>
              <w:t>(допускаются</w:t>
            </w:r>
            <w:r w:rsidR="00644D82">
              <w:rPr>
                <w:sz w:val="28"/>
              </w:rPr>
              <w:t xml:space="preserve"> </w:t>
            </w:r>
            <w:r>
              <w:rPr>
                <w:sz w:val="28"/>
              </w:rPr>
              <w:t>иные</w:t>
            </w:r>
            <w:r w:rsidR="00644D82">
              <w:rPr>
                <w:sz w:val="28"/>
              </w:rPr>
              <w:t xml:space="preserve"> </w:t>
            </w:r>
            <w:r>
              <w:rPr>
                <w:sz w:val="28"/>
              </w:rPr>
              <w:t>формулировки</w:t>
            </w:r>
            <w:r w:rsidR="00644D82">
              <w:rPr>
                <w:sz w:val="28"/>
              </w:rPr>
              <w:t xml:space="preserve"> </w:t>
            </w:r>
            <w:r>
              <w:rPr>
                <w:sz w:val="28"/>
              </w:rPr>
              <w:t>ответа,</w:t>
            </w:r>
            <w:r w:rsidR="00644D82">
              <w:rPr>
                <w:sz w:val="28"/>
              </w:rPr>
              <w:t xml:space="preserve"> </w:t>
            </w:r>
            <w:r>
              <w:rPr>
                <w:sz w:val="28"/>
              </w:rPr>
              <w:t>не</w:t>
            </w:r>
            <w:r w:rsidR="00644D82">
              <w:rPr>
                <w:sz w:val="28"/>
              </w:rPr>
              <w:t xml:space="preserve"> </w:t>
            </w:r>
            <w:r>
              <w:rPr>
                <w:sz w:val="28"/>
              </w:rPr>
              <w:t>искажающие</w:t>
            </w:r>
            <w:r w:rsidR="00644D82">
              <w:rPr>
                <w:sz w:val="28"/>
              </w:rPr>
              <w:t xml:space="preserve"> </w:t>
            </w:r>
            <w:r>
              <w:rPr>
                <w:sz w:val="28"/>
              </w:rPr>
              <w:t xml:space="preserve">его </w:t>
            </w:r>
            <w:r>
              <w:rPr>
                <w:spacing w:val="-2"/>
                <w:sz w:val="28"/>
              </w:rPr>
              <w:t>смысла)</w:t>
            </w:r>
          </w:p>
        </w:tc>
        <w:tc>
          <w:tcPr>
            <w:tcW w:w="1136" w:type="dxa"/>
          </w:tcPr>
          <w:p w:rsidR="009620EF" w:rsidRDefault="009620EF">
            <w:pPr>
              <w:pStyle w:val="TableParagraph"/>
              <w:spacing w:before="0"/>
              <w:ind w:left="0"/>
              <w:rPr>
                <w:sz w:val="28"/>
              </w:rPr>
            </w:pPr>
          </w:p>
        </w:tc>
      </w:tr>
      <w:tr w:rsidR="009620EF">
        <w:trPr>
          <w:trHeight w:val="6214"/>
        </w:trPr>
        <w:tc>
          <w:tcPr>
            <w:tcW w:w="8284" w:type="dxa"/>
          </w:tcPr>
          <w:p w:rsidR="009620EF" w:rsidRDefault="00DF2DA6">
            <w:pPr>
              <w:pStyle w:val="TableParagraph"/>
              <w:spacing w:before="65" w:line="237" w:lineRule="auto"/>
              <w:ind w:right="-15"/>
              <w:jc w:val="both"/>
              <w:rPr>
                <w:sz w:val="28"/>
              </w:rPr>
            </w:pPr>
            <w:r>
              <w:rPr>
                <w:sz w:val="28"/>
              </w:rPr>
              <w:t xml:space="preserve">Правильный ответ должен содержать </w:t>
            </w:r>
            <w:r>
              <w:rPr>
                <w:sz w:val="28"/>
                <w:u w:val="single"/>
              </w:rPr>
              <w:t>краткий (из 5–7предложений) рассказ о</w:t>
            </w:r>
            <w:r w:rsidR="00644D82">
              <w:rPr>
                <w:sz w:val="28"/>
                <w:u w:val="single"/>
              </w:rPr>
              <w:t xml:space="preserve"> </w:t>
            </w:r>
            <w:r>
              <w:rPr>
                <w:sz w:val="28"/>
                <w:u w:val="single"/>
              </w:rPr>
              <w:t>нашей стране с использованием шести</w:t>
            </w:r>
            <w:r w:rsidR="00644D82">
              <w:rPr>
                <w:sz w:val="28"/>
                <w:u w:val="single"/>
              </w:rPr>
              <w:t xml:space="preserve"> </w:t>
            </w:r>
            <w:r>
              <w:rPr>
                <w:sz w:val="28"/>
                <w:u w:val="single"/>
              </w:rPr>
              <w:t>предложенных слов</w:t>
            </w:r>
            <w:r>
              <w:rPr>
                <w:sz w:val="28"/>
              </w:rPr>
              <w:t>, например:</w:t>
            </w:r>
          </w:p>
          <w:p w:rsidR="009620EF" w:rsidRDefault="00DF2DA6">
            <w:pPr>
              <w:pStyle w:val="TableParagraph"/>
              <w:spacing w:before="1"/>
              <w:ind w:right="96"/>
              <w:jc w:val="both"/>
              <w:rPr>
                <w:sz w:val="28"/>
              </w:rPr>
            </w:pPr>
            <w:r>
              <w:rPr>
                <w:sz w:val="28"/>
              </w:rPr>
              <w:t xml:space="preserve">Наша страна – </w:t>
            </w:r>
            <w:r>
              <w:rPr>
                <w:b/>
                <w:sz w:val="28"/>
              </w:rPr>
              <w:t>Российская Федерация</w:t>
            </w:r>
            <w:r>
              <w:rPr>
                <w:sz w:val="28"/>
              </w:rPr>
              <w:t xml:space="preserve">. </w:t>
            </w:r>
            <w:r>
              <w:rPr>
                <w:b/>
                <w:sz w:val="28"/>
              </w:rPr>
              <w:t xml:space="preserve">Конституция РФ </w:t>
            </w:r>
            <w:r>
              <w:rPr>
                <w:sz w:val="28"/>
              </w:rPr>
              <w:t xml:space="preserve">– Основной закон Российской Федерации. Глава государства – </w:t>
            </w:r>
            <w:r>
              <w:rPr>
                <w:b/>
                <w:sz w:val="28"/>
              </w:rPr>
              <w:t>Президент РФ</w:t>
            </w:r>
            <w:r>
              <w:rPr>
                <w:sz w:val="28"/>
              </w:rPr>
              <w:t xml:space="preserve">. </w:t>
            </w:r>
            <w:r>
              <w:rPr>
                <w:b/>
                <w:sz w:val="28"/>
              </w:rPr>
              <w:t xml:space="preserve">Законодательная власть </w:t>
            </w:r>
            <w:r>
              <w:rPr>
                <w:sz w:val="28"/>
              </w:rPr>
              <w:t xml:space="preserve">в нашей стране осуществляется Федеральным Собранием РФ, законодательными собраниями субъектов РФ. Их главная задача – разработка и принятие необходимых стране законов. </w:t>
            </w:r>
            <w:r>
              <w:rPr>
                <w:b/>
                <w:sz w:val="28"/>
              </w:rPr>
              <w:t xml:space="preserve">Исполнительная власть </w:t>
            </w:r>
            <w:r>
              <w:rPr>
                <w:sz w:val="28"/>
              </w:rPr>
              <w:t xml:space="preserve">осуществляется Правительством РФ, федеральными и региональными министерствами и ведомствами. Они организуют жизнь общества: обеспечивают безопасность и правопорядок, проводят экономическую политику. </w:t>
            </w:r>
            <w:r>
              <w:rPr>
                <w:b/>
                <w:sz w:val="28"/>
              </w:rPr>
              <w:t>Государственными символами</w:t>
            </w:r>
            <w:r>
              <w:rPr>
                <w:sz w:val="28"/>
              </w:rPr>
              <w:t>нашейстраныявляютсягимн,гербсдвуглавыморлом и бело-синекрасной флаг.</w:t>
            </w:r>
          </w:p>
          <w:p w:rsidR="009620EF" w:rsidRDefault="00DF2DA6">
            <w:pPr>
              <w:pStyle w:val="TableParagraph"/>
              <w:spacing w:before="0" w:line="237" w:lineRule="auto"/>
              <w:ind w:right="-15"/>
              <w:jc w:val="both"/>
              <w:rPr>
                <w:sz w:val="28"/>
              </w:rPr>
            </w:pPr>
            <w:r>
              <w:rPr>
                <w:sz w:val="28"/>
              </w:rPr>
              <w:t>Может быть составлено другое краткое сообщение с использованием шести предложенных понятий.</w:t>
            </w:r>
          </w:p>
          <w:p w:rsidR="009620EF" w:rsidRDefault="00DF2DA6">
            <w:pPr>
              <w:pStyle w:val="TableParagraph"/>
              <w:spacing w:before="0"/>
              <w:rPr>
                <w:i/>
                <w:sz w:val="28"/>
              </w:rPr>
            </w:pPr>
            <w:r>
              <w:rPr>
                <w:i/>
                <w:sz w:val="28"/>
              </w:rPr>
              <w:t>Указаниеколичествапредложенийвзадании</w:t>
            </w:r>
            <w:r>
              <w:rPr>
                <w:i/>
                <w:spacing w:val="-2"/>
                <w:sz w:val="28"/>
              </w:rPr>
              <w:t>является</w:t>
            </w:r>
          </w:p>
          <w:p w:rsidR="009620EF" w:rsidRDefault="00DF2DA6">
            <w:pPr>
              <w:pStyle w:val="TableParagraph"/>
              <w:spacing w:before="21"/>
              <w:rPr>
                <w:i/>
                <w:sz w:val="28"/>
              </w:rPr>
            </w:pPr>
            <w:r>
              <w:rPr>
                <w:i/>
                <w:spacing w:val="-2"/>
                <w:sz w:val="28"/>
              </w:rPr>
              <w:t>ориентировочным</w:t>
            </w:r>
          </w:p>
        </w:tc>
        <w:tc>
          <w:tcPr>
            <w:tcW w:w="1136" w:type="dxa"/>
          </w:tcPr>
          <w:p w:rsidR="009620EF" w:rsidRDefault="009620EF">
            <w:pPr>
              <w:pStyle w:val="TableParagraph"/>
              <w:spacing w:before="0"/>
              <w:ind w:left="0"/>
              <w:rPr>
                <w:sz w:val="28"/>
              </w:rPr>
            </w:pPr>
          </w:p>
        </w:tc>
      </w:tr>
      <w:tr w:rsidR="009620EF">
        <w:trPr>
          <w:trHeight w:val="417"/>
        </w:trPr>
        <w:tc>
          <w:tcPr>
            <w:tcW w:w="8284" w:type="dxa"/>
          </w:tcPr>
          <w:p w:rsidR="009620EF" w:rsidRDefault="00DF2DA6">
            <w:pPr>
              <w:pStyle w:val="TableParagraph"/>
              <w:spacing w:before="72"/>
              <w:rPr>
                <w:b/>
                <w:i/>
                <w:sz w:val="28"/>
              </w:rPr>
            </w:pPr>
            <w:r>
              <w:rPr>
                <w:b/>
                <w:i/>
                <w:sz w:val="28"/>
              </w:rPr>
              <w:t>Содержание</w:t>
            </w:r>
            <w:r>
              <w:rPr>
                <w:b/>
                <w:i/>
                <w:spacing w:val="-2"/>
                <w:sz w:val="28"/>
              </w:rPr>
              <w:t>сообщения</w:t>
            </w:r>
          </w:p>
        </w:tc>
        <w:tc>
          <w:tcPr>
            <w:tcW w:w="1136" w:type="dxa"/>
          </w:tcPr>
          <w:p w:rsidR="009620EF" w:rsidRDefault="009620EF">
            <w:pPr>
              <w:pStyle w:val="TableParagraph"/>
              <w:spacing w:before="0"/>
              <w:ind w:left="0"/>
              <w:rPr>
                <w:sz w:val="28"/>
              </w:rPr>
            </w:pPr>
          </w:p>
        </w:tc>
      </w:tr>
      <w:tr w:rsidR="009620EF">
        <w:trPr>
          <w:trHeight w:val="420"/>
        </w:trPr>
        <w:tc>
          <w:tcPr>
            <w:tcW w:w="8284" w:type="dxa"/>
          </w:tcPr>
          <w:p w:rsidR="009620EF" w:rsidRDefault="00DF2DA6">
            <w:pPr>
              <w:pStyle w:val="TableParagraph"/>
              <w:spacing w:before="72"/>
              <w:rPr>
                <w:sz w:val="28"/>
              </w:rPr>
            </w:pPr>
            <w:r>
              <w:rPr>
                <w:sz w:val="28"/>
              </w:rPr>
              <w:t>Сообщениесодержитинформациюонашей</w:t>
            </w:r>
            <w:r>
              <w:rPr>
                <w:spacing w:val="-2"/>
                <w:sz w:val="28"/>
              </w:rPr>
              <w:t>стране</w:t>
            </w:r>
          </w:p>
        </w:tc>
        <w:tc>
          <w:tcPr>
            <w:tcW w:w="1136" w:type="dxa"/>
          </w:tcPr>
          <w:p w:rsidR="009620EF" w:rsidRDefault="00DF2DA6">
            <w:pPr>
              <w:pStyle w:val="TableParagraph"/>
              <w:spacing w:before="72"/>
              <w:ind w:left="52" w:right="46"/>
              <w:jc w:val="center"/>
              <w:rPr>
                <w:sz w:val="28"/>
              </w:rPr>
            </w:pPr>
            <w:r>
              <w:rPr>
                <w:spacing w:val="-10"/>
                <w:sz w:val="28"/>
              </w:rPr>
              <w:t>1</w:t>
            </w:r>
          </w:p>
        </w:tc>
      </w:tr>
      <w:tr w:rsidR="009620EF">
        <w:trPr>
          <w:trHeight w:val="417"/>
        </w:trPr>
        <w:tc>
          <w:tcPr>
            <w:tcW w:w="8284" w:type="dxa"/>
          </w:tcPr>
          <w:p w:rsidR="009620EF" w:rsidRDefault="00DF2DA6">
            <w:pPr>
              <w:pStyle w:val="TableParagraph"/>
              <w:spacing w:before="72"/>
              <w:rPr>
                <w:sz w:val="28"/>
              </w:rPr>
            </w:pPr>
            <w:r>
              <w:rPr>
                <w:sz w:val="28"/>
              </w:rPr>
              <w:t>СообщениенесодержитинформацииоРоссийской</w:t>
            </w:r>
            <w:r>
              <w:rPr>
                <w:spacing w:val="-2"/>
                <w:sz w:val="28"/>
              </w:rPr>
              <w:t>Федерации</w:t>
            </w:r>
          </w:p>
        </w:tc>
        <w:tc>
          <w:tcPr>
            <w:tcW w:w="1136" w:type="dxa"/>
          </w:tcPr>
          <w:p w:rsidR="009620EF" w:rsidRDefault="00DF2DA6">
            <w:pPr>
              <w:pStyle w:val="TableParagraph"/>
              <w:spacing w:before="72"/>
              <w:ind w:left="52" w:right="46"/>
              <w:jc w:val="center"/>
              <w:rPr>
                <w:sz w:val="28"/>
              </w:rPr>
            </w:pPr>
            <w:r>
              <w:rPr>
                <w:spacing w:val="-10"/>
                <w:sz w:val="28"/>
              </w:rPr>
              <w:t>0</w:t>
            </w:r>
          </w:p>
        </w:tc>
      </w:tr>
      <w:tr w:rsidR="009620EF">
        <w:trPr>
          <w:trHeight w:val="420"/>
        </w:trPr>
        <w:tc>
          <w:tcPr>
            <w:tcW w:w="8284" w:type="dxa"/>
          </w:tcPr>
          <w:p w:rsidR="009620EF" w:rsidRDefault="00DF2DA6">
            <w:pPr>
              <w:pStyle w:val="TableParagraph"/>
              <w:spacing w:before="72"/>
              <w:rPr>
                <w:b/>
                <w:i/>
                <w:sz w:val="28"/>
              </w:rPr>
            </w:pPr>
            <w:r>
              <w:rPr>
                <w:b/>
                <w:i/>
                <w:sz w:val="28"/>
              </w:rPr>
              <w:t>Использованиепредложенных</w:t>
            </w:r>
            <w:r>
              <w:rPr>
                <w:b/>
                <w:i/>
                <w:spacing w:val="-4"/>
                <w:sz w:val="28"/>
              </w:rPr>
              <w:t>слов</w:t>
            </w:r>
          </w:p>
        </w:tc>
        <w:tc>
          <w:tcPr>
            <w:tcW w:w="1136" w:type="dxa"/>
          </w:tcPr>
          <w:p w:rsidR="009620EF" w:rsidRDefault="009620EF">
            <w:pPr>
              <w:pStyle w:val="TableParagraph"/>
              <w:spacing w:before="0"/>
              <w:ind w:left="0"/>
              <w:rPr>
                <w:sz w:val="28"/>
              </w:rPr>
            </w:pPr>
          </w:p>
        </w:tc>
      </w:tr>
      <w:tr w:rsidR="009620EF">
        <w:trPr>
          <w:trHeight w:val="418"/>
        </w:trPr>
        <w:tc>
          <w:tcPr>
            <w:tcW w:w="8284" w:type="dxa"/>
          </w:tcPr>
          <w:p w:rsidR="009620EF" w:rsidRDefault="00DF2DA6">
            <w:pPr>
              <w:pStyle w:val="TableParagraph"/>
              <w:spacing w:before="72"/>
              <w:rPr>
                <w:sz w:val="28"/>
              </w:rPr>
            </w:pPr>
            <w:r>
              <w:rPr>
                <w:sz w:val="28"/>
              </w:rPr>
              <w:t>Всообщениикорректноиспользованышесть</w:t>
            </w:r>
            <w:r>
              <w:rPr>
                <w:spacing w:val="-2"/>
                <w:sz w:val="28"/>
              </w:rPr>
              <w:t xml:space="preserve"> понятий</w:t>
            </w:r>
          </w:p>
        </w:tc>
        <w:tc>
          <w:tcPr>
            <w:tcW w:w="1136" w:type="dxa"/>
          </w:tcPr>
          <w:p w:rsidR="009620EF" w:rsidRDefault="00DF2DA6">
            <w:pPr>
              <w:pStyle w:val="TableParagraph"/>
              <w:spacing w:before="72"/>
              <w:ind w:left="52" w:right="46"/>
              <w:jc w:val="center"/>
              <w:rPr>
                <w:sz w:val="28"/>
              </w:rPr>
            </w:pPr>
            <w:r>
              <w:rPr>
                <w:spacing w:val="-10"/>
                <w:sz w:val="28"/>
              </w:rPr>
              <w:t>3</w:t>
            </w:r>
          </w:p>
        </w:tc>
      </w:tr>
      <w:tr w:rsidR="009620EF">
        <w:trPr>
          <w:trHeight w:val="420"/>
        </w:trPr>
        <w:tc>
          <w:tcPr>
            <w:tcW w:w="8284" w:type="dxa"/>
          </w:tcPr>
          <w:p w:rsidR="009620EF" w:rsidRDefault="00DF2DA6">
            <w:pPr>
              <w:pStyle w:val="TableParagraph"/>
              <w:spacing w:before="72"/>
              <w:rPr>
                <w:sz w:val="28"/>
              </w:rPr>
            </w:pPr>
            <w:r>
              <w:rPr>
                <w:sz w:val="28"/>
              </w:rPr>
              <w:t>Всообщениикорректноиспользованылюбыечетыре-пять</w:t>
            </w:r>
            <w:r>
              <w:rPr>
                <w:spacing w:val="-2"/>
                <w:sz w:val="28"/>
              </w:rPr>
              <w:t>понятий</w:t>
            </w:r>
          </w:p>
        </w:tc>
        <w:tc>
          <w:tcPr>
            <w:tcW w:w="1136" w:type="dxa"/>
          </w:tcPr>
          <w:p w:rsidR="009620EF" w:rsidRDefault="00DF2DA6">
            <w:pPr>
              <w:pStyle w:val="TableParagraph"/>
              <w:spacing w:before="72"/>
              <w:ind w:left="52" w:right="46"/>
              <w:jc w:val="center"/>
              <w:rPr>
                <w:sz w:val="28"/>
              </w:rPr>
            </w:pPr>
            <w:r>
              <w:rPr>
                <w:spacing w:val="-10"/>
                <w:sz w:val="28"/>
              </w:rPr>
              <w:t>2</w:t>
            </w:r>
          </w:p>
        </w:tc>
      </w:tr>
      <w:tr w:rsidR="009620EF">
        <w:trPr>
          <w:trHeight w:val="766"/>
        </w:trPr>
        <w:tc>
          <w:tcPr>
            <w:tcW w:w="8284" w:type="dxa"/>
          </w:tcPr>
          <w:p w:rsidR="009620EF" w:rsidRDefault="00DF2DA6">
            <w:pPr>
              <w:pStyle w:val="TableParagraph"/>
              <w:spacing w:before="54" w:line="340" w:lineRule="atLeast"/>
              <w:rPr>
                <w:sz w:val="28"/>
              </w:rPr>
            </w:pPr>
            <w:r>
              <w:rPr>
                <w:sz w:val="28"/>
              </w:rPr>
              <w:t xml:space="preserve">Всообщениикорректноиспользованытольколюбыедва-три </w:t>
            </w:r>
            <w:r>
              <w:rPr>
                <w:spacing w:val="-2"/>
                <w:sz w:val="28"/>
              </w:rPr>
              <w:t>понятия</w:t>
            </w:r>
          </w:p>
        </w:tc>
        <w:tc>
          <w:tcPr>
            <w:tcW w:w="1136" w:type="dxa"/>
          </w:tcPr>
          <w:p w:rsidR="009620EF" w:rsidRDefault="00DF2DA6">
            <w:pPr>
              <w:pStyle w:val="TableParagraph"/>
              <w:spacing w:before="72"/>
              <w:ind w:left="52" w:right="46"/>
              <w:jc w:val="center"/>
              <w:rPr>
                <w:sz w:val="28"/>
              </w:rPr>
            </w:pPr>
            <w:r>
              <w:rPr>
                <w:spacing w:val="-10"/>
                <w:sz w:val="28"/>
              </w:rPr>
              <w:t>1</w:t>
            </w:r>
          </w:p>
        </w:tc>
      </w:tr>
      <w:tr w:rsidR="009620EF">
        <w:trPr>
          <w:trHeight w:val="1129"/>
        </w:trPr>
        <w:tc>
          <w:tcPr>
            <w:tcW w:w="8284" w:type="dxa"/>
          </w:tcPr>
          <w:p w:rsidR="009620EF" w:rsidRDefault="00DF2DA6">
            <w:pPr>
              <w:pStyle w:val="TableParagraph"/>
              <w:spacing w:before="72"/>
              <w:rPr>
                <w:sz w:val="28"/>
              </w:rPr>
            </w:pPr>
            <w:r>
              <w:rPr>
                <w:sz w:val="28"/>
              </w:rPr>
              <w:t>Всообщениикорректноиспользованотолькооднолюбое</w:t>
            </w:r>
            <w:r>
              <w:rPr>
                <w:spacing w:val="-2"/>
                <w:sz w:val="28"/>
              </w:rPr>
              <w:t>понятие.</w:t>
            </w:r>
          </w:p>
          <w:p w:rsidR="009620EF" w:rsidRDefault="00DF2DA6">
            <w:pPr>
              <w:pStyle w:val="TableParagraph"/>
              <w:spacing w:before="24" w:line="340" w:lineRule="atLeast"/>
              <w:ind w:right="92"/>
              <w:rPr>
                <w:sz w:val="28"/>
              </w:rPr>
            </w:pPr>
            <w:r>
              <w:rPr>
                <w:sz w:val="28"/>
              </w:rPr>
              <w:t>ИЛИНиодноизпредложенныхвзаданиисловнеиспользовано/ не использовано корректно</w:t>
            </w:r>
          </w:p>
        </w:tc>
        <w:tc>
          <w:tcPr>
            <w:tcW w:w="1136" w:type="dxa"/>
          </w:tcPr>
          <w:p w:rsidR="009620EF" w:rsidRDefault="00DF2DA6">
            <w:pPr>
              <w:pStyle w:val="TableParagraph"/>
              <w:spacing w:before="72"/>
              <w:ind w:left="52" w:right="46"/>
              <w:jc w:val="center"/>
              <w:rPr>
                <w:sz w:val="28"/>
              </w:rPr>
            </w:pPr>
            <w:r>
              <w:rPr>
                <w:spacing w:val="-10"/>
                <w:sz w:val="28"/>
              </w:rPr>
              <w:t>0</w:t>
            </w:r>
          </w:p>
        </w:tc>
      </w:tr>
      <w:tr w:rsidR="009620EF">
        <w:trPr>
          <w:trHeight w:val="418"/>
        </w:trPr>
        <w:tc>
          <w:tcPr>
            <w:tcW w:w="8284" w:type="dxa"/>
          </w:tcPr>
          <w:p w:rsidR="009620EF" w:rsidRDefault="00DF2DA6">
            <w:pPr>
              <w:pStyle w:val="TableParagraph"/>
              <w:spacing w:before="72"/>
              <w:rPr>
                <w:b/>
                <w:i/>
                <w:sz w:val="28"/>
              </w:rPr>
            </w:pPr>
            <w:r>
              <w:rPr>
                <w:b/>
                <w:i/>
                <w:spacing w:val="-2"/>
                <w:sz w:val="28"/>
              </w:rPr>
              <w:t>Связность</w:t>
            </w:r>
          </w:p>
        </w:tc>
        <w:tc>
          <w:tcPr>
            <w:tcW w:w="1136" w:type="dxa"/>
          </w:tcPr>
          <w:p w:rsidR="009620EF" w:rsidRDefault="009620EF">
            <w:pPr>
              <w:pStyle w:val="TableParagraph"/>
              <w:spacing w:before="0"/>
              <w:ind w:left="0"/>
              <w:rPr>
                <w:sz w:val="28"/>
              </w:rPr>
            </w:pPr>
          </w:p>
        </w:tc>
      </w:tr>
      <w:tr w:rsidR="009620EF">
        <w:trPr>
          <w:trHeight w:val="766"/>
        </w:trPr>
        <w:tc>
          <w:tcPr>
            <w:tcW w:w="8284" w:type="dxa"/>
          </w:tcPr>
          <w:p w:rsidR="009620EF" w:rsidRDefault="00DF2DA6">
            <w:pPr>
              <w:pStyle w:val="TableParagraph"/>
              <w:spacing w:before="44" w:line="350" w:lineRule="atLeast"/>
              <w:rPr>
                <w:sz w:val="28"/>
              </w:rPr>
            </w:pPr>
            <w:r>
              <w:rPr>
                <w:sz w:val="28"/>
              </w:rPr>
              <w:t xml:space="preserve">Составленныепредложенияпредставляютсобойсвязанное </w:t>
            </w:r>
            <w:r>
              <w:rPr>
                <w:spacing w:val="-2"/>
                <w:sz w:val="28"/>
              </w:rPr>
              <w:t>сообщение</w:t>
            </w:r>
          </w:p>
        </w:tc>
        <w:tc>
          <w:tcPr>
            <w:tcW w:w="1136" w:type="dxa"/>
          </w:tcPr>
          <w:p w:rsidR="009620EF" w:rsidRDefault="00DF2DA6">
            <w:pPr>
              <w:pStyle w:val="TableParagraph"/>
              <w:spacing w:before="72"/>
              <w:ind w:left="52" w:right="46"/>
              <w:jc w:val="center"/>
              <w:rPr>
                <w:sz w:val="28"/>
              </w:rPr>
            </w:pPr>
            <w:r>
              <w:rPr>
                <w:spacing w:val="-10"/>
                <w:sz w:val="28"/>
              </w:rPr>
              <w:t>1</w:t>
            </w:r>
          </w:p>
        </w:tc>
      </w:tr>
      <w:tr w:rsidR="009620EF">
        <w:trPr>
          <w:trHeight w:val="420"/>
        </w:trPr>
        <w:tc>
          <w:tcPr>
            <w:tcW w:w="8284" w:type="dxa"/>
          </w:tcPr>
          <w:p w:rsidR="009620EF" w:rsidRDefault="00DF2DA6">
            <w:pPr>
              <w:pStyle w:val="TableParagraph"/>
              <w:spacing w:before="72"/>
              <w:rPr>
                <w:sz w:val="28"/>
              </w:rPr>
            </w:pPr>
            <w:r>
              <w:rPr>
                <w:sz w:val="28"/>
              </w:rPr>
              <w:t>Составленныепредложениянесвязаныдругс</w:t>
            </w:r>
            <w:r>
              <w:rPr>
                <w:spacing w:val="-2"/>
                <w:sz w:val="28"/>
              </w:rPr>
              <w:t>другом</w:t>
            </w:r>
          </w:p>
        </w:tc>
        <w:tc>
          <w:tcPr>
            <w:tcW w:w="1136" w:type="dxa"/>
          </w:tcPr>
          <w:p w:rsidR="009620EF" w:rsidRDefault="00DF2DA6">
            <w:pPr>
              <w:pStyle w:val="TableParagraph"/>
              <w:spacing w:before="72"/>
              <w:ind w:left="52" w:right="46"/>
              <w:jc w:val="center"/>
              <w:rPr>
                <w:sz w:val="28"/>
              </w:rPr>
            </w:pPr>
            <w:r>
              <w:rPr>
                <w:spacing w:val="-10"/>
                <w:sz w:val="28"/>
              </w:rPr>
              <w:t>0</w:t>
            </w:r>
          </w:p>
        </w:tc>
      </w:tr>
      <w:tr w:rsidR="009620EF">
        <w:trPr>
          <w:trHeight w:val="417"/>
        </w:trPr>
        <w:tc>
          <w:tcPr>
            <w:tcW w:w="8284" w:type="dxa"/>
          </w:tcPr>
          <w:p w:rsidR="009620EF" w:rsidRDefault="00DF2DA6">
            <w:pPr>
              <w:pStyle w:val="TableParagraph"/>
              <w:spacing w:before="72"/>
              <w:ind w:left="0" w:right="100"/>
              <w:jc w:val="right"/>
              <w:rPr>
                <w:i/>
                <w:sz w:val="28"/>
              </w:rPr>
            </w:pPr>
            <w:r>
              <w:rPr>
                <w:i/>
                <w:sz w:val="28"/>
              </w:rPr>
              <w:t>Максимальный</w:t>
            </w:r>
            <w:r>
              <w:rPr>
                <w:i/>
                <w:spacing w:val="-4"/>
                <w:sz w:val="28"/>
              </w:rPr>
              <w:t>балл</w:t>
            </w:r>
          </w:p>
        </w:tc>
        <w:tc>
          <w:tcPr>
            <w:tcW w:w="1136" w:type="dxa"/>
          </w:tcPr>
          <w:p w:rsidR="009620EF" w:rsidRDefault="00DF2DA6">
            <w:pPr>
              <w:pStyle w:val="TableParagraph"/>
              <w:spacing w:before="72"/>
              <w:ind w:left="52" w:right="46"/>
              <w:jc w:val="center"/>
              <w:rPr>
                <w:i/>
                <w:sz w:val="28"/>
              </w:rPr>
            </w:pPr>
            <w:r>
              <w:rPr>
                <w:i/>
                <w:spacing w:val="-10"/>
                <w:sz w:val="28"/>
              </w:rPr>
              <w:t>5</w:t>
            </w:r>
          </w:p>
        </w:tc>
      </w:tr>
    </w:tbl>
    <w:p w:rsidR="009620EF" w:rsidRDefault="009620EF">
      <w:pPr>
        <w:pStyle w:val="a3"/>
        <w:rPr>
          <w:i/>
        </w:rPr>
      </w:pPr>
    </w:p>
    <w:p w:rsidR="009620EF" w:rsidRDefault="009620EF">
      <w:pPr>
        <w:pStyle w:val="a3"/>
        <w:spacing w:before="8"/>
        <w:rPr>
          <w:i/>
        </w:rPr>
      </w:pPr>
    </w:p>
    <w:p w:rsidR="009620EF" w:rsidRDefault="00DF2DA6">
      <w:pPr>
        <w:spacing w:before="1"/>
        <w:ind w:left="3724" w:right="2769"/>
        <w:jc w:val="center"/>
        <w:rPr>
          <w:b/>
          <w:sz w:val="28"/>
        </w:rPr>
      </w:pPr>
      <w:r>
        <w:rPr>
          <w:b/>
          <w:spacing w:val="-2"/>
          <w:sz w:val="28"/>
        </w:rPr>
        <w:t>КОДИФИКАТОР</w:t>
      </w:r>
    </w:p>
    <w:p w:rsidR="009620EF" w:rsidRDefault="009620EF">
      <w:pPr>
        <w:jc w:val="center"/>
        <w:rPr>
          <w:sz w:val="28"/>
        </w:rPr>
        <w:sectPr w:rsidR="009620EF">
          <w:type w:val="continuous"/>
          <w:pgSz w:w="11910" w:h="16840"/>
          <w:pgMar w:top="1100" w:right="280" w:bottom="280" w:left="180" w:header="720" w:footer="720" w:gutter="0"/>
          <w:cols w:space="720"/>
        </w:sectPr>
      </w:pPr>
    </w:p>
    <w:p w:rsidR="009620EF" w:rsidRDefault="00DF2DA6">
      <w:pPr>
        <w:spacing w:before="71" w:line="247" w:lineRule="auto"/>
        <w:ind w:left="1712" w:right="504" w:hanging="10"/>
        <w:rPr>
          <w:b/>
          <w:sz w:val="28"/>
        </w:rPr>
      </w:pPr>
      <w:bookmarkStart w:id="6" w:name="(ОСНОВНОЙ)_ОБРАЗОВАТЕЛЬНОЙ_ПРОГРАММЫ_И_Э"/>
      <w:bookmarkEnd w:id="6"/>
      <w:r>
        <w:rPr>
          <w:b/>
          <w:sz w:val="28"/>
        </w:rPr>
        <w:lastRenderedPageBreak/>
        <w:t xml:space="preserve">ПРОВЕРЯЕМЫХТРЕБОВАНИЙКРЕЗУЛЬТАТАМОСВОЕНИЯ </w:t>
      </w:r>
      <w:r>
        <w:rPr>
          <w:b/>
          <w:spacing w:val="-2"/>
          <w:sz w:val="28"/>
        </w:rPr>
        <w:t>НАЧАЛЬНОЙ</w:t>
      </w:r>
    </w:p>
    <w:p w:rsidR="009620EF" w:rsidRDefault="00DF2DA6">
      <w:pPr>
        <w:spacing w:before="12" w:line="249" w:lineRule="auto"/>
        <w:ind w:left="1621" w:right="677"/>
        <w:jc w:val="center"/>
        <w:rPr>
          <w:b/>
          <w:sz w:val="28"/>
        </w:rPr>
      </w:pPr>
      <w:r>
        <w:rPr>
          <w:b/>
          <w:sz w:val="28"/>
        </w:rPr>
        <w:t xml:space="preserve">(ОСНОВНОЙ)ОБРАЗОВАТЕЛЬНОЙПРОГРАММЫИЭЛЕМЕНТОВ СОДЕРЖАНИЯ ДЛЯ ПРОВЕДЕНИЯ ДИАГНОСТИЧЕСКОЙ </w:t>
      </w:r>
      <w:r>
        <w:rPr>
          <w:b/>
          <w:spacing w:val="-2"/>
          <w:sz w:val="28"/>
        </w:rPr>
        <w:t>РАБОТЫ</w:t>
      </w:r>
    </w:p>
    <w:p w:rsidR="009620EF" w:rsidRDefault="00DF2DA6">
      <w:pPr>
        <w:pStyle w:val="a3"/>
        <w:spacing w:before="300" w:line="360" w:lineRule="auto"/>
        <w:ind w:left="1544" w:right="566" w:hanging="10"/>
        <w:jc w:val="both"/>
      </w:pPr>
      <w:r>
        <w:t>Кодификатор проверяемых требований к результатам освоения ООП и элементов содержания для проведения, текущего (итогового контроля) по обществознанию является одним из документов, 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и элементов содержания, в котором каждому объекту соответствует определенный код.</w:t>
      </w:r>
    </w:p>
    <w:p w:rsidR="009620EF" w:rsidRDefault="00DF2DA6">
      <w:pPr>
        <w:pStyle w:val="a3"/>
        <w:spacing w:before="13"/>
        <w:ind w:left="1534"/>
        <w:jc w:val="both"/>
      </w:pPr>
      <w:r>
        <w:t>Кодификаторсостоитиз2-х</w:t>
      </w:r>
      <w:r>
        <w:rPr>
          <w:spacing w:val="-2"/>
        </w:rPr>
        <w:t>разделов:</w:t>
      </w:r>
    </w:p>
    <w:p w:rsidR="009620EF" w:rsidRDefault="00DF2DA6">
      <w:pPr>
        <w:pStyle w:val="a4"/>
        <w:numPr>
          <w:ilvl w:val="1"/>
          <w:numId w:val="92"/>
        </w:numPr>
        <w:tabs>
          <w:tab w:val="left" w:pos="2244"/>
        </w:tabs>
        <w:spacing w:before="174" w:line="360" w:lineRule="auto"/>
        <w:ind w:right="564"/>
        <w:jc w:val="both"/>
        <w:rPr>
          <w:sz w:val="28"/>
        </w:rPr>
      </w:pPr>
      <w:r>
        <w:rPr>
          <w:sz w:val="28"/>
        </w:rPr>
        <w:t xml:space="preserve">Перечень проверяемых требований к результатам освоения ООП по </w:t>
      </w:r>
      <w:r>
        <w:rPr>
          <w:spacing w:val="-2"/>
          <w:sz w:val="28"/>
        </w:rPr>
        <w:t>обществознанию</w:t>
      </w:r>
    </w:p>
    <w:p w:rsidR="009620EF" w:rsidRDefault="00DF2DA6">
      <w:pPr>
        <w:pStyle w:val="a4"/>
        <w:numPr>
          <w:ilvl w:val="1"/>
          <w:numId w:val="92"/>
        </w:numPr>
        <w:tabs>
          <w:tab w:val="left" w:pos="2244"/>
        </w:tabs>
        <w:spacing w:before="14" w:line="360" w:lineRule="auto"/>
        <w:ind w:right="570"/>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tabs>
          <w:tab w:val="left" w:pos="9150"/>
        </w:tabs>
        <w:spacing w:before="12" w:after="13" w:line="247" w:lineRule="auto"/>
        <w:ind w:left="2254" w:right="1555" w:hanging="10"/>
        <w:jc w:val="both"/>
        <w:rPr>
          <w:sz w:val="28"/>
        </w:rPr>
      </w:pPr>
      <w:r>
        <w:rPr>
          <w:b/>
          <w:sz w:val="28"/>
        </w:rPr>
        <w:t>Перечень</w:t>
      </w:r>
      <w:r w:rsidR="00644D82">
        <w:rPr>
          <w:b/>
          <w:sz w:val="28"/>
        </w:rPr>
        <w:t xml:space="preserve"> </w:t>
      </w:r>
      <w:r>
        <w:rPr>
          <w:b/>
          <w:sz w:val="28"/>
        </w:rPr>
        <w:t>проверяемых</w:t>
      </w:r>
      <w:r w:rsidR="00644D82">
        <w:rPr>
          <w:b/>
          <w:sz w:val="28"/>
        </w:rPr>
        <w:t xml:space="preserve"> </w:t>
      </w:r>
      <w:r>
        <w:rPr>
          <w:b/>
          <w:sz w:val="28"/>
        </w:rPr>
        <w:t>требований</w:t>
      </w:r>
      <w:r w:rsidR="00644D82">
        <w:rPr>
          <w:b/>
          <w:sz w:val="28"/>
        </w:rPr>
        <w:t xml:space="preserve"> </w:t>
      </w:r>
      <w:r>
        <w:rPr>
          <w:b/>
          <w:sz w:val="28"/>
        </w:rPr>
        <w:t>к</w:t>
      </w:r>
      <w:r w:rsidR="00644D82">
        <w:rPr>
          <w:b/>
          <w:sz w:val="28"/>
        </w:rPr>
        <w:t xml:space="preserve"> </w:t>
      </w:r>
      <w:r>
        <w:rPr>
          <w:b/>
          <w:sz w:val="28"/>
        </w:rPr>
        <w:t>результатам</w:t>
      </w:r>
      <w:r w:rsidR="00644D82">
        <w:rPr>
          <w:b/>
          <w:sz w:val="28"/>
        </w:rPr>
        <w:t xml:space="preserve"> </w:t>
      </w:r>
      <w:r>
        <w:rPr>
          <w:b/>
          <w:sz w:val="28"/>
        </w:rPr>
        <w:t>освоения ООП ООО по обществознанию.</w:t>
      </w:r>
      <w:r>
        <w:rPr>
          <w:sz w:val="28"/>
          <w:u w:val="single"/>
        </w:rPr>
        <w:tab/>
      </w: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4"/>
        <w:gridCol w:w="7980"/>
      </w:tblGrid>
      <w:tr w:rsidR="009620EF">
        <w:trPr>
          <w:trHeight w:val="1401"/>
        </w:trPr>
        <w:tc>
          <w:tcPr>
            <w:tcW w:w="1664" w:type="dxa"/>
          </w:tcPr>
          <w:p w:rsidR="009620EF" w:rsidRDefault="00DF2DA6">
            <w:pPr>
              <w:pStyle w:val="TableParagraph"/>
              <w:spacing w:line="259" w:lineRule="auto"/>
              <w:ind w:right="235"/>
              <w:rPr>
                <w:b/>
                <w:sz w:val="28"/>
              </w:rPr>
            </w:pPr>
            <w:r>
              <w:rPr>
                <w:b/>
                <w:spacing w:val="-4"/>
                <w:sz w:val="28"/>
              </w:rPr>
              <w:t xml:space="preserve">Код </w:t>
            </w:r>
            <w:r>
              <w:rPr>
                <w:b/>
                <w:spacing w:val="-2"/>
                <w:sz w:val="28"/>
              </w:rPr>
              <w:t>контроли- руемого</w:t>
            </w:r>
          </w:p>
          <w:p w:rsidR="009620EF" w:rsidRDefault="00DF2DA6">
            <w:pPr>
              <w:pStyle w:val="TableParagraph"/>
              <w:spacing w:before="0" w:line="319" w:lineRule="exact"/>
              <w:rPr>
                <w:b/>
                <w:sz w:val="28"/>
              </w:rPr>
            </w:pPr>
            <w:r>
              <w:rPr>
                <w:b/>
                <w:spacing w:val="-2"/>
                <w:sz w:val="28"/>
              </w:rPr>
              <w:t>требования</w:t>
            </w:r>
          </w:p>
        </w:tc>
        <w:tc>
          <w:tcPr>
            <w:tcW w:w="7980" w:type="dxa"/>
          </w:tcPr>
          <w:p w:rsidR="009620EF" w:rsidRDefault="00DF2DA6">
            <w:pPr>
              <w:pStyle w:val="TableParagraph"/>
              <w:spacing w:line="256" w:lineRule="auto"/>
              <w:ind w:left="1432" w:hanging="692"/>
              <w:rPr>
                <w:b/>
                <w:sz w:val="28"/>
              </w:rPr>
            </w:pPr>
            <w:r>
              <w:rPr>
                <w:b/>
                <w:sz w:val="28"/>
              </w:rPr>
              <w:t>Требования</w:t>
            </w:r>
            <w:r w:rsidR="00644D82">
              <w:rPr>
                <w:b/>
                <w:sz w:val="28"/>
              </w:rPr>
              <w:t xml:space="preserve"> </w:t>
            </w:r>
            <w:r>
              <w:rPr>
                <w:b/>
                <w:sz w:val="28"/>
              </w:rPr>
              <w:t>к</w:t>
            </w:r>
            <w:r w:rsidR="00644D82">
              <w:rPr>
                <w:b/>
                <w:sz w:val="28"/>
              </w:rPr>
              <w:t xml:space="preserve"> </w:t>
            </w:r>
            <w:r>
              <w:rPr>
                <w:b/>
                <w:sz w:val="28"/>
              </w:rPr>
              <w:t>результатам</w:t>
            </w:r>
            <w:r w:rsidR="00644D82">
              <w:rPr>
                <w:b/>
                <w:sz w:val="28"/>
              </w:rPr>
              <w:t xml:space="preserve"> </w:t>
            </w:r>
            <w:r>
              <w:rPr>
                <w:b/>
                <w:sz w:val="28"/>
              </w:rPr>
              <w:t>освоения</w:t>
            </w:r>
            <w:r w:rsidR="00644D82">
              <w:rPr>
                <w:b/>
                <w:sz w:val="28"/>
              </w:rPr>
              <w:t xml:space="preserve"> </w:t>
            </w:r>
            <w:r>
              <w:rPr>
                <w:b/>
                <w:sz w:val="28"/>
              </w:rPr>
              <w:t>ООП,</w:t>
            </w:r>
            <w:r w:rsidR="00644D82">
              <w:rPr>
                <w:b/>
                <w:sz w:val="28"/>
              </w:rPr>
              <w:t xml:space="preserve"> </w:t>
            </w:r>
            <w:r>
              <w:rPr>
                <w:b/>
                <w:sz w:val="28"/>
              </w:rPr>
              <w:t>которые проверяются на диагностической работе</w:t>
            </w:r>
          </w:p>
        </w:tc>
      </w:tr>
      <w:tr w:rsidR="009620EF">
        <w:trPr>
          <w:trHeight w:val="360"/>
        </w:trPr>
        <w:tc>
          <w:tcPr>
            <w:tcW w:w="1664" w:type="dxa"/>
          </w:tcPr>
          <w:p w:rsidR="009620EF" w:rsidRDefault="00DF2DA6">
            <w:pPr>
              <w:pStyle w:val="TableParagraph"/>
              <w:ind w:left="45" w:right="35"/>
              <w:jc w:val="center"/>
              <w:rPr>
                <w:b/>
                <w:sz w:val="28"/>
              </w:rPr>
            </w:pPr>
            <w:r>
              <w:rPr>
                <w:b/>
                <w:spacing w:val="-10"/>
                <w:sz w:val="28"/>
              </w:rPr>
              <w:t>1</w:t>
            </w:r>
          </w:p>
        </w:tc>
        <w:tc>
          <w:tcPr>
            <w:tcW w:w="7980" w:type="dxa"/>
          </w:tcPr>
          <w:p w:rsidR="009620EF" w:rsidRDefault="00DF2DA6">
            <w:pPr>
              <w:pStyle w:val="TableParagraph"/>
              <w:rPr>
                <w:b/>
                <w:sz w:val="28"/>
              </w:rPr>
            </w:pPr>
            <w:r>
              <w:rPr>
                <w:b/>
                <w:sz w:val="28"/>
              </w:rPr>
              <w:t>Человек.</w:t>
            </w:r>
            <w:r w:rsidR="00644D82">
              <w:rPr>
                <w:b/>
                <w:sz w:val="28"/>
              </w:rPr>
              <w:t xml:space="preserve"> </w:t>
            </w:r>
            <w:r>
              <w:rPr>
                <w:b/>
                <w:sz w:val="28"/>
              </w:rPr>
              <w:t>Деятельность</w:t>
            </w:r>
            <w:r w:rsidR="00644D82">
              <w:rPr>
                <w:b/>
                <w:sz w:val="28"/>
              </w:rPr>
              <w:t xml:space="preserve"> </w:t>
            </w:r>
            <w:r>
              <w:rPr>
                <w:b/>
                <w:spacing w:val="-2"/>
                <w:sz w:val="28"/>
              </w:rPr>
              <w:t>человека.</w:t>
            </w:r>
          </w:p>
        </w:tc>
      </w:tr>
      <w:tr w:rsidR="009620EF">
        <w:trPr>
          <w:trHeight w:val="708"/>
        </w:trPr>
        <w:tc>
          <w:tcPr>
            <w:tcW w:w="1664" w:type="dxa"/>
          </w:tcPr>
          <w:p w:rsidR="009620EF" w:rsidRDefault="00DF2DA6">
            <w:pPr>
              <w:pStyle w:val="TableParagraph"/>
              <w:ind w:left="47" w:right="35"/>
              <w:jc w:val="center"/>
              <w:rPr>
                <w:b/>
                <w:sz w:val="28"/>
              </w:rPr>
            </w:pPr>
            <w:r>
              <w:rPr>
                <w:b/>
                <w:spacing w:val="-5"/>
                <w:sz w:val="28"/>
              </w:rPr>
              <w:t>1.1</w:t>
            </w:r>
          </w:p>
        </w:tc>
        <w:tc>
          <w:tcPr>
            <w:tcW w:w="7980" w:type="dxa"/>
          </w:tcPr>
          <w:p w:rsidR="009620EF" w:rsidRDefault="00DF2DA6">
            <w:pPr>
              <w:pStyle w:val="TableParagraph"/>
              <w:rPr>
                <w:sz w:val="28"/>
              </w:rPr>
            </w:pPr>
            <w:r>
              <w:rPr>
                <w:sz w:val="28"/>
              </w:rPr>
              <w:t>Использовать</w:t>
            </w:r>
            <w:r w:rsidR="00644D82">
              <w:rPr>
                <w:sz w:val="28"/>
              </w:rPr>
              <w:t xml:space="preserve"> </w:t>
            </w:r>
            <w:r>
              <w:rPr>
                <w:sz w:val="28"/>
              </w:rPr>
              <w:t>знания</w:t>
            </w:r>
            <w:r w:rsidR="00644D82">
              <w:rPr>
                <w:sz w:val="28"/>
              </w:rPr>
              <w:t xml:space="preserve"> </w:t>
            </w:r>
            <w:r>
              <w:rPr>
                <w:sz w:val="28"/>
              </w:rPr>
              <w:t>о</w:t>
            </w:r>
            <w:r w:rsidR="00644D82">
              <w:rPr>
                <w:sz w:val="28"/>
              </w:rPr>
              <w:t xml:space="preserve"> </w:t>
            </w:r>
            <w:r>
              <w:rPr>
                <w:sz w:val="28"/>
              </w:rPr>
              <w:t>биологическом</w:t>
            </w:r>
            <w:r w:rsidR="00644D82">
              <w:rPr>
                <w:sz w:val="28"/>
              </w:rPr>
              <w:t xml:space="preserve"> </w:t>
            </w:r>
            <w:r>
              <w:rPr>
                <w:sz w:val="28"/>
              </w:rPr>
              <w:t>и</w:t>
            </w:r>
            <w:r w:rsidR="00644D82">
              <w:rPr>
                <w:sz w:val="28"/>
              </w:rPr>
              <w:t xml:space="preserve"> </w:t>
            </w:r>
            <w:r>
              <w:rPr>
                <w:sz w:val="28"/>
              </w:rPr>
              <w:t>социальном</w:t>
            </w:r>
            <w:r w:rsidR="00644D82">
              <w:rPr>
                <w:sz w:val="28"/>
              </w:rPr>
              <w:t xml:space="preserve"> </w:t>
            </w:r>
            <w:r>
              <w:rPr>
                <w:sz w:val="28"/>
              </w:rPr>
              <w:t>в</w:t>
            </w:r>
            <w:r w:rsidR="00644D82">
              <w:rPr>
                <w:sz w:val="28"/>
              </w:rPr>
              <w:t xml:space="preserve"> </w:t>
            </w:r>
            <w:r>
              <w:rPr>
                <w:spacing w:val="-2"/>
                <w:sz w:val="28"/>
              </w:rPr>
              <w:t>человеке</w:t>
            </w:r>
          </w:p>
          <w:p w:rsidR="009620EF" w:rsidRDefault="00644D82">
            <w:pPr>
              <w:pStyle w:val="TableParagraph"/>
              <w:spacing w:before="26"/>
              <w:rPr>
                <w:sz w:val="28"/>
              </w:rPr>
            </w:pPr>
            <w:r>
              <w:rPr>
                <w:sz w:val="28"/>
              </w:rPr>
              <w:t>Д</w:t>
            </w:r>
            <w:r w:rsidR="00DF2DA6">
              <w:rPr>
                <w:sz w:val="28"/>
              </w:rPr>
              <w:t>ля</w:t>
            </w:r>
            <w:r>
              <w:rPr>
                <w:sz w:val="28"/>
              </w:rPr>
              <w:t xml:space="preserve"> </w:t>
            </w:r>
            <w:r w:rsidR="00DF2DA6">
              <w:rPr>
                <w:sz w:val="28"/>
              </w:rPr>
              <w:t>характеристики</w:t>
            </w:r>
            <w:r>
              <w:rPr>
                <w:sz w:val="28"/>
              </w:rPr>
              <w:t xml:space="preserve"> </w:t>
            </w:r>
            <w:r w:rsidR="00DF2DA6">
              <w:rPr>
                <w:sz w:val="28"/>
              </w:rPr>
              <w:t>его</w:t>
            </w:r>
            <w:r>
              <w:rPr>
                <w:sz w:val="28"/>
              </w:rPr>
              <w:t xml:space="preserve"> </w:t>
            </w:r>
            <w:r w:rsidR="00DF2DA6">
              <w:rPr>
                <w:spacing w:val="-2"/>
                <w:sz w:val="28"/>
              </w:rPr>
              <w:t>природы;</w:t>
            </w:r>
          </w:p>
        </w:tc>
      </w:tr>
      <w:tr w:rsidR="009620EF">
        <w:trPr>
          <w:trHeight w:val="707"/>
        </w:trPr>
        <w:tc>
          <w:tcPr>
            <w:tcW w:w="1664" w:type="dxa"/>
          </w:tcPr>
          <w:p w:rsidR="009620EF" w:rsidRDefault="00DF2DA6">
            <w:pPr>
              <w:pStyle w:val="TableParagraph"/>
              <w:ind w:left="47" w:right="35"/>
              <w:jc w:val="center"/>
              <w:rPr>
                <w:b/>
                <w:sz w:val="28"/>
              </w:rPr>
            </w:pPr>
            <w:r>
              <w:rPr>
                <w:b/>
                <w:spacing w:val="-5"/>
                <w:sz w:val="28"/>
              </w:rPr>
              <w:t>1.2</w:t>
            </w:r>
          </w:p>
        </w:tc>
        <w:tc>
          <w:tcPr>
            <w:tcW w:w="7980" w:type="dxa"/>
          </w:tcPr>
          <w:p w:rsidR="009620EF" w:rsidRDefault="00DF2DA6">
            <w:pPr>
              <w:pStyle w:val="TableParagraph"/>
              <w:rPr>
                <w:sz w:val="28"/>
              </w:rPr>
            </w:pPr>
            <w:r>
              <w:rPr>
                <w:sz w:val="28"/>
              </w:rPr>
              <w:t>Характеризовать</w:t>
            </w:r>
            <w:r w:rsidR="00644D82">
              <w:rPr>
                <w:sz w:val="28"/>
              </w:rPr>
              <w:t xml:space="preserve"> </w:t>
            </w:r>
            <w:r>
              <w:rPr>
                <w:sz w:val="28"/>
              </w:rPr>
              <w:t>основные</w:t>
            </w:r>
            <w:r w:rsidR="00644D82">
              <w:rPr>
                <w:sz w:val="28"/>
              </w:rPr>
              <w:t xml:space="preserve"> </w:t>
            </w:r>
            <w:r>
              <w:rPr>
                <w:sz w:val="28"/>
              </w:rPr>
              <w:t>возрастные</w:t>
            </w:r>
            <w:r w:rsidR="00644D82">
              <w:rPr>
                <w:sz w:val="28"/>
              </w:rPr>
              <w:t xml:space="preserve"> </w:t>
            </w:r>
            <w:r>
              <w:rPr>
                <w:sz w:val="28"/>
              </w:rPr>
              <w:t>периоды</w:t>
            </w:r>
            <w:r w:rsidR="00644D82">
              <w:rPr>
                <w:sz w:val="28"/>
              </w:rPr>
              <w:t xml:space="preserve"> </w:t>
            </w:r>
            <w:r>
              <w:rPr>
                <w:sz w:val="28"/>
              </w:rPr>
              <w:t>жизни</w:t>
            </w:r>
            <w:r w:rsidR="00644D82">
              <w:rPr>
                <w:sz w:val="28"/>
              </w:rPr>
              <w:t xml:space="preserve"> </w:t>
            </w:r>
            <w:r>
              <w:rPr>
                <w:spacing w:val="-2"/>
                <w:sz w:val="28"/>
              </w:rPr>
              <w:t>человека,</w:t>
            </w:r>
          </w:p>
          <w:p w:rsidR="009620EF" w:rsidRDefault="00644D82">
            <w:pPr>
              <w:pStyle w:val="TableParagraph"/>
              <w:spacing w:before="26"/>
              <w:rPr>
                <w:sz w:val="28"/>
              </w:rPr>
            </w:pPr>
            <w:r>
              <w:rPr>
                <w:sz w:val="28"/>
              </w:rPr>
              <w:t>О</w:t>
            </w:r>
            <w:r w:rsidR="00DF2DA6">
              <w:rPr>
                <w:sz w:val="28"/>
              </w:rPr>
              <w:t>собенности</w:t>
            </w:r>
            <w:r>
              <w:rPr>
                <w:sz w:val="28"/>
              </w:rPr>
              <w:t xml:space="preserve"> </w:t>
            </w:r>
            <w:r w:rsidR="00DF2DA6">
              <w:rPr>
                <w:sz w:val="28"/>
              </w:rPr>
              <w:t>подросткового</w:t>
            </w:r>
            <w:r w:rsidR="009D2353">
              <w:rPr>
                <w:sz w:val="28"/>
              </w:rPr>
              <w:t xml:space="preserve"> </w:t>
            </w:r>
            <w:r w:rsidR="00DF2DA6">
              <w:rPr>
                <w:spacing w:val="-2"/>
                <w:sz w:val="28"/>
              </w:rPr>
              <w:t>возраста;</w:t>
            </w:r>
          </w:p>
        </w:tc>
      </w:tr>
      <w:tr w:rsidR="009620EF">
        <w:trPr>
          <w:trHeight w:val="1056"/>
        </w:trPr>
        <w:tc>
          <w:tcPr>
            <w:tcW w:w="1664" w:type="dxa"/>
          </w:tcPr>
          <w:p w:rsidR="009620EF" w:rsidRDefault="00DF2DA6">
            <w:pPr>
              <w:pStyle w:val="TableParagraph"/>
              <w:ind w:left="47" w:right="35"/>
              <w:jc w:val="center"/>
              <w:rPr>
                <w:b/>
                <w:sz w:val="28"/>
              </w:rPr>
            </w:pPr>
            <w:r>
              <w:rPr>
                <w:b/>
                <w:spacing w:val="-5"/>
                <w:sz w:val="28"/>
              </w:rPr>
              <w:t>1.3</w:t>
            </w:r>
          </w:p>
        </w:tc>
        <w:tc>
          <w:tcPr>
            <w:tcW w:w="7980" w:type="dxa"/>
          </w:tcPr>
          <w:p w:rsidR="009620EF" w:rsidRDefault="00DF2DA6">
            <w:pPr>
              <w:pStyle w:val="TableParagraph"/>
              <w:rPr>
                <w:sz w:val="28"/>
              </w:rPr>
            </w:pPr>
            <w:r>
              <w:rPr>
                <w:sz w:val="28"/>
              </w:rPr>
              <w:t>В</w:t>
            </w:r>
            <w:r w:rsidR="009D2353">
              <w:rPr>
                <w:sz w:val="28"/>
              </w:rPr>
              <w:t xml:space="preserve"> </w:t>
            </w:r>
            <w:r>
              <w:rPr>
                <w:sz w:val="28"/>
              </w:rPr>
              <w:t>модельных</w:t>
            </w:r>
            <w:r w:rsidR="009D2353">
              <w:rPr>
                <w:sz w:val="28"/>
              </w:rPr>
              <w:t xml:space="preserve"> </w:t>
            </w:r>
            <w:r>
              <w:rPr>
                <w:sz w:val="28"/>
              </w:rPr>
              <w:t>и</w:t>
            </w:r>
            <w:r w:rsidR="009D2353">
              <w:rPr>
                <w:sz w:val="28"/>
              </w:rPr>
              <w:t xml:space="preserve"> </w:t>
            </w:r>
            <w:r>
              <w:rPr>
                <w:sz w:val="28"/>
              </w:rPr>
              <w:t>реальных</w:t>
            </w:r>
            <w:r w:rsidR="009D2353">
              <w:rPr>
                <w:sz w:val="28"/>
              </w:rPr>
              <w:t xml:space="preserve"> </w:t>
            </w:r>
            <w:r>
              <w:rPr>
                <w:sz w:val="28"/>
              </w:rPr>
              <w:t>ситуациях</w:t>
            </w:r>
            <w:r w:rsidR="009D2353">
              <w:rPr>
                <w:sz w:val="28"/>
              </w:rPr>
              <w:t xml:space="preserve"> </w:t>
            </w:r>
            <w:r>
              <w:rPr>
                <w:sz w:val="28"/>
              </w:rPr>
              <w:t>выделять</w:t>
            </w:r>
            <w:r w:rsidR="009D2353">
              <w:rPr>
                <w:sz w:val="28"/>
              </w:rPr>
              <w:t xml:space="preserve"> </w:t>
            </w:r>
            <w:r>
              <w:rPr>
                <w:spacing w:val="-2"/>
                <w:sz w:val="28"/>
              </w:rPr>
              <w:t>сущностные</w:t>
            </w:r>
          </w:p>
          <w:p w:rsidR="009620EF" w:rsidRDefault="009D2353">
            <w:pPr>
              <w:pStyle w:val="TableParagraph"/>
              <w:spacing w:before="8" w:line="340" w:lineRule="atLeast"/>
              <w:ind w:right="135"/>
              <w:rPr>
                <w:sz w:val="28"/>
              </w:rPr>
            </w:pPr>
            <w:r>
              <w:rPr>
                <w:sz w:val="28"/>
              </w:rPr>
              <w:t>Х</w:t>
            </w:r>
            <w:r w:rsidR="00DF2DA6">
              <w:rPr>
                <w:sz w:val="28"/>
              </w:rPr>
              <w:t>арактеристики</w:t>
            </w:r>
            <w:r>
              <w:rPr>
                <w:sz w:val="28"/>
              </w:rPr>
              <w:t xml:space="preserve"> </w:t>
            </w:r>
            <w:r w:rsidR="00DF2DA6">
              <w:rPr>
                <w:sz w:val="28"/>
              </w:rPr>
              <w:t>и</w:t>
            </w:r>
            <w:r>
              <w:rPr>
                <w:sz w:val="28"/>
              </w:rPr>
              <w:t xml:space="preserve"> </w:t>
            </w:r>
            <w:r w:rsidR="00DF2DA6">
              <w:rPr>
                <w:sz w:val="28"/>
              </w:rPr>
              <w:t>основные</w:t>
            </w:r>
            <w:r>
              <w:rPr>
                <w:sz w:val="28"/>
              </w:rPr>
              <w:t xml:space="preserve"> </w:t>
            </w:r>
            <w:r w:rsidR="00DF2DA6">
              <w:rPr>
                <w:sz w:val="28"/>
              </w:rPr>
              <w:t>виды</w:t>
            </w:r>
            <w:r>
              <w:rPr>
                <w:sz w:val="28"/>
              </w:rPr>
              <w:t xml:space="preserve"> </w:t>
            </w:r>
            <w:r w:rsidR="00DF2DA6">
              <w:rPr>
                <w:sz w:val="28"/>
              </w:rPr>
              <w:t>деятельности</w:t>
            </w:r>
            <w:r>
              <w:rPr>
                <w:sz w:val="28"/>
              </w:rPr>
              <w:t xml:space="preserve"> </w:t>
            </w:r>
            <w:r w:rsidR="00DF2DA6">
              <w:rPr>
                <w:sz w:val="28"/>
              </w:rPr>
              <w:t>людей, объяснять роль мотивов в деятельности человека;</w:t>
            </w:r>
          </w:p>
        </w:tc>
      </w:tr>
      <w:tr w:rsidR="009620EF">
        <w:trPr>
          <w:trHeight w:val="708"/>
        </w:trPr>
        <w:tc>
          <w:tcPr>
            <w:tcW w:w="1664" w:type="dxa"/>
          </w:tcPr>
          <w:p w:rsidR="009620EF" w:rsidRDefault="00DF2DA6">
            <w:pPr>
              <w:pStyle w:val="TableParagraph"/>
              <w:ind w:left="47" w:right="35"/>
              <w:jc w:val="center"/>
              <w:rPr>
                <w:b/>
                <w:sz w:val="28"/>
              </w:rPr>
            </w:pPr>
            <w:r>
              <w:rPr>
                <w:b/>
                <w:spacing w:val="-5"/>
                <w:sz w:val="28"/>
              </w:rPr>
              <w:t>1.4</w:t>
            </w:r>
          </w:p>
        </w:tc>
        <w:tc>
          <w:tcPr>
            <w:tcW w:w="7980" w:type="dxa"/>
          </w:tcPr>
          <w:p w:rsidR="009620EF" w:rsidRDefault="00DF2DA6">
            <w:pPr>
              <w:pStyle w:val="TableParagraph"/>
              <w:rPr>
                <w:sz w:val="28"/>
              </w:rPr>
            </w:pPr>
            <w:r>
              <w:rPr>
                <w:sz w:val="28"/>
              </w:rPr>
              <w:t>Характеризовать</w:t>
            </w:r>
            <w:r w:rsidR="009D2353">
              <w:rPr>
                <w:sz w:val="28"/>
              </w:rPr>
              <w:t xml:space="preserve"> </w:t>
            </w:r>
            <w:r>
              <w:rPr>
                <w:sz w:val="28"/>
              </w:rPr>
              <w:t>и</w:t>
            </w:r>
            <w:r w:rsidR="009D2353">
              <w:rPr>
                <w:sz w:val="28"/>
              </w:rPr>
              <w:t xml:space="preserve"> </w:t>
            </w:r>
            <w:r>
              <w:rPr>
                <w:sz w:val="28"/>
              </w:rPr>
              <w:t>иллюстрировать</w:t>
            </w:r>
            <w:r w:rsidR="009D2353">
              <w:rPr>
                <w:sz w:val="28"/>
              </w:rPr>
              <w:t xml:space="preserve"> </w:t>
            </w:r>
            <w:r>
              <w:rPr>
                <w:sz w:val="28"/>
              </w:rPr>
              <w:t>конкретными</w:t>
            </w:r>
            <w:r w:rsidR="009D2353">
              <w:rPr>
                <w:sz w:val="28"/>
              </w:rPr>
              <w:t xml:space="preserve"> </w:t>
            </w:r>
            <w:r>
              <w:rPr>
                <w:spacing w:val="-2"/>
                <w:sz w:val="28"/>
              </w:rPr>
              <w:t>примерами</w:t>
            </w:r>
          </w:p>
          <w:p w:rsidR="009620EF" w:rsidRDefault="009D2353">
            <w:pPr>
              <w:pStyle w:val="TableParagraph"/>
              <w:spacing w:before="24"/>
              <w:rPr>
                <w:sz w:val="28"/>
              </w:rPr>
            </w:pPr>
            <w:r>
              <w:rPr>
                <w:sz w:val="28"/>
              </w:rPr>
              <w:t>Г</w:t>
            </w:r>
            <w:r w:rsidR="00DF2DA6">
              <w:rPr>
                <w:sz w:val="28"/>
              </w:rPr>
              <w:t>руппы</w:t>
            </w:r>
            <w:r>
              <w:rPr>
                <w:sz w:val="28"/>
              </w:rPr>
              <w:t xml:space="preserve"> </w:t>
            </w:r>
            <w:r w:rsidR="00DF2DA6">
              <w:rPr>
                <w:sz w:val="28"/>
              </w:rPr>
              <w:t>потребностей</w:t>
            </w:r>
            <w:r>
              <w:rPr>
                <w:sz w:val="28"/>
              </w:rPr>
              <w:t xml:space="preserve"> </w:t>
            </w:r>
            <w:r w:rsidR="00DF2DA6">
              <w:rPr>
                <w:spacing w:val="-2"/>
                <w:sz w:val="28"/>
              </w:rPr>
              <w:t>человека;</w:t>
            </w:r>
          </w:p>
        </w:tc>
      </w:tr>
      <w:tr w:rsidR="009620EF">
        <w:trPr>
          <w:trHeight w:val="360"/>
        </w:trPr>
        <w:tc>
          <w:tcPr>
            <w:tcW w:w="1664" w:type="dxa"/>
          </w:tcPr>
          <w:p w:rsidR="009620EF" w:rsidRDefault="00DF2DA6">
            <w:pPr>
              <w:pStyle w:val="TableParagraph"/>
              <w:ind w:left="47" w:right="35"/>
              <w:jc w:val="center"/>
              <w:rPr>
                <w:b/>
                <w:sz w:val="28"/>
              </w:rPr>
            </w:pPr>
            <w:r>
              <w:rPr>
                <w:b/>
                <w:spacing w:val="-5"/>
                <w:sz w:val="28"/>
              </w:rPr>
              <w:t>1.5</w:t>
            </w:r>
          </w:p>
        </w:tc>
        <w:tc>
          <w:tcPr>
            <w:tcW w:w="7980" w:type="dxa"/>
          </w:tcPr>
          <w:p w:rsidR="009620EF" w:rsidRDefault="00DF2DA6">
            <w:pPr>
              <w:pStyle w:val="TableParagraph"/>
              <w:rPr>
                <w:sz w:val="28"/>
              </w:rPr>
            </w:pPr>
            <w:r>
              <w:rPr>
                <w:sz w:val="28"/>
              </w:rPr>
              <w:t>Приводить</w:t>
            </w:r>
            <w:r w:rsidR="009D2353">
              <w:rPr>
                <w:sz w:val="28"/>
              </w:rPr>
              <w:t xml:space="preserve"> </w:t>
            </w:r>
            <w:r>
              <w:rPr>
                <w:sz w:val="28"/>
              </w:rPr>
              <w:t>примеры</w:t>
            </w:r>
            <w:r w:rsidR="009D2353">
              <w:rPr>
                <w:sz w:val="28"/>
              </w:rPr>
              <w:t xml:space="preserve"> </w:t>
            </w:r>
            <w:r>
              <w:rPr>
                <w:sz w:val="28"/>
              </w:rPr>
              <w:t>основных</w:t>
            </w:r>
            <w:r w:rsidR="009D2353">
              <w:rPr>
                <w:sz w:val="28"/>
              </w:rPr>
              <w:t xml:space="preserve"> </w:t>
            </w:r>
            <w:r>
              <w:rPr>
                <w:sz w:val="28"/>
              </w:rPr>
              <w:t>видов</w:t>
            </w:r>
            <w:r w:rsidR="009D2353">
              <w:rPr>
                <w:sz w:val="28"/>
              </w:rPr>
              <w:t xml:space="preserve"> </w:t>
            </w:r>
            <w:r>
              <w:rPr>
                <w:sz w:val="28"/>
              </w:rPr>
              <w:t>деятельности</w:t>
            </w:r>
            <w:r w:rsidR="009D2353">
              <w:rPr>
                <w:sz w:val="28"/>
              </w:rPr>
              <w:t xml:space="preserve"> </w:t>
            </w:r>
            <w:r>
              <w:rPr>
                <w:spacing w:val="-2"/>
                <w:sz w:val="28"/>
              </w:rPr>
              <w:t>человека.</w:t>
            </w:r>
          </w:p>
        </w:tc>
      </w:tr>
      <w:tr w:rsidR="009620EF">
        <w:trPr>
          <w:trHeight w:val="653"/>
        </w:trPr>
        <w:tc>
          <w:tcPr>
            <w:tcW w:w="1664" w:type="dxa"/>
          </w:tcPr>
          <w:p w:rsidR="009620EF" w:rsidRDefault="00DF2DA6">
            <w:pPr>
              <w:pStyle w:val="TableParagraph"/>
              <w:ind w:left="47" w:right="35"/>
              <w:jc w:val="center"/>
              <w:rPr>
                <w:b/>
                <w:sz w:val="28"/>
              </w:rPr>
            </w:pPr>
            <w:r>
              <w:rPr>
                <w:b/>
                <w:spacing w:val="-5"/>
                <w:sz w:val="28"/>
              </w:rPr>
              <w:t>1.6</w:t>
            </w:r>
          </w:p>
        </w:tc>
        <w:tc>
          <w:tcPr>
            <w:tcW w:w="7980" w:type="dxa"/>
          </w:tcPr>
          <w:p w:rsidR="009620EF" w:rsidRDefault="00DF2DA6">
            <w:pPr>
              <w:pStyle w:val="TableParagraph"/>
              <w:rPr>
                <w:sz w:val="28"/>
              </w:rPr>
            </w:pPr>
            <w:r>
              <w:rPr>
                <w:sz w:val="28"/>
              </w:rPr>
              <w:t>Выполнять</w:t>
            </w:r>
            <w:r w:rsidR="009D2353">
              <w:rPr>
                <w:sz w:val="28"/>
              </w:rPr>
              <w:t xml:space="preserve"> </w:t>
            </w:r>
            <w:r>
              <w:rPr>
                <w:sz w:val="28"/>
              </w:rPr>
              <w:t>несложные</w:t>
            </w:r>
            <w:r w:rsidR="009D2353">
              <w:rPr>
                <w:sz w:val="28"/>
              </w:rPr>
              <w:t xml:space="preserve"> </w:t>
            </w:r>
            <w:r>
              <w:rPr>
                <w:sz w:val="28"/>
              </w:rPr>
              <w:t>практические</w:t>
            </w:r>
            <w:r w:rsidR="009D2353">
              <w:rPr>
                <w:sz w:val="28"/>
              </w:rPr>
              <w:t xml:space="preserve"> </w:t>
            </w:r>
            <w:r>
              <w:rPr>
                <w:sz w:val="28"/>
              </w:rPr>
              <w:t>задания</w:t>
            </w:r>
            <w:r w:rsidR="009D2353">
              <w:rPr>
                <w:sz w:val="28"/>
              </w:rPr>
              <w:t xml:space="preserve"> </w:t>
            </w:r>
            <w:r>
              <w:rPr>
                <w:sz w:val="28"/>
              </w:rPr>
              <w:t>по</w:t>
            </w:r>
            <w:r w:rsidR="009D2353">
              <w:rPr>
                <w:sz w:val="28"/>
              </w:rPr>
              <w:t xml:space="preserve"> </w:t>
            </w:r>
            <w:r>
              <w:rPr>
                <w:spacing w:val="-2"/>
                <w:sz w:val="28"/>
              </w:rPr>
              <w:t>анализу</w:t>
            </w:r>
          </w:p>
        </w:tc>
      </w:tr>
    </w:tbl>
    <w:p w:rsidR="009620EF" w:rsidRDefault="009620EF">
      <w:pPr>
        <w:rPr>
          <w:sz w:val="28"/>
        </w:rPr>
        <w:sectPr w:rsidR="009620EF">
          <w:pgSz w:w="11910" w:h="16840"/>
          <w:pgMar w:top="1040" w:right="280" w:bottom="654" w:left="180" w:header="720" w:footer="720" w:gutter="0"/>
          <w:cols w:space="720"/>
        </w:sectPr>
      </w:pP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4"/>
        <w:gridCol w:w="7980"/>
      </w:tblGrid>
      <w:tr w:rsidR="009620EF">
        <w:trPr>
          <w:trHeight w:val="1056"/>
        </w:trPr>
        <w:tc>
          <w:tcPr>
            <w:tcW w:w="1664" w:type="dxa"/>
          </w:tcPr>
          <w:p w:rsidR="009620EF" w:rsidRDefault="009620EF">
            <w:pPr>
              <w:pStyle w:val="TableParagraph"/>
              <w:spacing w:before="0"/>
              <w:ind w:left="0"/>
              <w:rPr>
                <w:sz w:val="28"/>
              </w:rPr>
            </w:pPr>
          </w:p>
        </w:tc>
        <w:tc>
          <w:tcPr>
            <w:tcW w:w="7980" w:type="dxa"/>
          </w:tcPr>
          <w:p w:rsidR="009620EF" w:rsidRDefault="00DF2DA6">
            <w:pPr>
              <w:pStyle w:val="TableParagraph"/>
              <w:rPr>
                <w:sz w:val="28"/>
              </w:rPr>
            </w:pPr>
            <w:r>
              <w:rPr>
                <w:sz w:val="28"/>
              </w:rPr>
              <w:t>ситуаций,</w:t>
            </w:r>
            <w:r w:rsidR="009D2353">
              <w:rPr>
                <w:sz w:val="28"/>
              </w:rPr>
              <w:t xml:space="preserve"> </w:t>
            </w:r>
            <w:r>
              <w:rPr>
                <w:sz w:val="28"/>
              </w:rPr>
              <w:t>связанных</w:t>
            </w:r>
            <w:r w:rsidR="009D2353">
              <w:rPr>
                <w:sz w:val="28"/>
              </w:rPr>
              <w:t xml:space="preserve"> </w:t>
            </w:r>
            <w:r>
              <w:rPr>
                <w:sz w:val="28"/>
              </w:rPr>
              <w:t>с</w:t>
            </w:r>
            <w:r w:rsidR="009D2353">
              <w:rPr>
                <w:sz w:val="28"/>
              </w:rPr>
              <w:t xml:space="preserve"> </w:t>
            </w:r>
            <w:r>
              <w:rPr>
                <w:sz w:val="28"/>
              </w:rPr>
              <w:t>различными</w:t>
            </w:r>
            <w:r w:rsidR="009D2353">
              <w:rPr>
                <w:sz w:val="28"/>
              </w:rPr>
              <w:t xml:space="preserve"> </w:t>
            </w:r>
            <w:r>
              <w:rPr>
                <w:sz w:val="28"/>
              </w:rPr>
              <w:t>способами</w:t>
            </w:r>
            <w:r>
              <w:rPr>
                <w:spacing w:val="-2"/>
                <w:sz w:val="28"/>
              </w:rPr>
              <w:t xml:space="preserve"> разрешения</w:t>
            </w:r>
          </w:p>
          <w:p w:rsidR="009620EF" w:rsidRDefault="00DF2DA6">
            <w:pPr>
              <w:pStyle w:val="TableParagraph"/>
              <w:spacing w:before="8" w:line="340" w:lineRule="atLeast"/>
              <w:ind w:right="76"/>
              <w:rPr>
                <w:sz w:val="28"/>
              </w:rPr>
            </w:pPr>
            <w:r>
              <w:rPr>
                <w:sz w:val="28"/>
              </w:rPr>
              <w:t>межличностных конфликтов; выражать собственное отношение к</w:t>
            </w:r>
            <w:r w:rsidR="009D2353">
              <w:rPr>
                <w:sz w:val="28"/>
              </w:rPr>
              <w:t xml:space="preserve"> </w:t>
            </w:r>
            <w:r>
              <w:rPr>
                <w:sz w:val="28"/>
              </w:rPr>
              <w:t>различным</w:t>
            </w:r>
            <w:r w:rsidR="009D2353">
              <w:rPr>
                <w:sz w:val="28"/>
              </w:rPr>
              <w:t xml:space="preserve"> </w:t>
            </w:r>
            <w:r>
              <w:rPr>
                <w:sz w:val="28"/>
              </w:rPr>
              <w:t>способам</w:t>
            </w:r>
            <w:r w:rsidR="009D2353">
              <w:rPr>
                <w:sz w:val="28"/>
              </w:rPr>
              <w:t xml:space="preserve"> </w:t>
            </w:r>
            <w:r>
              <w:rPr>
                <w:sz w:val="28"/>
              </w:rPr>
              <w:t>разрешения</w:t>
            </w:r>
            <w:r w:rsidR="009D2353">
              <w:rPr>
                <w:sz w:val="28"/>
              </w:rPr>
              <w:t xml:space="preserve"> </w:t>
            </w:r>
            <w:r>
              <w:rPr>
                <w:sz w:val="28"/>
              </w:rPr>
              <w:t>межличностных</w:t>
            </w:r>
            <w:r w:rsidR="009D2353">
              <w:rPr>
                <w:sz w:val="28"/>
              </w:rPr>
              <w:t xml:space="preserve"> </w:t>
            </w:r>
            <w:r>
              <w:rPr>
                <w:sz w:val="28"/>
              </w:rPr>
              <w:t>конфликтов.</w:t>
            </w:r>
          </w:p>
        </w:tc>
      </w:tr>
      <w:tr w:rsidR="009620EF">
        <w:trPr>
          <w:trHeight w:val="707"/>
        </w:trPr>
        <w:tc>
          <w:tcPr>
            <w:tcW w:w="1664" w:type="dxa"/>
          </w:tcPr>
          <w:p w:rsidR="009620EF" w:rsidRDefault="00DF2DA6">
            <w:pPr>
              <w:pStyle w:val="TableParagraph"/>
              <w:ind w:left="45" w:right="35"/>
              <w:jc w:val="center"/>
              <w:rPr>
                <w:sz w:val="28"/>
              </w:rPr>
            </w:pPr>
            <w:r>
              <w:rPr>
                <w:spacing w:val="-2"/>
                <w:sz w:val="28"/>
              </w:rPr>
              <w:t>1.1.1</w:t>
            </w:r>
          </w:p>
        </w:tc>
        <w:tc>
          <w:tcPr>
            <w:tcW w:w="7980" w:type="dxa"/>
          </w:tcPr>
          <w:p w:rsidR="009620EF" w:rsidRDefault="00DF2DA6">
            <w:pPr>
              <w:pStyle w:val="TableParagraph"/>
              <w:rPr>
                <w:i/>
                <w:sz w:val="28"/>
              </w:rPr>
            </w:pPr>
            <w:r>
              <w:rPr>
                <w:i/>
                <w:sz w:val="28"/>
              </w:rPr>
              <w:t>Выполнять</w:t>
            </w:r>
            <w:r w:rsidR="009D2353">
              <w:rPr>
                <w:i/>
                <w:sz w:val="28"/>
              </w:rPr>
              <w:t xml:space="preserve"> </w:t>
            </w:r>
            <w:r>
              <w:rPr>
                <w:i/>
                <w:sz w:val="28"/>
              </w:rPr>
              <w:t>несложные</w:t>
            </w:r>
            <w:r w:rsidR="009D2353">
              <w:rPr>
                <w:i/>
                <w:sz w:val="28"/>
              </w:rPr>
              <w:t xml:space="preserve"> </w:t>
            </w:r>
            <w:r>
              <w:rPr>
                <w:i/>
                <w:sz w:val="28"/>
              </w:rPr>
              <w:t>практические</w:t>
            </w:r>
            <w:r w:rsidR="009D2353">
              <w:rPr>
                <w:i/>
                <w:sz w:val="28"/>
              </w:rPr>
              <w:t xml:space="preserve"> </w:t>
            </w:r>
            <w:r>
              <w:rPr>
                <w:i/>
                <w:sz w:val="28"/>
              </w:rPr>
              <w:t>задания,</w:t>
            </w:r>
            <w:r w:rsidR="009D2353">
              <w:rPr>
                <w:i/>
                <w:sz w:val="28"/>
              </w:rPr>
              <w:t xml:space="preserve"> </w:t>
            </w:r>
            <w:r>
              <w:rPr>
                <w:i/>
                <w:sz w:val="28"/>
              </w:rPr>
              <w:t>основанные</w:t>
            </w:r>
            <w:r w:rsidR="009D2353">
              <w:rPr>
                <w:i/>
                <w:sz w:val="28"/>
              </w:rPr>
              <w:t xml:space="preserve"> </w:t>
            </w:r>
            <w:r>
              <w:rPr>
                <w:i/>
                <w:spacing w:val="-5"/>
                <w:sz w:val="28"/>
              </w:rPr>
              <w:t>на</w:t>
            </w:r>
          </w:p>
          <w:p w:rsidR="009620EF" w:rsidRDefault="00DF2DA6">
            <w:pPr>
              <w:pStyle w:val="TableParagraph"/>
              <w:spacing w:before="24"/>
              <w:rPr>
                <w:i/>
                <w:sz w:val="28"/>
              </w:rPr>
            </w:pPr>
            <w:r>
              <w:rPr>
                <w:i/>
                <w:sz w:val="28"/>
              </w:rPr>
              <w:t>ситуациях,</w:t>
            </w:r>
            <w:r w:rsidR="009D2353">
              <w:rPr>
                <w:i/>
                <w:sz w:val="28"/>
              </w:rPr>
              <w:t xml:space="preserve"> </w:t>
            </w:r>
            <w:r>
              <w:rPr>
                <w:i/>
                <w:sz w:val="28"/>
              </w:rPr>
              <w:t>связанных</w:t>
            </w:r>
            <w:r w:rsidR="009D2353">
              <w:rPr>
                <w:i/>
                <w:sz w:val="28"/>
              </w:rPr>
              <w:t xml:space="preserve"> </w:t>
            </w:r>
            <w:r>
              <w:rPr>
                <w:i/>
                <w:sz w:val="28"/>
              </w:rPr>
              <w:t>с</w:t>
            </w:r>
            <w:r w:rsidR="009D2353">
              <w:rPr>
                <w:i/>
                <w:sz w:val="28"/>
              </w:rPr>
              <w:t xml:space="preserve"> </w:t>
            </w:r>
            <w:r>
              <w:rPr>
                <w:i/>
                <w:sz w:val="28"/>
              </w:rPr>
              <w:t>деятельностью</w:t>
            </w:r>
            <w:r w:rsidR="009D2353">
              <w:rPr>
                <w:i/>
                <w:sz w:val="28"/>
              </w:rPr>
              <w:t xml:space="preserve"> </w:t>
            </w:r>
            <w:r>
              <w:rPr>
                <w:i/>
                <w:spacing w:val="-2"/>
                <w:sz w:val="28"/>
              </w:rPr>
              <w:t>человека.</w:t>
            </w:r>
          </w:p>
        </w:tc>
      </w:tr>
      <w:tr w:rsidR="009620EF">
        <w:trPr>
          <w:trHeight w:val="360"/>
        </w:trPr>
        <w:tc>
          <w:tcPr>
            <w:tcW w:w="1664" w:type="dxa"/>
          </w:tcPr>
          <w:p w:rsidR="009620EF" w:rsidRDefault="00DF2DA6">
            <w:pPr>
              <w:pStyle w:val="TableParagraph"/>
              <w:ind w:left="45" w:right="35"/>
              <w:jc w:val="center"/>
              <w:rPr>
                <w:sz w:val="28"/>
              </w:rPr>
            </w:pPr>
            <w:r>
              <w:rPr>
                <w:spacing w:val="-2"/>
                <w:sz w:val="28"/>
              </w:rPr>
              <w:t>1.2.1</w:t>
            </w:r>
          </w:p>
        </w:tc>
        <w:tc>
          <w:tcPr>
            <w:tcW w:w="7980" w:type="dxa"/>
          </w:tcPr>
          <w:p w:rsidR="009620EF" w:rsidRDefault="00DF2DA6">
            <w:pPr>
              <w:pStyle w:val="TableParagraph"/>
              <w:rPr>
                <w:i/>
                <w:sz w:val="28"/>
              </w:rPr>
            </w:pPr>
            <w:r>
              <w:rPr>
                <w:i/>
                <w:sz w:val="28"/>
              </w:rPr>
              <w:t>Оценивать</w:t>
            </w:r>
            <w:r w:rsidR="009D2353">
              <w:rPr>
                <w:i/>
                <w:sz w:val="28"/>
              </w:rPr>
              <w:t xml:space="preserve"> </w:t>
            </w:r>
            <w:r>
              <w:rPr>
                <w:i/>
                <w:sz w:val="28"/>
              </w:rPr>
              <w:t>роль</w:t>
            </w:r>
            <w:r w:rsidR="009D2353">
              <w:rPr>
                <w:i/>
                <w:sz w:val="28"/>
              </w:rPr>
              <w:t xml:space="preserve"> </w:t>
            </w:r>
            <w:r>
              <w:rPr>
                <w:i/>
                <w:sz w:val="28"/>
              </w:rPr>
              <w:t>деятельности</w:t>
            </w:r>
            <w:r w:rsidR="009D2353">
              <w:rPr>
                <w:i/>
                <w:sz w:val="28"/>
              </w:rPr>
              <w:t xml:space="preserve"> </w:t>
            </w:r>
            <w:r>
              <w:rPr>
                <w:i/>
                <w:sz w:val="28"/>
              </w:rPr>
              <w:t>в</w:t>
            </w:r>
            <w:r w:rsidR="009D2353">
              <w:rPr>
                <w:i/>
                <w:sz w:val="28"/>
              </w:rPr>
              <w:t xml:space="preserve"> </w:t>
            </w:r>
            <w:r>
              <w:rPr>
                <w:i/>
                <w:sz w:val="28"/>
              </w:rPr>
              <w:t>жизни</w:t>
            </w:r>
            <w:r w:rsidR="009D2353">
              <w:rPr>
                <w:i/>
                <w:sz w:val="28"/>
              </w:rPr>
              <w:t xml:space="preserve"> </w:t>
            </w:r>
            <w:r>
              <w:rPr>
                <w:i/>
                <w:sz w:val="28"/>
              </w:rPr>
              <w:t>человека</w:t>
            </w:r>
            <w:r w:rsidR="009D2353">
              <w:rPr>
                <w:i/>
                <w:sz w:val="28"/>
              </w:rPr>
              <w:t xml:space="preserve"> </w:t>
            </w:r>
            <w:r>
              <w:rPr>
                <w:i/>
                <w:sz w:val="28"/>
              </w:rPr>
              <w:t>и</w:t>
            </w:r>
            <w:r w:rsidR="009D2353">
              <w:rPr>
                <w:i/>
                <w:sz w:val="28"/>
              </w:rPr>
              <w:t xml:space="preserve"> </w:t>
            </w:r>
            <w:r>
              <w:rPr>
                <w:i/>
                <w:spacing w:val="-2"/>
                <w:sz w:val="28"/>
              </w:rPr>
              <w:t>общества.</w:t>
            </w:r>
          </w:p>
        </w:tc>
      </w:tr>
      <w:tr w:rsidR="009620EF">
        <w:trPr>
          <w:trHeight w:val="707"/>
        </w:trPr>
        <w:tc>
          <w:tcPr>
            <w:tcW w:w="1664" w:type="dxa"/>
          </w:tcPr>
          <w:p w:rsidR="009620EF" w:rsidRDefault="00DF2DA6">
            <w:pPr>
              <w:pStyle w:val="TableParagraph"/>
              <w:ind w:left="45" w:right="35"/>
              <w:jc w:val="center"/>
              <w:rPr>
                <w:sz w:val="28"/>
              </w:rPr>
            </w:pPr>
            <w:r>
              <w:rPr>
                <w:spacing w:val="-2"/>
                <w:sz w:val="28"/>
              </w:rPr>
              <w:t>1.3.1</w:t>
            </w:r>
          </w:p>
        </w:tc>
        <w:tc>
          <w:tcPr>
            <w:tcW w:w="7980" w:type="dxa"/>
          </w:tcPr>
          <w:p w:rsidR="009620EF" w:rsidRDefault="00DF2DA6">
            <w:pPr>
              <w:pStyle w:val="TableParagraph"/>
              <w:rPr>
                <w:i/>
                <w:sz w:val="28"/>
              </w:rPr>
            </w:pPr>
            <w:r>
              <w:rPr>
                <w:i/>
                <w:sz w:val="28"/>
              </w:rPr>
              <w:t>Моделировать</w:t>
            </w:r>
            <w:r w:rsidR="009D2353">
              <w:rPr>
                <w:i/>
                <w:sz w:val="28"/>
              </w:rPr>
              <w:t xml:space="preserve"> </w:t>
            </w:r>
            <w:r>
              <w:rPr>
                <w:i/>
                <w:sz w:val="28"/>
              </w:rPr>
              <w:t>возможные</w:t>
            </w:r>
            <w:r w:rsidR="009D2353">
              <w:rPr>
                <w:i/>
                <w:sz w:val="28"/>
              </w:rPr>
              <w:t xml:space="preserve"> </w:t>
            </w:r>
            <w:r>
              <w:rPr>
                <w:i/>
                <w:sz w:val="28"/>
              </w:rPr>
              <w:t>последствия</w:t>
            </w:r>
            <w:r w:rsidR="009D2353">
              <w:rPr>
                <w:i/>
                <w:sz w:val="28"/>
              </w:rPr>
              <w:t xml:space="preserve"> </w:t>
            </w:r>
            <w:r>
              <w:rPr>
                <w:i/>
                <w:sz w:val="28"/>
              </w:rPr>
              <w:t>позитивного</w:t>
            </w:r>
            <w:r w:rsidR="009D2353">
              <w:rPr>
                <w:i/>
                <w:sz w:val="28"/>
              </w:rPr>
              <w:t xml:space="preserve"> </w:t>
            </w:r>
            <w:r>
              <w:rPr>
                <w:i/>
                <w:spacing w:val="-10"/>
                <w:sz w:val="28"/>
              </w:rPr>
              <w:t>и</w:t>
            </w:r>
          </w:p>
          <w:p w:rsidR="009620EF" w:rsidRDefault="009D2353">
            <w:pPr>
              <w:pStyle w:val="TableParagraph"/>
              <w:spacing w:before="26"/>
              <w:rPr>
                <w:i/>
                <w:sz w:val="28"/>
              </w:rPr>
            </w:pPr>
            <w:r>
              <w:rPr>
                <w:i/>
                <w:sz w:val="28"/>
              </w:rPr>
              <w:t>Н</w:t>
            </w:r>
            <w:r w:rsidR="00DF2DA6">
              <w:rPr>
                <w:i/>
                <w:sz w:val="28"/>
              </w:rPr>
              <w:t>егативного</w:t>
            </w:r>
            <w:r>
              <w:rPr>
                <w:i/>
                <w:sz w:val="28"/>
              </w:rPr>
              <w:t xml:space="preserve"> </w:t>
            </w:r>
            <w:r w:rsidR="00DF2DA6">
              <w:rPr>
                <w:i/>
                <w:sz w:val="28"/>
              </w:rPr>
              <w:t>воздействия</w:t>
            </w:r>
            <w:r>
              <w:rPr>
                <w:i/>
                <w:sz w:val="28"/>
              </w:rPr>
              <w:t xml:space="preserve"> </w:t>
            </w:r>
            <w:r w:rsidR="00DF2DA6">
              <w:rPr>
                <w:i/>
                <w:sz w:val="28"/>
              </w:rPr>
              <w:t>группы</w:t>
            </w:r>
            <w:r>
              <w:rPr>
                <w:i/>
                <w:sz w:val="28"/>
              </w:rPr>
              <w:t xml:space="preserve"> </w:t>
            </w:r>
            <w:r w:rsidR="00DF2DA6">
              <w:rPr>
                <w:i/>
                <w:sz w:val="28"/>
              </w:rPr>
              <w:t>на</w:t>
            </w:r>
            <w:r>
              <w:rPr>
                <w:i/>
                <w:sz w:val="28"/>
              </w:rPr>
              <w:t xml:space="preserve"> </w:t>
            </w:r>
            <w:r w:rsidR="00DF2DA6">
              <w:rPr>
                <w:i/>
                <w:sz w:val="28"/>
              </w:rPr>
              <w:t>человека,</w:t>
            </w:r>
            <w:r>
              <w:rPr>
                <w:i/>
                <w:sz w:val="28"/>
              </w:rPr>
              <w:t xml:space="preserve"> </w:t>
            </w:r>
            <w:r w:rsidR="00DF2DA6">
              <w:rPr>
                <w:i/>
                <w:sz w:val="28"/>
              </w:rPr>
              <w:t>делать</w:t>
            </w:r>
            <w:r>
              <w:rPr>
                <w:i/>
                <w:sz w:val="28"/>
              </w:rPr>
              <w:t xml:space="preserve"> </w:t>
            </w:r>
            <w:r w:rsidR="00DF2DA6">
              <w:rPr>
                <w:i/>
                <w:spacing w:val="-2"/>
                <w:sz w:val="28"/>
              </w:rPr>
              <w:t>выводы.</w:t>
            </w:r>
          </w:p>
        </w:tc>
      </w:tr>
      <w:tr w:rsidR="009620EF">
        <w:trPr>
          <w:trHeight w:val="2444"/>
        </w:trPr>
        <w:tc>
          <w:tcPr>
            <w:tcW w:w="1664" w:type="dxa"/>
          </w:tcPr>
          <w:p w:rsidR="009620EF" w:rsidRDefault="00DF2DA6">
            <w:pPr>
              <w:pStyle w:val="TableParagraph"/>
              <w:ind w:left="16" w:right="51"/>
              <w:jc w:val="center"/>
              <w:rPr>
                <w:b/>
                <w:sz w:val="28"/>
              </w:rPr>
            </w:pPr>
            <w:r>
              <w:rPr>
                <w:b/>
                <w:spacing w:val="-5"/>
                <w:sz w:val="28"/>
              </w:rPr>
              <w:t>2.6</w:t>
            </w:r>
          </w:p>
        </w:tc>
        <w:tc>
          <w:tcPr>
            <w:tcW w:w="7980" w:type="dxa"/>
          </w:tcPr>
          <w:p w:rsidR="009620EF" w:rsidRDefault="00DF2DA6">
            <w:pPr>
              <w:pStyle w:val="TableParagraph"/>
              <w:spacing w:line="259" w:lineRule="auto"/>
              <w:ind w:right="135"/>
              <w:rPr>
                <w:sz w:val="28"/>
              </w:rPr>
            </w:pPr>
            <w:r>
              <w:rPr>
                <w:sz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w:t>
            </w:r>
            <w:r w:rsidR="009D2353">
              <w:rPr>
                <w:sz w:val="28"/>
              </w:rPr>
              <w:t xml:space="preserve"> </w:t>
            </w:r>
            <w:r>
              <w:rPr>
                <w:sz w:val="28"/>
              </w:rPr>
              <w:t>задач</w:t>
            </w:r>
            <w:r w:rsidR="009D2353">
              <w:rPr>
                <w:sz w:val="28"/>
              </w:rPr>
              <w:t xml:space="preserve"> </w:t>
            </w:r>
            <w:r>
              <w:rPr>
                <w:sz w:val="28"/>
              </w:rPr>
              <w:t>в</w:t>
            </w:r>
            <w:r w:rsidR="009D2353">
              <w:rPr>
                <w:sz w:val="28"/>
              </w:rPr>
              <w:t xml:space="preserve"> </w:t>
            </w:r>
            <w:r>
              <w:rPr>
                <w:sz w:val="28"/>
              </w:rPr>
              <w:t>области</w:t>
            </w:r>
            <w:r w:rsidR="009D2353">
              <w:rPr>
                <w:sz w:val="28"/>
              </w:rPr>
              <w:t xml:space="preserve"> </w:t>
            </w:r>
            <w:r>
              <w:rPr>
                <w:sz w:val="28"/>
              </w:rPr>
              <w:t>социальных</w:t>
            </w:r>
            <w:r w:rsidR="009D2353">
              <w:rPr>
                <w:sz w:val="28"/>
              </w:rPr>
              <w:t xml:space="preserve"> </w:t>
            </w:r>
            <w:r>
              <w:rPr>
                <w:sz w:val="28"/>
              </w:rPr>
              <w:t>отношений,</w:t>
            </w:r>
            <w:r w:rsidR="009D2353">
              <w:rPr>
                <w:sz w:val="28"/>
              </w:rPr>
              <w:t xml:space="preserve"> </w:t>
            </w:r>
            <w:r>
              <w:rPr>
                <w:sz w:val="28"/>
              </w:rPr>
              <w:t>адекватных возрасту обучающихся, межличностных отношений, включая отношения между людьми различных национальностей и</w:t>
            </w:r>
          </w:p>
          <w:p w:rsidR="009620EF" w:rsidRDefault="00DF2DA6">
            <w:pPr>
              <w:pStyle w:val="TableParagraph"/>
              <w:spacing w:before="0" w:line="318" w:lineRule="exact"/>
              <w:rPr>
                <w:sz w:val="28"/>
              </w:rPr>
            </w:pPr>
            <w:r>
              <w:rPr>
                <w:sz w:val="28"/>
              </w:rPr>
              <w:t>вероисповеданий,</w:t>
            </w:r>
            <w:r w:rsidR="009D2353">
              <w:rPr>
                <w:sz w:val="28"/>
              </w:rPr>
              <w:t xml:space="preserve"> </w:t>
            </w:r>
            <w:r>
              <w:rPr>
                <w:sz w:val="28"/>
              </w:rPr>
              <w:t>возрастов</w:t>
            </w:r>
            <w:r w:rsidR="009D2353">
              <w:rPr>
                <w:sz w:val="28"/>
              </w:rPr>
              <w:t xml:space="preserve"> </w:t>
            </w:r>
            <w:r>
              <w:rPr>
                <w:sz w:val="28"/>
              </w:rPr>
              <w:t>и</w:t>
            </w:r>
            <w:r w:rsidR="009D2353">
              <w:rPr>
                <w:sz w:val="28"/>
              </w:rPr>
              <w:t xml:space="preserve"> </w:t>
            </w:r>
            <w:r>
              <w:rPr>
                <w:sz w:val="28"/>
              </w:rPr>
              <w:t>социальных</w:t>
            </w:r>
            <w:r w:rsidR="009D2353">
              <w:rPr>
                <w:sz w:val="28"/>
              </w:rPr>
              <w:t xml:space="preserve"> </w:t>
            </w:r>
            <w:r>
              <w:rPr>
                <w:spacing w:val="-2"/>
                <w:sz w:val="28"/>
              </w:rPr>
              <w:t>групп</w:t>
            </w:r>
          </w:p>
        </w:tc>
      </w:tr>
      <w:tr w:rsidR="009620EF">
        <w:trPr>
          <w:trHeight w:val="1401"/>
        </w:trPr>
        <w:tc>
          <w:tcPr>
            <w:tcW w:w="1664" w:type="dxa"/>
          </w:tcPr>
          <w:p w:rsidR="009620EF" w:rsidRDefault="00DF2DA6">
            <w:pPr>
              <w:pStyle w:val="TableParagraph"/>
              <w:ind w:left="47" w:right="35"/>
              <w:jc w:val="center"/>
              <w:rPr>
                <w:b/>
                <w:sz w:val="28"/>
              </w:rPr>
            </w:pPr>
            <w:r>
              <w:rPr>
                <w:b/>
                <w:spacing w:val="-5"/>
                <w:sz w:val="28"/>
              </w:rPr>
              <w:t>2.7</w:t>
            </w:r>
          </w:p>
        </w:tc>
        <w:tc>
          <w:tcPr>
            <w:tcW w:w="7980" w:type="dxa"/>
          </w:tcPr>
          <w:p w:rsidR="009620EF" w:rsidRDefault="009D2353">
            <w:pPr>
              <w:pStyle w:val="TableParagraph"/>
              <w:spacing w:line="259" w:lineRule="auto"/>
              <w:ind w:right="135"/>
              <w:rPr>
                <w:sz w:val="28"/>
              </w:rPr>
            </w:pPr>
            <w:r>
              <w:rPr>
                <w:sz w:val="28"/>
              </w:rPr>
              <w:t>О</w:t>
            </w:r>
            <w:r w:rsidR="00DF2DA6">
              <w:rPr>
                <w:sz w:val="28"/>
              </w:rPr>
              <w:t>своение</w:t>
            </w:r>
            <w:r>
              <w:rPr>
                <w:sz w:val="28"/>
              </w:rPr>
              <w:t xml:space="preserve"> </w:t>
            </w:r>
            <w:r w:rsidR="00DF2DA6">
              <w:rPr>
                <w:sz w:val="28"/>
              </w:rPr>
              <w:t>приемов</w:t>
            </w:r>
            <w:r>
              <w:rPr>
                <w:sz w:val="28"/>
              </w:rPr>
              <w:t xml:space="preserve"> </w:t>
            </w:r>
            <w:r w:rsidR="00DF2DA6">
              <w:rPr>
                <w:sz w:val="28"/>
              </w:rPr>
              <w:t>работы</w:t>
            </w:r>
            <w:r>
              <w:rPr>
                <w:sz w:val="28"/>
              </w:rPr>
              <w:t xml:space="preserve"> </w:t>
            </w:r>
            <w:r w:rsidR="00DF2DA6">
              <w:rPr>
                <w:sz w:val="28"/>
              </w:rPr>
              <w:t>с</w:t>
            </w:r>
            <w:r>
              <w:rPr>
                <w:sz w:val="28"/>
              </w:rPr>
              <w:t xml:space="preserve"> </w:t>
            </w:r>
            <w:r w:rsidR="00DF2DA6">
              <w:rPr>
                <w:sz w:val="28"/>
              </w:rPr>
              <w:t>социально</w:t>
            </w:r>
            <w:r>
              <w:rPr>
                <w:sz w:val="28"/>
              </w:rPr>
              <w:t xml:space="preserve"> </w:t>
            </w:r>
            <w:r w:rsidR="00DF2DA6">
              <w:rPr>
                <w:sz w:val="28"/>
              </w:rPr>
              <w:t>значимой</w:t>
            </w:r>
            <w:r>
              <w:rPr>
                <w:sz w:val="28"/>
              </w:rPr>
              <w:t xml:space="preserve"> </w:t>
            </w:r>
            <w:r w:rsidR="00DF2DA6">
              <w:rPr>
                <w:sz w:val="28"/>
              </w:rPr>
              <w:t>информацией, ее осмысление; развитие способностей обучающихся делать необходимые выводы и давать обоснованные оценки</w:t>
            </w:r>
          </w:p>
          <w:p w:rsidR="009620EF" w:rsidRDefault="009D2353">
            <w:pPr>
              <w:pStyle w:val="TableParagraph"/>
              <w:spacing w:before="0" w:line="319" w:lineRule="exact"/>
              <w:rPr>
                <w:sz w:val="28"/>
              </w:rPr>
            </w:pPr>
            <w:r>
              <w:rPr>
                <w:sz w:val="28"/>
              </w:rPr>
              <w:t>С</w:t>
            </w:r>
            <w:r w:rsidR="00DF2DA6">
              <w:rPr>
                <w:sz w:val="28"/>
              </w:rPr>
              <w:t>оциальным</w:t>
            </w:r>
            <w:r>
              <w:rPr>
                <w:sz w:val="28"/>
              </w:rPr>
              <w:t xml:space="preserve"> </w:t>
            </w:r>
            <w:r w:rsidR="00DF2DA6">
              <w:rPr>
                <w:sz w:val="28"/>
              </w:rPr>
              <w:t>событиям</w:t>
            </w:r>
            <w:r>
              <w:rPr>
                <w:sz w:val="28"/>
              </w:rPr>
              <w:t xml:space="preserve"> </w:t>
            </w:r>
            <w:r w:rsidR="00DF2DA6">
              <w:rPr>
                <w:sz w:val="28"/>
              </w:rPr>
              <w:t>и</w:t>
            </w:r>
            <w:r>
              <w:rPr>
                <w:sz w:val="28"/>
              </w:rPr>
              <w:t xml:space="preserve"> </w:t>
            </w:r>
            <w:r w:rsidR="00DF2DA6">
              <w:rPr>
                <w:spacing w:val="-2"/>
                <w:sz w:val="28"/>
              </w:rPr>
              <w:t>процесса</w:t>
            </w:r>
          </w:p>
        </w:tc>
      </w:tr>
      <w:tr w:rsidR="009620EF">
        <w:trPr>
          <w:trHeight w:val="360"/>
        </w:trPr>
        <w:tc>
          <w:tcPr>
            <w:tcW w:w="1664" w:type="dxa"/>
          </w:tcPr>
          <w:p w:rsidR="009620EF" w:rsidRDefault="00DF2DA6">
            <w:pPr>
              <w:pStyle w:val="TableParagraph"/>
              <w:ind w:left="45" w:right="35"/>
              <w:jc w:val="center"/>
              <w:rPr>
                <w:b/>
                <w:sz w:val="28"/>
              </w:rPr>
            </w:pPr>
            <w:r>
              <w:rPr>
                <w:b/>
                <w:spacing w:val="-10"/>
                <w:sz w:val="28"/>
              </w:rPr>
              <w:t>3</w:t>
            </w:r>
          </w:p>
        </w:tc>
        <w:tc>
          <w:tcPr>
            <w:tcW w:w="7980" w:type="dxa"/>
          </w:tcPr>
          <w:p w:rsidR="009620EF" w:rsidRDefault="00DF2DA6">
            <w:pPr>
              <w:pStyle w:val="TableParagraph"/>
              <w:ind w:left="818"/>
              <w:rPr>
                <w:b/>
                <w:sz w:val="28"/>
              </w:rPr>
            </w:pPr>
            <w:r>
              <w:rPr>
                <w:b/>
                <w:sz w:val="28"/>
              </w:rPr>
              <w:t>Социальные</w:t>
            </w:r>
            <w:r w:rsidR="009D2353">
              <w:rPr>
                <w:b/>
                <w:sz w:val="28"/>
              </w:rPr>
              <w:t xml:space="preserve"> </w:t>
            </w:r>
            <w:r>
              <w:rPr>
                <w:b/>
                <w:spacing w:val="-4"/>
                <w:sz w:val="28"/>
              </w:rPr>
              <w:t>нормы</w:t>
            </w:r>
          </w:p>
        </w:tc>
      </w:tr>
      <w:tr w:rsidR="009620EF">
        <w:trPr>
          <w:trHeight w:val="707"/>
        </w:trPr>
        <w:tc>
          <w:tcPr>
            <w:tcW w:w="1664" w:type="dxa"/>
          </w:tcPr>
          <w:p w:rsidR="009620EF" w:rsidRDefault="00DF2DA6">
            <w:pPr>
              <w:pStyle w:val="TableParagraph"/>
              <w:ind w:left="47" w:right="35"/>
              <w:jc w:val="center"/>
              <w:rPr>
                <w:b/>
                <w:sz w:val="28"/>
              </w:rPr>
            </w:pPr>
            <w:r>
              <w:rPr>
                <w:b/>
                <w:spacing w:val="-5"/>
                <w:sz w:val="28"/>
              </w:rPr>
              <w:t>3.1</w:t>
            </w:r>
          </w:p>
        </w:tc>
        <w:tc>
          <w:tcPr>
            <w:tcW w:w="7980" w:type="dxa"/>
          </w:tcPr>
          <w:p w:rsidR="009620EF" w:rsidRDefault="00DF2DA6">
            <w:pPr>
              <w:pStyle w:val="TableParagraph"/>
              <w:tabs>
                <w:tab w:val="left" w:pos="1883"/>
                <w:tab w:val="left" w:pos="2831"/>
                <w:tab w:val="left" w:pos="4664"/>
                <w:tab w:val="left" w:pos="5669"/>
                <w:tab w:val="left" w:pos="6465"/>
              </w:tabs>
              <w:rPr>
                <w:sz w:val="28"/>
              </w:rPr>
            </w:pPr>
            <w:r>
              <w:rPr>
                <w:spacing w:val="-2"/>
                <w:sz w:val="28"/>
              </w:rPr>
              <w:t>Раскрывать</w:t>
            </w:r>
            <w:r>
              <w:rPr>
                <w:sz w:val="28"/>
              </w:rPr>
              <w:tab/>
            </w:r>
            <w:r>
              <w:rPr>
                <w:spacing w:val="-4"/>
                <w:sz w:val="28"/>
              </w:rPr>
              <w:t>роль</w:t>
            </w:r>
            <w:r>
              <w:rPr>
                <w:sz w:val="28"/>
              </w:rPr>
              <w:tab/>
            </w:r>
            <w:r>
              <w:rPr>
                <w:spacing w:val="-2"/>
                <w:sz w:val="28"/>
              </w:rPr>
              <w:t>социальных</w:t>
            </w:r>
            <w:r>
              <w:rPr>
                <w:sz w:val="28"/>
              </w:rPr>
              <w:tab/>
            </w:r>
            <w:r>
              <w:rPr>
                <w:spacing w:val="-4"/>
                <w:sz w:val="28"/>
              </w:rPr>
              <w:t>норм</w:t>
            </w:r>
            <w:r>
              <w:rPr>
                <w:sz w:val="28"/>
              </w:rPr>
              <w:tab/>
            </w:r>
            <w:r>
              <w:rPr>
                <w:spacing w:val="-5"/>
                <w:sz w:val="28"/>
              </w:rPr>
              <w:t>как</w:t>
            </w:r>
            <w:r>
              <w:rPr>
                <w:sz w:val="28"/>
              </w:rPr>
              <w:tab/>
            </w:r>
            <w:r>
              <w:rPr>
                <w:spacing w:val="-2"/>
                <w:sz w:val="28"/>
              </w:rPr>
              <w:t>регуляторов</w:t>
            </w:r>
          </w:p>
          <w:p w:rsidR="009620EF" w:rsidRDefault="009D2353">
            <w:pPr>
              <w:pStyle w:val="TableParagraph"/>
              <w:spacing w:before="26"/>
              <w:rPr>
                <w:sz w:val="28"/>
              </w:rPr>
            </w:pPr>
            <w:r>
              <w:rPr>
                <w:sz w:val="28"/>
              </w:rPr>
              <w:t>О</w:t>
            </w:r>
            <w:r w:rsidR="00DF2DA6">
              <w:rPr>
                <w:sz w:val="28"/>
              </w:rPr>
              <w:t>бщественной</w:t>
            </w:r>
            <w:r>
              <w:rPr>
                <w:sz w:val="28"/>
              </w:rPr>
              <w:t xml:space="preserve"> </w:t>
            </w:r>
            <w:r w:rsidR="00DF2DA6">
              <w:rPr>
                <w:sz w:val="28"/>
              </w:rPr>
              <w:t>жизни</w:t>
            </w:r>
            <w:r>
              <w:rPr>
                <w:sz w:val="28"/>
              </w:rPr>
              <w:t xml:space="preserve"> </w:t>
            </w:r>
            <w:r w:rsidR="00DF2DA6">
              <w:rPr>
                <w:sz w:val="28"/>
              </w:rPr>
              <w:t>и</w:t>
            </w:r>
            <w:r>
              <w:rPr>
                <w:sz w:val="28"/>
              </w:rPr>
              <w:t xml:space="preserve"> </w:t>
            </w:r>
            <w:r w:rsidR="00DF2DA6">
              <w:rPr>
                <w:sz w:val="28"/>
              </w:rPr>
              <w:t>поведения</w:t>
            </w:r>
            <w:r>
              <w:rPr>
                <w:sz w:val="28"/>
              </w:rPr>
              <w:t xml:space="preserve"> </w:t>
            </w:r>
            <w:r w:rsidR="00DF2DA6">
              <w:rPr>
                <w:spacing w:val="-2"/>
                <w:sz w:val="28"/>
              </w:rPr>
              <w:t>человека;</w:t>
            </w:r>
          </w:p>
        </w:tc>
      </w:tr>
      <w:tr w:rsidR="009620EF">
        <w:trPr>
          <w:trHeight w:val="362"/>
        </w:trPr>
        <w:tc>
          <w:tcPr>
            <w:tcW w:w="1664" w:type="dxa"/>
          </w:tcPr>
          <w:p w:rsidR="009620EF" w:rsidRDefault="00DF2DA6">
            <w:pPr>
              <w:pStyle w:val="TableParagraph"/>
              <w:ind w:left="47" w:right="35"/>
              <w:jc w:val="center"/>
              <w:rPr>
                <w:b/>
                <w:sz w:val="28"/>
              </w:rPr>
            </w:pPr>
            <w:r>
              <w:rPr>
                <w:b/>
                <w:spacing w:val="-5"/>
                <w:sz w:val="28"/>
              </w:rPr>
              <w:t>3.2</w:t>
            </w:r>
          </w:p>
        </w:tc>
        <w:tc>
          <w:tcPr>
            <w:tcW w:w="7980" w:type="dxa"/>
          </w:tcPr>
          <w:p w:rsidR="009620EF" w:rsidRDefault="00DF2DA6">
            <w:pPr>
              <w:pStyle w:val="TableParagraph"/>
              <w:rPr>
                <w:sz w:val="28"/>
              </w:rPr>
            </w:pPr>
            <w:r>
              <w:rPr>
                <w:sz w:val="28"/>
              </w:rPr>
              <w:t>Различать</w:t>
            </w:r>
            <w:r w:rsidR="009D2353">
              <w:rPr>
                <w:sz w:val="28"/>
              </w:rPr>
              <w:t xml:space="preserve"> </w:t>
            </w:r>
            <w:r>
              <w:rPr>
                <w:sz w:val="28"/>
              </w:rPr>
              <w:t>отдельные</w:t>
            </w:r>
            <w:r w:rsidR="009D2353">
              <w:rPr>
                <w:sz w:val="28"/>
              </w:rPr>
              <w:t xml:space="preserve"> </w:t>
            </w:r>
            <w:r>
              <w:rPr>
                <w:sz w:val="28"/>
              </w:rPr>
              <w:t>виды</w:t>
            </w:r>
            <w:r w:rsidR="009D2353">
              <w:rPr>
                <w:sz w:val="28"/>
              </w:rPr>
              <w:t xml:space="preserve"> </w:t>
            </w:r>
            <w:r>
              <w:rPr>
                <w:sz w:val="28"/>
              </w:rPr>
              <w:t>социальных</w:t>
            </w:r>
            <w:r w:rsidR="009D2353">
              <w:rPr>
                <w:sz w:val="28"/>
              </w:rPr>
              <w:t xml:space="preserve"> </w:t>
            </w:r>
            <w:r>
              <w:rPr>
                <w:spacing w:val="-4"/>
                <w:sz w:val="28"/>
              </w:rPr>
              <w:t>норм.</w:t>
            </w:r>
          </w:p>
        </w:tc>
      </w:tr>
      <w:tr w:rsidR="009620EF">
        <w:trPr>
          <w:trHeight w:val="360"/>
        </w:trPr>
        <w:tc>
          <w:tcPr>
            <w:tcW w:w="1664" w:type="dxa"/>
          </w:tcPr>
          <w:p w:rsidR="009620EF" w:rsidRDefault="00DF2DA6">
            <w:pPr>
              <w:pStyle w:val="TableParagraph"/>
              <w:ind w:left="47" w:right="35"/>
              <w:jc w:val="center"/>
              <w:rPr>
                <w:b/>
                <w:sz w:val="28"/>
              </w:rPr>
            </w:pPr>
            <w:r>
              <w:rPr>
                <w:b/>
                <w:spacing w:val="-5"/>
                <w:sz w:val="28"/>
              </w:rPr>
              <w:t>3.3</w:t>
            </w:r>
          </w:p>
        </w:tc>
        <w:tc>
          <w:tcPr>
            <w:tcW w:w="7980" w:type="dxa"/>
          </w:tcPr>
          <w:p w:rsidR="009620EF" w:rsidRDefault="00DF2DA6">
            <w:pPr>
              <w:pStyle w:val="TableParagraph"/>
              <w:rPr>
                <w:sz w:val="28"/>
              </w:rPr>
            </w:pPr>
            <w:r>
              <w:rPr>
                <w:sz w:val="28"/>
              </w:rPr>
              <w:t>Характеризовать</w:t>
            </w:r>
            <w:r w:rsidR="009D2353">
              <w:rPr>
                <w:sz w:val="28"/>
              </w:rPr>
              <w:t xml:space="preserve"> </w:t>
            </w:r>
            <w:r>
              <w:rPr>
                <w:sz w:val="28"/>
              </w:rPr>
              <w:t>основные</w:t>
            </w:r>
            <w:r w:rsidR="009D2353">
              <w:rPr>
                <w:sz w:val="28"/>
              </w:rPr>
              <w:t xml:space="preserve"> </w:t>
            </w:r>
            <w:r>
              <w:rPr>
                <w:sz w:val="28"/>
              </w:rPr>
              <w:t>нормы</w:t>
            </w:r>
            <w:r w:rsidR="009D2353">
              <w:rPr>
                <w:sz w:val="28"/>
              </w:rPr>
              <w:t xml:space="preserve"> </w:t>
            </w:r>
            <w:r>
              <w:rPr>
                <w:spacing w:val="-2"/>
                <w:sz w:val="28"/>
              </w:rPr>
              <w:t>морали.</w:t>
            </w:r>
          </w:p>
        </w:tc>
      </w:tr>
      <w:tr w:rsidR="009620EF">
        <w:trPr>
          <w:trHeight w:val="362"/>
        </w:trPr>
        <w:tc>
          <w:tcPr>
            <w:tcW w:w="1664" w:type="dxa"/>
          </w:tcPr>
          <w:p w:rsidR="009620EF" w:rsidRDefault="00DF2DA6">
            <w:pPr>
              <w:pStyle w:val="TableParagraph"/>
              <w:ind w:left="45" w:right="35"/>
              <w:jc w:val="center"/>
              <w:rPr>
                <w:b/>
                <w:sz w:val="28"/>
              </w:rPr>
            </w:pPr>
            <w:r>
              <w:rPr>
                <w:b/>
                <w:spacing w:val="-10"/>
                <w:sz w:val="28"/>
              </w:rPr>
              <w:t>7</w:t>
            </w:r>
          </w:p>
        </w:tc>
        <w:tc>
          <w:tcPr>
            <w:tcW w:w="7980" w:type="dxa"/>
          </w:tcPr>
          <w:p w:rsidR="009620EF" w:rsidRDefault="00DF2DA6">
            <w:pPr>
              <w:pStyle w:val="TableParagraph"/>
              <w:rPr>
                <w:b/>
                <w:sz w:val="28"/>
              </w:rPr>
            </w:pPr>
            <w:r>
              <w:rPr>
                <w:b/>
                <w:sz w:val="28"/>
              </w:rPr>
              <w:t>Гражданин</w:t>
            </w:r>
            <w:r w:rsidR="009D2353">
              <w:rPr>
                <w:b/>
                <w:sz w:val="28"/>
              </w:rPr>
              <w:t xml:space="preserve"> </w:t>
            </w:r>
            <w:r>
              <w:rPr>
                <w:b/>
                <w:sz w:val="28"/>
              </w:rPr>
              <w:t>и</w:t>
            </w:r>
            <w:r>
              <w:rPr>
                <w:b/>
                <w:spacing w:val="-2"/>
                <w:sz w:val="28"/>
              </w:rPr>
              <w:t xml:space="preserve"> государство.</w:t>
            </w:r>
          </w:p>
        </w:tc>
      </w:tr>
      <w:tr w:rsidR="009620EF">
        <w:trPr>
          <w:trHeight w:val="1053"/>
        </w:trPr>
        <w:tc>
          <w:tcPr>
            <w:tcW w:w="1664" w:type="dxa"/>
          </w:tcPr>
          <w:p w:rsidR="009620EF" w:rsidRDefault="00DF2DA6">
            <w:pPr>
              <w:pStyle w:val="TableParagraph"/>
              <w:ind w:left="47" w:right="35"/>
              <w:jc w:val="center"/>
              <w:rPr>
                <w:b/>
                <w:sz w:val="28"/>
              </w:rPr>
            </w:pPr>
            <w:r>
              <w:rPr>
                <w:b/>
                <w:spacing w:val="-5"/>
                <w:sz w:val="28"/>
              </w:rPr>
              <w:t>7.1</w:t>
            </w:r>
          </w:p>
        </w:tc>
        <w:tc>
          <w:tcPr>
            <w:tcW w:w="7980" w:type="dxa"/>
          </w:tcPr>
          <w:p w:rsidR="009620EF" w:rsidRDefault="00DF2DA6">
            <w:pPr>
              <w:pStyle w:val="TableParagraph"/>
              <w:tabs>
                <w:tab w:val="left" w:pos="2470"/>
                <w:tab w:val="left" w:pos="4802"/>
                <w:tab w:val="left" w:pos="6477"/>
              </w:tabs>
              <w:spacing w:line="256" w:lineRule="auto"/>
              <w:ind w:right="97"/>
              <w:rPr>
                <w:sz w:val="28"/>
              </w:rPr>
            </w:pPr>
            <w:r>
              <w:rPr>
                <w:spacing w:val="-2"/>
                <w:sz w:val="28"/>
              </w:rPr>
              <w:t>Характеризовать</w:t>
            </w:r>
            <w:r>
              <w:rPr>
                <w:sz w:val="28"/>
              </w:rPr>
              <w:tab/>
            </w:r>
            <w:r>
              <w:rPr>
                <w:spacing w:val="-2"/>
                <w:sz w:val="28"/>
              </w:rPr>
              <w:t>государственное</w:t>
            </w:r>
            <w:r>
              <w:rPr>
                <w:sz w:val="28"/>
              </w:rPr>
              <w:tab/>
            </w:r>
            <w:r>
              <w:rPr>
                <w:spacing w:val="-2"/>
                <w:sz w:val="28"/>
              </w:rPr>
              <w:t>устройство</w:t>
            </w:r>
            <w:r>
              <w:rPr>
                <w:sz w:val="28"/>
              </w:rPr>
              <w:tab/>
            </w:r>
            <w:r>
              <w:rPr>
                <w:spacing w:val="-2"/>
                <w:sz w:val="28"/>
              </w:rPr>
              <w:t xml:space="preserve">Российской </w:t>
            </w:r>
            <w:r>
              <w:rPr>
                <w:sz w:val="28"/>
              </w:rPr>
              <w:t>Федерации,</w:t>
            </w:r>
            <w:r w:rsidR="009D2353">
              <w:rPr>
                <w:sz w:val="28"/>
              </w:rPr>
              <w:t xml:space="preserve"> </w:t>
            </w:r>
            <w:r>
              <w:rPr>
                <w:sz w:val="28"/>
              </w:rPr>
              <w:t>называть</w:t>
            </w:r>
            <w:r w:rsidR="009D2353">
              <w:rPr>
                <w:sz w:val="28"/>
              </w:rPr>
              <w:t xml:space="preserve"> </w:t>
            </w:r>
            <w:r>
              <w:rPr>
                <w:sz w:val="28"/>
              </w:rPr>
              <w:t>органы</w:t>
            </w:r>
            <w:r w:rsidR="009D2353">
              <w:rPr>
                <w:sz w:val="28"/>
              </w:rPr>
              <w:t xml:space="preserve"> </w:t>
            </w:r>
            <w:r>
              <w:rPr>
                <w:sz w:val="28"/>
              </w:rPr>
              <w:t>государственной</w:t>
            </w:r>
            <w:r w:rsidR="009D2353">
              <w:rPr>
                <w:sz w:val="28"/>
              </w:rPr>
              <w:t xml:space="preserve"> </w:t>
            </w:r>
            <w:r>
              <w:rPr>
                <w:sz w:val="28"/>
              </w:rPr>
              <w:t>власти</w:t>
            </w:r>
            <w:r w:rsidR="009D2353">
              <w:rPr>
                <w:sz w:val="28"/>
              </w:rPr>
              <w:t xml:space="preserve"> </w:t>
            </w:r>
            <w:r>
              <w:rPr>
                <w:spacing w:val="-2"/>
                <w:sz w:val="28"/>
              </w:rPr>
              <w:t>страны,</w:t>
            </w:r>
          </w:p>
          <w:p w:rsidR="009620EF" w:rsidRDefault="009D2353">
            <w:pPr>
              <w:pStyle w:val="TableParagraph"/>
              <w:spacing w:before="5"/>
              <w:rPr>
                <w:sz w:val="28"/>
              </w:rPr>
            </w:pPr>
            <w:r>
              <w:rPr>
                <w:sz w:val="28"/>
              </w:rPr>
              <w:t>О</w:t>
            </w:r>
            <w:r w:rsidR="00DF2DA6">
              <w:rPr>
                <w:sz w:val="28"/>
              </w:rPr>
              <w:t>писывать</w:t>
            </w:r>
            <w:r>
              <w:rPr>
                <w:sz w:val="28"/>
              </w:rPr>
              <w:t xml:space="preserve"> </w:t>
            </w:r>
            <w:r w:rsidR="00DF2DA6">
              <w:rPr>
                <w:sz w:val="28"/>
              </w:rPr>
              <w:t>их</w:t>
            </w:r>
            <w:r>
              <w:rPr>
                <w:sz w:val="28"/>
              </w:rPr>
              <w:t xml:space="preserve"> </w:t>
            </w:r>
            <w:r w:rsidR="00DF2DA6">
              <w:rPr>
                <w:sz w:val="28"/>
              </w:rPr>
              <w:t>полномочия</w:t>
            </w:r>
            <w:r>
              <w:rPr>
                <w:sz w:val="28"/>
              </w:rPr>
              <w:t xml:space="preserve"> </w:t>
            </w:r>
            <w:r w:rsidR="00DF2DA6">
              <w:rPr>
                <w:sz w:val="28"/>
              </w:rPr>
              <w:t>и</w:t>
            </w:r>
            <w:r>
              <w:rPr>
                <w:sz w:val="28"/>
              </w:rPr>
              <w:t xml:space="preserve"> </w:t>
            </w:r>
            <w:r w:rsidR="00DF2DA6">
              <w:rPr>
                <w:spacing w:val="-2"/>
                <w:sz w:val="28"/>
              </w:rPr>
              <w:t>компетенцию.</w:t>
            </w:r>
          </w:p>
        </w:tc>
      </w:tr>
      <w:tr w:rsidR="009620EF">
        <w:trPr>
          <w:trHeight w:val="707"/>
        </w:trPr>
        <w:tc>
          <w:tcPr>
            <w:tcW w:w="1664" w:type="dxa"/>
          </w:tcPr>
          <w:p w:rsidR="009620EF" w:rsidRDefault="00DF2DA6">
            <w:pPr>
              <w:pStyle w:val="TableParagraph"/>
              <w:ind w:left="47" w:right="35"/>
              <w:jc w:val="center"/>
              <w:rPr>
                <w:b/>
                <w:sz w:val="28"/>
              </w:rPr>
            </w:pPr>
            <w:r>
              <w:rPr>
                <w:b/>
                <w:spacing w:val="-5"/>
                <w:sz w:val="28"/>
              </w:rPr>
              <w:t>7.2</w:t>
            </w:r>
          </w:p>
        </w:tc>
        <w:tc>
          <w:tcPr>
            <w:tcW w:w="7980" w:type="dxa"/>
          </w:tcPr>
          <w:p w:rsidR="009620EF" w:rsidRDefault="00DF2DA6">
            <w:pPr>
              <w:pStyle w:val="TableParagraph"/>
              <w:tabs>
                <w:tab w:val="left" w:pos="1594"/>
                <w:tab w:val="left" w:pos="2784"/>
                <w:tab w:val="left" w:pos="4750"/>
                <w:tab w:val="left" w:pos="5905"/>
              </w:tabs>
              <w:rPr>
                <w:sz w:val="28"/>
              </w:rPr>
            </w:pPr>
            <w:r>
              <w:rPr>
                <w:spacing w:val="-2"/>
                <w:sz w:val="28"/>
              </w:rPr>
              <w:t>Объяснять</w:t>
            </w:r>
            <w:r>
              <w:rPr>
                <w:sz w:val="28"/>
              </w:rPr>
              <w:tab/>
            </w:r>
            <w:r>
              <w:rPr>
                <w:spacing w:val="-2"/>
                <w:sz w:val="28"/>
              </w:rPr>
              <w:t>порядок</w:t>
            </w:r>
            <w:r>
              <w:rPr>
                <w:sz w:val="28"/>
              </w:rPr>
              <w:tab/>
            </w:r>
            <w:r>
              <w:rPr>
                <w:spacing w:val="-2"/>
                <w:sz w:val="28"/>
              </w:rPr>
              <w:t>формирования</w:t>
            </w:r>
            <w:r>
              <w:rPr>
                <w:sz w:val="28"/>
              </w:rPr>
              <w:tab/>
            </w:r>
            <w:r>
              <w:rPr>
                <w:spacing w:val="-2"/>
                <w:sz w:val="28"/>
              </w:rPr>
              <w:t>органов</w:t>
            </w:r>
            <w:r>
              <w:rPr>
                <w:sz w:val="28"/>
              </w:rPr>
              <w:tab/>
            </w:r>
            <w:r>
              <w:rPr>
                <w:spacing w:val="-2"/>
                <w:sz w:val="28"/>
              </w:rPr>
              <w:t>государственной</w:t>
            </w:r>
          </w:p>
          <w:p w:rsidR="009620EF" w:rsidRDefault="009D2353">
            <w:pPr>
              <w:pStyle w:val="TableParagraph"/>
              <w:spacing w:before="26"/>
              <w:rPr>
                <w:sz w:val="28"/>
              </w:rPr>
            </w:pPr>
            <w:r>
              <w:rPr>
                <w:sz w:val="28"/>
              </w:rPr>
              <w:t>В</w:t>
            </w:r>
            <w:r w:rsidR="00DF2DA6">
              <w:rPr>
                <w:sz w:val="28"/>
              </w:rPr>
              <w:t>ласти</w:t>
            </w:r>
            <w:r>
              <w:rPr>
                <w:sz w:val="28"/>
              </w:rPr>
              <w:t xml:space="preserve"> </w:t>
            </w:r>
            <w:r w:rsidR="00DF2DA6">
              <w:rPr>
                <w:spacing w:val="-5"/>
                <w:sz w:val="28"/>
              </w:rPr>
              <w:t>РФ.</w:t>
            </w:r>
          </w:p>
        </w:tc>
      </w:tr>
      <w:tr w:rsidR="009620EF">
        <w:trPr>
          <w:trHeight w:val="362"/>
        </w:trPr>
        <w:tc>
          <w:tcPr>
            <w:tcW w:w="1664" w:type="dxa"/>
          </w:tcPr>
          <w:p w:rsidR="009620EF" w:rsidRDefault="00DF2DA6">
            <w:pPr>
              <w:pStyle w:val="TableParagraph"/>
              <w:ind w:left="47" w:right="35"/>
              <w:jc w:val="center"/>
              <w:rPr>
                <w:b/>
                <w:sz w:val="28"/>
              </w:rPr>
            </w:pPr>
            <w:r>
              <w:rPr>
                <w:b/>
                <w:spacing w:val="-5"/>
                <w:sz w:val="28"/>
              </w:rPr>
              <w:t>7.3</w:t>
            </w:r>
          </w:p>
        </w:tc>
        <w:tc>
          <w:tcPr>
            <w:tcW w:w="7980" w:type="dxa"/>
          </w:tcPr>
          <w:p w:rsidR="009620EF" w:rsidRDefault="00DF2DA6">
            <w:pPr>
              <w:pStyle w:val="TableParagraph"/>
              <w:rPr>
                <w:sz w:val="28"/>
              </w:rPr>
            </w:pPr>
            <w:r>
              <w:rPr>
                <w:sz w:val="28"/>
              </w:rPr>
              <w:t>Раскрывать</w:t>
            </w:r>
            <w:r w:rsidR="009D2353">
              <w:rPr>
                <w:sz w:val="28"/>
              </w:rPr>
              <w:t xml:space="preserve"> </w:t>
            </w:r>
            <w:r>
              <w:rPr>
                <w:sz w:val="28"/>
              </w:rPr>
              <w:t>достижения</w:t>
            </w:r>
            <w:r w:rsidR="009D2353">
              <w:rPr>
                <w:sz w:val="28"/>
              </w:rPr>
              <w:t xml:space="preserve"> </w:t>
            </w:r>
            <w:r>
              <w:rPr>
                <w:sz w:val="28"/>
              </w:rPr>
              <w:t>российского</w:t>
            </w:r>
            <w:r w:rsidR="009D2353">
              <w:rPr>
                <w:sz w:val="28"/>
              </w:rPr>
              <w:t xml:space="preserve"> </w:t>
            </w:r>
            <w:r>
              <w:rPr>
                <w:spacing w:val="-2"/>
                <w:sz w:val="28"/>
              </w:rPr>
              <w:t>народа.</w:t>
            </w:r>
          </w:p>
        </w:tc>
      </w:tr>
      <w:tr w:rsidR="009620EF">
        <w:trPr>
          <w:trHeight w:val="707"/>
        </w:trPr>
        <w:tc>
          <w:tcPr>
            <w:tcW w:w="1664" w:type="dxa"/>
          </w:tcPr>
          <w:p w:rsidR="009620EF" w:rsidRDefault="00DF2DA6">
            <w:pPr>
              <w:pStyle w:val="TableParagraph"/>
              <w:ind w:left="51" w:right="35"/>
              <w:jc w:val="center"/>
              <w:rPr>
                <w:b/>
                <w:sz w:val="28"/>
              </w:rPr>
            </w:pPr>
            <w:r>
              <w:rPr>
                <w:b/>
                <w:spacing w:val="-5"/>
                <w:sz w:val="28"/>
              </w:rPr>
              <w:t>7.4</w:t>
            </w:r>
          </w:p>
        </w:tc>
        <w:tc>
          <w:tcPr>
            <w:tcW w:w="7980" w:type="dxa"/>
          </w:tcPr>
          <w:p w:rsidR="009620EF" w:rsidRDefault="00DF2DA6">
            <w:pPr>
              <w:pStyle w:val="TableParagraph"/>
              <w:rPr>
                <w:sz w:val="28"/>
              </w:rPr>
            </w:pPr>
            <w:r>
              <w:rPr>
                <w:sz w:val="28"/>
              </w:rPr>
              <w:t>Объяснять</w:t>
            </w:r>
            <w:r w:rsidR="009D2353">
              <w:rPr>
                <w:sz w:val="28"/>
              </w:rPr>
              <w:t xml:space="preserve"> </w:t>
            </w:r>
            <w:r>
              <w:rPr>
                <w:sz w:val="28"/>
              </w:rPr>
              <w:t>и</w:t>
            </w:r>
            <w:r w:rsidR="009D2353">
              <w:rPr>
                <w:sz w:val="28"/>
              </w:rPr>
              <w:t xml:space="preserve"> </w:t>
            </w:r>
            <w:r>
              <w:rPr>
                <w:sz w:val="28"/>
              </w:rPr>
              <w:t>конкретизировать примерами</w:t>
            </w:r>
            <w:r w:rsidR="009D2353">
              <w:rPr>
                <w:sz w:val="28"/>
              </w:rPr>
              <w:t xml:space="preserve"> </w:t>
            </w:r>
            <w:r>
              <w:rPr>
                <w:sz w:val="28"/>
              </w:rPr>
              <w:t>смысл</w:t>
            </w:r>
            <w:r w:rsidR="009D2353">
              <w:rPr>
                <w:sz w:val="28"/>
              </w:rPr>
              <w:t xml:space="preserve"> </w:t>
            </w:r>
            <w:r>
              <w:rPr>
                <w:spacing w:val="-2"/>
                <w:sz w:val="28"/>
              </w:rPr>
              <w:t>понятия</w:t>
            </w:r>
          </w:p>
          <w:p w:rsidR="009620EF" w:rsidRDefault="00DF2DA6">
            <w:pPr>
              <w:pStyle w:val="TableParagraph"/>
              <w:spacing w:before="24"/>
              <w:rPr>
                <w:sz w:val="28"/>
              </w:rPr>
            </w:pPr>
            <w:r>
              <w:rPr>
                <w:spacing w:val="-2"/>
                <w:sz w:val="28"/>
              </w:rPr>
              <w:t>«гражданство».</w:t>
            </w:r>
          </w:p>
        </w:tc>
      </w:tr>
      <w:tr w:rsidR="009620EF">
        <w:trPr>
          <w:trHeight w:val="708"/>
        </w:trPr>
        <w:tc>
          <w:tcPr>
            <w:tcW w:w="1664" w:type="dxa"/>
          </w:tcPr>
          <w:p w:rsidR="009620EF" w:rsidRDefault="00DF2DA6">
            <w:pPr>
              <w:pStyle w:val="TableParagraph"/>
              <w:ind w:left="51" w:right="35"/>
              <w:jc w:val="center"/>
              <w:rPr>
                <w:b/>
                <w:sz w:val="28"/>
              </w:rPr>
            </w:pPr>
            <w:r>
              <w:rPr>
                <w:b/>
                <w:spacing w:val="-5"/>
                <w:sz w:val="28"/>
              </w:rPr>
              <w:t>7.5</w:t>
            </w:r>
          </w:p>
        </w:tc>
        <w:tc>
          <w:tcPr>
            <w:tcW w:w="7980" w:type="dxa"/>
          </w:tcPr>
          <w:p w:rsidR="009620EF" w:rsidRDefault="00DF2DA6">
            <w:pPr>
              <w:pStyle w:val="TableParagraph"/>
              <w:tabs>
                <w:tab w:val="left" w:pos="1453"/>
                <w:tab w:val="left" w:pos="1817"/>
                <w:tab w:val="left" w:pos="3989"/>
                <w:tab w:val="left" w:pos="5534"/>
                <w:tab w:val="left" w:pos="6893"/>
                <w:tab w:val="left" w:pos="7776"/>
              </w:tabs>
              <w:rPr>
                <w:sz w:val="28"/>
              </w:rPr>
            </w:pPr>
            <w:r>
              <w:rPr>
                <w:spacing w:val="-2"/>
                <w:sz w:val="28"/>
              </w:rPr>
              <w:t>Называть</w:t>
            </w:r>
            <w:r>
              <w:rPr>
                <w:sz w:val="28"/>
              </w:rPr>
              <w:tab/>
            </w:r>
            <w:r>
              <w:rPr>
                <w:spacing w:val="-10"/>
                <w:sz w:val="28"/>
              </w:rPr>
              <w:t>и</w:t>
            </w:r>
            <w:r>
              <w:rPr>
                <w:sz w:val="28"/>
              </w:rPr>
              <w:tab/>
            </w:r>
            <w:r>
              <w:rPr>
                <w:spacing w:val="-2"/>
                <w:sz w:val="28"/>
              </w:rPr>
              <w:t>иллюстрировать</w:t>
            </w:r>
            <w:r>
              <w:rPr>
                <w:sz w:val="28"/>
              </w:rPr>
              <w:tab/>
            </w:r>
            <w:r>
              <w:rPr>
                <w:spacing w:val="-2"/>
                <w:sz w:val="28"/>
              </w:rPr>
              <w:t>примерами</w:t>
            </w:r>
            <w:r>
              <w:rPr>
                <w:sz w:val="28"/>
              </w:rPr>
              <w:tab/>
            </w:r>
            <w:r>
              <w:rPr>
                <w:spacing w:val="-2"/>
                <w:sz w:val="28"/>
              </w:rPr>
              <w:t>основные</w:t>
            </w:r>
            <w:r>
              <w:rPr>
                <w:sz w:val="28"/>
              </w:rPr>
              <w:tab/>
            </w:r>
            <w:r>
              <w:rPr>
                <w:spacing w:val="-2"/>
                <w:sz w:val="28"/>
              </w:rPr>
              <w:t>права</w:t>
            </w:r>
            <w:r>
              <w:rPr>
                <w:sz w:val="28"/>
              </w:rPr>
              <w:tab/>
            </w:r>
            <w:r>
              <w:rPr>
                <w:spacing w:val="-10"/>
                <w:sz w:val="28"/>
              </w:rPr>
              <w:t>и</w:t>
            </w:r>
          </w:p>
          <w:p w:rsidR="009620EF" w:rsidRDefault="009D2353">
            <w:pPr>
              <w:pStyle w:val="TableParagraph"/>
              <w:spacing w:before="24"/>
              <w:rPr>
                <w:sz w:val="28"/>
              </w:rPr>
            </w:pPr>
            <w:r>
              <w:rPr>
                <w:sz w:val="28"/>
              </w:rPr>
              <w:t>С</w:t>
            </w:r>
            <w:r w:rsidR="00DF2DA6">
              <w:rPr>
                <w:sz w:val="28"/>
              </w:rPr>
              <w:t>вободы</w:t>
            </w:r>
            <w:r>
              <w:rPr>
                <w:sz w:val="28"/>
              </w:rPr>
              <w:t xml:space="preserve"> </w:t>
            </w:r>
            <w:r w:rsidR="00DF2DA6">
              <w:rPr>
                <w:sz w:val="28"/>
              </w:rPr>
              <w:t>граждан,</w:t>
            </w:r>
            <w:r>
              <w:rPr>
                <w:sz w:val="28"/>
              </w:rPr>
              <w:t xml:space="preserve"> </w:t>
            </w:r>
            <w:r w:rsidR="00DF2DA6">
              <w:rPr>
                <w:sz w:val="28"/>
              </w:rPr>
              <w:t>гарантированные</w:t>
            </w:r>
            <w:r>
              <w:rPr>
                <w:sz w:val="28"/>
              </w:rPr>
              <w:t xml:space="preserve"> </w:t>
            </w:r>
            <w:r w:rsidR="00DF2DA6">
              <w:rPr>
                <w:sz w:val="28"/>
              </w:rPr>
              <w:t>Конституцией</w:t>
            </w:r>
            <w:r w:rsidR="00DF2DA6">
              <w:rPr>
                <w:spacing w:val="-5"/>
                <w:sz w:val="28"/>
              </w:rPr>
              <w:t xml:space="preserve"> РФ.</w:t>
            </w:r>
          </w:p>
        </w:tc>
      </w:tr>
      <w:tr w:rsidR="009620EF">
        <w:trPr>
          <w:trHeight w:val="708"/>
        </w:trPr>
        <w:tc>
          <w:tcPr>
            <w:tcW w:w="1664" w:type="dxa"/>
          </w:tcPr>
          <w:p w:rsidR="009620EF" w:rsidRDefault="00DF2DA6">
            <w:pPr>
              <w:pStyle w:val="TableParagraph"/>
              <w:ind w:left="51" w:right="35"/>
              <w:jc w:val="center"/>
              <w:rPr>
                <w:b/>
                <w:sz w:val="28"/>
              </w:rPr>
            </w:pPr>
            <w:r>
              <w:rPr>
                <w:b/>
                <w:spacing w:val="-5"/>
                <w:sz w:val="28"/>
              </w:rPr>
              <w:t>7.6</w:t>
            </w:r>
          </w:p>
        </w:tc>
        <w:tc>
          <w:tcPr>
            <w:tcW w:w="7980" w:type="dxa"/>
          </w:tcPr>
          <w:p w:rsidR="009620EF" w:rsidRDefault="00DF2DA6">
            <w:pPr>
              <w:pStyle w:val="TableParagraph"/>
              <w:rPr>
                <w:sz w:val="28"/>
              </w:rPr>
            </w:pPr>
            <w:r>
              <w:rPr>
                <w:sz w:val="28"/>
              </w:rPr>
              <w:t>Осознавать</w:t>
            </w:r>
            <w:r w:rsidR="009D2353">
              <w:rPr>
                <w:sz w:val="28"/>
              </w:rPr>
              <w:t xml:space="preserve"> </w:t>
            </w:r>
            <w:r>
              <w:rPr>
                <w:sz w:val="28"/>
              </w:rPr>
              <w:t>значение</w:t>
            </w:r>
            <w:r w:rsidR="009D2353">
              <w:rPr>
                <w:sz w:val="28"/>
              </w:rPr>
              <w:t xml:space="preserve"> </w:t>
            </w:r>
            <w:r>
              <w:rPr>
                <w:sz w:val="28"/>
              </w:rPr>
              <w:t>патриотической</w:t>
            </w:r>
            <w:r w:rsidR="009D2353">
              <w:rPr>
                <w:sz w:val="28"/>
              </w:rPr>
              <w:t xml:space="preserve"> </w:t>
            </w:r>
            <w:r>
              <w:rPr>
                <w:sz w:val="28"/>
              </w:rPr>
              <w:t>позиции</w:t>
            </w:r>
            <w:r w:rsidR="009D2353">
              <w:rPr>
                <w:sz w:val="28"/>
              </w:rPr>
              <w:t xml:space="preserve"> </w:t>
            </w:r>
            <w:r>
              <w:rPr>
                <w:sz w:val="28"/>
              </w:rPr>
              <w:t>в</w:t>
            </w:r>
            <w:r w:rsidR="009D2353">
              <w:rPr>
                <w:sz w:val="28"/>
              </w:rPr>
              <w:t xml:space="preserve"> </w:t>
            </w:r>
            <w:r>
              <w:rPr>
                <w:spacing w:val="-2"/>
                <w:sz w:val="28"/>
              </w:rPr>
              <w:t>укреплении</w:t>
            </w:r>
          </w:p>
          <w:p w:rsidR="009620EF" w:rsidRDefault="009D2353">
            <w:pPr>
              <w:pStyle w:val="TableParagraph"/>
              <w:spacing w:before="24"/>
              <w:rPr>
                <w:sz w:val="28"/>
              </w:rPr>
            </w:pPr>
            <w:r>
              <w:rPr>
                <w:sz w:val="28"/>
              </w:rPr>
              <w:t>Н</w:t>
            </w:r>
            <w:r w:rsidR="00DF2DA6">
              <w:rPr>
                <w:sz w:val="28"/>
              </w:rPr>
              <w:t>ашего</w:t>
            </w:r>
            <w:r>
              <w:rPr>
                <w:sz w:val="28"/>
              </w:rPr>
              <w:t xml:space="preserve"> </w:t>
            </w:r>
            <w:r w:rsidR="00DF2DA6">
              <w:rPr>
                <w:spacing w:val="-2"/>
                <w:sz w:val="28"/>
              </w:rPr>
              <w:t>государства.</w:t>
            </w:r>
          </w:p>
        </w:tc>
      </w:tr>
      <w:tr w:rsidR="009620EF">
        <w:trPr>
          <w:trHeight w:val="360"/>
        </w:trPr>
        <w:tc>
          <w:tcPr>
            <w:tcW w:w="1664" w:type="dxa"/>
          </w:tcPr>
          <w:p w:rsidR="009620EF" w:rsidRDefault="00DF2DA6">
            <w:pPr>
              <w:pStyle w:val="TableParagraph"/>
              <w:ind w:left="51" w:right="35"/>
              <w:jc w:val="center"/>
              <w:rPr>
                <w:b/>
                <w:sz w:val="28"/>
              </w:rPr>
            </w:pPr>
            <w:r>
              <w:rPr>
                <w:b/>
                <w:spacing w:val="-5"/>
                <w:sz w:val="28"/>
              </w:rPr>
              <w:t>7.7</w:t>
            </w:r>
          </w:p>
        </w:tc>
        <w:tc>
          <w:tcPr>
            <w:tcW w:w="7980" w:type="dxa"/>
          </w:tcPr>
          <w:p w:rsidR="009620EF" w:rsidRDefault="00DF2DA6">
            <w:pPr>
              <w:pStyle w:val="TableParagraph"/>
              <w:rPr>
                <w:sz w:val="28"/>
              </w:rPr>
            </w:pPr>
            <w:r>
              <w:rPr>
                <w:sz w:val="28"/>
              </w:rPr>
              <w:t>Характеризовать</w:t>
            </w:r>
            <w:r w:rsidR="009D2353">
              <w:rPr>
                <w:sz w:val="28"/>
              </w:rPr>
              <w:t xml:space="preserve"> </w:t>
            </w:r>
            <w:r>
              <w:rPr>
                <w:sz w:val="28"/>
              </w:rPr>
              <w:t>конституционные</w:t>
            </w:r>
            <w:r w:rsidR="009D2353">
              <w:rPr>
                <w:sz w:val="28"/>
              </w:rPr>
              <w:t xml:space="preserve"> </w:t>
            </w:r>
            <w:r>
              <w:rPr>
                <w:sz w:val="28"/>
              </w:rPr>
              <w:t>обязанности</w:t>
            </w:r>
            <w:r w:rsidR="009D2353">
              <w:rPr>
                <w:sz w:val="28"/>
              </w:rPr>
              <w:t xml:space="preserve"> </w:t>
            </w:r>
            <w:r>
              <w:rPr>
                <w:spacing w:val="-2"/>
                <w:sz w:val="28"/>
              </w:rPr>
              <w:t>гражданина.</w:t>
            </w:r>
          </w:p>
        </w:tc>
      </w:tr>
      <w:tr w:rsidR="009620EF">
        <w:trPr>
          <w:trHeight w:val="828"/>
        </w:trPr>
        <w:tc>
          <w:tcPr>
            <w:tcW w:w="1664" w:type="dxa"/>
          </w:tcPr>
          <w:p w:rsidR="009620EF" w:rsidRDefault="00DF2DA6">
            <w:pPr>
              <w:pStyle w:val="TableParagraph"/>
              <w:ind w:left="49" w:right="35"/>
              <w:jc w:val="center"/>
              <w:rPr>
                <w:sz w:val="28"/>
              </w:rPr>
            </w:pPr>
            <w:r>
              <w:rPr>
                <w:spacing w:val="-2"/>
                <w:sz w:val="28"/>
              </w:rPr>
              <w:t>7.7.1</w:t>
            </w:r>
          </w:p>
        </w:tc>
        <w:tc>
          <w:tcPr>
            <w:tcW w:w="7980" w:type="dxa"/>
          </w:tcPr>
          <w:p w:rsidR="009620EF" w:rsidRDefault="00DF2DA6">
            <w:pPr>
              <w:pStyle w:val="TableParagraph"/>
              <w:spacing w:line="259" w:lineRule="auto"/>
              <w:rPr>
                <w:i/>
                <w:sz w:val="28"/>
              </w:rPr>
            </w:pPr>
            <w:r>
              <w:rPr>
                <w:i/>
                <w:sz w:val="28"/>
              </w:rPr>
              <w:t>Использовать знания и умения для формирования способности уважать</w:t>
            </w:r>
            <w:r w:rsidR="009D2353">
              <w:rPr>
                <w:i/>
                <w:sz w:val="28"/>
              </w:rPr>
              <w:t xml:space="preserve"> </w:t>
            </w:r>
            <w:r>
              <w:rPr>
                <w:i/>
                <w:sz w:val="28"/>
              </w:rPr>
              <w:t>права</w:t>
            </w:r>
            <w:r w:rsidR="009D2353">
              <w:rPr>
                <w:i/>
                <w:sz w:val="28"/>
              </w:rPr>
              <w:t xml:space="preserve"> </w:t>
            </w:r>
            <w:r>
              <w:rPr>
                <w:i/>
                <w:sz w:val="28"/>
              </w:rPr>
              <w:t>других</w:t>
            </w:r>
            <w:r w:rsidR="009D2353">
              <w:rPr>
                <w:i/>
                <w:sz w:val="28"/>
              </w:rPr>
              <w:t xml:space="preserve"> </w:t>
            </w:r>
            <w:r>
              <w:rPr>
                <w:i/>
                <w:sz w:val="28"/>
              </w:rPr>
              <w:t>людей,</w:t>
            </w:r>
            <w:r w:rsidR="009D2353">
              <w:rPr>
                <w:i/>
                <w:sz w:val="28"/>
              </w:rPr>
              <w:t xml:space="preserve"> </w:t>
            </w:r>
            <w:r>
              <w:rPr>
                <w:i/>
                <w:sz w:val="28"/>
              </w:rPr>
              <w:t>выполнять</w:t>
            </w:r>
            <w:r w:rsidR="009D2353">
              <w:rPr>
                <w:i/>
                <w:sz w:val="28"/>
              </w:rPr>
              <w:t xml:space="preserve"> </w:t>
            </w:r>
            <w:r>
              <w:rPr>
                <w:i/>
                <w:sz w:val="28"/>
              </w:rPr>
              <w:t>свои</w:t>
            </w:r>
            <w:r>
              <w:rPr>
                <w:i/>
                <w:spacing w:val="-2"/>
                <w:sz w:val="28"/>
              </w:rPr>
              <w:t>обязанности</w:t>
            </w:r>
          </w:p>
        </w:tc>
      </w:tr>
    </w:tbl>
    <w:p w:rsidR="009620EF" w:rsidRDefault="009620EF">
      <w:pPr>
        <w:spacing w:line="259" w:lineRule="auto"/>
        <w:rPr>
          <w:sz w:val="28"/>
        </w:rPr>
        <w:sectPr w:rsidR="009620EF">
          <w:type w:val="continuous"/>
          <w:pgSz w:w="11910" w:h="16840"/>
          <w:pgMar w:top="1100" w:right="280" w:bottom="1099" w:left="180" w:header="720" w:footer="720" w:gutter="0"/>
          <w:cols w:space="720"/>
        </w:sectPr>
      </w:pP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4"/>
        <w:gridCol w:w="7980"/>
      </w:tblGrid>
      <w:tr w:rsidR="009620EF">
        <w:trPr>
          <w:trHeight w:val="362"/>
        </w:trPr>
        <w:tc>
          <w:tcPr>
            <w:tcW w:w="1664" w:type="dxa"/>
          </w:tcPr>
          <w:p w:rsidR="009620EF" w:rsidRDefault="009620EF">
            <w:pPr>
              <w:pStyle w:val="TableParagraph"/>
              <w:spacing w:before="0"/>
              <w:ind w:left="0"/>
              <w:rPr>
                <w:sz w:val="28"/>
              </w:rPr>
            </w:pPr>
          </w:p>
        </w:tc>
        <w:tc>
          <w:tcPr>
            <w:tcW w:w="7980" w:type="dxa"/>
          </w:tcPr>
          <w:p w:rsidR="009620EF" w:rsidRDefault="00DF2DA6">
            <w:pPr>
              <w:pStyle w:val="TableParagraph"/>
              <w:rPr>
                <w:i/>
                <w:sz w:val="28"/>
              </w:rPr>
            </w:pPr>
            <w:r>
              <w:rPr>
                <w:i/>
                <w:sz w:val="28"/>
              </w:rPr>
              <w:t>гражданина</w:t>
            </w:r>
            <w:r>
              <w:rPr>
                <w:i/>
                <w:spacing w:val="-5"/>
                <w:sz w:val="28"/>
              </w:rPr>
              <w:t>РФ.</w:t>
            </w:r>
          </w:p>
        </w:tc>
      </w:tr>
    </w:tbl>
    <w:p w:rsidR="009620EF" w:rsidRDefault="00DF2DA6">
      <w:pPr>
        <w:spacing w:before="309" w:after="21"/>
        <w:ind w:left="1196"/>
        <w:rPr>
          <w:b/>
          <w:sz w:val="28"/>
        </w:rPr>
      </w:pPr>
      <w:r>
        <w:rPr>
          <w:b/>
          <w:sz w:val="28"/>
        </w:rPr>
        <w:t>Переченьэлементовсодержания,проверяемыхнадиагностической</w:t>
      </w:r>
      <w:r>
        <w:rPr>
          <w:b/>
          <w:spacing w:val="-2"/>
          <w:sz w:val="28"/>
        </w:rPr>
        <w:t>работе</w:t>
      </w: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474"/>
        <w:gridCol w:w="7166"/>
      </w:tblGrid>
      <w:tr w:rsidR="009620EF">
        <w:trPr>
          <w:trHeight w:val="1402"/>
        </w:trPr>
        <w:tc>
          <w:tcPr>
            <w:tcW w:w="1140" w:type="dxa"/>
          </w:tcPr>
          <w:p w:rsidR="009620EF" w:rsidRDefault="00DF2DA6">
            <w:pPr>
              <w:pStyle w:val="TableParagraph"/>
              <w:spacing w:line="256" w:lineRule="auto"/>
              <w:ind w:right="42"/>
              <w:rPr>
                <w:b/>
                <w:sz w:val="28"/>
              </w:rPr>
            </w:pPr>
            <w:r>
              <w:rPr>
                <w:b/>
                <w:spacing w:val="-4"/>
                <w:sz w:val="28"/>
              </w:rPr>
              <w:t xml:space="preserve">Код </w:t>
            </w:r>
            <w:r>
              <w:rPr>
                <w:b/>
                <w:spacing w:val="-2"/>
                <w:sz w:val="28"/>
              </w:rPr>
              <w:t>раздела</w:t>
            </w:r>
          </w:p>
        </w:tc>
        <w:tc>
          <w:tcPr>
            <w:tcW w:w="1474" w:type="dxa"/>
          </w:tcPr>
          <w:p w:rsidR="009620EF" w:rsidRDefault="00DF2DA6">
            <w:pPr>
              <w:pStyle w:val="TableParagraph"/>
              <w:spacing w:line="259" w:lineRule="auto"/>
              <w:ind w:right="46"/>
              <w:rPr>
                <w:b/>
                <w:sz w:val="28"/>
              </w:rPr>
            </w:pPr>
            <w:r>
              <w:rPr>
                <w:b/>
                <w:spacing w:val="-4"/>
                <w:sz w:val="28"/>
              </w:rPr>
              <w:t xml:space="preserve">Код </w:t>
            </w:r>
            <w:r>
              <w:rPr>
                <w:b/>
                <w:spacing w:val="-2"/>
                <w:sz w:val="28"/>
              </w:rPr>
              <w:t>контроли- руемого</w:t>
            </w:r>
          </w:p>
          <w:p w:rsidR="009620EF" w:rsidRDefault="00DF2DA6">
            <w:pPr>
              <w:pStyle w:val="TableParagraph"/>
              <w:spacing w:before="0" w:line="319" w:lineRule="exact"/>
              <w:rPr>
                <w:b/>
                <w:sz w:val="28"/>
              </w:rPr>
            </w:pPr>
            <w:r>
              <w:rPr>
                <w:b/>
                <w:spacing w:val="-2"/>
                <w:sz w:val="28"/>
              </w:rPr>
              <w:t>элемента</w:t>
            </w:r>
          </w:p>
        </w:tc>
        <w:tc>
          <w:tcPr>
            <w:tcW w:w="7166" w:type="dxa"/>
          </w:tcPr>
          <w:p w:rsidR="009620EF" w:rsidRDefault="00DF2DA6">
            <w:pPr>
              <w:pStyle w:val="TableParagraph"/>
              <w:spacing w:line="256" w:lineRule="auto"/>
              <w:ind w:left="2078" w:right="85" w:hanging="1008"/>
              <w:rPr>
                <w:b/>
                <w:sz w:val="28"/>
              </w:rPr>
            </w:pPr>
            <w:r>
              <w:rPr>
                <w:b/>
                <w:sz w:val="28"/>
              </w:rPr>
              <w:t>Элементысодержания,проверяемыена диагностической работе</w:t>
            </w:r>
          </w:p>
        </w:tc>
      </w:tr>
      <w:tr w:rsidR="009620EF">
        <w:trPr>
          <w:trHeight w:val="707"/>
        </w:trPr>
        <w:tc>
          <w:tcPr>
            <w:tcW w:w="1140" w:type="dxa"/>
          </w:tcPr>
          <w:p w:rsidR="009620EF" w:rsidRDefault="00DF2DA6">
            <w:pPr>
              <w:pStyle w:val="TableParagraph"/>
              <w:ind w:left="70" w:right="56"/>
              <w:jc w:val="center"/>
              <w:rPr>
                <w:b/>
                <w:sz w:val="28"/>
              </w:rPr>
            </w:pPr>
            <w:r>
              <w:rPr>
                <w:b/>
                <w:spacing w:val="-10"/>
                <w:sz w:val="28"/>
              </w:rPr>
              <w:t>1</w:t>
            </w:r>
          </w:p>
        </w:tc>
        <w:tc>
          <w:tcPr>
            <w:tcW w:w="1474" w:type="dxa"/>
          </w:tcPr>
          <w:p w:rsidR="009620EF" w:rsidRDefault="009620EF">
            <w:pPr>
              <w:pStyle w:val="TableParagraph"/>
              <w:spacing w:before="0"/>
              <w:ind w:left="0"/>
              <w:rPr>
                <w:sz w:val="28"/>
              </w:rPr>
            </w:pPr>
          </w:p>
        </w:tc>
        <w:tc>
          <w:tcPr>
            <w:tcW w:w="7166" w:type="dxa"/>
          </w:tcPr>
          <w:p w:rsidR="009620EF" w:rsidRDefault="00DF2DA6">
            <w:pPr>
              <w:pStyle w:val="TableParagraph"/>
              <w:ind w:left="64" w:right="56"/>
              <w:jc w:val="center"/>
              <w:rPr>
                <w:b/>
                <w:sz w:val="28"/>
              </w:rPr>
            </w:pPr>
            <w:r>
              <w:rPr>
                <w:b/>
                <w:sz w:val="28"/>
              </w:rPr>
              <w:t>Человек.Деятельность</w:t>
            </w:r>
            <w:r>
              <w:rPr>
                <w:b/>
                <w:spacing w:val="-2"/>
                <w:sz w:val="28"/>
              </w:rPr>
              <w:t>человека.</w:t>
            </w:r>
          </w:p>
        </w:tc>
      </w:tr>
      <w:tr w:rsidR="009620EF">
        <w:trPr>
          <w:trHeight w:val="1053"/>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1.1</w:t>
            </w:r>
          </w:p>
        </w:tc>
        <w:tc>
          <w:tcPr>
            <w:tcW w:w="7166" w:type="dxa"/>
          </w:tcPr>
          <w:p w:rsidR="009620EF" w:rsidRDefault="00DF2DA6">
            <w:pPr>
              <w:pStyle w:val="TableParagraph"/>
              <w:spacing w:line="256" w:lineRule="auto"/>
              <w:ind w:right="85"/>
              <w:rPr>
                <w:i/>
                <w:sz w:val="28"/>
              </w:rPr>
            </w:pPr>
            <w:r>
              <w:rPr>
                <w:sz w:val="28"/>
              </w:rPr>
              <w:t>Биологическоеисоциальноевчеловеке.</w:t>
            </w:r>
            <w:r>
              <w:rPr>
                <w:i/>
                <w:sz w:val="28"/>
              </w:rPr>
              <w:t>Чертысходства и различий человека и животного. Индивид,</w:t>
            </w:r>
          </w:p>
          <w:p w:rsidR="009620EF" w:rsidRDefault="00DF2DA6">
            <w:pPr>
              <w:pStyle w:val="TableParagraph"/>
              <w:spacing w:before="5"/>
              <w:rPr>
                <w:i/>
                <w:sz w:val="28"/>
              </w:rPr>
            </w:pPr>
            <w:r>
              <w:rPr>
                <w:i/>
                <w:sz w:val="28"/>
              </w:rPr>
              <w:t>индивидуальность,</w:t>
            </w:r>
            <w:r>
              <w:rPr>
                <w:i/>
                <w:spacing w:val="-2"/>
                <w:sz w:val="28"/>
              </w:rPr>
              <w:t>личность.</w:t>
            </w:r>
          </w:p>
        </w:tc>
      </w:tr>
      <w:tr w:rsidR="009620EF">
        <w:trPr>
          <w:trHeight w:val="1056"/>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1.2</w:t>
            </w:r>
          </w:p>
        </w:tc>
        <w:tc>
          <w:tcPr>
            <w:tcW w:w="7166" w:type="dxa"/>
          </w:tcPr>
          <w:p w:rsidR="009620EF" w:rsidRDefault="00DF2DA6">
            <w:pPr>
              <w:pStyle w:val="TableParagraph"/>
              <w:rPr>
                <w:sz w:val="28"/>
              </w:rPr>
            </w:pPr>
            <w:r>
              <w:rPr>
                <w:sz w:val="28"/>
              </w:rPr>
              <w:t>Основныевозрастныепериодыжизни</w:t>
            </w:r>
            <w:r>
              <w:rPr>
                <w:spacing w:val="-2"/>
                <w:sz w:val="28"/>
              </w:rPr>
              <w:t>человека.</w:t>
            </w:r>
          </w:p>
          <w:p w:rsidR="009620EF" w:rsidRDefault="00DF2DA6">
            <w:pPr>
              <w:pStyle w:val="TableParagraph"/>
              <w:spacing w:before="8" w:line="340" w:lineRule="atLeast"/>
              <w:ind w:right="85"/>
              <w:rPr>
                <w:sz w:val="28"/>
              </w:rPr>
            </w:pPr>
            <w:r>
              <w:rPr>
                <w:sz w:val="28"/>
              </w:rPr>
              <w:t>Отношениямеждупоколениями.Особенности подросткового возраста.</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1.3</w:t>
            </w:r>
          </w:p>
        </w:tc>
        <w:tc>
          <w:tcPr>
            <w:tcW w:w="7166" w:type="dxa"/>
          </w:tcPr>
          <w:p w:rsidR="009620EF" w:rsidRDefault="00DF2DA6">
            <w:pPr>
              <w:pStyle w:val="TableParagraph"/>
              <w:rPr>
                <w:sz w:val="28"/>
              </w:rPr>
            </w:pPr>
            <w:r>
              <w:rPr>
                <w:sz w:val="28"/>
              </w:rPr>
              <w:t>Способностиипотребностичеловека.</w:t>
            </w:r>
            <w:r>
              <w:rPr>
                <w:spacing w:val="-2"/>
                <w:sz w:val="28"/>
              </w:rPr>
              <w:t>Особые</w:t>
            </w:r>
          </w:p>
          <w:p w:rsidR="009620EF" w:rsidRDefault="00DF2DA6">
            <w:pPr>
              <w:pStyle w:val="TableParagraph"/>
              <w:spacing w:before="24"/>
              <w:rPr>
                <w:sz w:val="28"/>
              </w:rPr>
            </w:pPr>
            <w:r>
              <w:rPr>
                <w:sz w:val="28"/>
              </w:rPr>
              <w:t>потребностилюдейсограниченными</w:t>
            </w:r>
            <w:r>
              <w:rPr>
                <w:spacing w:val="-2"/>
                <w:sz w:val="28"/>
              </w:rPr>
              <w:t>возможностями.</w:t>
            </w:r>
          </w:p>
        </w:tc>
      </w:tr>
      <w:tr w:rsidR="009620EF">
        <w:trPr>
          <w:trHeight w:val="1053"/>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1.4</w:t>
            </w:r>
          </w:p>
        </w:tc>
        <w:tc>
          <w:tcPr>
            <w:tcW w:w="7166" w:type="dxa"/>
          </w:tcPr>
          <w:p w:rsidR="009620EF" w:rsidRDefault="00DF2DA6">
            <w:pPr>
              <w:pStyle w:val="TableParagraph"/>
              <w:spacing w:line="256" w:lineRule="auto"/>
              <w:ind w:right="85"/>
              <w:rPr>
                <w:sz w:val="28"/>
              </w:rPr>
            </w:pPr>
            <w:r>
              <w:rPr>
                <w:sz w:val="28"/>
              </w:rPr>
              <w:t>Понятие деятельности. Многообразие видов деятельности.Игра,труд,учение.Познаниечеловеком</w:t>
            </w:r>
          </w:p>
          <w:p w:rsidR="009620EF" w:rsidRDefault="00DF2DA6">
            <w:pPr>
              <w:pStyle w:val="TableParagraph"/>
              <w:spacing w:before="5"/>
              <w:rPr>
                <w:sz w:val="28"/>
              </w:rPr>
            </w:pPr>
            <w:r>
              <w:rPr>
                <w:sz w:val="28"/>
              </w:rPr>
              <w:t>мираисамого</w:t>
            </w:r>
            <w:r>
              <w:rPr>
                <w:spacing w:val="-4"/>
                <w:sz w:val="28"/>
              </w:rPr>
              <w:t>себя</w:t>
            </w:r>
          </w:p>
        </w:tc>
      </w:tr>
      <w:tr w:rsidR="009620EF">
        <w:trPr>
          <w:trHeight w:val="1056"/>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1.5</w:t>
            </w:r>
          </w:p>
        </w:tc>
        <w:tc>
          <w:tcPr>
            <w:tcW w:w="7166" w:type="dxa"/>
          </w:tcPr>
          <w:p w:rsidR="009620EF" w:rsidRDefault="00DF2DA6">
            <w:pPr>
              <w:pStyle w:val="TableParagraph"/>
              <w:ind w:left="180"/>
              <w:rPr>
                <w:sz w:val="28"/>
              </w:rPr>
            </w:pPr>
            <w:r>
              <w:rPr>
                <w:sz w:val="28"/>
              </w:rPr>
              <w:t>Общение.Рольдеятельностивжизничеловека</w:t>
            </w:r>
            <w:r>
              <w:rPr>
                <w:spacing w:val="-10"/>
                <w:sz w:val="28"/>
              </w:rPr>
              <w:t>и</w:t>
            </w:r>
          </w:p>
          <w:p w:rsidR="009620EF" w:rsidRDefault="00DF2DA6">
            <w:pPr>
              <w:pStyle w:val="TableParagraph"/>
              <w:spacing w:before="8" w:line="340" w:lineRule="atLeast"/>
              <w:ind w:right="85"/>
              <w:rPr>
                <w:sz w:val="28"/>
              </w:rPr>
            </w:pPr>
            <w:r>
              <w:rPr>
                <w:sz w:val="28"/>
              </w:rPr>
              <w:t>общества. Человек в малой группе. Межличностные отношения.</w:t>
            </w:r>
            <w:r>
              <w:rPr>
                <w:i/>
                <w:sz w:val="28"/>
              </w:rPr>
              <w:t>Личныеиделовыеотношения.</w:t>
            </w:r>
            <w:r>
              <w:rPr>
                <w:sz w:val="28"/>
              </w:rPr>
              <w:t>Лидерство.</w:t>
            </w:r>
          </w:p>
        </w:tc>
      </w:tr>
      <w:tr w:rsidR="009620EF">
        <w:trPr>
          <w:trHeight w:val="360"/>
        </w:trPr>
        <w:tc>
          <w:tcPr>
            <w:tcW w:w="1140" w:type="dxa"/>
          </w:tcPr>
          <w:p w:rsidR="009620EF" w:rsidRDefault="00DF2DA6">
            <w:pPr>
              <w:pStyle w:val="TableParagraph"/>
              <w:ind w:left="70" w:right="56"/>
              <w:jc w:val="center"/>
              <w:rPr>
                <w:b/>
                <w:sz w:val="28"/>
              </w:rPr>
            </w:pPr>
            <w:r>
              <w:rPr>
                <w:b/>
                <w:spacing w:val="-10"/>
                <w:sz w:val="28"/>
              </w:rPr>
              <w:t>3</w:t>
            </w:r>
          </w:p>
        </w:tc>
        <w:tc>
          <w:tcPr>
            <w:tcW w:w="1474" w:type="dxa"/>
          </w:tcPr>
          <w:p w:rsidR="009620EF" w:rsidRDefault="009620EF">
            <w:pPr>
              <w:pStyle w:val="TableParagraph"/>
              <w:spacing w:before="0"/>
              <w:ind w:left="0"/>
              <w:rPr>
                <w:sz w:val="26"/>
              </w:rPr>
            </w:pPr>
          </w:p>
        </w:tc>
        <w:tc>
          <w:tcPr>
            <w:tcW w:w="7166" w:type="dxa"/>
          </w:tcPr>
          <w:p w:rsidR="009620EF" w:rsidRDefault="00DF2DA6">
            <w:pPr>
              <w:pStyle w:val="TableParagraph"/>
              <w:ind w:left="64" w:right="53"/>
              <w:jc w:val="center"/>
              <w:rPr>
                <w:b/>
                <w:sz w:val="28"/>
              </w:rPr>
            </w:pPr>
            <w:r>
              <w:rPr>
                <w:b/>
                <w:sz w:val="28"/>
              </w:rPr>
              <w:t>Социальные</w:t>
            </w:r>
            <w:r>
              <w:rPr>
                <w:b/>
                <w:spacing w:val="-4"/>
                <w:sz w:val="28"/>
              </w:rPr>
              <w:t>нормы</w:t>
            </w:r>
          </w:p>
        </w:tc>
      </w:tr>
      <w:tr w:rsidR="009620EF">
        <w:trPr>
          <w:trHeight w:val="1402"/>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3.1</w:t>
            </w:r>
          </w:p>
        </w:tc>
        <w:tc>
          <w:tcPr>
            <w:tcW w:w="7166" w:type="dxa"/>
          </w:tcPr>
          <w:p w:rsidR="009620EF" w:rsidRDefault="00DF2DA6">
            <w:pPr>
              <w:pStyle w:val="TableParagraph"/>
              <w:spacing w:line="259" w:lineRule="auto"/>
              <w:rPr>
                <w:sz w:val="28"/>
              </w:rPr>
            </w:pPr>
            <w:r>
              <w:rPr>
                <w:sz w:val="28"/>
              </w:rPr>
              <w:t>Социальные нормы как регуляторы поведения человека в обществе.</w:t>
            </w:r>
            <w:r>
              <w:rPr>
                <w:i/>
                <w:sz w:val="28"/>
              </w:rPr>
              <w:t>Общественныенравы,традициииобычаи.</w:t>
            </w:r>
            <w:r>
              <w:rPr>
                <w:sz w:val="28"/>
              </w:rPr>
              <w:t>Как усваиваются социальные нормы. Общественные</w:t>
            </w:r>
          </w:p>
          <w:p w:rsidR="009620EF" w:rsidRDefault="00DF2DA6">
            <w:pPr>
              <w:pStyle w:val="TableParagraph"/>
              <w:spacing w:before="0" w:line="321" w:lineRule="exact"/>
              <w:rPr>
                <w:sz w:val="28"/>
              </w:rPr>
            </w:pPr>
            <w:r>
              <w:rPr>
                <w:spacing w:val="-2"/>
                <w:sz w:val="28"/>
              </w:rPr>
              <w:t>ценности.</w:t>
            </w:r>
          </w:p>
        </w:tc>
      </w:tr>
      <w:tr w:rsidR="009620EF">
        <w:trPr>
          <w:trHeight w:val="1750"/>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3.3</w:t>
            </w:r>
          </w:p>
        </w:tc>
        <w:tc>
          <w:tcPr>
            <w:tcW w:w="7166" w:type="dxa"/>
          </w:tcPr>
          <w:p w:rsidR="009620EF" w:rsidRDefault="00DF2DA6">
            <w:pPr>
              <w:pStyle w:val="TableParagraph"/>
              <w:spacing w:line="259" w:lineRule="auto"/>
              <w:ind w:right="85"/>
              <w:rPr>
                <w:sz w:val="28"/>
              </w:rPr>
            </w:pPr>
            <w:r>
              <w:rPr>
                <w:sz w:val="28"/>
              </w:rPr>
              <w:t>Уважение социального многообразия. Мораль, ее основныепринципы.Нравственность.Моральныенормы и нравственный выбор. Роль морали в жизни человека и общества. Золотое правило нравственности. Гуманизм.</w:t>
            </w:r>
          </w:p>
          <w:p w:rsidR="009620EF" w:rsidRDefault="00DF2DA6">
            <w:pPr>
              <w:pStyle w:val="TableParagraph"/>
              <w:spacing w:before="0" w:line="319" w:lineRule="exact"/>
              <w:rPr>
                <w:sz w:val="28"/>
              </w:rPr>
            </w:pPr>
            <w:r>
              <w:rPr>
                <w:sz w:val="28"/>
              </w:rPr>
              <w:t>Доброизло.Долг.Совесть.Моральная</w:t>
            </w:r>
            <w:r>
              <w:rPr>
                <w:spacing w:val="-2"/>
                <w:sz w:val="28"/>
              </w:rPr>
              <w:t>ответственность.</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3.6</w:t>
            </w:r>
          </w:p>
        </w:tc>
        <w:tc>
          <w:tcPr>
            <w:tcW w:w="7166" w:type="dxa"/>
          </w:tcPr>
          <w:p w:rsidR="009620EF" w:rsidRDefault="00DF2DA6">
            <w:pPr>
              <w:pStyle w:val="TableParagraph"/>
              <w:rPr>
                <w:i/>
                <w:sz w:val="28"/>
              </w:rPr>
            </w:pPr>
            <w:r>
              <w:rPr>
                <w:sz w:val="28"/>
              </w:rPr>
              <w:t>Социализацияличности.</w:t>
            </w:r>
            <w:r>
              <w:rPr>
                <w:i/>
                <w:sz w:val="28"/>
              </w:rPr>
              <w:t>Особенностисоциализации</w:t>
            </w:r>
            <w:r>
              <w:rPr>
                <w:i/>
                <w:spacing w:val="-10"/>
                <w:sz w:val="28"/>
              </w:rPr>
              <w:t>в</w:t>
            </w:r>
          </w:p>
          <w:p w:rsidR="009620EF" w:rsidRDefault="00DF2DA6">
            <w:pPr>
              <w:pStyle w:val="TableParagraph"/>
              <w:spacing w:before="24"/>
              <w:rPr>
                <w:i/>
                <w:sz w:val="28"/>
              </w:rPr>
            </w:pPr>
            <w:r>
              <w:rPr>
                <w:i/>
                <w:sz w:val="28"/>
              </w:rPr>
              <w:t>подростковом</w:t>
            </w:r>
            <w:r>
              <w:rPr>
                <w:i/>
                <w:spacing w:val="-2"/>
                <w:sz w:val="28"/>
              </w:rPr>
              <w:t>возрасте.</w:t>
            </w:r>
          </w:p>
        </w:tc>
      </w:tr>
      <w:tr w:rsidR="009620EF">
        <w:trPr>
          <w:trHeight w:val="708"/>
        </w:trPr>
        <w:tc>
          <w:tcPr>
            <w:tcW w:w="1140" w:type="dxa"/>
          </w:tcPr>
          <w:p w:rsidR="009620EF" w:rsidRDefault="00DF2DA6">
            <w:pPr>
              <w:pStyle w:val="TableParagraph"/>
              <w:ind w:left="70" w:right="56"/>
              <w:jc w:val="center"/>
              <w:rPr>
                <w:b/>
                <w:sz w:val="28"/>
              </w:rPr>
            </w:pPr>
            <w:r>
              <w:rPr>
                <w:b/>
                <w:spacing w:val="-10"/>
                <w:sz w:val="28"/>
              </w:rPr>
              <w:t>7</w:t>
            </w:r>
          </w:p>
        </w:tc>
        <w:tc>
          <w:tcPr>
            <w:tcW w:w="1474" w:type="dxa"/>
          </w:tcPr>
          <w:p w:rsidR="009620EF" w:rsidRDefault="009620EF">
            <w:pPr>
              <w:pStyle w:val="TableParagraph"/>
              <w:spacing w:before="0"/>
              <w:ind w:left="0"/>
              <w:rPr>
                <w:sz w:val="28"/>
              </w:rPr>
            </w:pPr>
          </w:p>
        </w:tc>
        <w:tc>
          <w:tcPr>
            <w:tcW w:w="7166" w:type="dxa"/>
          </w:tcPr>
          <w:p w:rsidR="009620EF" w:rsidRDefault="00DF2DA6">
            <w:pPr>
              <w:pStyle w:val="TableParagraph"/>
              <w:ind w:left="1952"/>
              <w:rPr>
                <w:b/>
                <w:sz w:val="28"/>
              </w:rPr>
            </w:pPr>
            <w:r>
              <w:rPr>
                <w:b/>
                <w:sz w:val="28"/>
              </w:rPr>
              <w:t>Гражданини</w:t>
            </w:r>
            <w:r>
              <w:rPr>
                <w:b/>
                <w:spacing w:val="-2"/>
                <w:sz w:val="28"/>
              </w:rPr>
              <w:t xml:space="preserve"> государство</w:t>
            </w:r>
          </w:p>
        </w:tc>
      </w:tr>
      <w:tr w:rsidR="009620EF">
        <w:trPr>
          <w:trHeight w:val="708"/>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7.1</w:t>
            </w:r>
          </w:p>
        </w:tc>
        <w:tc>
          <w:tcPr>
            <w:tcW w:w="7166" w:type="dxa"/>
          </w:tcPr>
          <w:p w:rsidR="009620EF" w:rsidRDefault="00DF2DA6">
            <w:pPr>
              <w:pStyle w:val="TableParagraph"/>
              <w:rPr>
                <w:sz w:val="28"/>
              </w:rPr>
            </w:pPr>
            <w:r>
              <w:rPr>
                <w:sz w:val="28"/>
              </w:rPr>
              <w:t>Нашегосударство–РоссийскаяФедерация.</w:t>
            </w:r>
            <w:r>
              <w:rPr>
                <w:spacing w:val="-2"/>
                <w:sz w:val="28"/>
              </w:rPr>
              <w:t>Конституция</w:t>
            </w:r>
          </w:p>
          <w:p w:rsidR="009620EF" w:rsidRDefault="00DF2DA6">
            <w:pPr>
              <w:pStyle w:val="TableParagraph"/>
              <w:spacing w:before="24"/>
              <w:rPr>
                <w:sz w:val="28"/>
              </w:rPr>
            </w:pPr>
            <w:r>
              <w:rPr>
                <w:sz w:val="28"/>
              </w:rPr>
              <w:t>РоссийскойФедерации–основнойзакон</w:t>
            </w:r>
            <w:r>
              <w:rPr>
                <w:spacing w:val="-2"/>
                <w:sz w:val="28"/>
              </w:rPr>
              <w:t>государства.</w:t>
            </w:r>
          </w:p>
        </w:tc>
      </w:tr>
      <w:tr w:rsidR="009620EF">
        <w:trPr>
          <w:trHeight w:val="551"/>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7.2</w:t>
            </w:r>
          </w:p>
        </w:tc>
        <w:tc>
          <w:tcPr>
            <w:tcW w:w="7166" w:type="dxa"/>
          </w:tcPr>
          <w:p w:rsidR="009620EF" w:rsidRDefault="00DF2DA6">
            <w:pPr>
              <w:pStyle w:val="TableParagraph"/>
              <w:rPr>
                <w:sz w:val="28"/>
              </w:rPr>
            </w:pPr>
            <w:r>
              <w:rPr>
                <w:sz w:val="28"/>
              </w:rPr>
              <w:t>Конституционныеосновыгосударственного</w:t>
            </w:r>
            <w:r>
              <w:rPr>
                <w:spacing w:val="-2"/>
                <w:sz w:val="28"/>
              </w:rPr>
              <w:t>строя</w:t>
            </w:r>
          </w:p>
        </w:tc>
      </w:tr>
    </w:tbl>
    <w:p w:rsidR="009620EF" w:rsidRDefault="009620EF">
      <w:pPr>
        <w:rPr>
          <w:sz w:val="28"/>
        </w:rPr>
        <w:sectPr w:rsidR="009620EF">
          <w:type w:val="continuous"/>
          <w:pgSz w:w="11910" w:h="16840"/>
          <w:pgMar w:top="1100" w:right="280" w:bottom="1154" w:left="180" w:header="720" w:footer="720" w:gutter="0"/>
          <w:cols w:space="720"/>
        </w:sectPr>
      </w:pP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474"/>
        <w:gridCol w:w="7166"/>
      </w:tblGrid>
      <w:tr w:rsidR="009620EF">
        <w:trPr>
          <w:trHeight w:val="362"/>
        </w:trPr>
        <w:tc>
          <w:tcPr>
            <w:tcW w:w="1140" w:type="dxa"/>
          </w:tcPr>
          <w:p w:rsidR="009620EF" w:rsidRDefault="009620EF">
            <w:pPr>
              <w:pStyle w:val="TableParagraph"/>
              <w:spacing w:before="0"/>
              <w:ind w:left="0"/>
              <w:rPr>
                <w:sz w:val="28"/>
              </w:rPr>
            </w:pPr>
          </w:p>
        </w:tc>
        <w:tc>
          <w:tcPr>
            <w:tcW w:w="1474" w:type="dxa"/>
          </w:tcPr>
          <w:p w:rsidR="009620EF" w:rsidRDefault="009620EF">
            <w:pPr>
              <w:pStyle w:val="TableParagraph"/>
              <w:spacing w:before="0"/>
              <w:ind w:left="0"/>
              <w:rPr>
                <w:sz w:val="28"/>
              </w:rPr>
            </w:pPr>
          </w:p>
        </w:tc>
        <w:tc>
          <w:tcPr>
            <w:tcW w:w="7166" w:type="dxa"/>
          </w:tcPr>
          <w:p w:rsidR="009620EF" w:rsidRDefault="00DF2DA6">
            <w:pPr>
              <w:pStyle w:val="TableParagraph"/>
              <w:rPr>
                <w:sz w:val="28"/>
              </w:rPr>
            </w:pPr>
            <w:r>
              <w:rPr>
                <w:sz w:val="28"/>
              </w:rPr>
              <w:t>Российской</w:t>
            </w:r>
            <w:r>
              <w:rPr>
                <w:spacing w:val="-2"/>
                <w:sz w:val="28"/>
              </w:rPr>
              <w:t>Федерации.</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7.3</w:t>
            </w:r>
          </w:p>
        </w:tc>
        <w:tc>
          <w:tcPr>
            <w:tcW w:w="7166" w:type="dxa"/>
          </w:tcPr>
          <w:p w:rsidR="009620EF" w:rsidRDefault="00DF2DA6">
            <w:pPr>
              <w:pStyle w:val="TableParagraph"/>
              <w:rPr>
                <w:sz w:val="28"/>
              </w:rPr>
            </w:pPr>
            <w:r>
              <w:rPr>
                <w:sz w:val="28"/>
              </w:rPr>
              <w:t>ГосударственныесимволыРоссии.Россия</w:t>
            </w:r>
            <w:r>
              <w:rPr>
                <w:spacing w:val="-10"/>
                <w:sz w:val="28"/>
              </w:rPr>
              <w:t>–</w:t>
            </w:r>
          </w:p>
          <w:p w:rsidR="009620EF" w:rsidRDefault="00DF2DA6">
            <w:pPr>
              <w:pStyle w:val="TableParagraph"/>
              <w:spacing w:before="24"/>
              <w:rPr>
                <w:sz w:val="28"/>
              </w:rPr>
            </w:pPr>
            <w:r>
              <w:rPr>
                <w:sz w:val="28"/>
              </w:rPr>
              <w:t>федеративноегосударство.Субъекты</w:t>
            </w:r>
            <w:r>
              <w:rPr>
                <w:spacing w:val="-2"/>
                <w:sz w:val="28"/>
              </w:rPr>
              <w:t>федерации.</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right="12"/>
              <w:jc w:val="center"/>
              <w:rPr>
                <w:b/>
                <w:sz w:val="28"/>
              </w:rPr>
            </w:pPr>
            <w:r>
              <w:rPr>
                <w:b/>
                <w:spacing w:val="-5"/>
                <w:sz w:val="28"/>
              </w:rPr>
              <w:t>7.4</w:t>
            </w:r>
          </w:p>
        </w:tc>
        <w:tc>
          <w:tcPr>
            <w:tcW w:w="7166" w:type="dxa"/>
          </w:tcPr>
          <w:p w:rsidR="009620EF" w:rsidRDefault="00DF2DA6">
            <w:pPr>
              <w:pStyle w:val="TableParagraph"/>
              <w:rPr>
                <w:sz w:val="28"/>
              </w:rPr>
            </w:pPr>
            <w:r>
              <w:rPr>
                <w:sz w:val="28"/>
              </w:rPr>
              <w:t>Органыгосударственнойвластииуправления</w:t>
            </w:r>
            <w:r>
              <w:rPr>
                <w:spacing w:val="-10"/>
                <w:sz w:val="28"/>
              </w:rPr>
              <w:t>в</w:t>
            </w:r>
          </w:p>
          <w:p w:rsidR="009620EF" w:rsidRDefault="00DF2DA6">
            <w:pPr>
              <w:pStyle w:val="TableParagraph"/>
              <w:spacing w:before="24"/>
              <w:rPr>
                <w:sz w:val="28"/>
              </w:rPr>
            </w:pPr>
            <w:r>
              <w:rPr>
                <w:sz w:val="28"/>
              </w:rPr>
              <w:t>Российской</w:t>
            </w:r>
            <w:r>
              <w:rPr>
                <w:spacing w:val="-2"/>
                <w:sz w:val="28"/>
              </w:rPr>
              <w:t>Федерации.</w:t>
            </w:r>
          </w:p>
        </w:tc>
      </w:tr>
      <w:tr w:rsidR="009620EF">
        <w:trPr>
          <w:trHeight w:val="1054"/>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jc w:val="center"/>
              <w:rPr>
                <w:b/>
                <w:sz w:val="28"/>
              </w:rPr>
            </w:pPr>
            <w:r>
              <w:rPr>
                <w:b/>
                <w:spacing w:val="-5"/>
                <w:sz w:val="28"/>
              </w:rPr>
              <w:t>7.5</w:t>
            </w:r>
          </w:p>
        </w:tc>
        <w:tc>
          <w:tcPr>
            <w:tcW w:w="7166" w:type="dxa"/>
          </w:tcPr>
          <w:p w:rsidR="009620EF" w:rsidRDefault="00DF2DA6">
            <w:pPr>
              <w:pStyle w:val="TableParagraph"/>
              <w:spacing w:line="256" w:lineRule="auto"/>
              <w:ind w:right="85"/>
              <w:rPr>
                <w:sz w:val="28"/>
              </w:rPr>
            </w:pPr>
            <w:r>
              <w:rPr>
                <w:sz w:val="28"/>
              </w:rPr>
              <w:t>Президент Российской Федерации, его основные функции.ФедеральноеСобраниеРоссийскойФедерации.</w:t>
            </w:r>
          </w:p>
          <w:p w:rsidR="009620EF" w:rsidRDefault="00DF2DA6">
            <w:pPr>
              <w:pStyle w:val="TableParagraph"/>
              <w:spacing w:before="5"/>
              <w:rPr>
                <w:sz w:val="28"/>
              </w:rPr>
            </w:pPr>
            <w:r>
              <w:rPr>
                <w:sz w:val="28"/>
              </w:rPr>
              <w:t>ПравительствоРоссийской</w:t>
            </w:r>
            <w:r>
              <w:rPr>
                <w:spacing w:val="-2"/>
                <w:sz w:val="28"/>
              </w:rPr>
              <w:t>Федерации.</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jc w:val="center"/>
              <w:rPr>
                <w:b/>
                <w:sz w:val="28"/>
              </w:rPr>
            </w:pPr>
            <w:r>
              <w:rPr>
                <w:b/>
                <w:spacing w:val="-5"/>
                <w:sz w:val="28"/>
              </w:rPr>
              <w:t>7.6</w:t>
            </w:r>
          </w:p>
        </w:tc>
        <w:tc>
          <w:tcPr>
            <w:tcW w:w="7166" w:type="dxa"/>
          </w:tcPr>
          <w:p w:rsidR="009620EF" w:rsidRDefault="00DF2DA6">
            <w:pPr>
              <w:pStyle w:val="TableParagraph"/>
              <w:rPr>
                <w:sz w:val="28"/>
              </w:rPr>
            </w:pPr>
            <w:r>
              <w:rPr>
                <w:sz w:val="28"/>
              </w:rPr>
              <w:t>СудебнаясистемаРоссийской</w:t>
            </w:r>
            <w:r>
              <w:rPr>
                <w:spacing w:val="-2"/>
                <w:sz w:val="28"/>
              </w:rPr>
              <w:t>Федерации.</w:t>
            </w:r>
          </w:p>
          <w:p w:rsidR="009620EF" w:rsidRDefault="00DF2DA6">
            <w:pPr>
              <w:pStyle w:val="TableParagraph"/>
              <w:spacing w:before="26"/>
              <w:rPr>
                <w:sz w:val="28"/>
              </w:rPr>
            </w:pPr>
            <w:r>
              <w:rPr>
                <w:sz w:val="28"/>
              </w:rPr>
              <w:t>Правоохранительные</w:t>
            </w:r>
            <w:r>
              <w:rPr>
                <w:spacing w:val="-2"/>
                <w:sz w:val="28"/>
              </w:rPr>
              <w:t>органы.</w:t>
            </w:r>
          </w:p>
        </w:tc>
      </w:tr>
      <w:tr w:rsidR="009620EF">
        <w:trPr>
          <w:trHeight w:val="2358"/>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jc w:val="center"/>
              <w:rPr>
                <w:b/>
                <w:sz w:val="28"/>
              </w:rPr>
            </w:pPr>
            <w:r>
              <w:rPr>
                <w:b/>
                <w:spacing w:val="-5"/>
                <w:sz w:val="28"/>
              </w:rPr>
              <w:t>7.7</w:t>
            </w:r>
          </w:p>
        </w:tc>
        <w:tc>
          <w:tcPr>
            <w:tcW w:w="7166" w:type="dxa"/>
          </w:tcPr>
          <w:p w:rsidR="009620EF" w:rsidRDefault="00DF2DA6">
            <w:pPr>
              <w:pStyle w:val="TableParagraph"/>
              <w:spacing w:before="6"/>
              <w:ind w:right="85"/>
              <w:rPr>
                <w:sz w:val="28"/>
              </w:rPr>
            </w:pPr>
            <w:r>
              <w:rPr>
                <w:sz w:val="28"/>
              </w:rPr>
              <w:t xml:space="preserve">ГражданствоРоссийскойФедерации.Конституционные права и свободы человека и гражданина в Российской </w:t>
            </w:r>
            <w:r>
              <w:rPr>
                <w:spacing w:val="-2"/>
                <w:sz w:val="28"/>
              </w:rPr>
              <w:t>Федерации.</w:t>
            </w:r>
          </w:p>
          <w:p w:rsidR="009620EF" w:rsidRDefault="00DF2DA6">
            <w:pPr>
              <w:pStyle w:val="TableParagraph"/>
              <w:spacing w:before="0" w:line="259" w:lineRule="auto"/>
              <w:ind w:right="85"/>
              <w:rPr>
                <w:sz w:val="28"/>
              </w:rPr>
            </w:pPr>
            <w:r>
              <w:rPr>
                <w:sz w:val="28"/>
              </w:rPr>
              <w:t>Конституционные обязанности гражданина Российской Федерации.</w:t>
            </w:r>
            <w:r w:rsidR="009D2353">
              <w:rPr>
                <w:sz w:val="28"/>
              </w:rPr>
              <w:t xml:space="preserve"> </w:t>
            </w:r>
            <w:r>
              <w:rPr>
                <w:sz w:val="28"/>
              </w:rPr>
              <w:t>Взаимоотношения</w:t>
            </w:r>
            <w:r w:rsidR="009D2353">
              <w:rPr>
                <w:sz w:val="28"/>
              </w:rPr>
              <w:t xml:space="preserve"> </w:t>
            </w:r>
            <w:r>
              <w:rPr>
                <w:sz w:val="28"/>
              </w:rPr>
              <w:t>органов</w:t>
            </w:r>
            <w:r w:rsidR="009D2353">
              <w:rPr>
                <w:sz w:val="28"/>
              </w:rPr>
              <w:t xml:space="preserve"> </w:t>
            </w:r>
            <w:r>
              <w:rPr>
                <w:sz w:val="28"/>
              </w:rPr>
              <w:t>государственной власти и граждан. Способы взаимодействия с властью</w:t>
            </w:r>
          </w:p>
          <w:p w:rsidR="009620EF" w:rsidRDefault="009D2353">
            <w:pPr>
              <w:pStyle w:val="TableParagraph"/>
              <w:spacing w:before="0" w:line="321" w:lineRule="exact"/>
              <w:rPr>
                <w:sz w:val="28"/>
              </w:rPr>
            </w:pPr>
            <w:r>
              <w:rPr>
                <w:sz w:val="28"/>
              </w:rPr>
              <w:t>П</w:t>
            </w:r>
            <w:r w:rsidR="00DF2DA6">
              <w:rPr>
                <w:sz w:val="28"/>
              </w:rPr>
              <w:t>осредством</w:t>
            </w:r>
            <w:r>
              <w:rPr>
                <w:sz w:val="28"/>
              </w:rPr>
              <w:t xml:space="preserve"> </w:t>
            </w:r>
            <w:r w:rsidR="00DF2DA6">
              <w:rPr>
                <w:sz w:val="28"/>
              </w:rPr>
              <w:t>электронного</w:t>
            </w:r>
            <w:r>
              <w:rPr>
                <w:sz w:val="28"/>
              </w:rPr>
              <w:t xml:space="preserve"> </w:t>
            </w:r>
            <w:r w:rsidR="00DF2DA6">
              <w:rPr>
                <w:spacing w:val="-2"/>
                <w:sz w:val="28"/>
              </w:rPr>
              <w:t>правительства.</w:t>
            </w:r>
          </w:p>
        </w:tc>
      </w:tr>
      <w:tr w:rsidR="009620EF">
        <w:trPr>
          <w:trHeight w:val="707"/>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jc w:val="center"/>
              <w:rPr>
                <w:b/>
                <w:sz w:val="28"/>
              </w:rPr>
            </w:pPr>
            <w:r>
              <w:rPr>
                <w:b/>
                <w:spacing w:val="-5"/>
                <w:sz w:val="28"/>
              </w:rPr>
              <w:t>7.8</w:t>
            </w:r>
          </w:p>
        </w:tc>
        <w:tc>
          <w:tcPr>
            <w:tcW w:w="7166" w:type="dxa"/>
          </w:tcPr>
          <w:p w:rsidR="009620EF" w:rsidRDefault="00DF2DA6">
            <w:pPr>
              <w:pStyle w:val="TableParagraph"/>
              <w:rPr>
                <w:sz w:val="28"/>
              </w:rPr>
            </w:pPr>
            <w:r>
              <w:rPr>
                <w:sz w:val="28"/>
              </w:rPr>
              <w:t>Механизмы</w:t>
            </w:r>
            <w:r w:rsidR="009D2353">
              <w:rPr>
                <w:sz w:val="28"/>
              </w:rPr>
              <w:t xml:space="preserve"> </w:t>
            </w:r>
            <w:r>
              <w:rPr>
                <w:sz w:val="28"/>
              </w:rPr>
              <w:t>реализации</w:t>
            </w:r>
            <w:r w:rsidR="009D2353">
              <w:rPr>
                <w:sz w:val="28"/>
              </w:rPr>
              <w:t xml:space="preserve"> </w:t>
            </w:r>
            <w:r>
              <w:rPr>
                <w:sz w:val="28"/>
              </w:rPr>
              <w:t>и</w:t>
            </w:r>
            <w:r w:rsidR="009D2353">
              <w:rPr>
                <w:sz w:val="28"/>
              </w:rPr>
              <w:t xml:space="preserve"> </w:t>
            </w:r>
            <w:r>
              <w:rPr>
                <w:sz w:val="28"/>
              </w:rPr>
              <w:t>защиты</w:t>
            </w:r>
            <w:r w:rsidR="009D2353">
              <w:rPr>
                <w:sz w:val="28"/>
              </w:rPr>
              <w:t xml:space="preserve"> </w:t>
            </w:r>
            <w:r>
              <w:rPr>
                <w:sz w:val="28"/>
              </w:rPr>
              <w:t>прав</w:t>
            </w:r>
            <w:r w:rsidR="009D2353">
              <w:rPr>
                <w:sz w:val="28"/>
              </w:rPr>
              <w:t xml:space="preserve"> </w:t>
            </w:r>
            <w:r>
              <w:rPr>
                <w:sz w:val="28"/>
              </w:rPr>
              <w:t>и</w:t>
            </w:r>
            <w:r w:rsidR="009D2353">
              <w:rPr>
                <w:sz w:val="28"/>
              </w:rPr>
              <w:t xml:space="preserve"> </w:t>
            </w:r>
            <w:r>
              <w:rPr>
                <w:sz w:val="28"/>
              </w:rPr>
              <w:t>свобод</w:t>
            </w:r>
            <w:r w:rsidR="009D2353">
              <w:rPr>
                <w:sz w:val="28"/>
              </w:rPr>
              <w:t xml:space="preserve"> </w:t>
            </w:r>
            <w:r>
              <w:rPr>
                <w:spacing w:val="-2"/>
                <w:sz w:val="28"/>
              </w:rPr>
              <w:t>человека</w:t>
            </w:r>
          </w:p>
          <w:p w:rsidR="009620EF" w:rsidRDefault="009D2353">
            <w:pPr>
              <w:pStyle w:val="TableParagraph"/>
              <w:spacing w:before="26"/>
              <w:rPr>
                <w:sz w:val="28"/>
              </w:rPr>
            </w:pPr>
            <w:r>
              <w:rPr>
                <w:sz w:val="28"/>
              </w:rPr>
              <w:t xml:space="preserve">И </w:t>
            </w:r>
            <w:r w:rsidR="00DF2DA6">
              <w:rPr>
                <w:sz w:val="28"/>
              </w:rPr>
              <w:t>гражданина</w:t>
            </w:r>
            <w:r>
              <w:rPr>
                <w:sz w:val="28"/>
              </w:rPr>
              <w:t xml:space="preserve"> </w:t>
            </w:r>
            <w:r w:rsidR="00DF2DA6">
              <w:rPr>
                <w:sz w:val="28"/>
              </w:rPr>
              <w:t>в</w:t>
            </w:r>
            <w:r>
              <w:rPr>
                <w:sz w:val="28"/>
              </w:rPr>
              <w:t xml:space="preserve"> </w:t>
            </w:r>
            <w:r w:rsidR="00DF2DA6">
              <w:rPr>
                <w:spacing w:val="-5"/>
                <w:sz w:val="28"/>
              </w:rPr>
              <w:t>РФ.</w:t>
            </w:r>
          </w:p>
        </w:tc>
      </w:tr>
      <w:tr w:rsidR="009620EF">
        <w:trPr>
          <w:trHeight w:val="708"/>
        </w:trPr>
        <w:tc>
          <w:tcPr>
            <w:tcW w:w="1140" w:type="dxa"/>
          </w:tcPr>
          <w:p w:rsidR="009620EF" w:rsidRDefault="009620EF">
            <w:pPr>
              <w:pStyle w:val="TableParagraph"/>
              <w:spacing w:before="0"/>
              <w:ind w:left="0"/>
              <w:rPr>
                <w:sz w:val="28"/>
              </w:rPr>
            </w:pPr>
          </w:p>
        </w:tc>
        <w:tc>
          <w:tcPr>
            <w:tcW w:w="1474" w:type="dxa"/>
          </w:tcPr>
          <w:p w:rsidR="009620EF" w:rsidRDefault="00DF2DA6">
            <w:pPr>
              <w:pStyle w:val="TableParagraph"/>
              <w:ind w:left="26"/>
              <w:jc w:val="center"/>
              <w:rPr>
                <w:b/>
                <w:sz w:val="28"/>
              </w:rPr>
            </w:pPr>
            <w:r>
              <w:rPr>
                <w:b/>
                <w:spacing w:val="-5"/>
                <w:sz w:val="28"/>
              </w:rPr>
              <w:t>7.9</w:t>
            </w:r>
          </w:p>
        </w:tc>
        <w:tc>
          <w:tcPr>
            <w:tcW w:w="7166" w:type="dxa"/>
          </w:tcPr>
          <w:p w:rsidR="009620EF" w:rsidRDefault="00DF2DA6">
            <w:pPr>
              <w:pStyle w:val="TableParagraph"/>
              <w:rPr>
                <w:i/>
                <w:sz w:val="28"/>
              </w:rPr>
            </w:pPr>
            <w:r>
              <w:rPr>
                <w:i/>
                <w:sz w:val="28"/>
              </w:rPr>
              <w:t>Основные</w:t>
            </w:r>
            <w:r w:rsidR="009D2353">
              <w:rPr>
                <w:i/>
                <w:sz w:val="28"/>
              </w:rPr>
              <w:t xml:space="preserve"> </w:t>
            </w:r>
            <w:r>
              <w:rPr>
                <w:i/>
                <w:sz w:val="28"/>
              </w:rPr>
              <w:t>международные</w:t>
            </w:r>
            <w:r w:rsidR="009D2353">
              <w:rPr>
                <w:i/>
                <w:sz w:val="28"/>
              </w:rPr>
              <w:t xml:space="preserve"> </w:t>
            </w:r>
            <w:r>
              <w:rPr>
                <w:i/>
                <w:sz w:val="28"/>
              </w:rPr>
              <w:t>документы</w:t>
            </w:r>
            <w:r w:rsidR="009D2353">
              <w:rPr>
                <w:i/>
                <w:sz w:val="28"/>
              </w:rPr>
              <w:t xml:space="preserve"> </w:t>
            </w:r>
            <w:r>
              <w:rPr>
                <w:i/>
                <w:sz w:val="28"/>
              </w:rPr>
              <w:t>о</w:t>
            </w:r>
            <w:r w:rsidR="009D2353">
              <w:rPr>
                <w:i/>
                <w:sz w:val="28"/>
              </w:rPr>
              <w:t xml:space="preserve"> </w:t>
            </w:r>
            <w:r>
              <w:rPr>
                <w:i/>
                <w:sz w:val="28"/>
              </w:rPr>
              <w:t>правах</w:t>
            </w:r>
            <w:r w:rsidR="009D2353">
              <w:rPr>
                <w:i/>
                <w:sz w:val="28"/>
              </w:rPr>
              <w:t xml:space="preserve"> </w:t>
            </w:r>
            <w:r>
              <w:rPr>
                <w:i/>
                <w:spacing w:val="-2"/>
                <w:sz w:val="28"/>
              </w:rPr>
              <w:t>человека</w:t>
            </w:r>
          </w:p>
          <w:p w:rsidR="009620EF" w:rsidRDefault="009D2353">
            <w:pPr>
              <w:pStyle w:val="TableParagraph"/>
              <w:spacing w:before="26"/>
              <w:rPr>
                <w:i/>
                <w:sz w:val="28"/>
              </w:rPr>
            </w:pPr>
            <w:r>
              <w:rPr>
                <w:i/>
                <w:sz w:val="28"/>
              </w:rPr>
              <w:t xml:space="preserve">И </w:t>
            </w:r>
            <w:r w:rsidR="00DF2DA6">
              <w:rPr>
                <w:i/>
                <w:sz w:val="28"/>
              </w:rPr>
              <w:t>правах</w:t>
            </w:r>
            <w:r w:rsidR="00DF2DA6">
              <w:rPr>
                <w:i/>
                <w:spacing w:val="-2"/>
                <w:sz w:val="28"/>
              </w:rPr>
              <w:t xml:space="preserve"> ребенка.</w:t>
            </w:r>
          </w:p>
        </w:tc>
      </w:tr>
    </w:tbl>
    <w:p w:rsidR="009620EF" w:rsidRDefault="00DF2DA6">
      <w:pPr>
        <w:spacing w:before="15" w:line="249" w:lineRule="auto"/>
        <w:ind w:left="3814" w:right="504" w:hanging="1310"/>
        <w:rPr>
          <w:b/>
          <w:sz w:val="28"/>
        </w:rPr>
      </w:pPr>
      <w:r>
        <w:rPr>
          <w:b/>
          <w:sz w:val="28"/>
        </w:rPr>
        <w:t>СПЕЦИФИКАЦИЯ</w:t>
      </w:r>
      <w:r w:rsidR="00572154">
        <w:rPr>
          <w:b/>
          <w:sz w:val="28"/>
        </w:rPr>
        <w:t xml:space="preserve"> </w:t>
      </w:r>
      <w:r>
        <w:rPr>
          <w:b/>
          <w:sz w:val="28"/>
        </w:rPr>
        <w:t>КОНТРОЛЬНО</w:t>
      </w:r>
      <w:r w:rsidR="00572154">
        <w:rPr>
          <w:b/>
          <w:sz w:val="28"/>
        </w:rPr>
        <w:t xml:space="preserve"> </w:t>
      </w:r>
      <w:r>
        <w:rPr>
          <w:b/>
          <w:sz w:val="28"/>
        </w:rPr>
        <w:t>ИЗМЕРИТЕЛЬНЫХ МАТЕРИАЛОВ ДЛЯ ПРОВЕДЕНИЯ</w:t>
      </w:r>
    </w:p>
    <w:p w:rsidR="009620EF" w:rsidRDefault="00DF2DA6">
      <w:pPr>
        <w:spacing w:before="4" w:line="244" w:lineRule="auto"/>
        <w:ind w:left="2672" w:right="504" w:hanging="1420"/>
        <w:rPr>
          <w:b/>
          <w:sz w:val="28"/>
        </w:rPr>
      </w:pPr>
      <w:r>
        <w:rPr>
          <w:b/>
          <w:sz w:val="28"/>
        </w:rPr>
        <w:t>ПРОЦЕДУРЫ</w:t>
      </w:r>
      <w:r w:rsidR="00572154">
        <w:rPr>
          <w:b/>
          <w:sz w:val="28"/>
        </w:rPr>
        <w:t xml:space="preserve"> </w:t>
      </w:r>
      <w:r>
        <w:rPr>
          <w:b/>
          <w:sz w:val="28"/>
        </w:rPr>
        <w:t>КОНТРОЛЯ</w:t>
      </w:r>
      <w:r w:rsidR="00572154">
        <w:rPr>
          <w:b/>
          <w:sz w:val="28"/>
        </w:rPr>
        <w:t xml:space="preserve"> </w:t>
      </w:r>
      <w:r>
        <w:rPr>
          <w:b/>
          <w:sz w:val="28"/>
        </w:rPr>
        <w:t>И</w:t>
      </w:r>
      <w:r w:rsidR="00572154">
        <w:rPr>
          <w:b/>
          <w:sz w:val="28"/>
        </w:rPr>
        <w:t xml:space="preserve"> </w:t>
      </w:r>
      <w:r>
        <w:rPr>
          <w:b/>
          <w:sz w:val="28"/>
        </w:rPr>
        <w:t>ОЦЕНКИКАЧЕСТВА</w:t>
      </w:r>
      <w:r w:rsidR="00572154">
        <w:rPr>
          <w:b/>
          <w:sz w:val="28"/>
        </w:rPr>
        <w:t xml:space="preserve"> </w:t>
      </w:r>
      <w:r>
        <w:rPr>
          <w:b/>
          <w:sz w:val="28"/>
        </w:rPr>
        <w:t>ОБРАЗОВАНИЯ</w:t>
      </w:r>
      <w:r w:rsidR="00572154">
        <w:rPr>
          <w:b/>
          <w:sz w:val="28"/>
        </w:rPr>
        <w:t xml:space="preserve"> </w:t>
      </w:r>
      <w:r>
        <w:rPr>
          <w:b/>
          <w:sz w:val="28"/>
        </w:rPr>
        <w:t>НА УРОВНЕ ОСНОВНОГО ОБЩЕГО ОБРАЗОВАНИЯ</w:t>
      </w:r>
    </w:p>
    <w:p w:rsidR="009620EF" w:rsidRDefault="00DF2DA6">
      <w:pPr>
        <w:spacing w:before="17"/>
        <w:ind w:left="1594"/>
        <w:rPr>
          <w:b/>
          <w:sz w:val="28"/>
        </w:rPr>
      </w:pPr>
      <w:r>
        <w:rPr>
          <w:b/>
          <w:sz w:val="28"/>
        </w:rPr>
        <w:t>Форма</w:t>
      </w:r>
      <w:r w:rsidR="00572154">
        <w:rPr>
          <w:b/>
          <w:sz w:val="28"/>
        </w:rPr>
        <w:t xml:space="preserve"> </w:t>
      </w:r>
      <w:r>
        <w:rPr>
          <w:b/>
          <w:sz w:val="28"/>
        </w:rPr>
        <w:t>и</w:t>
      </w:r>
      <w:r w:rsidR="00572154">
        <w:rPr>
          <w:b/>
          <w:sz w:val="28"/>
        </w:rPr>
        <w:t xml:space="preserve"> </w:t>
      </w:r>
      <w:r>
        <w:rPr>
          <w:b/>
          <w:sz w:val="28"/>
        </w:rPr>
        <w:t>период</w:t>
      </w:r>
      <w:r w:rsidR="00572154">
        <w:rPr>
          <w:b/>
          <w:sz w:val="28"/>
        </w:rPr>
        <w:t xml:space="preserve"> </w:t>
      </w:r>
      <w:r>
        <w:rPr>
          <w:b/>
          <w:sz w:val="28"/>
        </w:rPr>
        <w:t>контроля:</w:t>
      </w:r>
      <w:r w:rsidR="00572154">
        <w:rPr>
          <w:b/>
          <w:sz w:val="28"/>
        </w:rPr>
        <w:t xml:space="preserve"> </w:t>
      </w:r>
      <w:r>
        <w:rPr>
          <w:b/>
          <w:spacing w:val="-2"/>
          <w:sz w:val="28"/>
        </w:rPr>
        <w:t>промежуточный.</w:t>
      </w:r>
    </w:p>
    <w:p w:rsidR="009620EF" w:rsidRDefault="00DF2DA6">
      <w:pPr>
        <w:spacing w:before="26" w:line="244" w:lineRule="auto"/>
        <w:ind w:left="1520" w:right="504" w:hanging="10"/>
        <w:rPr>
          <w:b/>
          <w:sz w:val="28"/>
        </w:rPr>
      </w:pPr>
      <w:r>
        <w:rPr>
          <w:b/>
          <w:sz w:val="28"/>
        </w:rPr>
        <w:t>Итоговая</w:t>
      </w:r>
      <w:r w:rsidR="00572154">
        <w:rPr>
          <w:b/>
          <w:sz w:val="28"/>
        </w:rPr>
        <w:t xml:space="preserve"> </w:t>
      </w:r>
      <w:r>
        <w:rPr>
          <w:b/>
          <w:sz w:val="28"/>
        </w:rPr>
        <w:t>контрольная</w:t>
      </w:r>
      <w:r w:rsidR="00572154">
        <w:rPr>
          <w:b/>
          <w:sz w:val="28"/>
        </w:rPr>
        <w:t xml:space="preserve"> </w:t>
      </w:r>
      <w:r>
        <w:rPr>
          <w:b/>
          <w:sz w:val="28"/>
        </w:rPr>
        <w:t>работа</w:t>
      </w:r>
      <w:r w:rsidR="00572154">
        <w:rPr>
          <w:b/>
          <w:sz w:val="28"/>
        </w:rPr>
        <w:t xml:space="preserve"> </w:t>
      </w:r>
      <w:r>
        <w:rPr>
          <w:b/>
          <w:sz w:val="28"/>
        </w:rPr>
        <w:t>по</w:t>
      </w:r>
      <w:r w:rsidR="00572154">
        <w:rPr>
          <w:b/>
          <w:sz w:val="28"/>
        </w:rPr>
        <w:t xml:space="preserve"> </w:t>
      </w:r>
      <w:r>
        <w:rPr>
          <w:b/>
          <w:sz w:val="28"/>
        </w:rPr>
        <w:t>теме:«Человек</w:t>
      </w:r>
      <w:r w:rsidR="00572154">
        <w:rPr>
          <w:b/>
          <w:sz w:val="28"/>
        </w:rPr>
        <w:t xml:space="preserve"> </w:t>
      </w:r>
      <w:r>
        <w:rPr>
          <w:b/>
          <w:sz w:val="28"/>
        </w:rPr>
        <w:t>в</w:t>
      </w:r>
      <w:r w:rsidR="00572154">
        <w:rPr>
          <w:b/>
          <w:sz w:val="28"/>
        </w:rPr>
        <w:t xml:space="preserve"> </w:t>
      </w:r>
      <w:r>
        <w:rPr>
          <w:b/>
          <w:sz w:val="28"/>
        </w:rPr>
        <w:t xml:space="preserve">социальном </w:t>
      </w:r>
      <w:r>
        <w:rPr>
          <w:b/>
          <w:spacing w:val="-2"/>
          <w:sz w:val="28"/>
        </w:rPr>
        <w:t>измерении».</w:t>
      </w:r>
    </w:p>
    <w:p w:rsidR="009620EF" w:rsidRDefault="00DF2DA6">
      <w:pPr>
        <w:pStyle w:val="a4"/>
        <w:numPr>
          <w:ilvl w:val="0"/>
          <w:numId w:val="91"/>
        </w:numPr>
        <w:tabs>
          <w:tab w:val="left" w:pos="1802"/>
        </w:tabs>
        <w:spacing w:before="17"/>
        <w:ind w:left="1802" w:hanging="208"/>
        <w:jc w:val="left"/>
        <w:rPr>
          <w:b/>
          <w:sz w:val="26"/>
        </w:rPr>
      </w:pPr>
      <w:r>
        <w:rPr>
          <w:b/>
          <w:sz w:val="28"/>
        </w:rPr>
        <w:t>Назначение</w:t>
      </w:r>
      <w:r w:rsidR="00572154">
        <w:rPr>
          <w:b/>
          <w:sz w:val="28"/>
        </w:rPr>
        <w:t xml:space="preserve"> </w:t>
      </w:r>
      <w:r>
        <w:rPr>
          <w:b/>
          <w:sz w:val="28"/>
        </w:rPr>
        <w:t>диагностической</w:t>
      </w:r>
      <w:r w:rsidR="00572154">
        <w:rPr>
          <w:b/>
          <w:sz w:val="28"/>
        </w:rPr>
        <w:t xml:space="preserve"> </w:t>
      </w:r>
      <w:r>
        <w:rPr>
          <w:b/>
          <w:spacing w:val="-2"/>
          <w:sz w:val="28"/>
        </w:rPr>
        <w:t>работы</w:t>
      </w:r>
    </w:p>
    <w:p w:rsidR="009620EF" w:rsidRDefault="00DF2DA6">
      <w:pPr>
        <w:pStyle w:val="a3"/>
        <w:spacing w:before="26" w:line="247" w:lineRule="auto"/>
        <w:ind w:left="1544" w:right="566" w:hanging="10"/>
        <w:jc w:val="both"/>
      </w:pPr>
      <w:r>
        <w:t>Работа предназначена для проведения процедуры промежуточной диагностики общеобразовательной подготовки учащихся по предмету обществознание в 6-АБВ классах.</w:t>
      </w:r>
    </w:p>
    <w:p w:rsidR="009620EF" w:rsidRDefault="00DF2DA6">
      <w:pPr>
        <w:pStyle w:val="a3"/>
        <w:spacing w:before="11" w:line="247" w:lineRule="auto"/>
        <w:ind w:left="1534" w:right="566" w:firstLine="360"/>
        <w:jc w:val="both"/>
      </w:pPr>
      <w:r>
        <w:rPr>
          <w:b/>
        </w:rPr>
        <w:t xml:space="preserve">Цель: </w:t>
      </w:r>
      <w:r>
        <w:t>определения уровня подготовки обучающихся за 6 класс в рамках мониторинга достижений планируемых результатов освоения ФГОС основной образовательной программы для образовательных учреждений.</w:t>
      </w:r>
    </w:p>
    <w:p w:rsidR="009620EF" w:rsidRDefault="00DF2DA6">
      <w:pPr>
        <w:pStyle w:val="a4"/>
        <w:numPr>
          <w:ilvl w:val="0"/>
          <w:numId w:val="91"/>
        </w:numPr>
        <w:tabs>
          <w:tab w:val="left" w:pos="1750"/>
        </w:tabs>
        <w:spacing w:before="11"/>
        <w:ind w:left="1750" w:hanging="240"/>
        <w:jc w:val="both"/>
        <w:rPr>
          <w:b/>
          <w:sz w:val="24"/>
        </w:rPr>
      </w:pPr>
      <w:r>
        <w:rPr>
          <w:b/>
          <w:sz w:val="28"/>
        </w:rPr>
        <w:t>Документы,</w:t>
      </w:r>
      <w:r w:rsidR="00572154">
        <w:rPr>
          <w:b/>
          <w:sz w:val="28"/>
        </w:rPr>
        <w:t xml:space="preserve"> </w:t>
      </w:r>
      <w:r>
        <w:rPr>
          <w:b/>
          <w:sz w:val="28"/>
        </w:rPr>
        <w:t>определяющие</w:t>
      </w:r>
      <w:r w:rsidR="00572154">
        <w:rPr>
          <w:b/>
          <w:sz w:val="28"/>
        </w:rPr>
        <w:t xml:space="preserve"> </w:t>
      </w:r>
      <w:r>
        <w:rPr>
          <w:b/>
          <w:sz w:val="28"/>
        </w:rPr>
        <w:t>содержание</w:t>
      </w:r>
      <w:r w:rsidR="00572154">
        <w:rPr>
          <w:b/>
          <w:sz w:val="28"/>
        </w:rPr>
        <w:t xml:space="preserve"> </w:t>
      </w:r>
      <w:r>
        <w:rPr>
          <w:b/>
          <w:spacing w:val="-2"/>
          <w:sz w:val="28"/>
        </w:rPr>
        <w:t>работы:</w:t>
      </w:r>
    </w:p>
    <w:p w:rsidR="009620EF" w:rsidRDefault="00DF2DA6">
      <w:pPr>
        <w:pStyle w:val="a3"/>
        <w:spacing w:before="22" w:line="252" w:lineRule="auto"/>
        <w:ind w:left="1534" w:right="504" w:hanging="150"/>
        <w:jc w:val="both"/>
      </w:pPr>
      <w:r>
        <w:t>Содержание диагностической работы определяется на</w:t>
      </w:r>
      <w:r w:rsidR="00572154">
        <w:t xml:space="preserve"> </w:t>
      </w:r>
      <w:r>
        <w:t>основе Федерального государственного образовательного стандарта основного (начального)</w:t>
      </w:r>
      <w:r w:rsidR="00572154">
        <w:t xml:space="preserve"> </w:t>
      </w:r>
      <w:r>
        <w:t>общего образования (Приказ Минобрнауки России от 17.12.2010 № 1897)</w:t>
      </w:r>
    </w:p>
    <w:p w:rsidR="009620EF" w:rsidRDefault="00DF2DA6">
      <w:pPr>
        <w:pStyle w:val="a4"/>
        <w:numPr>
          <w:ilvl w:val="0"/>
          <w:numId w:val="91"/>
        </w:numPr>
        <w:tabs>
          <w:tab w:val="left" w:pos="1750"/>
        </w:tabs>
        <w:spacing w:before="304"/>
        <w:ind w:left="1750" w:hanging="240"/>
        <w:jc w:val="both"/>
        <w:rPr>
          <w:b/>
          <w:sz w:val="24"/>
        </w:rPr>
      </w:pPr>
      <w:r>
        <w:rPr>
          <w:b/>
          <w:sz w:val="28"/>
        </w:rPr>
        <w:t>Структура</w:t>
      </w:r>
      <w:r>
        <w:rPr>
          <w:b/>
          <w:spacing w:val="-5"/>
          <w:sz w:val="28"/>
        </w:rPr>
        <w:t xml:space="preserve"> КИМ</w:t>
      </w:r>
    </w:p>
    <w:p w:rsidR="009620EF" w:rsidRDefault="00DF2DA6">
      <w:pPr>
        <w:pStyle w:val="a3"/>
        <w:spacing w:before="22"/>
        <w:ind w:left="1534"/>
      </w:pPr>
      <w:r>
        <w:t>Работаохватываетсодержаниекурсаобществознанияза6</w:t>
      </w:r>
      <w:r>
        <w:rPr>
          <w:spacing w:val="-2"/>
        </w:rPr>
        <w:t>класс.</w:t>
      </w:r>
    </w:p>
    <w:p w:rsidR="009620EF" w:rsidRDefault="009620EF">
      <w:pPr>
        <w:sectPr w:rsidR="009620EF">
          <w:type w:val="continuous"/>
          <w:pgSz w:w="11910" w:h="16840"/>
          <w:pgMar w:top="1100" w:right="280" w:bottom="280" w:left="180" w:header="720" w:footer="720" w:gutter="0"/>
          <w:cols w:space="720"/>
        </w:sectPr>
      </w:pPr>
    </w:p>
    <w:p w:rsidR="009620EF" w:rsidRDefault="00DF2DA6">
      <w:pPr>
        <w:pStyle w:val="a3"/>
        <w:spacing w:before="71"/>
        <w:ind w:left="1534"/>
        <w:jc w:val="both"/>
      </w:pPr>
      <w:r>
        <w:lastRenderedPageBreak/>
        <w:t>Каждыйвариантдиагностическойработысостоитиз20</w:t>
      </w:r>
      <w:r>
        <w:rPr>
          <w:spacing w:val="-2"/>
        </w:rPr>
        <w:t xml:space="preserve"> заданий:</w:t>
      </w:r>
    </w:p>
    <w:p w:rsidR="009620EF" w:rsidRDefault="00DF2DA6">
      <w:pPr>
        <w:pStyle w:val="a3"/>
        <w:spacing w:before="22"/>
        <w:ind w:left="1534"/>
        <w:jc w:val="both"/>
      </w:pPr>
      <w:r>
        <w:t>16заданийсвыборомодногоправильногоответаизчетырех</w:t>
      </w:r>
      <w:r>
        <w:rPr>
          <w:spacing w:val="-2"/>
        </w:rPr>
        <w:t>предложенных;</w:t>
      </w:r>
    </w:p>
    <w:p w:rsidR="009620EF" w:rsidRDefault="00DF2DA6">
      <w:pPr>
        <w:pStyle w:val="a3"/>
        <w:spacing w:before="10" w:line="247" w:lineRule="auto"/>
        <w:ind w:left="1544" w:right="570"/>
        <w:jc w:val="both"/>
      </w:pPr>
      <w:r>
        <w:t xml:space="preserve">3 задания с кратким ответом, они позволяют проверить умения классифицировать и систематизировать знания; 1 задание с развернутым </w:t>
      </w:r>
      <w:r>
        <w:rPr>
          <w:spacing w:val="-2"/>
        </w:rPr>
        <w:t>ответом.</w:t>
      </w:r>
    </w:p>
    <w:p w:rsidR="009620EF" w:rsidRDefault="00DF2DA6">
      <w:pPr>
        <w:pStyle w:val="a3"/>
        <w:spacing w:before="11" w:line="244" w:lineRule="auto"/>
        <w:ind w:left="1544" w:right="565" w:hanging="10"/>
        <w:jc w:val="both"/>
      </w:pPr>
      <w:r>
        <w:t>В каждом варианте представлены как задания базового уровня сложности, так и задания повышенного уровня и высокого уровня сложности.</w:t>
      </w:r>
    </w:p>
    <w:p w:rsidR="009620EF" w:rsidRDefault="00DF2DA6">
      <w:pPr>
        <w:pStyle w:val="a3"/>
        <w:spacing w:before="17" w:line="247" w:lineRule="auto"/>
        <w:ind w:left="1544" w:right="566" w:hanging="10"/>
        <w:jc w:val="both"/>
      </w:pPr>
      <w:r>
        <w:t>Содержание работы охватывает основной материал по обществознанию, изученный в 5 классе в соответствии ФГОС.</w:t>
      </w:r>
    </w:p>
    <w:p w:rsidR="009620EF" w:rsidRDefault="00DF2DA6">
      <w:pPr>
        <w:spacing w:before="13"/>
        <w:ind w:left="1836"/>
        <w:jc w:val="both"/>
        <w:rPr>
          <w:b/>
          <w:sz w:val="28"/>
        </w:rPr>
      </w:pPr>
      <w:r>
        <w:rPr>
          <w:b/>
          <w:sz w:val="28"/>
        </w:rPr>
        <w:t>Распределения</w:t>
      </w:r>
      <w:r w:rsidR="00572154">
        <w:rPr>
          <w:b/>
          <w:sz w:val="28"/>
        </w:rPr>
        <w:t xml:space="preserve"> </w:t>
      </w:r>
      <w:r>
        <w:rPr>
          <w:b/>
          <w:sz w:val="28"/>
        </w:rPr>
        <w:t>заданий</w:t>
      </w:r>
      <w:r w:rsidR="00572154">
        <w:rPr>
          <w:b/>
          <w:sz w:val="28"/>
        </w:rPr>
        <w:t xml:space="preserve"> </w:t>
      </w:r>
      <w:r>
        <w:rPr>
          <w:b/>
          <w:sz w:val="28"/>
        </w:rPr>
        <w:t>диагностической</w:t>
      </w:r>
      <w:r w:rsidR="00572154">
        <w:rPr>
          <w:b/>
          <w:sz w:val="28"/>
        </w:rPr>
        <w:t xml:space="preserve"> </w:t>
      </w:r>
      <w:r>
        <w:rPr>
          <w:b/>
          <w:sz w:val="28"/>
        </w:rPr>
        <w:t>работы</w:t>
      </w:r>
      <w:r w:rsidR="00572154">
        <w:rPr>
          <w:b/>
          <w:sz w:val="28"/>
        </w:rPr>
        <w:t xml:space="preserve"> </w:t>
      </w:r>
      <w:r>
        <w:rPr>
          <w:b/>
          <w:sz w:val="28"/>
        </w:rPr>
        <w:t>по</w:t>
      </w:r>
      <w:r w:rsidR="00572154">
        <w:rPr>
          <w:b/>
          <w:sz w:val="28"/>
        </w:rPr>
        <w:t xml:space="preserve"> </w:t>
      </w:r>
      <w:r>
        <w:rPr>
          <w:b/>
          <w:spacing w:val="-2"/>
          <w:sz w:val="28"/>
        </w:rPr>
        <w:t>основным</w:t>
      </w:r>
    </w:p>
    <w:p w:rsidR="009620EF" w:rsidRDefault="00572154">
      <w:pPr>
        <w:spacing w:before="8" w:after="21"/>
        <w:ind w:left="4658"/>
        <w:jc w:val="both"/>
        <w:rPr>
          <w:b/>
          <w:sz w:val="28"/>
        </w:rPr>
      </w:pPr>
      <w:r>
        <w:rPr>
          <w:b/>
          <w:sz w:val="28"/>
        </w:rPr>
        <w:t>С</w:t>
      </w:r>
      <w:r w:rsidR="00DF2DA6">
        <w:rPr>
          <w:b/>
          <w:sz w:val="28"/>
        </w:rPr>
        <w:t>одержательным</w:t>
      </w:r>
      <w:r>
        <w:rPr>
          <w:b/>
          <w:sz w:val="28"/>
        </w:rPr>
        <w:t xml:space="preserve"> </w:t>
      </w:r>
      <w:r w:rsidR="00DF2DA6">
        <w:rPr>
          <w:b/>
          <w:sz w:val="28"/>
        </w:rPr>
        <w:t>разделам</w:t>
      </w:r>
      <w:r>
        <w:rPr>
          <w:b/>
          <w:sz w:val="28"/>
        </w:rPr>
        <w:t xml:space="preserve"> </w:t>
      </w:r>
      <w:r w:rsidR="00DF2DA6">
        <w:rPr>
          <w:b/>
          <w:sz w:val="28"/>
        </w:rPr>
        <w:t>учебного</w:t>
      </w:r>
      <w:r>
        <w:rPr>
          <w:b/>
          <w:sz w:val="28"/>
        </w:rPr>
        <w:t xml:space="preserve"> </w:t>
      </w:r>
      <w:r w:rsidR="00DF2DA6">
        <w:rPr>
          <w:b/>
          <w:spacing w:val="-2"/>
          <w:sz w:val="28"/>
        </w:rPr>
        <w:t>предмета</w:t>
      </w: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672"/>
      </w:tblGrid>
      <w:tr w:rsidR="009620EF">
        <w:trPr>
          <w:trHeight w:val="361"/>
        </w:trPr>
        <w:tc>
          <w:tcPr>
            <w:tcW w:w="4676" w:type="dxa"/>
          </w:tcPr>
          <w:p w:rsidR="009620EF" w:rsidRDefault="00DF2DA6">
            <w:pPr>
              <w:pStyle w:val="TableParagraph"/>
              <w:ind w:left="14" w:right="4"/>
              <w:jc w:val="center"/>
              <w:rPr>
                <w:b/>
                <w:sz w:val="28"/>
              </w:rPr>
            </w:pPr>
            <w:r>
              <w:rPr>
                <w:b/>
                <w:sz w:val="28"/>
              </w:rPr>
              <w:t>Содержательные</w:t>
            </w:r>
            <w:r w:rsidR="00572154">
              <w:rPr>
                <w:b/>
                <w:sz w:val="28"/>
              </w:rPr>
              <w:t xml:space="preserve"> </w:t>
            </w:r>
            <w:r>
              <w:rPr>
                <w:b/>
                <w:spacing w:val="-2"/>
                <w:sz w:val="28"/>
              </w:rPr>
              <w:t>разделы</w:t>
            </w:r>
          </w:p>
        </w:tc>
        <w:tc>
          <w:tcPr>
            <w:tcW w:w="4672" w:type="dxa"/>
          </w:tcPr>
          <w:p w:rsidR="009620EF" w:rsidRDefault="00DF2DA6">
            <w:pPr>
              <w:pStyle w:val="TableParagraph"/>
              <w:ind w:left="14" w:right="2"/>
              <w:jc w:val="center"/>
              <w:rPr>
                <w:b/>
                <w:sz w:val="28"/>
              </w:rPr>
            </w:pPr>
            <w:r>
              <w:rPr>
                <w:b/>
                <w:sz w:val="28"/>
              </w:rPr>
              <w:t>Максимальный</w:t>
            </w:r>
            <w:r w:rsidR="00572154">
              <w:rPr>
                <w:b/>
                <w:sz w:val="28"/>
              </w:rPr>
              <w:t xml:space="preserve"> </w:t>
            </w:r>
            <w:r>
              <w:rPr>
                <w:b/>
                <w:spacing w:val="-4"/>
                <w:sz w:val="28"/>
              </w:rPr>
              <w:t>балл</w:t>
            </w:r>
          </w:p>
        </w:tc>
      </w:tr>
      <w:tr w:rsidR="009620EF">
        <w:trPr>
          <w:trHeight w:val="360"/>
        </w:trPr>
        <w:tc>
          <w:tcPr>
            <w:tcW w:w="4676" w:type="dxa"/>
          </w:tcPr>
          <w:p w:rsidR="009620EF" w:rsidRDefault="00DF2DA6">
            <w:pPr>
              <w:pStyle w:val="TableParagraph"/>
              <w:ind w:left="14" w:right="7"/>
              <w:jc w:val="center"/>
              <w:rPr>
                <w:sz w:val="28"/>
              </w:rPr>
            </w:pPr>
            <w:r>
              <w:rPr>
                <w:sz w:val="28"/>
              </w:rPr>
              <w:t>Человек.</w:t>
            </w:r>
            <w:r w:rsidR="00572154">
              <w:rPr>
                <w:sz w:val="28"/>
              </w:rPr>
              <w:t xml:space="preserve"> </w:t>
            </w:r>
            <w:r>
              <w:rPr>
                <w:sz w:val="28"/>
              </w:rPr>
              <w:t>Деятельность</w:t>
            </w:r>
            <w:r w:rsidR="00572154">
              <w:rPr>
                <w:sz w:val="28"/>
              </w:rPr>
              <w:t xml:space="preserve"> </w:t>
            </w:r>
            <w:r>
              <w:rPr>
                <w:spacing w:val="-2"/>
                <w:sz w:val="28"/>
              </w:rPr>
              <w:t>человека.</w:t>
            </w:r>
          </w:p>
        </w:tc>
        <w:tc>
          <w:tcPr>
            <w:tcW w:w="4672" w:type="dxa"/>
          </w:tcPr>
          <w:p w:rsidR="009620EF" w:rsidRDefault="00DF2DA6">
            <w:pPr>
              <w:pStyle w:val="TableParagraph"/>
              <w:ind w:left="14"/>
              <w:jc w:val="center"/>
              <w:rPr>
                <w:b/>
                <w:sz w:val="28"/>
              </w:rPr>
            </w:pPr>
            <w:r>
              <w:rPr>
                <w:b/>
                <w:spacing w:val="-5"/>
                <w:sz w:val="28"/>
              </w:rPr>
              <w:t>12</w:t>
            </w:r>
          </w:p>
        </w:tc>
      </w:tr>
      <w:tr w:rsidR="009620EF">
        <w:trPr>
          <w:trHeight w:val="362"/>
        </w:trPr>
        <w:tc>
          <w:tcPr>
            <w:tcW w:w="4676" w:type="dxa"/>
          </w:tcPr>
          <w:p w:rsidR="009620EF" w:rsidRDefault="00DF2DA6">
            <w:pPr>
              <w:pStyle w:val="TableParagraph"/>
              <w:ind w:left="14" w:right="6"/>
              <w:jc w:val="center"/>
              <w:rPr>
                <w:sz w:val="28"/>
              </w:rPr>
            </w:pPr>
            <w:r>
              <w:rPr>
                <w:sz w:val="28"/>
              </w:rPr>
              <w:t>Социальные</w:t>
            </w:r>
            <w:r w:rsidR="00572154">
              <w:rPr>
                <w:sz w:val="28"/>
              </w:rPr>
              <w:t xml:space="preserve"> </w:t>
            </w:r>
            <w:r>
              <w:rPr>
                <w:spacing w:val="-2"/>
                <w:sz w:val="28"/>
              </w:rPr>
              <w:t>нормы</w:t>
            </w:r>
          </w:p>
        </w:tc>
        <w:tc>
          <w:tcPr>
            <w:tcW w:w="4672" w:type="dxa"/>
          </w:tcPr>
          <w:p w:rsidR="009620EF" w:rsidRDefault="00DF2DA6">
            <w:pPr>
              <w:pStyle w:val="TableParagraph"/>
              <w:ind w:left="14"/>
              <w:jc w:val="center"/>
              <w:rPr>
                <w:b/>
                <w:sz w:val="28"/>
              </w:rPr>
            </w:pPr>
            <w:r>
              <w:rPr>
                <w:b/>
                <w:spacing w:val="-10"/>
                <w:sz w:val="28"/>
              </w:rPr>
              <w:t>9</w:t>
            </w:r>
          </w:p>
        </w:tc>
      </w:tr>
      <w:tr w:rsidR="009620EF">
        <w:trPr>
          <w:trHeight w:val="360"/>
        </w:trPr>
        <w:tc>
          <w:tcPr>
            <w:tcW w:w="4676" w:type="dxa"/>
          </w:tcPr>
          <w:p w:rsidR="009620EF" w:rsidRDefault="00DF2DA6">
            <w:pPr>
              <w:pStyle w:val="TableParagraph"/>
              <w:ind w:left="14" w:right="6"/>
              <w:jc w:val="center"/>
              <w:rPr>
                <w:sz w:val="28"/>
              </w:rPr>
            </w:pPr>
            <w:r>
              <w:rPr>
                <w:sz w:val="28"/>
              </w:rPr>
              <w:t>Гражданин</w:t>
            </w:r>
            <w:r w:rsidR="00572154">
              <w:rPr>
                <w:sz w:val="28"/>
              </w:rPr>
              <w:t xml:space="preserve"> </w:t>
            </w:r>
            <w:r>
              <w:rPr>
                <w:sz w:val="28"/>
              </w:rPr>
              <w:t>и</w:t>
            </w:r>
            <w:r w:rsidR="00572154">
              <w:rPr>
                <w:sz w:val="28"/>
              </w:rPr>
              <w:t xml:space="preserve"> </w:t>
            </w:r>
            <w:r>
              <w:rPr>
                <w:spacing w:val="-2"/>
                <w:sz w:val="28"/>
              </w:rPr>
              <w:t>государство</w:t>
            </w:r>
          </w:p>
        </w:tc>
        <w:tc>
          <w:tcPr>
            <w:tcW w:w="4672" w:type="dxa"/>
          </w:tcPr>
          <w:p w:rsidR="009620EF" w:rsidRDefault="00DF2DA6">
            <w:pPr>
              <w:pStyle w:val="TableParagraph"/>
              <w:ind w:left="14"/>
              <w:jc w:val="center"/>
              <w:rPr>
                <w:b/>
                <w:sz w:val="28"/>
              </w:rPr>
            </w:pPr>
            <w:r>
              <w:rPr>
                <w:b/>
                <w:spacing w:val="-10"/>
                <w:sz w:val="28"/>
              </w:rPr>
              <w:t>5</w:t>
            </w:r>
          </w:p>
        </w:tc>
      </w:tr>
      <w:tr w:rsidR="009620EF">
        <w:trPr>
          <w:trHeight w:val="362"/>
        </w:trPr>
        <w:tc>
          <w:tcPr>
            <w:tcW w:w="4676" w:type="dxa"/>
          </w:tcPr>
          <w:p w:rsidR="009620EF" w:rsidRDefault="00DF2DA6">
            <w:pPr>
              <w:pStyle w:val="TableParagraph"/>
              <w:ind w:left="14" w:right="2"/>
              <w:jc w:val="center"/>
              <w:rPr>
                <w:b/>
                <w:sz w:val="28"/>
              </w:rPr>
            </w:pPr>
            <w:r>
              <w:rPr>
                <w:b/>
                <w:spacing w:val="-2"/>
                <w:sz w:val="28"/>
              </w:rPr>
              <w:t>Итого:</w:t>
            </w:r>
          </w:p>
        </w:tc>
        <w:tc>
          <w:tcPr>
            <w:tcW w:w="4672" w:type="dxa"/>
          </w:tcPr>
          <w:p w:rsidR="009620EF" w:rsidRDefault="00DF2DA6">
            <w:pPr>
              <w:pStyle w:val="TableParagraph"/>
              <w:ind w:left="14"/>
              <w:jc w:val="center"/>
              <w:rPr>
                <w:b/>
                <w:sz w:val="28"/>
              </w:rPr>
            </w:pPr>
            <w:r>
              <w:rPr>
                <w:b/>
                <w:spacing w:val="-5"/>
                <w:sz w:val="28"/>
              </w:rPr>
              <w:t>26</w:t>
            </w:r>
          </w:p>
        </w:tc>
      </w:tr>
    </w:tbl>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77"/>
        <w:rPr>
          <w:b/>
        </w:rPr>
      </w:pPr>
    </w:p>
    <w:p w:rsidR="009620EF" w:rsidRDefault="00572154">
      <w:pPr>
        <w:pStyle w:val="a4"/>
        <w:numPr>
          <w:ilvl w:val="0"/>
          <w:numId w:val="91"/>
        </w:numPr>
        <w:tabs>
          <w:tab w:val="left" w:pos="1750"/>
        </w:tabs>
        <w:ind w:left="1750" w:hanging="240"/>
        <w:jc w:val="both"/>
        <w:rPr>
          <w:b/>
          <w:sz w:val="24"/>
        </w:rPr>
      </w:pPr>
      <w:r>
        <w:rPr>
          <w:b/>
          <w:sz w:val="28"/>
        </w:rPr>
        <w:t>Р</w:t>
      </w:r>
      <w:r w:rsidR="00DF2DA6">
        <w:rPr>
          <w:b/>
          <w:sz w:val="28"/>
        </w:rPr>
        <w:t>аспределение</w:t>
      </w:r>
      <w:r>
        <w:rPr>
          <w:b/>
          <w:sz w:val="28"/>
        </w:rPr>
        <w:t xml:space="preserve"> </w:t>
      </w:r>
      <w:r w:rsidR="00DF2DA6">
        <w:rPr>
          <w:b/>
          <w:sz w:val="28"/>
        </w:rPr>
        <w:t>заданий</w:t>
      </w:r>
      <w:r>
        <w:rPr>
          <w:b/>
          <w:sz w:val="28"/>
        </w:rPr>
        <w:t xml:space="preserve"> </w:t>
      </w:r>
      <w:r w:rsidR="00DF2DA6">
        <w:rPr>
          <w:b/>
          <w:sz w:val="28"/>
        </w:rPr>
        <w:t>по</w:t>
      </w:r>
      <w:r>
        <w:rPr>
          <w:b/>
          <w:sz w:val="28"/>
        </w:rPr>
        <w:t xml:space="preserve"> </w:t>
      </w:r>
      <w:r w:rsidR="00DF2DA6">
        <w:rPr>
          <w:b/>
          <w:sz w:val="28"/>
        </w:rPr>
        <w:t>уровню</w:t>
      </w:r>
      <w:r>
        <w:rPr>
          <w:b/>
          <w:sz w:val="28"/>
        </w:rPr>
        <w:t xml:space="preserve"> </w:t>
      </w:r>
      <w:r w:rsidR="00DF2DA6">
        <w:rPr>
          <w:b/>
          <w:spacing w:val="-2"/>
          <w:sz w:val="28"/>
        </w:rPr>
        <w:t>сложности:</w:t>
      </w:r>
    </w:p>
    <w:p w:rsidR="009620EF" w:rsidRDefault="009620EF">
      <w:pPr>
        <w:pStyle w:val="a3"/>
        <w:spacing w:before="90"/>
        <w:rPr>
          <w:b/>
          <w:sz w:val="20"/>
        </w:rPr>
      </w:pP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2"/>
        <w:gridCol w:w="3106"/>
        <w:gridCol w:w="3130"/>
      </w:tblGrid>
      <w:tr w:rsidR="009620EF">
        <w:trPr>
          <w:trHeight w:val="517"/>
        </w:trPr>
        <w:tc>
          <w:tcPr>
            <w:tcW w:w="3112" w:type="dxa"/>
          </w:tcPr>
          <w:p w:rsidR="009620EF" w:rsidRDefault="00DF2DA6">
            <w:pPr>
              <w:pStyle w:val="TableParagraph"/>
              <w:rPr>
                <w:b/>
                <w:sz w:val="28"/>
              </w:rPr>
            </w:pPr>
            <w:r>
              <w:rPr>
                <w:b/>
                <w:sz w:val="28"/>
              </w:rPr>
              <w:t>Уровень</w:t>
            </w:r>
            <w:r w:rsidR="00572154">
              <w:rPr>
                <w:b/>
                <w:sz w:val="28"/>
              </w:rPr>
              <w:t xml:space="preserve"> </w:t>
            </w:r>
            <w:r>
              <w:rPr>
                <w:b/>
                <w:spacing w:val="-2"/>
                <w:sz w:val="28"/>
              </w:rPr>
              <w:t>сложности</w:t>
            </w:r>
          </w:p>
        </w:tc>
        <w:tc>
          <w:tcPr>
            <w:tcW w:w="3106" w:type="dxa"/>
          </w:tcPr>
          <w:p w:rsidR="009620EF" w:rsidRDefault="00DF2DA6">
            <w:pPr>
              <w:pStyle w:val="TableParagraph"/>
              <w:rPr>
                <w:b/>
                <w:sz w:val="28"/>
              </w:rPr>
            </w:pPr>
            <w:r>
              <w:rPr>
                <w:b/>
                <w:sz w:val="28"/>
              </w:rPr>
              <w:t>Количество</w:t>
            </w:r>
            <w:r w:rsidR="00572154">
              <w:rPr>
                <w:b/>
                <w:sz w:val="28"/>
              </w:rPr>
              <w:t xml:space="preserve"> </w:t>
            </w:r>
            <w:r>
              <w:rPr>
                <w:b/>
                <w:spacing w:val="-2"/>
                <w:sz w:val="28"/>
              </w:rPr>
              <w:t>заданий</w:t>
            </w:r>
          </w:p>
        </w:tc>
        <w:tc>
          <w:tcPr>
            <w:tcW w:w="3130" w:type="dxa"/>
          </w:tcPr>
          <w:p w:rsidR="009620EF" w:rsidRDefault="00DF2DA6">
            <w:pPr>
              <w:pStyle w:val="TableParagraph"/>
              <w:rPr>
                <w:b/>
                <w:sz w:val="28"/>
              </w:rPr>
            </w:pPr>
            <w:r>
              <w:rPr>
                <w:b/>
                <w:sz w:val="28"/>
              </w:rPr>
              <w:t>Максимальный</w:t>
            </w:r>
            <w:r w:rsidR="00572154">
              <w:rPr>
                <w:b/>
                <w:sz w:val="28"/>
              </w:rPr>
              <w:t xml:space="preserve"> </w:t>
            </w:r>
            <w:r>
              <w:rPr>
                <w:b/>
                <w:spacing w:val="-4"/>
                <w:sz w:val="28"/>
              </w:rPr>
              <w:t>балл</w:t>
            </w:r>
          </w:p>
        </w:tc>
      </w:tr>
      <w:tr w:rsidR="009620EF">
        <w:trPr>
          <w:trHeight w:val="516"/>
        </w:trPr>
        <w:tc>
          <w:tcPr>
            <w:tcW w:w="3112" w:type="dxa"/>
          </w:tcPr>
          <w:p w:rsidR="009620EF" w:rsidRDefault="00DF2DA6">
            <w:pPr>
              <w:pStyle w:val="TableParagraph"/>
              <w:rPr>
                <w:sz w:val="28"/>
              </w:rPr>
            </w:pPr>
            <w:r>
              <w:rPr>
                <w:spacing w:val="-2"/>
                <w:sz w:val="28"/>
              </w:rPr>
              <w:t>Базовый</w:t>
            </w:r>
          </w:p>
        </w:tc>
        <w:tc>
          <w:tcPr>
            <w:tcW w:w="3106" w:type="dxa"/>
          </w:tcPr>
          <w:p w:rsidR="009620EF" w:rsidRDefault="00DF2DA6">
            <w:pPr>
              <w:pStyle w:val="TableParagraph"/>
              <w:rPr>
                <w:sz w:val="28"/>
              </w:rPr>
            </w:pPr>
            <w:r>
              <w:rPr>
                <w:sz w:val="28"/>
              </w:rPr>
              <w:t xml:space="preserve">7 </w:t>
            </w:r>
            <w:r>
              <w:rPr>
                <w:spacing w:val="-2"/>
                <w:sz w:val="28"/>
              </w:rPr>
              <w:t>(47%)</w:t>
            </w:r>
          </w:p>
        </w:tc>
        <w:tc>
          <w:tcPr>
            <w:tcW w:w="3130" w:type="dxa"/>
          </w:tcPr>
          <w:p w:rsidR="009620EF" w:rsidRDefault="00DF2DA6">
            <w:pPr>
              <w:pStyle w:val="TableParagraph"/>
              <w:rPr>
                <w:sz w:val="28"/>
              </w:rPr>
            </w:pPr>
            <w:r>
              <w:rPr>
                <w:sz w:val="28"/>
              </w:rPr>
              <w:t xml:space="preserve">7 </w:t>
            </w:r>
            <w:r>
              <w:rPr>
                <w:spacing w:val="-2"/>
                <w:sz w:val="28"/>
              </w:rPr>
              <w:t>(47%)</w:t>
            </w:r>
          </w:p>
        </w:tc>
      </w:tr>
      <w:tr w:rsidR="009620EF">
        <w:trPr>
          <w:trHeight w:val="517"/>
        </w:trPr>
        <w:tc>
          <w:tcPr>
            <w:tcW w:w="3112" w:type="dxa"/>
          </w:tcPr>
          <w:p w:rsidR="009620EF" w:rsidRDefault="00DF2DA6">
            <w:pPr>
              <w:pStyle w:val="TableParagraph"/>
              <w:rPr>
                <w:sz w:val="28"/>
              </w:rPr>
            </w:pPr>
            <w:r>
              <w:rPr>
                <w:spacing w:val="-2"/>
                <w:sz w:val="28"/>
              </w:rPr>
              <w:t>Повышенный</w:t>
            </w:r>
          </w:p>
        </w:tc>
        <w:tc>
          <w:tcPr>
            <w:tcW w:w="3106" w:type="dxa"/>
          </w:tcPr>
          <w:p w:rsidR="009620EF" w:rsidRDefault="00DF2DA6">
            <w:pPr>
              <w:pStyle w:val="TableParagraph"/>
              <w:rPr>
                <w:sz w:val="28"/>
              </w:rPr>
            </w:pPr>
            <w:r>
              <w:rPr>
                <w:sz w:val="28"/>
              </w:rPr>
              <w:t xml:space="preserve">6 </w:t>
            </w:r>
            <w:r>
              <w:rPr>
                <w:spacing w:val="-2"/>
                <w:sz w:val="28"/>
              </w:rPr>
              <w:t>(40%)</w:t>
            </w:r>
          </w:p>
        </w:tc>
        <w:tc>
          <w:tcPr>
            <w:tcW w:w="3130" w:type="dxa"/>
          </w:tcPr>
          <w:p w:rsidR="009620EF" w:rsidRDefault="00DF2DA6">
            <w:pPr>
              <w:pStyle w:val="TableParagraph"/>
              <w:rPr>
                <w:sz w:val="28"/>
              </w:rPr>
            </w:pPr>
            <w:r>
              <w:rPr>
                <w:sz w:val="28"/>
              </w:rPr>
              <w:t xml:space="preserve">11 </w:t>
            </w:r>
            <w:r>
              <w:rPr>
                <w:spacing w:val="-2"/>
                <w:sz w:val="28"/>
              </w:rPr>
              <w:t>(42%)</w:t>
            </w:r>
          </w:p>
        </w:tc>
      </w:tr>
      <w:tr w:rsidR="009620EF">
        <w:trPr>
          <w:trHeight w:val="518"/>
        </w:trPr>
        <w:tc>
          <w:tcPr>
            <w:tcW w:w="3112" w:type="dxa"/>
          </w:tcPr>
          <w:p w:rsidR="009620EF" w:rsidRDefault="00DF2DA6">
            <w:pPr>
              <w:pStyle w:val="TableParagraph"/>
              <w:rPr>
                <w:sz w:val="28"/>
              </w:rPr>
            </w:pPr>
            <w:r>
              <w:rPr>
                <w:spacing w:val="-2"/>
                <w:sz w:val="28"/>
              </w:rPr>
              <w:t>Высокий</w:t>
            </w:r>
          </w:p>
        </w:tc>
        <w:tc>
          <w:tcPr>
            <w:tcW w:w="3106" w:type="dxa"/>
          </w:tcPr>
          <w:p w:rsidR="009620EF" w:rsidRDefault="00DF2DA6">
            <w:pPr>
              <w:pStyle w:val="TableParagraph"/>
              <w:rPr>
                <w:sz w:val="28"/>
              </w:rPr>
            </w:pPr>
            <w:r>
              <w:rPr>
                <w:sz w:val="28"/>
              </w:rPr>
              <w:t xml:space="preserve">2 </w:t>
            </w:r>
            <w:r>
              <w:rPr>
                <w:spacing w:val="-2"/>
                <w:sz w:val="28"/>
              </w:rPr>
              <w:t>(13%)</w:t>
            </w:r>
          </w:p>
        </w:tc>
        <w:tc>
          <w:tcPr>
            <w:tcW w:w="3130" w:type="dxa"/>
          </w:tcPr>
          <w:p w:rsidR="009620EF" w:rsidRDefault="00DF2DA6">
            <w:pPr>
              <w:pStyle w:val="TableParagraph"/>
              <w:rPr>
                <w:sz w:val="28"/>
              </w:rPr>
            </w:pPr>
            <w:r>
              <w:rPr>
                <w:sz w:val="28"/>
              </w:rPr>
              <w:t xml:space="preserve">8 </w:t>
            </w:r>
            <w:r>
              <w:rPr>
                <w:spacing w:val="-2"/>
                <w:sz w:val="28"/>
              </w:rPr>
              <w:t>(11%)</w:t>
            </w:r>
          </w:p>
        </w:tc>
      </w:tr>
      <w:tr w:rsidR="009620EF">
        <w:trPr>
          <w:trHeight w:val="517"/>
        </w:trPr>
        <w:tc>
          <w:tcPr>
            <w:tcW w:w="3112" w:type="dxa"/>
          </w:tcPr>
          <w:p w:rsidR="009620EF" w:rsidRDefault="00DF2DA6">
            <w:pPr>
              <w:pStyle w:val="TableParagraph"/>
              <w:rPr>
                <w:sz w:val="28"/>
              </w:rPr>
            </w:pPr>
            <w:r>
              <w:rPr>
                <w:spacing w:val="-2"/>
                <w:sz w:val="28"/>
              </w:rPr>
              <w:t>Итого</w:t>
            </w:r>
          </w:p>
        </w:tc>
        <w:tc>
          <w:tcPr>
            <w:tcW w:w="3106" w:type="dxa"/>
          </w:tcPr>
          <w:p w:rsidR="009620EF" w:rsidRDefault="00DF2DA6">
            <w:pPr>
              <w:pStyle w:val="TableParagraph"/>
              <w:rPr>
                <w:sz w:val="28"/>
              </w:rPr>
            </w:pPr>
            <w:r>
              <w:rPr>
                <w:sz w:val="28"/>
              </w:rPr>
              <w:t xml:space="preserve">15 </w:t>
            </w:r>
            <w:r>
              <w:rPr>
                <w:spacing w:val="-2"/>
                <w:sz w:val="28"/>
              </w:rPr>
              <w:t>(100%)</w:t>
            </w:r>
          </w:p>
        </w:tc>
        <w:tc>
          <w:tcPr>
            <w:tcW w:w="3130" w:type="dxa"/>
          </w:tcPr>
          <w:p w:rsidR="009620EF" w:rsidRDefault="00DF2DA6">
            <w:pPr>
              <w:pStyle w:val="TableParagraph"/>
              <w:rPr>
                <w:sz w:val="28"/>
              </w:rPr>
            </w:pPr>
            <w:r>
              <w:rPr>
                <w:sz w:val="28"/>
              </w:rPr>
              <w:t xml:space="preserve">26 </w:t>
            </w:r>
            <w:r>
              <w:rPr>
                <w:spacing w:val="-2"/>
                <w:sz w:val="28"/>
              </w:rPr>
              <w:t>(100%)</w:t>
            </w:r>
          </w:p>
        </w:tc>
      </w:tr>
    </w:tbl>
    <w:p w:rsidR="009620EF" w:rsidRDefault="00DF2DA6">
      <w:pPr>
        <w:pStyle w:val="a4"/>
        <w:numPr>
          <w:ilvl w:val="0"/>
          <w:numId w:val="91"/>
        </w:numPr>
        <w:tabs>
          <w:tab w:val="left" w:pos="1750"/>
        </w:tabs>
        <w:spacing w:before="301"/>
        <w:ind w:left="1750" w:hanging="240"/>
        <w:jc w:val="both"/>
        <w:rPr>
          <w:b/>
          <w:sz w:val="24"/>
        </w:rPr>
      </w:pPr>
      <w:r>
        <w:rPr>
          <w:b/>
          <w:sz w:val="28"/>
        </w:rPr>
        <w:t>Система</w:t>
      </w:r>
      <w:r w:rsidR="00572154">
        <w:rPr>
          <w:b/>
          <w:sz w:val="28"/>
        </w:rPr>
        <w:t xml:space="preserve"> </w:t>
      </w:r>
      <w:r>
        <w:rPr>
          <w:b/>
          <w:sz w:val="28"/>
        </w:rPr>
        <w:t>оценивания</w:t>
      </w:r>
      <w:r w:rsidR="00572154">
        <w:rPr>
          <w:b/>
          <w:sz w:val="28"/>
        </w:rPr>
        <w:t xml:space="preserve"> </w:t>
      </w:r>
      <w:r>
        <w:rPr>
          <w:b/>
          <w:sz w:val="28"/>
        </w:rPr>
        <w:t>выполнения</w:t>
      </w:r>
      <w:r w:rsidR="00572154">
        <w:rPr>
          <w:b/>
          <w:sz w:val="28"/>
        </w:rPr>
        <w:t xml:space="preserve"> </w:t>
      </w:r>
      <w:r>
        <w:rPr>
          <w:b/>
          <w:spacing w:val="-2"/>
          <w:sz w:val="28"/>
        </w:rPr>
        <w:t>работы</w:t>
      </w:r>
    </w:p>
    <w:p w:rsidR="009620EF" w:rsidRDefault="00DF2DA6">
      <w:pPr>
        <w:pStyle w:val="a3"/>
        <w:spacing w:before="22"/>
        <w:ind w:left="1534"/>
        <w:jc w:val="both"/>
      </w:pPr>
      <w:r>
        <w:t>Кбазовомууровнюсложностиотносятсязадания</w:t>
      </w:r>
      <w:r>
        <w:rPr>
          <w:spacing w:val="-2"/>
        </w:rPr>
        <w:t>1,2,4,5,7,9,10.</w:t>
      </w:r>
    </w:p>
    <w:p w:rsidR="009620EF" w:rsidRDefault="00DF2DA6">
      <w:pPr>
        <w:pStyle w:val="a3"/>
        <w:spacing w:before="22" w:line="247" w:lineRule="auto"/>
        <w:ind w:left="1544" w:right="563" w:hanging="10"/>
        <w:jc w:val="both"/>
      </w:pPr>
      <w:r>
        <w:t>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3,6,8,11,12,13.</w:t>
      </w:r>
    </w:p>
    <w:p w:rsidR="009620EF" w:rsidRDefault="00DF2DA6">
      <w:pPr>
        <w:pStyle w:val="a3"/>
        <w:spacing w:before="10" w:line="247" w:lineRule="auto"/>
        <w:ind w:left="1544" w:right="565" w:hanging="10"/>
        <w:jc w:val="both"/>
      </w:pPr>
      <w:r>
        <w:t>К высокому уровню сложности относятся задания, при выполнении которых учащиеся производят частично-поисковые действия, используя приобретённые</w:t>
      </w:r>
      <w:r w:rsidR="00572154">
        <w:t xml:space="preserve"> </w:t>
      </w:r>
      <w:r>
        <w:t>знания</w:t>
      </w:r>
      <w:r w:rsidR="00572154">
        <w:t xml:space="preserve"> </w:t>
      </w:r>
      <w:r>
        <w:t>и</w:t>
      </w:r>
      <w:r w:rsidR="00572154">
        <w:t xml:space="preserve"> </w:t>
      </w:r>
      <w:r>
        <w:t>умения</w:t>
      </w:r>
      <w:r w:rsidR="00572154">
        <w:t xml:space="preserve"> </w:t>
      </w:r>
      <w:r>
        <w:t>вне</w:t>
      </w:r>
      <w:r w:rsidR="00572154">
        <w:t xml:space="preserve"> </w:t>
      </w:r>
      <w:r>
        <w:t>типичных</w:t>
      </w:r>
      <w:r w:rsidR="00572154">
        <w:t xml:space="preserve"> </w:t>
      </w:r>
      <w:r>
        <w:t>ситуациях</w:t>
      </w:r>
      <w:r w:rsidR="00572154">
        <w:t xml:space="preserve"> </w:t>
      </w:r>
      <w:r>
        <w:t>или</w:t>
      </w:r>
      <w:r w:rsidR="00572154">
        <w:t xml:space="preserve"> </w:t>
      </w:r>
      <w:r>
        <w:t>создавая</w:t>
      </w:r>
      <w:r w:rsidR="00572154">
        <w:t xml:space="preserve"> </w:t>
      </w:r>
      <w:r>
        <w:t>новые</w:t>
      </w:r>
    </w:p>
    <w:p w:rsidR="009620EF" w:rsidRDefault="009620EF">
      <w:pPr>
        <w:spacing w:line="247" w:lineRule="auto"/>
        <w:jc w:val="both"/>
        <w:sectPr w:rsidR="009620EF">
          <w:pgSz w:w="11910" w:h="16840"/>
          <w:pgMar w:top="1040" w:right="280" w:bottom="280" w:left="180" w:header="720" w:footer="720" w:gutter="0"/>
          <w:cols w:space="720"/>
        </w:sectPr>
      </w:pPr>
    </w:p>
    <w:p w:rsidR="009620EF" w:rsidRDefault="00DF2DA6">
      <w:pPr>
        <w:pStyle w:val="a3"/>
        <w:spacing w:before="71" w:line="247" w:lineRule="auto"/>
        <w:ind w:left="1544" w:right="504"/>
      </w:pPr>
      <w:r>
        <w:lastRenderedPageBreak/>
        <w:t>правила, алгоритмы действий, т.е. новую информацию. К высокому уровню сложности относится задание 14,15.</w:t>
      </w:r>
    </w:p>
    <w:p w:rsidR="009620EF" w:rsidRDefault="00DF2DA6">
      <w:pPr>
        <w:pStyle w:val="Heading3"/>
        <w:spacing w:before="310"/>
        <w:ind w:left="2330"/>
        <w:jc w:val="left"/>
      </w:pPr>
      <w:r>
        <w:t>Таблица</w:t>
      </w:r>
      <w:r w:rsidR="00572154">
        <w:t xml:space="preserve"> </w:t>
      </w:r>
      <w:r>
        <w:t>перевода</w:t>
      </w:r>
      <w:r w:rsidR="00572154">
        <w:t xml:space="preserve"> </w:t>
      </w:r>
      <w:r>
        <w:t>баллов</w:t>
      </w:r>
      <w:r w:rsidR="00572154">
        <w:t xml:space="preserve"> </w:t>
      </w:r>
      <w:r>
        <w:t>в</w:t>
      </w:r>
      <w:r w:rsidR="00572154">
        <w:t xml:space="preserve"> </w:t>
      </w:r>
      <w:r>
        <w:t>отметки</w:t>
      </w:r>
      <w:r w:rsidR="00572154">
        <w:t xml:space="preserve"> </w:t>
      </w:r>
      <w:r>
        <w:t>по</w:t>
      </w:r>
      <w:r w:rsidR="00572154">
        <w:t xml:space="preserve"> </w:t>
      </w:r>
      <w:r>
        <w:t>пятибалльной</w:t>
      </w:r>
      <w:r w:rsidR="00572154">
        <w:t xml:space="preserve"> </w:t>
      </w:r>
      <w:r>
        <w:rPr>
          <w:spacing w:val="-2"/>
        </w:rPr>
        <w:t>шкале.</w:t>
      </w:r>
    </w:p>
    <w:p w:rsidR="009620EF" w:rsidRDefault="009620EF">
      <w:pPr>
        <w:pStyle w:val="a3"/>
        <w:spacing w:before="92"/>
        <w:rPr>
          <w:b/>
          <w:i/>
          <w:sz w:val="20"/>
        </w:rPr>
      </w:pPr>
    </w:p>
    <w:tbl>
      <w:tblPr>
        <w:tblStyle w:val="TableNormal"/>
        <w:tblW w:w="0" w:type="auto"/>
        <w:tblInd w:w="25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6"/>
        <w:gridCol w:w="1128"/>
        <w:gridCol w:w="1290"/>
        <w:gridCol w:w="1274"/>
        <w:gridCol w:w="1308"/>
      </w:tblGrid>
      <w:tr w:rsidR="009620EF">
        <w:trPr>
          <w:trHeight w:val="1058"/>
        </w:trPr>
        <w:tc>
          <w:tcPr>
            <w:tcW w:w="2326" w:type="dxa"/>
          </w:tcPr>
          <w:p w:rsidR="009620EF" w:rsidRDefault="00DF2DA6">
            <w:pPr>
              <w:pStyle w:val="TableParagraph"/>
              <w:spacing w:before="17"/>
              <w:ind w:left="78" w:right="7"/>
              <w:jc w:val="center"/>
              <w:rPr>
                <w:b/>
                <w:sz w:val="28"/>
              </w:rPr>
            </w:pPr>
            <w:r>
              <w:rPr>
                <w:b/>
                <w:sz w:val="28"/>
              </w:rPr>
              <w:t>Отметка</w:t>
            </w:r>
            <w:r w:rsidR="00572154">
              <w:rPr>
                <w:b/>
                <w:sz w:val="28"/>
              </w:rPr>
              <w:t xml:space="preserve"> </w:t>
            </w:r>
            <w:r>
              <w:rPr>
                <w:b/>
                <w:spacing w:val="-5"/>
                <w:sz w:val="28"/>
              </w:rPr>
              <w:t>по</w:t>
            </w:r>
          </w:p>
          <w:p w:rsidR="009620EF" w:rsidRDefault="00DF2DA6">
            <w:pPr>
              <w:pStyle w:val="TableParagraph"/>
              <w:spacing w:before="8" w:line="340" w:lineRule="atLeast"/>
              <w:ind w:left="78" w:right="5"/>
              <w:jc w:val="center"/>
              <w:rPr>
                <w:b/>
                <w:sz w:val="28"/>
              </w:rPr>
            </w:pPr>
            <w:r>
              <w:rPr>
                <w:b/>
                <w:spacing w:val="-2"/>
                <w:sz w:val="28"/>
              </w:rPr>
              <w:t>максимальной шкале</w:t>
            </w:r>
          </w:p>
        </w:tc>
        <w:tc>
          <w:tcPr>
            <w:tcW w:w="1128" w:type="dxa"/>
          </w:tcPr>
          <w:p w:rsidR="009620EF" w:rsidRDefault="00DF2DA6">
            <w:pPr>
              <w:pStyle w:val="TableParagraph"/>
              <w:spacing w:before="17"/>
              <w:ind w:left="0" w:right="336"/>
              <w:jc w:val="right"/>
              <w:rPr>
                <w:b/>
                <w:sz w:val="28"/>
              </w:rPr>
            </w:pPr>
            <w:r>
              <w:rPr>
                <w:b/>
                <w:spacing w:val="-5"/>
                <w:sz w:val="28"/>
              </w:rPr>
              <w:t>«2»</w:t>
            </w:r>
          </w:p>
        </w:tc>
        <w:tc>
          <w:tcPr>
            <w:tcW w:w="1290" w:type="dxa"/>
          </w:tcPr>
          <w:p w:rsidR="009620EF" w:rsidRDefault="00DF2DA6">
            <w:pPr>
              <w:pStyle w:val="TableParagraph"/>
              <w:spacing w:before="17"/>
              <w:ind w:left="437"/>
              <w:rPr>
                <w:b/>
                <w:sz w:val="28"/>
              </w:rPr>
            </w:pPr>
            <w:r>
              <w:rPr>
                <w:b/>
                <w:spacing w:val="-5"/>
                <w:sz w:val="28"/>
              </w:rPr>
              <w:t>«3»</w:t>
            </w:r>
          </w:p>
        </w:tc>
        <w:tc>
          <w:tcPr>
            <w:tcW w:w="1274" w:type="dxa"/>
          </w:tcPr>
          <w:p w:rsidR="009620EF" w:rsidRDefault="00DF2DA6">
            <w:pPr>
              <w:pStyle w:val="TableParagraph"/>
              <w:spacing w:before="17"/>
              <w:ind w:left="430"/>
              <w:rPr>
                <w:b/>
                <w:sz w:val="28"/>
              </w:rPr>
            </w:pPr>
            <w:r>
              <w:rPr>
                <w:b/>
                <w:spacing w:val="-5"/>
                <w:sz w:val="28"/>
              </w:rPr>
              <w:t>«4»</w:t>
            </w:r>
          </w:p>
        </w:tc>
        <w:tc>
          <w:tcPr>
            <w:tcW w:w="1308" w:type="dxa"/>
          </w:tcPr>
          <w:p w:rsidR="009620EF" w:rsidRDefault="00DF2DA6">
            <w:pPr>
              <w:pStyle w:val="TableParagraph"/>
              <w:spacing w:before="17"/>
              <w:ind w:left="443"/>
              <w:rPr>
                <w:b/>
                <w:sz w:val="28"/>
              </w:rPr>
            </w:pPr>
            <w:r>
              <w:rPr>
                <w:b/>
                <w:spacing w:val="-5"/>
                <w:sz w:val="28"/>
              </w:rPr>
              <w:t>«5»</w:t>
            </w:r>
          </w:p>
        </w:tc>
      </w:tr>
      <w:tr w:rsidR="009620EF">
        <w:trPr>
          <w:trHeight w:val="357"/>
        </w:trPr>
        <w:tc>
          <w:tcPr>
            <w:tcW w:w="2326" w:type="dxa"/>
            <w:tcBorders>
              <w:bottom w:val="nil"/>
            </w:tcBorders>
          </w:tcPr>
          <w:p w:rsidR="009620EF" w:rsidRDefault="00DF2DA6">
            <w:pPr>
              <w:pStyle w:val="TableParagraph"/>
              <w:spacing w:before="17" w:line="320" w:lineRule="exact"/>
              <w:ind w:left="735"/>
              <w:rPr>
                <w:b/>
                <w:sz w:val="28"/>
              </w:rPr>
            </w:pPr>
            <w:r>
              <w:rPr>
                <w:b/>
                <w:spacing w:val="-2"/>
                <w:sz w:val="28"/>
              </w:rPr>
              <w:t>Баллы</w:t>
            </w:r>
          </w:p>
        </w:tc>
        <w:tc>
          <w:tcPr>
            <w:tcW w:w="1128" w:type="dxa"/>
            <w:tcBorders>
              <w:bottom w:val="nil"/>
            </w:tcBorders>
          </w:tcPr>
          <w:p w:rsidR="009620EF" w:rsidRDefault="00DF2DA6">
            <w:pPr>
              <w:pStyle w:val="TableParagraph"/>
              <w:spacing w:before="17" w:line="320" w:lineRule="exact"/>
              <w:ind w:left="0" w:right="357"/>
              <w:jc w:val="right"/>
              <w:rPr>
                <w:sz w:val="28"/>
              </w:rPr>
            </w:pPr>
            <w:r>
              <w:rPr>
                <w:sz w:val="28"/>
              </w:rPr>
              <w:t>0-</w:t>
            </w:r>
            <w:r>
              <w:rPr>
                <w:spacing w:val="-10"/>
                <w:sz w:val="28"/>
              </w:rPr>
              <w:t>6</w:t>
            </w:r>
          </w:p>
        </w:tc>
        <w:tc>
          <w:tcPr>
            <w:tcW w:w="1290" w:type="dxa"/>
            <w:tcBorders>
              <w:bottom w:val="nil"/>
            </w:tcBorders>
          </w:tcPr>
          <w:p w:rsidR="009620EF" w:rsidRDefault="00DF2DA6">
            <w:pPr>
              <w:pStyle w:val="TableParagraph"/>
              <w:spacing w:before="17" w:line="320" w:lineRule="exact"/>
              <w:ind w:left="390"/>
              <w:rPr>
                <w:sz w:val="28"/>
              </w:rPr>
            </w:pPr>
            <w:r>
              <w:rPr>
                <w:spacing w:val="-2"/>
                <w:sz w:val="28"/>
              </w:rPr>
              <w:t>7-</w:t>
            </w:r>
            <w:r>
              <w:rPr>
                <w:spacing w:val="-5"/>
                <w:sz w:val="28"/>
              </w:rPr>
              <w:t>14</w:t>
            </w:r>
          </w:p>
        </w:tc>
        <w:tc>
          <w:tcPr>
            <w:tcW w:w="1274" w:type="dxa"/>
            <w:tcBorders>
              <w:bottom w:val="nil"/>
            </w:tcBorders>
          </w:tcPr>
          <w:p w:rsidR="009620EF" w:rsidRDefault="00DF2DA6">
            <w:pPr>
              <w:pStyle w:val="TableParagraph"/>
              <w:spacing w:before="17" w:line="320" w:lineRule="exact"/>
              <w:ind w:left="312"/>
              <w:rPr>
                <w:sz w:val="28"/>
              </w:rPr>
            </w:pPr>
            <w:r>
              <w:rPr>
                <w:spacing w:val="-2"/>
                <w:sz w:val="28"/>
              </w:rPr>
              <w:t>15-</w:t>
            </w:r>
            <w:r>
              <w:rPr>
                <w:spacing w:val="-5"/>
                <w:sz w:val="28"/>
              </w:rPr>
              <w:t>20</w:t>
            </w:r>
          </w:p>
        </w:tc>
        <w:tc>
          <w:tcPr>
            <w:tcW w:w="1308" w:type="dxa"/>
            <w:tcBorders>
              <w:bottom w:val="nil"/>
            </w:tcBorders>
          </w:tcPr>
          <w:p w:rsidR="009620EF" w:rsidRDefault="00DF2DA6">
            <w:pPr>
              <w:pStyle w:val="TableParagraph"/>
              <w:spacing w:before="17" w:line="320" w:lineRule="exact"/>
              <w:ind w:left="326"/>
              <w:rPr>
                <w:sz w:val="28"/>
              </w:rPr>
            </w:pPr>
            <w:r>
              <w:rPr>
                <w:sz w:val="28"/>
              </w:rPr>
              <w:t>21-</w:t>
            </w:r>
            <w:r>
              <w:rPr>
                <w:spacing w:val="-5"/>
                <w:sz w:val="28"/>
              </w:rPr>
              <w:t>26</w:t>
            </w:r>
          </w:p>
        </w:tc>
      </w:tr>
      <w:tr w:rsidR="009620EF">
        <w:trPr>
          <w:trHeight w:val="346"/>
        </w:trPr>
        <w:tc>
          <w:tcPr>
            <w:tcW w:w="2326" w:type="dxa"/>
            <w:tcBorders>
              <w:top w:val="nil"/>
              <w:bottom w:val="nil"/>
            </w:tcBorders>
          </w:tcPr>
          <w:p w:rsidR="009620EF" w:rsidRDefault="009620EF">
            <w:pPr>
              <w:pStyle w:val="TableParagraph"/>
              <w:spacing w:before="0"/>
              <w:ind w:left="0"/>
              <w:rPr>
                <w:sz w:val="26"/>
              </w:rPr>
            </w:pPr>
          </w:p>
        </w:tc>
        <w:tc>
          <w:tcPr>
            <w:tcW w:w="1128" w:type="dxa"/>
            <w:tcBorders>
              <w:top w:val="nil"/>
              <w:bottom w:val="nil"/>
            </w:tcBorders>
          </w:tcPr>
          <w:p w:rsidR="009620EF" w:rsidRDefault="00DF2DA6">
            <w:pPr>
              <w:pStyle w:val="TableParagraph"/>
              <w:spacing w:before="6" w:line="321" w:lineRule="exact"/>
              <w:ind w:left="206"/>
              <w:rPr>
                <w:sz w:val="28"/>
              </w:rPr>
            </w:pPr>
            <w:r>
              <w:rPr>
                <w:spacing w:val="-5"/>
                <w:sz w:val="28"/>
              </w:rPr>
              <w:t>(0-</w:t>
            </w:r>
          </w:p>
        </w:tc>
        <w:tc>
          <w:tcPr>
            <w:tcW w:w="1290" w:type="dxa"/>
            <w:tcBorders>
              <w:top w:val="nil"/>
              <w:bottom w:val="nil"/>
            </w:tcBorders>
          </w:tcPr>
          <w:p w:rsidR="009620EF" w:rsidRDefault="00DF2DA6">
            <w:pPr>
              <w:pStyle w:val="TableParagraph"/>
              <w:spacing w:before="6" w:line="321" w:lineRule="exact"/>
              <w:ind w:left="157"/>
              <w:rPr>
                <w:sz w:val="28"/>
              </w:rPr>
            </w:pPr>
            <w:r>
              <w:rPr>
                <w:sz w:val="28"/>
              </w:rPr>
              <w:t>(27</w:t>
            </w:r>
            <w:r>
              <w:rPr>
                <w:spacing w:val="-10"/>
                <w:sz w:val="28"/>
              </w:rPr>
              <w:t>-</w:t>
            </w:r>
          </w:p>
        </w:tc>
        <w:tc>
          <w:tcPr>
            <w:tcW w:w="1274" w:type="dxa"/>
            <w:tcBorders>
              <w:top w:val="nil"/>
              <w:bottom w:val="nil"/>
            </w:tcBorders>
          </w:tcPr>
          <w:p w:rsidR="009620EF" w:rsidRDefault="00DF2DA6">
            <w:pPr>
              <w:pStyle w:val="TableParagraph"/>
              <w:spacing w:before="6" w:line="321" w:lineRule="exact"/>
              <w:ind w:left="177"/>
              <w:rPr>
                <w:sz w:val="28"/>
              </w:rPr>
            </w:pPr>
            <w:r>
              <w:rPr>
                <w:spacing w:val="-4"/>
                <w:sz w:val="28"/>
              </w:rPr>
              <w:t>(57-</w:t>
            </w:r>
          </w:p>
        </w:tc>
        <w:tc>
          <w:tcPr>
            <w:tcW w:w="1308" w:type="dxa"/>
            <w:tcBorders>
              <w:top w:val="nil"/>
              <w:bottom w:val="nil"/>
            </w:tcBorders>
          </w:tcPr>
          <w:p w:rsidR="009620EF" w:rsidRDefault="00DF2DA6">
            <w:pPr>
              <w:pStyle w:val="TableParagraph"/>
              <w:spacing w:before="6" w:line="321" w:lineRule="exact"/>
              <w:ind w:left="132"/>
              <w:rPr>
                <w:sz w:val="28"/>
              </w:rPr>
            </w:pPr>
            <w:r>
              <w:rPr>
                <w:spacing w:val="-4"/>
                <w:sz w:val="28"/>
              </w:rPr>
              <w:t>(80-</w:t>
            </w:r>
          </w:p>
        </w:tc>
      </w:tr>
      <w:tr w:rsidR="009620EF">
        <w:trPr>
          <w:trHeight w:val="352"/>
        </w:trPr>
        <w:tc>
          <w:tcPr>
            <w:tcW w:w="2326" w:type="dxa"/>
            <w:tcBorders>
              <w:top w:val="nil"/>
            </w:tcBorders>
          </w:tcPr>
          <w:p w:rsidR="009620EF" w:rsidRDefault="009620EF">
            <w:pPr>
              <w:pStyle w:val="TableParagraph"/>
              <w:spacing w:before="0"/>
              <w:ind w:left="0"/>
              <w:rPr>
                <w:sz w:val="26"/>
              </w:rPr>
            </w:pPr>
          </w:p>
        </w:tc>
        <w:tc>
          <w:tcPr>
            <w:tcW w:w="1128" w:type="dxa"/>
            <w:tcBorders>
              <w:top w:val="nil"/>
            </w:tcBorders>
          </w:tcPr>
          <w:p w:rsidR="009620EF" w:rsidRDefault="00DF2DA6">
            <w:pPr>
              <w:pStyle w:val="TableParagraph"/>
              <w:spacing w:before="7"/>
              <w:ind w:left="135"/>
              <w:rPr>
                <w:sz w:val="28"/>
              </w:rPr>
            </w:pPr>
            <w:r>
              <w:rPr>
                <w:spacing w:val="-4"/>
                <w:sz w:val="28"/>
              </w:rPr>
              <w:t>28%)</w:t>
            </w:r>
          </w:p>
        </w:tc>
        <w:tc>
          <w:tcPr>
            <w:tcW w:w="1290" w:type="dxa"/>
            <w:tcBorders>
              <w:top w:val="nil"/>
            </w:tcBorders>
          </w:tcPr>
          <w:p w:rsidR="009620EF" w:rsidRDefault="00DF2DA6">
            <w:pPr>
              <w:pStyle w:val="TableParagraph"/>
              <w:spacing w:before="7"/>
              <w:ind w:left="157"/>
              <w:rPr>
                <w:sz w:val="28"/>
              </w:rPr>
            </w:pPr>
            <w:r>
              <w:rPr>
                <w:spacing w:val="-4"/>
                <w:sz w:val="28"/>
              </w:rPr>
              <w:t>54%)</w:t>
            </w:r>
          </w:p>
        </w:tc>
        <w:tc>
          <w:tcPr>
            <w:tcW w:w="1274" w:type="dxa"/>
            <w:tcBorders>
              <w:top w:val="nil"/>
            </w:tcBorders>
          </w:tcPr>
          <w:p w:rsidR="009620EF" w:rsidRDefault="00DF2DA6">
            <w:pPr>
              <w:pStyle w:val="TableParagraph"/>
              <w:spacing w:before="7"/>
              <w:ind w:left="177"/>
              <w:rPr>
                <w:sz w:val="28"/>
              </w:rPr>
            </w:pPr>
            <w:r>
              <w:rPr>
                <w:spacing w:val="-4"/>
                <w:sz w:val="28"/>
              </w:rPr>
              <w:t>76%)</w:t>
            </w:r>
          </w:p>
        </w:tc>
        <w:tc>
          <w:tcPr>
            <w:tcW w:w="1308" w:type="dxa"/>
            <w:tcBorders>
              <w:top w:val="nil"/>
            </w:tcBorders>
          </w:tcPr>
          <w:p w:rsidR="009620EF" w:rsidRDefault="00DF2DA6">
            <w:pPr>
              <w:pStyle w:val="TableParagraph"/>
              <w:spacing w:before="7"/>
              <w:ind w:left="132"/>
              <w:rPr>
                <w:sz w:val="28"/>
              </w:rPr>
            </w:pPr>
            <w:r>
              <w:rPr>
                <w:spacing w:val="-2"/>
                <w:sz w:val="28"/>
              </w:rPr>
              <w:t>100%)</w:t>
            </w:r>
          </w:p>
        </w:tc>
      </w:tr>
    </w:tbl>
    <w:p w:rsidR="009620EF" w:rsidRDefault="00DF2DA6">
      <w:pPr>
        <w:pStyle w:val="a3"/>
        <w:spacing w:before="302"/>
        <w:ind w:left="1534"/>
      </w:pPr>
      <w:r>
        <w:t>Максимальноеколичествобалловзаработу:26</w:t>
      </w:r>
      <w:r>
        <w:rPr>
          <w:spacing w:val="-2"/>
        </w:rPr>
        <w:t>баллов</w:t>
      </w:r>
    </w:p>
    <w:p w:rsidR="009620EF" w:rsidRDefault="00DF2DA6">
      <w:pPr>
        <w:pStyle w:val="a3"/>
        <w:tabs>
          <w:tab w:val="left" w:pos="3682"/>
          <w:tab w:val="left" w:pos="4780"/>
          <w:tab w:val="left" w:pos="6644"/>
          <w:tab w:val="left" w:pos="8318"/>
          <w:tab w:val="left" w:pos="9526"/>
        </w:tabs>
        <w:spacing w:before="22" w:line="244" w:lineRule="auto"/>
        <w:ind w:left="1544" w:right="573" w:hanging="10"/>
      </w:pPr>
      <w:r>
        <w:rPr>
          <w:spacing w:val="-2"/>
        </w:rPr>
        <w:t>Индивидуальна</w:t>
      </w:r>
      <w:r w:rsidR="00572154">
        <w:rPr>
          <w:spacing w:val="-2"/>
        </w:rPr>
        <w:t>я</w:t>
      </w:r>
      <w:r>
        <w:tab/>
      </w:r>
      <w:r>
        <w:rPr>
          <w:spacing w:val="-2"/>
        </w:rPr>
        <w:t>оценка</w:t>
      </w:r>
      <w:r>
        <w:tab/>
      </w:r>
      <w:r>
        <w:rPr>
          <w:spacing w:val="-2"/>
        </w:rPr>
        <w:t>определяется</w:t>
      </w:r>
      <w:r>
        <w:tab/>
      </w:r>
      <w:r>
        <w:rPr>
          <w:spacing w:val="-2"/>
        </w:rPr>
        <w:t>суммарным</w:t>
      </w:r>
      <w:r>
        <w:tab/>
      </w:r>
      <w:r>
        <w:rPr>
          <w:spacing w:val="-2"/>
        </w:rPr>
        <w:t>баллом,</w:t>
      </w:r>
      <w:r>
        <w:tab/>
      </w:r>
      <w:r>
        <w:rPr>
          <w:spacing w:val="-2"/>
        </w:rPr>
        <w:t xml:space="preserve">набранным </w:t>
      </w:r>
      <w:r>
        <w:t>учащимся по результатам выполнения всей работы.</w:t>
      </w:r>
    </w:p>
    <w:p w:rsidR="009620EF" w:rsidRDefault="00DF2DA6">
      <w:pPr>
        <w:pStyle w:val="a3"/>
        <w:spacing w:before="17" w:line="247" w:lineRule="auto"/>
        <w:ind w:left="1544" w:right="504" w:hanging="10"/>
      </w:pPr>
      <w:r>
        <w:t>На</w:t>
      </w:r>
      <w:r w:rsidR="00572154">
        <w:t xml:space="preserve"> </w:t>
      </w:r>
      <w:r>
        <w:t>основании</w:t>
      </w:r>
      <w:r w:rsidR="00572154">
        <w:t xml:space="preserve"> </w:t>
      </w:r>
      <w:r>
        <w:t>суммарного</w:t>
      </w:r>
      <w:r w:rsidR="00572154">
        <w:t xml:space="preserve"> </w:t>
      </w:r>
      <w:r>
        <w:t>балла</w:t>
      </w:r>
      <w:r w:rsidR="00572154">
        <w:t xml:space="preserve"> </w:t>
      </w:r>
      <w:r>
        <w:t>фиксируется</w:t>
      </w:r>
      <w:r w:rsidR="00572154">
        <w:t xml:space="preserve"> </w:t>
      </w:r>
      <w:r>
        <w:t>результаты</w:t>
      </w:r>
      <w:r w:rsidR="00572154">
        <w:t xml:space="preserve"> </w:t>
      </w:r>
      <w:r>
        <w:t>по</w:t>
      </w:r>
      <w:r w:rsidR="00572154">
        <w:t xml:space="preserve"> </w:t>
      </w:r>
      <w:r>
        <w:t>трем</w:t>
      </w:r>
      <w:r w:rsidR="00572154">
        <w:t xml:space="preserve"> </w:t>
      </w:r>
      <w:r>
        <w:t xml:space="preserve">уровням </w:t>
      </w:r>
      <w:r>
        <w:rPr>
          <w:spacing w:val="-2"/>
        </w:rPr>
        <w:t>подготовки:</w:t>
      </w:r>
    </w:p>
    <w:p w:rsidR="009620EF" w:rsidRDefault="00DF2DA6">
      <w:pPr>
        <w:pStyle w:val="a3"/>
        <w:spacing w:before="13" w:line="256" w:lineRule="auto"/>
        <w:ind w:left="1534" w:right="6093"/>
      </w:pPr>
      <w:r>
        <w:t>7-14 баллов - низкий уровень 15-20 баллов -средний уровень 21-26баллов-высокий</w:t>
      </w:r>
      <w:r>
        <w:rPr>
          <w:spacing w:val="-2"/>
        </w:rPr>
        <w:t>уровень</w:t>
      </w:r>
    </w:p>
    <w:p w:rsidR="009620EF" w:rsidRDefault="00DF2DA6">
      <w:pPr>
        <w:pStyle w:val="a4"/>
        <w:numPr>
          <w:ilvl w:val="0"/>
          <w:numId w:val="91"/>
        </w:numPr>
        <w:tabs>
          <w:tab w:val="left" w:pos="1750"/>
        </w:tabs>
        <w:spacing w:before="296"/>
        <w:ind w:left="1750" w:hanging="240"/>
        <w:jc w:val="left"/>
        <w:rPr>
          <w:b/>
          <w:sz w:val="24"/>
        </w:rPr>
      </w:pPr>
      <w:r>
        <w:rPr>
          <w:b/>
          <w:sz w:val="28"/>
        </w:rPr>
        <w:t>Условия</w:t>
      </w:r>
      <w:r w:rsidR="00572154">
        <w:rPr>
          <w:b/>
          <w:sz w:val="28"/>
        </w:rPr>
        <w:t xml:space="preserve"> </w:t>
      </w:r>
      <w:r>
        <w:rPr>
          <w:b/>
          <w:sz w:val="28"/>
        </w:rPr>
        <w:t>проведения</w:t>
      </w:r>
      <w:r w:rsidR="00572154">
        <w:rPr>
          <w:b/>
          <w:sz w:val="28"/>
        </w:rPr>
        <w:t xml:space="preserve"> </w:t>
      </w:r>
      <w:r>
        <w:rPr>
          <w:b/>
          <w:spacing w:val="-2"/>
          <w:sz w:val="28"/>
        </w:rPr>
        <w:t>работы</w:t>
      </w:r>
    </w:p>
    <w:p w:rsidR="009620EF" w:rsidRDefault="009620EF">
      <w:pPr>
        <w:pStyle w:val="a3"/>
        <w:spacing w:before="44"/>
        <w:rPr>
          <w:b/>
        </w:rPr>
      </w:pPr>
    </w:p>
    <w:p w:rsidR="009620EF" w:rsidRDefault="00DF2DA6">
      <w:pPr>
        <w:pStyle w:val="a3"/>
        <w:spacing w:line="360" w:lineRule="auto"/>
        <w:ind w:left="1544" w:right="504" w:hanging="10"/>
      </w:pPr>
      <w:r>
        <w:t>Работапроводитсяв6классевконцегода,согласноучебно-календарному графику рабочей программы и графику контрольных работ.</w:t>
      </w:r>
    </w:p>
    <w:p w:rsidR="009620EF" w:rsidRDefault="00DF2DA6">
      <w:pPr>
        <w:pStyle w:val="a3"/>
        <w:spacing w:before="12"/>
        <w:ind w:left="1534"/>
      </w:pPr>
      <w:r>
        <w:t>Навыполнениедиагностическойработыотводится45_</w:t>
      </w:r>
      <w:r>
        <w:rPr>
          <w:spacing w:val="-2"/>
        </w:rPr>
        <w:t>минут.</w:t>
      </w:r>
    </w:p>
    <w:p w:rsidR="009620EF" w:rsidRDefault="00DF2DA6">
      <w:pPr>
        <w:pStyle w:val="a3"/>
        <w:tabs>
          <w:tab w:val="left" w:pos="3930"/>
          <w:tab w:val="left" w:pos="9709"/>
        </w:tabs>
        <w:spacing w:before="174" w:line="369" w:lineRule="auto"/>
        <w:ind w:left="1534" w:right="920"/>
      </w:pPr>
      <w:r>
        <w:t>На выполнение 1</w:t>
      </w:r>
      <w:r>
        <w:rPr>
          <w:u w:val="single"/>
        </w:rPr>
        <w:tab/>
      </w:r>
      <w:r>
        <w:t>части диагностической работы - не более 25</w:t>
      </w:r>
      <w:r>
        <w:rPr>
          <w:u w:val="single"/>
        </w:rPr>
        <w:tab/>
      </w:r>
      <w:r>
        <w:rPr>
          <w:spacing w:val="-2"/>
        </w:rPr>
        <w:t xml:space="preserve">минут. </w:t>
      </w:r>
      <w:r>
        <w:t>На выполнение 2 части дается 18 мин.</w:t>
      </w:r>
    </w:p>
    <w:p w:rsidR="009620EF" w:rsidRDefault="009620EF">
      <w:pPr>
        <w:pStyle w:val="a3"/>
        <w:spacing w:before="23"/>
      </w:pPr>
    </w:p>
    <w:p w:rsidR="009620EF" w:rsidRDefault="00DF2DA6">
      <w:pPr>
        <w:spacing w:after="25"/>
        <w:ind w:left="1594"/>
        <w:rPr>
          <w:b/>
          <w:sz w:val="28"/>
        </w:rPr>
      </w:pPr>
      <w:r>
        <w:rPr>
          <w:b/>
          <w:sz w:val="28"/>
        </w:rPr>
        <w:t>Общий</w:t>
      </w:r>
      <w:r w:rsidR="00572154">
        <w:rPr>
          <w:b/>
          <w:sz w:val="28"/>
        </w:rPr>
        <w:t xml:space="preserve"> </w:t>
      </w:r>
      <w:r>
        <w:rPr>
          <w:b/>
          <w:sz w:val="28"/>
        </w:rPr>
        <w:t>план</w:t>
      </w:r>
      <w:r>
        <w:rPr>
          <w:b/>
          <w:spacing w:val="-2"/>
          <w:sz w:val="28"/>
        </w:rPr>
        <w:t xml:space="preserve"> работы</w:t>
      </w: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4300"/>
        <w:gridCol w:w="1198"/>
        <w:gridCol w:w="1008"/>
        <w:gridCol w:w="1434"/>
        <w:gridCol w:w="1434"/>
      </w:tblGrid>
      <w:tr w:rsidR="009620EF">
        <w:trPr>
          <w:trHeight w:val="2193"/>
        </w:trPr>
        <w:tc>
          <w:tcPr>
            <w:tcW w:w="920" w:type="dxa"/>
            <w:tcBorders>
              <w:bottom w:val="nil"/>
            </w:tcBorders>
          </w:tcPr>
          <w:p w:rsidR="009620EF" w:rsidRDefault="00DF2DA6">
            <w:pPr>
              <w:pStyle w:val="TableParagraph"/>
              <w:spacing w:before="12" w:line="273" w:lineRule="auto"/>
              <w:ind w:left="112" w:right="92" w:firstLine="70"/>
              <w:rPr>
                <w:b/>
                <w:sz w:val="28"/>
              </w:rPr>
            </w:pPr>
            <w:r>
              <w:rPr>
                <w:b/>
                <w:spacing w:val="-4"/>
                <w:sz w:val="28"/>
              </w:rPr>
              <w:t xml:space="preserve">Обоз наче ние </w:t>
            </w:r>
            <w:r>
              <w:rPr>
                <w:b/>
                <w:spacing w:val="-2"/>
                <w:sz w:val="28"/>
              </w:rPr>
              <w:t xml:space="preserve">задан </w:t>
            </w:r>
            <w:r>
              <w:rPr>
                <w:b/>
                <w:sz w:val="28"/>
              </w:rPr>
              <w:t>ия в</w:t>
            </w:r>
          </w:p>
          <w:p w:rsidR="009620EF" w:rsidRDefault="00DF2DA6">
            <w:pPr>
              <w:pStyle w:val="TableParagraph"/>
              <w:spacing w:before="1"/>
              <w:ind w:left="112"/>
              <w:rPr>
                <w:b/>
                <w:sz w:val="28"/>
              </w:rPr>
            </w:pPr>
            <w:r>
              <w:rPr>
                <w:b/>
                <w:spacing w:val="-2"/>
                <w:sz w:val="28"/>
              </w:rPr>
              <w:t>работ</w:t>
            </w:r>
          </w:p>
        </w:tc>
        <w:tc>
          <w:tcPr>
            <w:tcW w:w="4300" w:type="dxa"/>
            <w:tcBorders>
              <w:bottom w:val="nil"/>
            </w:tcBorders>
          </w:tcPr>
          <w:p w:rsidR="009620EF" w:rsidRDefault="00DF2DA6">
            <w:pPr>
              <w:pStyle w:val="TableParagraph"/>
              <w:spacing w:before="12" w:line="259" w:lineRule="auto"/>
              <w:ind w:left="115" w:right="37"/>
              <w:rPr>
                <w:b/>
                <w:sz w:val="28"/>
              </w:rPr>
            </w:pPr>
            <w:r>
              <w:rPr>
                <w:b/>
                <w:sz w:val="28"/>
              </w:rPr>
              <w:t>Проверяемые</w:t>
            </w:r>
            <w:r w:rsidR="00572154">
              <w:rPr>
                <w:b/>
                <w:sz w:val="28"/>
              </w:rPr>
              <w:t xml:space="preserve"> </w:t>
            </w:r>
            <w:r>
              <w:rPr>
                <w:b/>
                <w:sz w:val="28"/>
              </w:rPr>
              <w:t xml:space="preserve">элементы </w:t>
            </w:r>
            <w:r>
              <w:rPr>
                <w:b/>
                <w:spacing w:val="-2"/>
                <w:sz w:val="28"/>
              </w:rPr>
              <w:t>содержания</w:t>
            </w:r>
          </w:p>
        </w:tc>
        <w:tc>
          <w:tcPr>
            <w:tcW w:w="1198" w:type="dxa"/>
            <w:vMerge w:val="restart"/>
          </w:tcPr>
          <w:p w:rsidR="009620EF" w:rsidRDefault="00DF2DA6">
            <w:pPr>
              <w:pStyle w:val="TableParagraph"/>
              <w:spacing w:before="12" w:line="259" w:lineRule="auto"/>
              <w:ind w:left="113" w:right="84"/>
              <w:rPr>
                <w:sz w:val="28"/>
              </w:rPr>
            </w:pPr>
            <w:r>
              <w:rPr>
                <w:spacing w:val="-4"/>
                <w:sz w:val="28"/>
              </w:rPr>
              <w:t xml:space="preserve">Коды </w:t>
            </w:r>
            <w:r>
              <w:rPr>
                <w:spacing w:val="-2"/>
                <w:sz w:val="28"/>
              </w:rPr>
              <w:t xml:space="preserve">проверя </w:t>
            </w:r>
            <w:r>
              <w:rPr>
                <w:spacing w:val="-4"/>
                <w:sz w:val="28"/>
              </w:rPr>
              <w:t xml:space="preserve">емых </w:t>
            </w:r>
            <w:r>
              <w:rPr>
                <w:spacing w:val="-2"/>
                <w:sz w:val="28"/>
              </w:rPr>
              <w:t xml:space="preserve">элемент </w:t>
            </w:r>
            <w:r>
              <w:rPr>
                <w:spacing w:val="-6"/>
                <w:sz w:val="28"/>
              </w:rPr>
              <w:t xml:space="preserve">ов </w:t>
            </w:r>
            <w:r>
              <w:rPr>
                <w:spacing w:val="-2"/>
                <w:sz w:val="28"/>
              </w:rPr>
              <w:t xml:space="preserve">содержа </w:t>
            </w:r>
            <w:r>
              <w:rPr>
                <w:sz w:val="28"/>
              </w:rPr>
              <w:t xml:space="preserve">ния по </w:t>
            </w:r>
            <w:r>
              <w:rPr>
                <w:spacing w:val="-2"/>
                <w:sz w:val="28"/>
              </w:rPr>
              <w:t>кодифи катору</w:t>
            </w:r>
          </w:p>
        </w:tc>
        <w:tc>
          <w:tcPr>
            <w:tcW w:w="1008" w:type="dxa"/>
            <w:tcBorders>
              <w:bottom w:val="nil"/>
            </w:tcBorders>
          </w:tcPr>
          <w:p w:rsidR="009620EF" w:rsidRDefault="00DF2DA6">
            <w:pPr>
              <w:pStyle w:val="TableParagraph"/>
              <w:spacing w:before="12" w:line="271" w:lineRule="auto"/>
              <w:ind w:left="112" w:right="76"/>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 xml:space="preserve">ости </w:t>
            </w:r>
            <w:r>
              <w:rPr>
                <w:spacing w:val="-2"/>
                <w:sz w:val="28"/>
              </w:rPr>
              <w:t>задани</w:t>
            </w:r>
          </w:p>
          <w:p w:rsidR="009620EF" w:rsidRDefault="00DF2DA6">
            <w:pPr>
              <w:pStyle w:val="TableParagraph"/>
              <w:spacing w:before="0" w:line="321" w:lineRule="exact"/>
              <w:ind w:left="112"/>
              <w:rPr>
                <w:sz w:val="28"/>
              </w:rPr>
            </w:pPr>
            <w:r>
              <w:rPr>
                <w:spacing w:val="-10"/>
                <w:sz w:val="28"/>
              </w:rPr>
              <w:t>я</w:t>
            </w:r>
          </w:p>
        </w:tc>
        <w:tc>
          <w:tcPr>
            <w:tcW w:w="1434" w:type="dxa"/>
            <w:tcBorders>
              <w:bottom w:val="nil"/>
            </w:tcBorders>
          </w:tcPr>
          <w:p w:rsidR="009620EF" w:rsidRDefault="00DF2DA6">
            <w:pPr>
              <w:pStyle w:val="TableParagraph"/>
              <w:spacing w:before="12" w:line="266" w:lineRule="auto"/>
              <w:ind w:left="116" w:right="82"/>
              <w:rPr>
                <w:sz w:val="28"/>
              </w:rPr>
            </w:pPr>
            <w:r>
              <w:rPr>
                <w:spacing w:val="-2"/>
                <w:sz w:val="28"/>
              </w:rPr>
              <w:t xml:space="preserve">Максимал </w:t>
            </w:r>
            <w:r>
              <w:rPr>
                <w:spacing w:val="-4"/>
                <w:sz w:val="28"/>
              </w:rPr>
              <w:t>ьный</w:t>
            </w:r>
            <w:r w:rsidR="00572154">
              <w:rPr>
                <w:spacing w:val="-4"/>
                <w:sz w:val="28"/>
              </w:rPr>
              <w:t xml:space="preserve"> </w:t>
            </w:r>
            <w:r>
              <w:rPr>
                <w:sz w:val="28"/>
              </w:rPr>
              <w:t xml:space="preserve">балл за </w:t>
            </w:r>
            <w:r>
              <w:rPr>
                <w:spacing w:val="-2"/>
                <w:sz w:val="28"/>
              </w:rPr>
              <w:t xml:space="preserve">выполнен </w:t>
            </w:r>
            <w:r>
              <w:rPr>
                <w:spacing w:val="-6"/>
                <w:sz w:val="28"/>
              </w:rPr>
              <w:t>ия</w:t>
            </w:r>
            <w:r w:rsidR="00572154">
              <w:rPr>
                <w:spacing w:val="-6"/>
                <w:sz w:val="28"/>
              </w:rPr>
              <w:t xml:space="preserve"> </w:t>
            </w:r>
            <w:r>
              <w:rPr>
                <w:spacing w:val="-2"/>
                <w:sz w:val="28"/>
              </w:rPr>
              <w:t>задания</w:t>
            </w:r>
          </w:p>
        </w:tc>
        <w:tc>
          <w:tcPr>
            <w:tcW w:w="1434" w:type="dxa"/>
            <w:tcBorders>
              <w:bottom w:val="nil"/>
            </w:tcBorders>
          </w:tcPr>
          <w:p w:rsidR="009620EF" w:rsidRDefault="00DF2DA6">
            <w:pPr>
              <w:pStyle w:val="TableParagraph"/>
              <w:spacing w:before="12" w:line="261" w:lineRule="auto"/>
              <w:ind w:left="116" w:right="84"/>
              <w:rPr>
                <w:sz w:val="28"/>
              </w:rPr>
            </w:pPr>
            <w:r>
              <w:rPr>
                <w:spacing w:val="-2"/>
                <w:sz w:val="28"/>
              </w:rPr>
              <w:t xml:space="preserve">Примерно </w:t>
            </w:r>
            <w:r>
              <w:rPr>
                <w:sz w:val="28"/>
              </w:rPr>
              <w:t xml:space="preserve">е время </w:t>
            </w:r>
            <w:r>
              <w:rPr>
                <w:spacing w:val="-2"/>
                <w:sz w:val="28"/>
              </w:rPr>
              <w:t xml:space="preserve">выполнен </w:t>
            </w:r>
            <w:r>
              <w:rPr>
                <w:spacing w:val="-6"/>
                <w:sz w:val="28"/>
              </w:rPr>
              <w:t>ия</w:t>
            </w:r>
            <w:r w:rsidR="00572154">
              <w:rPr>
                <w:spacing w:val="-6"/>
                <w:sz w:val="28"/>
              </w:rPr>
              <w:t xml:space="preserve"> </w:t>
            </w:r>
            <w:r>
              <w:rPr>
                <w:spacing w:val="-2"/>
                <w:sz w:val="28"/>
              </w:rPr>
              <w:t>задания (мин.)</w:t>
            </w:r>
          </w:p>
        </w:tc>
      </w:tr>
      <w:tr w:rsidR="009620EF">
        <w:trPr>
          <w:trHeight w:val="1072"/>
        </w:trPr>
        <w:tc>
          <w:tcPr>
            <w:tcW w:w="920" w:type="dxa"/>
            <w:tcBorders>
              <w:top w:val="nil"/>
            </w:tcBorders>
          </w:tcPr>
          <w:p w:rsidR="009620EF" w:rsidRDefault="00DF2DA6">
            <w:pPr>
              <w:pStyle w:val="TableParagraph"/>
              <w:spacing w:before="11"/>
              <w:ind w:left="112"/>
              <w:rPr>
                <w:b/>
                <w:sz w:val="28"/>
              </w:rPr>
            </w:pPr>
            <w:r>
              <w:rPr>
                <w:b/>
                <w:spacing w:val="-10"/>
                <w:sz w:val="28"/>
              </w:rPr>
              <w:t>е</w:t>
            </w:r>
          </w:p>
        </w:tc>
        <w:tc>
          <w:tcPr>
            <w:tcW w:w="4300" w:type="dxa"/>
            <w:tcBorders>
              <w:top w:val="nil"/>
            </w:tcBorders>
          </w:tcPr>
          <w:p w:rsidR="009620EF" w:rsidRDefault="009620EF">
            <w:pPr>
              <w:pStyle w:val="TableParagraph"/>
              <w:spacing w:before="0"/>
              <w:ind w:left="0"/>
              <w:rPr>
                <w:sz w:val="28"/>
              </w:rPr>
            </w:pPr>
          </w:p>
        </w:tc>
        <w:tc>
          <w:tcPr>
            <w:tcW w:w="1198" w:type="dxa"/>
            <w:vMerge/>
            <w:tcBorders>
              <w:top w:val="nil"/>
            </w:tcBorders>
          </w:tcPr>
          <w:p w:rsidR="009620EF" w:rsidRDefault="009620EF">
            <w:pPr>
              <w:rPr>
                <w:sz w:val="2"/>
                <w:szCs w:val="2"/>
              </w:rPr>
            </w:pPr>
          </w:p>
        </w:tc>
        <w:tc>
          <w:tcPr>
            <w:tcW w:w="1008" w:type="dxa"/>
            <w:tcBorders>
              <w:top w:val="nil"/>
            </w:tcBorders>
          </w:tcPr>
          <w:p w:rsidR="009620EF" w:rsidRDefault="009620EF">
            <w:pPr>
              <w:pStyle w:val="TableParagraph"/>
              <w:spacing w:before="0"/>
              <w:ind w:left="0"/>
              <w:rPr>
                <w:sz w:val="28"/>
              </w:rPr>
            </w:pPr>
          </w:p>
        </w:tc>
        <w:tc>
          <w:tcPr>
            <w:tcW w:w="1434" w:type="dxa"/>
            <w:tcBorders>
              <w:top w:val="nil"/>
            </w:tcBorders>
          </w:tcPr>
          <w:p w:rsidR="009620EF" w:rsidRDefault="009620EF">
            <w:pPr>
              <w:pStyle w:val="TableParagraph"/>
              <w:spacing w:before="0"/>
              <w:ind w:left="0"/>
              <w:rPr>
                <w:sz w:val="28"/>
              </w:rPr>
            </w:pPr>
          </w:p>
        </w:tc>
        <w:tc>
          <w:tcPr>
            <w:tcW w:w="1434" w:type="dxa"/>
            <w:tcBorders>
              <w:top w:val="nil"/>
            </w:tcBorders>
          </w:tcPr>
          <w:p w:rsidR="009620EF" w:rsidRDefault="009620EF">
            <w:pPr>
              <w:pStyle w:val="TableParagraph"/>
              <w:spacing w:before="0"/>
              <w:ind w:left="0"/>
              <w:rPr>
                <w:sz w:val="28"/>
              </w:rPr>
            </w:pPr>
          </w:p>
        </w:tc>
      </w:tr>
    </w:tbl>
    <w:p w:rsidR="009620EF" w:rsidRDefault="009620EF">
      <w:pPr>
        <w:rPr>
          <w:sz w:val="28"/>
        </w:rPr>
        <w:sectPr w:rsidR="009620EF">
          <w:pgSz w:w="11910" w:h="16840"/>
          <w:pgMar w:top="1040" w:right="280" w:bottom="280" w:left="180" w:header="720" w:footer="720" w:gutter="0"/>
          <w:cols w:space="720"/>
        </w:sect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4300"/>
        <w:gridCol w:w="1198"/>
        <w:gridCol w:w="1008"/>
        <w:gridCol w:w="1434"/>
        <w:gridCol w:w="1434"/>
      </w:tblGrid>
      <w:tr w:rsidR="009620EF">
        <w:trPr>
          <w:trHeight w:val="2096"/>
        </w:trPr>
        <w:tc>
          <w:tcPr>
            <w:tcW w:w="920" w:type="dxa"/>
          </w:tcPr>
          <w:p w:rsidR="009620EF" w:rsidRDefault="00DF2DA6">
            <w:pPr>
              <w:pStyle w:val="TableParagraph"/>
              <w:ind w:left="0" w:right="227"/>
              <w:jc w:val="right"/>
              <w:rPr>
                <w:b/>
                <w:sz w:val="28"/>
              </w:rPr>
            </w:pPr>
            <w:r>
              <w:rPr>
                <w:b/>
                <w:spacing w:val="-5"/>
                <w:sz w:val="28"/>
              </w:rPr>
              <w:lastRenderedPageBreak/>
              <w:t>1.</w:t>
            </w:r>
          </w:p>
        </w:tc>
        <w:tc>
          <w:tcPr>
            <w:tcW w:w="4300" w:type="dxa"/>
          </w:tcPr>
          <w:p w:rsidR="009620EF" w:rsidRDefault="00DF2DA6">
            <w:pPr>
              <w:pStyle w:val="TableParagraph"/>
              <w:spacing w:line="259" w:lineRule="auto"/>
              <w:ind w:left="115" w:right="37" w:hanging="62"/>
              <w:rPr>
                <w:i/>
                <w:sz w:val="28"/>
              </w:rPr>
            </w:pPr>
            <w:r>
              <w:rPr>
                <w:sz w:val="28"/>
              </w:rPr>
              <w:t xml:space="preserve">Биологическое и социальное в человеке. </w:t>
            </w:r>
            <w:r>
              <w:rPr>
                <w:i/>
                <w:sz w:val="28"/>
              </w:rPr>
              <w:t xml:space="preserve">Черты сходства и различийчеловекаиживотного. Индивид, индивидуальность, </w:t>
            </w:r>
            <w:r>
              <w:rPr>
                <w:i/>
                <w:spacing w:val="-2"/>
                <w:sz w:val="28"/>
              </w:rPr>
              <w:t>личность.</w:t>
            </w:r>
          </w:p>
        </w:tc>
        <w:tc>
          <w:tcPr>
            <w:tcW w:w="1198" w:type="dxa"/>
          </w:tcPr>
          <w:p w:rsidR="009620EF" w:rsidRDefault="00DF2DA6">
            <w:pPr>
              <w:pStyle w:val="TableParagraph"/>
              <w:ind w:left="113"/>
              <w:rPr>
                <w:sz w:val="28"/>
              </w:rPr>
            </w:pPr>
            <w:r>
              <w:rPr>
                <w:spacing w:val="-5"/>
                <w:sz w:val="28"/>
              </w:rPr>
              <w:t>1.1</w:t>
            </w:r>
          </w:p>
        </w:tc>
        <w:tc>
          <w:tcPr>
            <w:tcW w:w="1008" w:type="dxa"/>
          </w:tcPr>
          <w:p w:rsidR="009620EF" w:rsidRDefault="00DF2DA6">
            <w:pPr>
              <w:pStyle w:val="TableParagraph"/>
              <w:ind w:left="112"/>
              <w:rPr>
                <w:sz w:val="28"/>
              </w:rPr>
            </w:pPr>
            <w:r>
              <w:rPr>
                <w:spacing w:val="-10"/>
                <w:sz w:val="28"/>
              </w:rPr>
              <w:t>Б</w:t>
            </w:r>
          </w:p>
        </w:tc>
        <w:tc>
          <w:tcPr>
            <w:tcW w:w="1434" w:type="dxa"/>
          </w:tcPr>
          <w:p w:rsidR="009620EF" w:rsidRDefault="00DF2DA6">
            <w:pPr>
              <w:pStyle w:val="TableParagraph"/>
              <w:ind w:left="116"/>
              <w:rPr>
                <w:sz w:val="28"/>
              </w:rPr>
            </w:pPr>
            <w:r>
              <w:rPr>
                <w:spacing w:val="-10"/>
                <w:sz w:val="28"/>
              </w:rPr>
              <w:t>1</w:t>
            </w:r>
          </w:p>
        </w:tc>
        <w:tc>
          <w:tcPr>
            <w:tcW w:w="1434" w:type="dxa"/>
          </w:tcPr>
          <w:p w:rsidR="009620EF" w:rsidRDefault="00DF2DA6">
            <w:pPr>
              <w:pStyle w:val="TableParagraph"/>
              <w:ind w:left="116"/>
              <w:rPr>
                <w:sz w:val="28"/>
              </w:rPr>
            </w:pPr>
            <w:r>
              <w:rPr>
                <w:spacing w:val="-10"/>
                <w:sz w:val="28"/>
              </w:rPr>
              <w:t>1</w:t>
            </w:r>
          </w:p>
        </w:tc>
      </w:tr>
      <w:tr w:rsidR="009620EF">
        <w:trPr>
          <w:trHeight w:val="1747"/>
        </w:trPr>
        <w:tc>
          <w:tcPr>
            <w:tcW w:w="920" w:type="dxa"/>
          </w:tcPr>
          <w:p w:rsidR="009620EF" w:rsidRDefault="00DF2DA6">
            <w:pPr>
              <w:pStyle w:val="TableParagraph"/>
              <w:spacing w:before="12"/>
              <w:ind w:left="0" w:right="227"/>
              <w:jc w:val="right"/>
              <w:rPr>
                <w:b/>
                <w:sz w:val="28"/>
              </w:rPr>
            </w:pPr>
            <w:r>
              <w:rPr>
                <w:b/>
                <w:spacing w:val="-5"/>
                <w:sz w:val="28"/>
              </w:rPr>
              <w:t>2.</w:t>
            </w:r>
          </w:p>
        </w:tc>
        <w:tc>
          <w:tcPr>
            <w:tcW w:w="4300" w:type="dxa"/>
          </w:tcPr>
          <w:p w:rsidR="009620EF" w:rsidRDefault="00DF2DA6">
            <w:pPr>
              <w:pStyle w:val="TableParagraph"/>
              <w:spacing w:before="12" w:line="259" w:lineRule="auto"/>
              <w:ind w:left="115" w:right="37" w:hanging="62"/>
              <w:rPr>
                <w:sz w:val="28"/>
              </w:rPr>
            </w:pPr>
            <w:r>
              <w:rPr>
                <w:sz w:val="28"/>
              </w:rPr>
              <w:t xml:space="preserve">Способности и потребности человека.Особыепотребности людей с ограниченными </w:t>
            </w:r>
            <w:r>
              <w:rPr>
                <w:spacing w:val="-2"/>
                <w:sz w:val="28"/>
              </w:rPr>
              <w:t>возможностями.</w:t>
            </w:r>
          </w:p>
        </w:tc>
        <w:tc>
          <w:tcPr>
            <w:tcW w:w="1198" w:type="dxa"/>
          </w:tcPr>
          <w:p w:rsidR="009620EF" w:rsidRDefault="00DF2DA6">
            <w:pPr>
              <w:pStyle w:val="TableParagraph"/>
              <w:spacing w:before="12"/>
              <w:ind w:left="113"/>
              <w:rPr>
                <w:sz w:val="28"/>
              </w:rPr>
            </w:pPr>
            <w:r>
              <w:rPr>
                <w:spacing w:val="-5"/>
                <w:sz w:val="28"/>
              </w:rPr>
              <w:t>1.3</w:t>
            </w:r>
          </w:p>
        </w:tc>
        <w:tc>
          <w:tcPr>
            <w:tcW w:w="1008" w:type="dxa"/>
          </w:tcPr>
          <w:p w:rsidR="009620EF" w:rsidRDefault="00DF2DA6">
            <w:pPr>
              <w:pStyle w:val="TableParagraph"/>
              <w:spacing w:before="12"/>
              <w:ind w:left="112"/>
              <w:rPr>
                <w:sz w:val="28"/>
              </w:rPr>
            </w:pPr>
            <w:r>
              <w:rPr>
                <w:spacing w:val="-10"/>
                <w:sz w:val="28"/>
              </w:rPr>
              <w:t>Б</w:t>
            </w:r>
          </w:p>
        </w:tc>
        <w:tc>
          <w:tcPr>
            <w:tcW w:w="1434" w:type="dxa"/>
          </w:tcPr>
          <w:p w:rsidR="009620EF" w:rsidRDefault="00DF2DA6">
            <w:pPr>
              <w:pStyle w:val="TableParagraph"/>
              <w:spacing w:before="12"/>
              <w:ind w:left="116"/>
              <w:rPr>
                <w:sz w:val="28"/>
              </w:rPr>
            </w:pPr>
            <w:r>
              <w:rPr>
                <w:spacing w:val="-10"/>
                <w:sz w:val="28"/>
              </w:rPr>
              <w:t>1</w:t>
            </w:r>
          </w:p>
        </w:tc>
        <w:tc>
          <w:tcPr>
            <w:tcW w:w="1434" w:type="dxa"/>
          </w:tcPr>
          <w:p w:rsidR="009620EF" w:rsidRDefault="00DF2DA6">
            <w:pPr>
              <w:pStyle w:val="TableParagraph"/>
              <w:spacing w:before="12"/>
              <w:ind w:left="116"/>
              <w:rPr>
                <w:sz w:val="28"/>
              </w:rPr>
            </w:pPr>
            <w:r>
              <w:rPr>
                <w:spacing w:val="-10"/>
                <w:sz w:val="28"/>
              </w:rPr>
              <w:t>1</w:t>
            </w:r>
          </w:p>
        </w:tc>
      </w:tr>
      <w:tr w:rsidR="009620EF">
        <w:trPr>
          <w:trHeight w:val="2094"/>
        </w:trPr>
        <w:tc>
          <w:tcPr>
            <w:tcW w:w="920" w:type="dxa"/>
          </w:tcPr>
          <w:p w:rsidR="009620EF" w:rsidRDefault="00DF2DA6">
            <w:pPr>
              <w:pStyle w:val="TableParagraph"/>
              <w:spacing w:before="12"/>
              <w:ind w:left="0" w:right="227"/>
              <w:jc w:val="right"/>
              <w:rPr>
                <w:b/>
                <w:sz w:val="28"/>
              </w:rPr>
            </w:pPr>
            <w:r>
              <w:rPr>
                <w:b/>
                <w:spacing w:val="-5"/>
                <w:sz w:val="28"/>
              </w:rPr>
              <w:t>3.</w:t>
            </w:r>
          </w:p>
        </w:tc>
        <w:tc>
          <w:tcPr>
            <w:tcW w:w="4300" w:type="dxa"/>
          </w:tcPr>
          <w:p w:rsidR="009620EF" w:rsidRDefault="00DF2DA6">
            <w:pPr>
              <w:pStyle w:val="TableParagraph"/>
              <w:spacing w:before="12" w:line="259" w:lineRule="auto"/>
              <w:ind w:left="115" w:right="37" w:hanging="62"/>
              <w:rPr>
                <w:sz w:val="28"/>
              </w:rPr>
            </w:pPr>
            <w:r>
              <w:rPr>
                <w:sz w:val="28"/>
              </w:rPr>
              <w:t>Основныевозрастныепериоды жизни человека. Отношения между поколениями.</w:t>
            </w:r>
          </w:p>
          <w:p w:rsidR="009620EF" w:rsidRDefault="00DF2DA6">
            <w:pPr>
              <w:pStyle w:val="TableParagraph"/>
              <w:spacing w:before="0" w:line="256" w:lineRule="auto"/>
              <w:ind w:left="115" w:right="771"/>
              <w:rPr>
                <w:sz w:val="28"/>
              </w:rPr>
            </w:pPr>
            <w:r>
              <w:rPr>
                <w:sz w:val="28"/>
              </w:rPr>
              <w:t xml:space="preserve">Особенностиподросткового </w:t>
            </w:r>
            <w:r>
              <w:rPr>
                <w:spacing w:val="-2"/>
                <w:sz w:val="28"/>
              </w:rPr>
              <w:t>возраста.</w:t>
            </w:r>
          </w:p>
        </w:tc>
        <w:tc>
          <w:tcPr>
            <w:tcW w:w="1198" w:type="dxa"/>
          </w:tcPr>
          <w:p w:rsidR="009620EF" w:rsidRDefault="00DF2DA6">
            <w:pPr>
              <w:pStyle w:val="TableParagraph"/>
              <w:spacing w:before="12"/>
              <w:ind w:left="113"/>
              <w:rPr>
                <w:sz w:val="28"/>
              </w:rPr>
            </w:pPr>
            <w:r>
              <w:rPr>
                <w:spacing w:val="-5"/>
                <w:sz w:val="28"/>
              </w:rPr>
              <w:t>1.2</w:t>
            </w:r>
          </w:p>
        </w:tc>
        <w:tc>
          <w:tcPr>
            <w:tcW w:w="1008" w:type="dxa"/>
          </w:tcPr>
          <w:p w:rsidR="009620EF" w:rsidRDefault="00DF2DA6">
            <w:pPr>
              <w:pStyle w:val="TableParagraph"/>
              <w:spacing w:before="12"/>
              <w:ind w:left="112"/>
              <w:rPr>
                <w:sz w:val="28"/>
              </w:rPr>
            </w:pPr>
            <w:r>
              <w:rPr>
                <w:spacing w:val="-10"/>
                <w:sz w:val="28"/>
              </w:rPr>
              <w:t>П</w:t>
            </w:r>
          </w:p>
        </w:tc>
        <w:tc>
          <w:tcPr>
            <w:tcW w:w="1434" w:type="dxa"/>
          </w:tcPr>
          <w:p w:rsidR="009620EF" w:rsidRDefault="00DF2DA6">
            <w:pPr>
              <w:pStyle w:val="TableParagraph"/>
              <w:spacing w:before="12"/>
              <w:ind w:left="116"/>
              <w:rPr>
                <w:sz w:val="28"/>
              </w:rPr>
            </w:pPr>
            <w:r>
              <w:rPr>
                <w:spacing w:val="-10"/>
                <w:sz w:val="28"/>
              </w:rPr>
              <w:t>1</w:t>
            </w:r>
          </w:p>
        </w:tc>
        <w:tc>
          <w:tcPr>
            <w:tcW w:w="1434" w:type="dxa"/>
          </w:tcPr>
          <w:p w:rsidR="009620EF" w:rsidRDefault="00DF2DA6">
            <w:pPr>
              <w:pStyle w:val="TableParagraph"/>
              <w:spacing w:before="12"/>
              <w:ind w:left="116"/>
              <w:rPr>
                <w:sz w:val="28"/>
              </w:rPr>
            </w:pPr>
            <w:r>
              <w:rPr>
                <w:spacing w:val="-2"/>
                <w:sz w:val="28"/>
              </w:rPr>
              <w:t>1-</w:t>
            </w:r>
            <w:r>
              <w:rPr>
                <w:spacing w:val="-10"/>
                <w:sz w:val="28"/>
              </w:rPr>
              <w:t>2</w:t>
            </w:r>
          </w:p>
        </w:tc>
      </w:tr>
      <w:tr w:rsidR="009620EF">
        <w:trPr>
          <w:trHeight w:val="1747"/>
        </w:trPr>
        <w:tc>
          <w:tcPr>
            <w:tcW w:w="920" w:type="dxa"/>
          </w:tcPr>
          <w:p w:rsidR="009620EF" w:rsidRDefault="00DF2DA6">
            <w:pPr>
              <w:pStyle w:val="TableParagraph"/>
              <w:ind w:left="0" w:right="227"/>
              <w:jc w:val="right"/>
              <w:rPr>
                <w:b/>
                <w:sz w:val="28"/>
              </w:rPr>
            </w:pPr>
            <w:r>
              <w:rPr>
                <w:b/>
                <w:spacing w:val="-5"/>
                <w:sz w:val="28"/>
              </w:rPr>
              <w:t>4.</w:t>
            </w:r>
          </w:p>
        </w:tc>
        <w:tc>
          <w:tcPr>
            <w:tcW w:w="4300" w:type="dxa"/>
          </w:tcPr>
          <w:p w:rsidR="009620EF" w:rsidRDefault="00DF2DA6">
            <w:pPr>
              <w:pStyle w:val="TableParagraph"/>
              <w:spacing w:line="259" w:lineRule="auto"/>
              <w:ind w:left="115" w:right="37" w:hanging="62"/>
              <w:rPr>
                <w:i/>
                <w:sz w:val="28"/>
              </w:rPr>
            </w:pPr>
            <w:r>
              <w:rPr>
                <w:sz w:val="28"/>
              </w:rPr>
              <w:t xml:space="preserve">Биологическое и социальное в человеке. </w:t>
            </w:r>
            <w:r>
              <w:rPr>
                <w:i/>
                <w:sz w:val="28"/>
              </w:rPr>
              <w:t>Черты сходства и различийчеловекаиживотного. Индивид, индивидуальность,</w:t>
            </w:r>
          </w:p>
          <w:p w:rsidR="009620EF" w:rsidRDefault="00DF2DA6">
            <w:pPr>
              <w:pStyle w:val="TableParagraph"/>
              <w:spacing w:before="0" w:line="319" w:lineRule="exact"/>
              <w:ind w:left="115"/>
              <w:rPr>
                <w:i/>
                <w:sz w:val="28"/>
              </w:rPr>
            </w:pPr>
            <w:r>
              <w:rPr>
                <w:i/>
                <w:spacing w:val="-2"/>
                <w:sz w:val="28"/>
              </w:rPr>
              <w:t>личность.</w:t>
            </w:r>
          </w:p>
        </w:tc>
        <w:tc>
          <w:tcPr>
            <w:tcW w:w="1198" w:type="dxa"/>
          </w:tcPr>
          <w:p w:rsidR="009620EF" w:rsidRDefault="00DF2DA6">
            <w:pPr>
              <w:pStyle w:val="TableParagraph"/>
              <w:ind w:left="113"/>
              <w:rPr>
                <w:sz w:val="28"/>
              </w:rPr>
            </w:pPr>
            <w:r>
              <w:rPr>
                <w:spacing w:val="-5"/>
                <w:sz w:val="28"/>
              </w:rPr>
              <w:t>1.1</w:t>
            </w:r>
          </w:p>
        </w:tc>
        <w:tc>
          <w:tcPr>
            <w:tcW w:w="1008" w:type="dxa"/>
          </w:tcPr>
          <w:p w:rsidR="009620EF" w:rsidRDefault="00DF2DA6">
            <w:pPr>
              <w:pStyle w:val="TableParagraph"/>
              <w:ind w:left="112"/>
              <w:rPr>
                <w:sz w:val="28"/>
              </w:rPr>
            </w:pPr>
            <w:r>
              <w:rPr>
                <w:spacing w:val="-10"/>
                <w:sz w:val="28"/>
              </w:rPr>
              <w:t>Б</w:t>
            </w:r>
          </w:p>
        </w:tc>
        <w:tc>
          <w:tcPr>
            <w:tcW w:w="1434" w:type="dxa"/>
          </w:tcPr>
          <w:p w:rsidR="009620EF" w:rsidRDefault="00DF2DA6">
            <w:pPr>
              <w:pStyle w:val="TableParagraph"/>
              <w:ind w:left="116"/>
              <w:rPr>
                <w:sz w:val="28"/>
              </w:rPr>
            </w:pPr>
            <w:r>
              <w:rPr>
                <w:spacing w:val="-10"/>
                <w:sz w:val="28"/>
              </w:rPr>
              <w:t>1</w:t>
            </w:r>
          </w:p>
        </w:tc>
        <w:tc>
          <w:tcPr>
            <w:tcW w:w="1434" w:type="dxa"/>
          </w:tcPr>
          <w:p w:rsidR="009620EF" w:rsidRDefault="00DF2DA6">
            <w:pPr>
              <w:pStyle w:val="TableParagraph"/>
              <w:ind w:left="116"/>
              <w:rPr>
                <w:sz w:val="28"/>
              </w:rPr>
            </w:pPr>
            <w:r>
              <w:rPr>
                <w:spacing w:val="-10"/>
                <w:sz w:val="28"/>
              </w:rPr>
              <w:t>1</w:t>
            </w:r>
          </w:p>
        </w:tc>
      </w:tr>
      <w:tr w:rsidR="009620EF">
        <w:trPr>
          <w:trHeight w:val="2178"/>
        </w:trPr>
        <w:tc>
          <w:tcPr>
            <w:tcW w:w="920" w:type="dxa"/>
          </w:tcPr>
          <w:p w:rsidR="009620EF" w:rsidRDefault="00DF2DA6">
            <w:pPr>
              <w:pStyle w:val="TableParagraph"/>
              <w:ind w:left="0" w:right="227"/>
              <w:jc w:val="right"/>
              <w:rPr>
                <w:b/>
                <w:sz w:val="28"/>
              </w:rPr>
            </w:pPr>
            <w:r>
              <w:rPr>
                <w:b/>
                <w:spacing w:val="-5"/>
                <w:sz w:val="28"/>
              </w:rPr>
              <w:t>5.</w:t>
            </w:r>
          </w:p>
        </w:tc>
        <w:tc>
          <w:tcPr>
            <w:tcW w:w="4300" w:type="dxa"/>
          </w:tcPr>
          <w:p w:rsidR="009620EF" w:rsidRDefault="00DF2DA6">
            <w:pPr>
              <w:pStyle w:val="TableParagraph"/>
              <w:spacing w:line="268" w:lineRule="auto"/>
              <w:ind w:left="115" w:right="37" w:hanging="62"/>
              <w:rPr>
                <w:sz w:val="28"/>
              </w:rPr>
            </w:pPr>
            <w:r>
              <w:rPr>
                <w:sz w:val="28"/>
              </w:rPr>
              <w:t>Общение.</w:t>
            </w:r>
            <w:r w:rsidR="00572154">
              <w:rPr>
                <w:sz w:val="28"/>
              </w:rPr>
              <w:t xml:space="preserve"> </w:t>
            </w:r>
            <w:r>
              <w:rPr>
                <w:sz w:val="28"/>
              </w:rPr>
              <w:t>Роль</w:t>
            </w:r>
            <w:r w:rsidR="00572154">
              <w:rPr>
                <w:sz w:val="28"/>
              </w:rPr>
              <w:t xml:space="preserve"> </w:t>
            </w:r>
            <w:r>
              <w:rPr>
                <w:sz w:val="28"/>
              </w:rPr>
              <w:t>деятельности</w:t>
            </w:r>
            <w:r w:rsidR="00572154">
              <w:rPr>
                <w:sz w:val="28"/>
              </w:rPr>
              <w:t xml:space="preserve"> </w:t>
            </w:r>
            <w:r>
              <w:rPr>
                <w:sz w:val="28"/>
              </w:rPr>
              <w:t>в жизни человека и общества.</w:t>
            </w:r>
          </w:p>
          <w:p w:rsidR="009620EF" w:rsidRDefault="00DF2DA6">
            <w:pPr>
              <w:pStyle w:val="TableParagraph"/>
              <w:spacing w:before="5" w:line="271" w:lineRule="auto"/>
              <w:ind w:left="115" w:right="37"/>
              <w:rPr>
                <w:i/>
                <w:sz w:val="28"/>
              </w:rPr>
            </w:pPr>
            <w:r>
              <w:rPr>
                <w:sz w:val="28"/>
              </w:rPr>
              <w:t xml:space="preserve">Человек в малой группе. Межличностные отношения. </w:t>
            </w:r>
            <w:r>
              <w:rPr>
                <w:i/>
                <w:sz w:val="28"/>
              </w:rPr>
              <w:t>Личные</w:t>
            </w:r>
            <w:r w:rsidR="00572154">
              <w:rPr>
                <w:i/>
                <w:sz w:val="28"/>
              </w:rPr>
              <w:t xml:space="preserve"> </w:t>
            </w:r>
            <w:r>
              <w:rPr>
                <w:i/>
                <w:sz w:val="28"/>
              </w:rPr>
              <w:t>и</w:t>
            </w:r>
            <w:r w:rsidR="00572154">
              <w:rPr>
                <w:i/>
                <w:sz w:val="28"/>
              </w:rPr>
              <w:t xml:space="preserve"> </w:t>
            </w:r>
            <w:r>
              <w:rPr>
                <w:i/>
                <w:sz w:val="28"/>
              </w:rPr>
              <w:t>деловые</w:t>
            </w:r>
            <w:r w:rsidR="00572154">
              <w:rPr>
                <w:i/>
                <w:sz w:val="28"/>
              </w:rPr>
              <w:t xml:space="preserve"> </w:t>
            </w:r>
            <w:r>
              <w:rPr>
                <w:i/>
                <w:sz w:val="28"/>
              </w:rPr>
              <w:t>отношения.</w:t>
            </w:r>
          </w:p>
          <w:p w:rsidR="009620EF" w:rsidRDefault="00DF2DA6">
            <w:pPr>
              <w:pStyle w:val="TableParagraph"/>
              <w:spacing w:before="0" w:line="320" w:lineRule="exact"/>
              <w:ind w:left="115"/>
              <w:rPr>
                <w:sz w:val="28"/>
              </w:rPr>
            </w:pPr>
            <w:r>
              <w:rPr>
                <w:spacing w:val="-2"/>
                <w:sz w:val="28"/>
              </w:rPr>
              <w:t>Лидерство.</w:t>
            </w:r>
          </w:p>
        </w:tc>
        <w:tc>
          <w:tcPr>
            <w:tcW w:w="1198" w:type="dxa"/>
          </w:tcPr>
          <w:p w:rsidR="009620EF" w:rsidRDefault="00DF2DA6">
            <w:pPr>
              <w:pStyle w:val="TableParagraph"/>
              <w:ind w:left="113"/>
              <w:rPr>
                <w:sz w:val="28"/>
              </w:rPr>
            </w:pPr>
            <w:r>
              <w:rPr>
                <w:spacing w:val="-5"/>
                <w:sz w:val="28"/>
              </w:rPr>
              <w:t>1.5</w:t>
            </w:r>
          </w:p>
        </w:tc>
        <w:tc>
          <w:tcPr>
            <w:tcW w:w="1008" w:type="dxa"/>
          </w:tcPr>
          <w:p w:rsidR="009620EF" w:rsidRDefault="00DF2DA6">
            <w:pPr>
              <w:pStyle w:val="TableParagraph"/>
              <w:ind w:left="112"/>
              <w:rPr>
                <w:sz w:val="28"/>
              </w:rPr>
            </w:pPr>
            <w:r>
              <w:rPr>
                <w:spacing w:val="-10"/>
                <w:sz w:val="28"/>
              </w:rPr>
              <w:t>Б</w:t>
            </w:r>
          </w:p>
        </w:tc>
        <w:tc>
          <w:tcPr>
            <w:tcW w:w="1434" w:type="dxa"/>
          </w:tcPr>
          <w:p w:rsidR="009620EF" w:rsidRDefault="00DF2DA6">
            <w:pPr>
              <w:pStyle w:val="TableParagraph"/>
              <w:ind w:left="116"/>
              <w:rPr>
                <w:sz w:val="28"/>
              </w:rPr>
            </w:pPr>
            <w:r>
              <w:rPr>
                <w:spacing w:val="-10"/>
                <w:sz w:val="28"/>
              </w:rPr>
              <w:t>1</w:t>
            </w:r>
          </w:p>
        </w:tc>
        <w:tc>
          <w:tcPr>
            <w:tcW w:w="1434" w:type="dxa"/>
          </w:tcPr>
          <w:p w:rsidR="009620EF" w:rsidRDefault="00DF2DA6">
            <w:pPr>
              <w:pStyle w:val="TableParagraph"/>
              <w:ind w:left="116"/>
              <w:rPr>
                <w:sz w:val="28"/>
              </w:rPr>
            </w:pPr>
            <w:r>
              <w:rPr>
                <w:spacing w:val="-10"/>
                <w:sz w:val="28"/>
              </w:rPr>
              <w:t>1</w:t>
            </w:r>
          </w:p>
        </w:tc>
      </w:tr>
      <w:tr w:rsidR="009620EF">
        <w:trPr>
          <w:trHeight w:val="1747"/>
        </w:trPr>
        <w:tc>
          <w:tcPr>
            <w:tcW w:w="920" w:type="dxa"/>
          </w:tcPr>
          <w:p w:rsidR="009620EF" w:rsidRDefault="00DF2DA6">
            <w:pPr>
              <w:pStyle w:val="TableParagraph"/>
              <w:spacing w:before="12"/>
              <w:ind w:left="0" w:right="227"/>
              <w:jc w:val="right"/>
              <w:rPr>
                <w:b/>
                <w:sz w:val="28"/>
              </w:rPr>
            </w:pPr>
            <w:r>
              <w:rPr>
                <w:b/>
                <w:spacing w:val="-5"/>
                <w:sz w:val="28"/>
              </w:rPr>
              <w:t>6.</w:t>
            </w:r>
          </w:p>
        </w:tc>
        <w:tc>
          <w:tcPr>
            <w:tcW w:w="4300" w:type="dxa"/>
          </w:tcPr>
          <w:p w:rsidR="009620EF" w:rsidRDefault="00DF2DA6">
            <w:pPr>
              <w:pStyle w:val="TableParagraph"/>
              <w:spacing w:before="12" w:line="259" w:lineRule="auto"/>
              <w:ind w:left="115" w:right="37" w:hanging="62"/>
              <w:rPr>
                <w:sz w:val="28"/>
              </w:rPr>
            </w:pPr>
            <w:r>
              <w:rPr>
                <w:sz w:val="28"/>
              </w:rPr>
              <w:t>Понятие деятельности. Многообразие видов деятельности.</w:t>
            </w:r>
            <w:r w:rsidR="00572154">
              <w:rPr>
                <w:sz w:val="28"/>
              </w:rPr>
              <w:t xml:space="preserve"> </w:t>
            </w:r>
            <w:r>
              <w:rPr>
                <w:sz w:val="28"/>
              </w:rPr>
              <w:t>Игра,</w:t>
            </w:r>
            <w:r w:rsidR="00572154">
              <w:rPr>
                <w:sz w:val="28"/>
              </w:rPr>
              <w:t xml:space="preserve"> </w:t>
            </w:r>
            <w:r>
              <w:rPr>
                <w:sz w:val="28"/>
              </w:rPr>
              <w:t>труд,</w:t>
            </w:r>
            <w:r w:rsidR="00572154">
              <w:rPr>
                <w:sz w:val="28"/>
              </w:rPr>
              <w:t xml:space="preserve"> </w:t>
            </w:r>
            <w:r>
              <w:rPr>
                <w:sz w:val="28"/>
              </w:rPr>
              <w:t>учение. Познание человеком мира и</w:t>
            </w:r>
          </w:p>
          <w:p w:rsidR="009620EF" w:rsidRDefault="00DF2DA6">
            <w:pPr>
              <w:pStyle w:val="TableParagraph"/>
              <w:spacing w:before="0" w:line="319" w:lineRule="exact"/>
              <w:ind w:left="115"/>
              <w:rPr>
                <w:sz w:val="28"/>
              </w:rPr>
            </w:pPr>
            <w:r>
              <w:rPr>
                <w:sz w:val="28"/>
              </w:rPr>
              <w:t>самого</w:t>
            </w:r>
            <w:r>
              <w:rPr>
                <w:spacing w:val="-4"/>
                <w:sz w:val="28"/>
              </w:rPr>
              <w:t xml:space="preserve"> себя</w:t>
            </w:r>
          </w:p>
        </w:tc>
        <w:tc>
          <w:tcPr>
            <w:tcW w:w="1198" w:type="dxa"/>
          </w:tcPr>
          <w:p w:rsidR="009620EF" w:rsidRDefault="00DF2DA6">
            <w:pPr>
              <w:pStyle w:val="TableParagraph"/>
              <w:spacing w:before="12"/>
              <w:ind w:left="113"/>
              <w:rPr>
                <w:sz w:val="28"/>
              </w:rPr>
            </w:pPr>
            <w:r>
              <w:rPr>
                <w:spacing w:val="-5"/>
                <w:sz w:val="28"/>
              </w:rPr>
              <w:t>1.4</w:t>
            </w:r>
          </w:p>
        </w:tc>
        <w:tc>
          <w:tcPr>
            <w:tcW w:w="1008" w:type="dxa"/>
          </w:tcPr>
          <w:p w:rsidR="009620EF" w:rsidRDefault="00DF2DA6">
            <w:pPr>
              <w:pStyle w:val="TableParagraph"/>
              <w:spacing w:before="12"/>
              <w:ind w:left="112"/>
              <w:rPr>
                <w:sz w:val="28"/>
              </w:rPr>
            </w:pPr>
            <w:r>
              <w:rPr>
                <w:spacing w:val="-10"/>
                <w:sz w:val="28"/>
              </w:rPr>
              <w:t>П</w:t>
            </w:r>
          </w:p>
        </w:tc>
        <w:tc>
          <w:tcPr>
            <w:tcW w:w="1434" w:type="dxa"/>
          </w:tcPr>
          <w:p w:rsidR="009620EF" w:rsidRDefault="00DF2DA6">
            <w:pPr>
              <w:pStyle w:val="TableParagraph"/>
              <w:spacing w:before="12"/>
              <w:ind w:left="116"/>
              <w:rPr>
                <w:sz w:val="28"/>
              </w:rPr>
            </w:pPr>
            <w:r>
              <w:rPr>
                <w:spacing w:val="-10"/>
                <w:sz w:val="28"/>
              </w:rPr>
              <w:t>1</w:t>
            </w:r>
          </w:p>
        </w:tc>
        <w:tc>
          <w:tcPr>
            <w:tcW w:w="1434" w:type="dxa"/>
          </w:tcPr>
          <w:p w:rsidR="009620EF" w:rsidRDefault="00DF2DA6">
            <w:pPr>
              <w:pStyle w:val="TableParagraph"/>
              <w:spacing w:before="12"/>
              <w:ind w:left="116"/>
              <w:rPr>
                <w:sz w:val="28"/>
              </w:rPr>
            </w:pPr>
            <w:r>
              <w:rPr>
                <w:spacing w:val="-2"/>
                <w:sz w:val="28"/>
              </w:rPr>
              <w:t>1-</w:t>
            </w:r>
            <w:r>
              <w:rPr>
                <w:spacing w:val="-10"/>
                <w:sz w:val="28"/>
              </w:rPr>
              <w:t>2</w:t>
            </w:r>
          </w:p>
        </w:tc>
      </w:tr>
      <w:tr w:rsidR="009620EF">
        <w:trPr>
          <w:trHeight w:val="1748"/>
        </w:trPr>
        <w:tc>
          <w:tcPr>
            <w:tcW w:w="920" w:type="dxa"/>
          </w:tcPr>
          <w:p w:rsidR="009620EF" w:rsidRDefault="00DF2DA6">
            <w:pPr>
              <w:pStyle w:val="TableParagraph"/>
              <w:spacing w:before="12"/>
              <w:ind w:left="0" w:right="227"/>
              <w:jc w:val="right"/>
              <w:rPr>
                <w:b/>
                <w:sz w:val="28"/>
              </w:rPr>
            </w:pPr>
            <w:r>
              <w:rPr>
                <w:b/>
                <w:spacing w:val="-5"/>
                <w:sz w:val="28"/>
              </w:rPr>
              <w:t>7.</w:t>
            </w:r>
          </w:p>
        </w:tc>
        <w:tc>
          <w:tcPr>
            <w:tcW w:w="4300" w:type="dxa"/>
          </w:tcPr>
          <w:p w:rsidR="009620EF" w:rsidRDefault="00DF2DA6">
            <w:pPr>
              <w:pStyle w:val="TableParagraph"/>
              <w:spacing w:before="12" w:line="259" w:lineRule="auto"/>
              <w:ind w:left="115" w:right="37" w:hanging="62"/>
              <w:rPr>
                <w:sz w:val="28"/>
              </w:rPr>
            </w:pPr>
            <w:r>
              <w:rPr>
                <w:sz w:val="28"/>
              </w:rPr>
              <w:t>Общение.</w:t>
            </w:r>
            <w:r w:rsidR="00572154">
              <w:rPr>
                <w:sz w:val="28"/>
              </w:rPr>
              <w:t xml:space="preserve"> </w:t>
            </w:r>
            <w:r>
              <w:rPr>
                <w:sz w:val="28"/>
              </w:rPr>
              <w:t>Роль</w:t>
            </w:r>
            <w:r w:rsidR="00572154">
              <w:rPr>
                <w:sz w:val="28"/>
              </w:rPr>
              <w:t xml:space="preserve"> </w:t>
            </w:r>
            <w:r>
              <w:rPr>
                <w:sz w:val="28"/>
              </w:rPr>
              <w:t>деятельности</w:t>
            </w:r>
            <w:r w:rsidR="00572154">
              <w:rPr>
                <w:sz w:val="28"/>
              </w:rPr>
              <w:t xml:space="preserve"> </w:t>
            </w:r>
            <w:r>
              <w:rPr>
                <w:sz w:val="28"/>
              </w:rPr>
              <w:t>в жизни человека и общества.</w:t>
            </w:r>
          </w:p>
          <w:p w:rsidR="009620EF" w:rsidRDefault="00DF2DA6">
            <w:pPr>
              <w:pStyle w:val="TableParagraph"/>
              <w:spacing w:before="0" w:line="259" w:lineRule="auto"/>
              <w:ind w:left="115" w:right="716"/>
              <w:rPr>
                <w:sz w:val="28"/>
              </w:rPr>
            </w:pPr>
            <w:r>
              <w:rPr>
                <w:sz w:val="28"/>
              </w:rPr>
              <w:t>Человек в малой группе. Межличностные</w:t>
            </w:r>
            <w:r w:rsidR="00572154">
              <w:rPr>
                <w:sz w:val="28"/>
              </w:rPr>
              <w:t xml:space="preserve"> </w:t>
            </w:r>
            <w:r>
              <w:rPr>
                <w:sz w:val="28"/>
              </w:rPr>
              <w:t>отношения.</w:t>
            </w:r>
          </w:p>
          <w:p w:rsidR="009620EF" w:rsidRDefault="00DF2DA6">
            <w:pPr>
              <w:pStyle w:val="TableParagraph"/>
              <w:spacing w:before="0" w:line="321" w:lineRule="exact"/>
              <w:ind w:left="115"/>
              <w:rPr>
                <w:i/>
                <w:sz w:val="28"/>
              </w:rPr>
            </w:pPr>
            <w:r>
              <w:rPr>
                <w:i/>
                <w:sz w:val="28"/>
              </w:rPr>
              <w:t>Личные</w:t>
            </w:r>
            <w:r w:rsidR="00572154">
              <w:rPr>
                <w:i/>
                <w:sz w:val="28"/>
              </w:rPr>
              <w:t xml:space="preserve"> </w:t>
            </w:r>
            <w:r>
              <w:rPr>
                <w:i/>
                <w:sz w:val="28"/>
              </w:rPr>
              <w:t>и</w:t>
            </w:r>
            <w:r w:rsidR="00572154">
              <w:rPr>
                <w:i/>
                <w:sz w:val="28"/>
              </w:rPr>
              <w:t xml:space="preserve"> </w:t>
            </w:r>
            <w:r>
              <w:rPr>
                <w:i/>
                <w:spacing w:val="-2"/>
                <w:sz w:val="28"/>
              </w:rPr>
              <w:t>деловые</w:t>
            </w:r>
          </w:p>
        </w:tc>
        <w:tc>
          <w:tcPr>
            <w:tcW w:w="1198" w:type="dxa"/>
          </w:tcPr>
          <w:p w:rsidR="009620EF" w:rsidRDefault="00DF2DA6">
            <w:pPr>
              <w:pStyle w:val="TableParagraph"/>
              <w:spacing w:before="12"/>
              <w:ind w:left="113"/>
              <w:rPr>
                <w:sz w:val="28"/>
              </w:rPr>
            </w:pPr>
            <w:r>
              <w:rPr>
                <w:spacing w:val="-5"/>
                <w:sz w:val="28"/>
              </w:rPr>
              <w:t>1.5</w:t>
            </w:r>
          </w:p>
        </w:tc>
        <w:tc>
          <w:tcPr>
            <w:tcW w:w="1008" w:type="dxa"/>
          </w:tcPr>
          <w:p w:rsidR="009620EF" w:rsidRDefault="00DF2DA6">
            <w:pPr>
              <w:pStyle w:val="TableParagraph"/>
              <w:spacing w:before="12"/>
              <w:ind w:left="112"/>
              <w:rPr>
                <w:sz w:val="28"/>
              </w:rPr>
            </w:pPr>
            <w:r>
              <w:rPr>
                <w:spacing w:val="-10"/>
                <w:sz w:val="28"/>
              </w:rPr>
              <w:t>Б</w:t>
            </w:r>
          </w:p>
        </w:tc>
        <w:tc>
          <w:tcPr>
            <w:tcW w:w="1434" w:type="dxa"/>
          </w:tcPr>
          <w:p w:rsidR="009620EF" w:rsidRDefault="00DF2DA6">
            <w:pPr>
              <w:pStyle w:val="TableParagraph"/>
              <w:spacing w:before="12"/>
              <w:ind w:left="116"/>
              <w:rPr>
                <w:sz w:val="28"/>
              </w:rPr>
            </w:pPr>
            <w:r>
              <w:rPr>
                <w:spacing w:val="-10"/>
                <w:sz w:val="28"/>
              </w:rPr>
              <w:t>1</w:t>
            </w:r>
          </w:p>
        </w:tc>
        <w:tc>
          <w:tcPr>
            <w:tcW w:w="1434" w:type="dxa"/>
          </w:tcPr>
          <w:p w:rsidR="009620EF" w:rsidRDefault="00DF2DA6">
            <w:pPr>
              <w:pStyle w:val="TableParagraph"/>
              <w:spacing w:before="12"/>
              <w:ind w:left="116"/>
              <w:rPr>
                <w:sz w:val="28"/>
              </w:rPr>
            </w:pPr>
            <w:r>
              <w:rPr>
                <w:spacing w:val="-10"/>
                <w:sz w:val="28"/>
              </w:rPr>
              <w:t>1</w:t>
            </w:r>
          </w:p>
        </w:tc>
      </w:tr>
      <w:tr w:rsidR="009620EF">
        <w:trPr>
          <w:trHeight w:val="1054"/>
        </w:trPr>
        <w:tc>
          <w:tcPr>
            <w:tcW w:w="920" w:type="dxa"/>
          </w:tcPr>
          <w:p w:rsidR="009620EF" w:rsidRDefault="00DF2DA6">
            <w:pPr>
              <w:pStyle w:val="TableParagraph"/>
              <w:spacing w:before="12"/>
              <w:ind w:left="0" w:right="227"/>
              <w:jc w:val="right"/>
              <w:rPr>
                <w:b/>
                <w:sz w:val="28"/>
              </w:rPr>
            </w:pPr>
            <w:r>
              <w:rPr>
                <w:b/>
                <w:spacing w:val="-5"/>
                <w:sz w:val="28"/>
              </w:rPr>
              <w:t>8.</w:t>
            </w:r>
          </w:p>
        </w:tc>
        <w:tc>
          <w:tcPr>
            <w:tcW w:w="4300" w:type="dxa"/>
          </w:tcPr>
          <w:p w:rsidR="009620EF" w:rsidRDefault="00DF2DA6">
            <w:pPr>
              <w:pStyle w:val="TableParagraph"/>
              <w:spacing w:before="12"/>
              <w:ind w:left="54"/>
              <w:rPr>
                <w:sz w:val="28"/>
              </w:rPr>
            </w:pPr>
            <w:r>
              <w:rPr>
                <w:sz w:val="28"/>
              </w:rPr>
              <w:t>Уважение</w:t>
            </w:r>
            <w:r>
              <w:rPr>
                <w:spacing w:val="-2"/>
                <w:sz w:val="28"/>
              </w:rPr>
              <w:t>социального</w:t>
            </w:r>
          </w:p>
          <w:p w:rsidR="009620EF" w:rsidRDefault="00DF2DA6">
            <w:pPr>
              <w:pStyle w:val="TableParagraph"/>
              <w:spacing w:before="8" w:line="340" w:lineRule="atLeast"/>
              <w:ind w:left="115" w:right="37"/>
              <w:rPr>
                <w:sz w:val="28"/>
              </w:rPr>
            </w:pPr>
            <w:r>
              <w:rPr>
                <w:sz w:val="28"/>
              </w:rPr>
              <w:t>многообразия.Мораль,ее основные принципы.</w:t>
            </w:r>
          </w:p>
        </w:tc>
        <w:tc>
          <w:tcPr>
            <w:tcW w:w="1198" w:type="dxa"/>
          </w:tcPr>
          <w:p w:rsidR="009620EF" w:rsidRDefault="00DF2DA6">
            <w:pPr>
              <w:pStyle w:val="TableParagraph"/>
              <w:spacing w:before="12"/>
              <w:ind w:left="113"/>
              <w:rPr>
                <w:sz w:val="28"/>
              </w:rPr>
            </w:pPr>
            <w:r>
              <w:rPr>
                <w:spacing w:val="-5"/>
                <w:sz w:val="28"/>
              </w:rPr>
              <w:t>3.3</w:t>
            </w:r>
          </w:p>
        </w:tc>
        <w:tc>
          <w:tcPr>
            <w:tcW w:w="1008" w:type="dxa"/>
          </w:tcPr>
          <w:p w:rsidR="009620EF" w:rsidRDefault="00DF2DA6">
            <w:pPr>
              <w:pStyle w:val="TableParagraph"/>
              <w:spacing w:before="12"/>
              <w:ind w:left="112"/>
              <w:rPr>
                <w:sz w:val="28"/>
              </w:rPr>
            </w:pPr>
            <w:r>
              <w:rPr>
                <w:spacing w:val="-10"/>
                <w:sz w:val="28"/>
              </w:rPr>
              <w:t>П</w:t>
            </w:r>
          </w:p>
        </w:tc>
        <w:tc>
          <w:tcPr>
            <w:tcW w:w="1434" w:type="dxa"/>
          </w:tcPr>
          <w:p w:rsidR="009620EF" w:rsidRDefault="00DF2DA6">
            <w:pPr>
              <w:pStyle w:val="TableParagraph"/>
              <w:spacing w:before="12"/>
              <w:ind w:left="116"/>
              <w:rPr>
                <w:sz w:val="28"/>
              </w:rPr>
            </w:pPr>
            <w:r>
              <w:rPr>
                <w:spacing w:val="-10"/>
                <w:sz w:val="28"/>
              </w:rPr>
              <w:t>1</w:t>
            </w:r>
          </w:p>
        </w:tc>
        <w:tc>
          <w:tcPr>
            <w:tcW w:w="1434" w:type="dxa"/>
          </w:tcPr>
          <w:p w:rsidR="009620EF" w:rsidRDefault="00DF2DA6">
            <w:pPr>
              <w:pStyle w:val="TableParagraph"/>
              <w:spacing w:before="12"/>
              <w:ind w:left="116"/>
              <w:rPr>
                <w:sz w:val="28"/>
              </w:rPr>
            </w:pPr>
            <w:r>
              <w:rPr>
                <w:spacing w:val="-2"/>
                <w:sz w:val="28"/>
              </w:rPr>
              <w:t>1-</w:t>
            </w:r>
            <w:r>
              <w:rPr>
                <w:spacing w:val="-10"/>
                <w:sz w:val="28"/>
              </w:rPr>
              <w:t>2</w:t>
            </w:r>
          </w:p>
        </w:tc>
      </w:tr>
    </w:tbl>
    <w:p w:rsidR="009620EF" w:rsidRDefault="009620EF">
      <w:pPr>
        <w:rPr>
          <w:sz w:val="28"/>
        </w:rPr>
        <w:sectPr w:rsidR="009620EF">
          <w:type w:val="continuous"/>
          <w:pgSz w:w="11910" w:h="16840"/>
          <w:pgMar w:top="1100" w:right="280" w:bottom="280" w:left="180" w:header="720" w:footer="720" w:gutter="0"/>
          <w:cols w:space="720"/>
        </w:sectPr>
      </w:pPr>
    </w:p>
    <w:p w:rsidR="009620EF" w:rsidRDefault="00E631CF">
      <w:pPr>
        <w:pStyle w:val="a3"/>
        <w:ind w:left="798"/>
        <w:rPr>
          <w:sz w:val="20"/>
        </w:rPr>
      </w:pPr>
      <w:r w:rsidRPr="00E631CF">
        <w:lastRenderedPageBreak/>
        <w:pict>
          <v:shape id="docshape13" o:spid="_x0000_s1099" type="#_x0000_t202" style="position:absolute;left:0;text-align:left;margin-left:54.05pt;margin-top:647.95pt;width:501.95pt;height:70.85pt;z-index:-15724544;mso-wrap-distance-left:0;mso-wrap-distance-right:0;mso-position-horizontal-relative:page" filled="f" strokeweight=".5pt">
            <v:textbox inset="0,0,0,0">
              <w:txbxContent>
                <w:p w:rsidR="00534F06" w:rsidRDefault="00534F06">
                  <w:pPr>
                    <w:ind w:left="2"/>
                    <w:rPr>
                      <w:b/>
                      <w:sz w:val="28"/>
                    </w:rPr>
                  </w:pPr>
                  <w:r>
                    <w:rPr>
                      <w:b/>
                      <w:sz w:val="28"/>
                    </w:rPr>
                    <w:t>скраткимответом-10сразвернутымответом–</w:t>
                  </w:r>
                  <w:r>
                    <w:rPr>
                      <w:b/>
                      <w:spacing w:val="-5"/>
                      <w:sz w:val="28"/>
                    </w:rPr>
                    <w:t>5.</w:t>
                  </w:r>
                </w:p>
                <w:p w:rsidR="00534F06" w:rsidRDefault="00534F06">
                  <w:pPr>
                    <w:spacing w:before="40" w:line="268" w:lineRule="auto"/>
                    <w:ind w:left="2" w:right="3108"/>
                    <w:rPr>
                      <w:b/>
                      <w:sz w:val="28"/>
                    </w:rPr>
                  </w:pPr>
                  <w:r>
                    <w:rPr>
                      <w:b/>
                      <w:sz w:val="28"/>
                    </w:rPr>
                    <w:t>Поуровнюсложности:Б-7(47%)П-6(40%)В-2(13%) Максимальный первичный балл - 26</w:t>
                  </w:r>
                </w:p>
                <w:p w:rsidR="00534F06" w:rsidRDefault="00534F06">
                  <w:pPr>
                    <w:spacing w:before="3" w:line="320" w:lineRule="exact"/>
                    <w:ind w:left="2"/>
                    <w:rPr>
                      <w:b/>
                      <w:sz w:val="28"/>
                    </w:rPr>
                  </w:pPr>
                  <w:r>
                    <w:rPr>
                      <w:b/>
                      <w:sz w:val="28"/>
                    </w:rPr>
                    <w:t>Общеевремявыполненияработы-</w:t>
                  </w:r>
                  <w:r>
                    <w:rPr>
                      <w:b/>
                      <w:spacing w:val="-5"/>
                      <w:sz w:val="28"/>
                    </w:rPr>
                    <w:t xml:space="preserve"> 45</w:t>
                  </w:r>
                </w:p>
              </w:txbxContent>
            </v:textbox>
            <w10:wrap type="topAndBottom" anchorx="page"/>
          </v:shape>
        </w:pict>
      </w:r>
      <w:r w:rsidR="00DF2DA6">
        <w:rPr>
          <w:noProof/>
          <w:sz w:val="20"/>
          <w:lang w:eastAsia="ru-RU"/>
        </w:rPr>
        <w:drawing>
          <wp:inline distT="0" distB="0" distL="0" distR="0">
            <wp:extent cx="6612339" cy="822045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6612339" cy="8220456"/>
                    </a:xfrm>
                    <a:prstGeom prst="rect">
                      <a:avLst/>
                    </a:prstGeom>
                  </pic:spPr>
                </pic:pic>
              </a:graphicData>
            </a:graphic>
          </wp:inline>
        </w:drawing>
      </w:r>
    </w:p>
    <w:p w:rsidR="009620EF" w:rsidRDefault="009620EF">
      <w:pPr>
        <w:rPr>
          <w:sz w:val="20"/>
        </w:rPr>
        <w:sectPr w:rsidR="009620EF">
          <w:pgSz w:w="11910" w:h="16840"/>
          <w:pgMar w:top="1120" w:right="280" w:bottom="280" w:left="180" w:header="720" w:footer="720" w:gutter="0"/>
          <w:cols w:space="720"/>
        </w:sect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spacing w:before="28"/>
        <w:rPr>
          <w:b/>
          <w:sz w:val="36"/>
        </w:rPr>
      </w:pPr>
    </w:p>
    <w:p w:rsidR="009620EF" w:rsidRDefault="00DF2DA6">
      <w:pPr>
        <w:pStyle w:val="Heading2"/>
        <w:ind w:left="3490"/>
      </w:pPr>
      <w:r>
        <w:t>ФОНДОЦЕНОЧНЫХ</w:t>
      </w:r>
      <w:r>
        <w:rPr>
          <w:spacing w:val="-2"/>
        </w:rPr>
        <w:t>СРЕДСТВ</w:t>
      </w:r>
    </w:p>
    <w:p w:rsidR="009620EF" w:rsidRDefault="00572154">
      <w:pPr>
        <w:spacing w:before="68" w:line="285" w:lineRule="auto"/>
        <w:ind w:left="4397" w:right="3835"/>
        <w:jc w:val="center"/>
        <w:rPr>
          <w:b/>
          <w:sz w:val="32"/>
        </w:rPr>
      </w:pPr>
      <w:r>
        <w:rPr>
          <w:b/>
          <w:sz w:val="32"/>
        </w:rPr>
        <w:t>П</w:t>
      </w:r>
      <w:r w:rsidR="00DF2DA6">
        <w:rPr>
          <w:b/>
          <w:sz w:val="32"/>
        </w:rPr>
        <w:t>о</w:t>
      </w:r>
      <w:r>
        <w:rPr>
          <w:b/>
          <w:sz w:val="32"/>
        </w:rPr>
        <w:t xml:space="preserve"> </w:t>
      </w:r>
      <w:r w:rsidR="00DF2DA6">
        <w:rPr>
          <w:b/>
          <w:sz w:val="32"/>
        </w:rPr>
        <w:t>учебному</w:t>
      </w:r>
      <w:r>
        <w:rPr>
          <w:b/>
          <w:sz w:val="32"/>
        </w:rPr>
        <w:t xml:space="preserve"> </w:t>
      </w:r>
      <w:r w:rsidR="00DF2DA6">
        <w:rPr>
          <w:b/>
          <w:sz w:val="32"/>
        </w:rPr>
        <w:t xml:space="preserve">предмету </w:t>
      </w:r>
      <w:r w:rsidR="00DF2DA6">
        <w:rPr>
          <w:b/>
          <w:spacing w:val="-2"/>
          <w:sz w:val="32"/>
        </w:rPr>
        <w:t>обществознание</w:t>
      </w:r>
    </w:p>
    <w:p w:rsidR="009620EF" w:rsidRDefault="00DF2DA6">
      <w:pPr>
        <w:pStyle w:val="Heading1"/>
        <w:ind w:left="560"/>
      </w:pPr>
      <w:r>
        <w:t xml:space="preserve">7 </w:t>
      </w:r>
      <w:r>
        <w:rPr>
          <w:spacing w:val="-2"/>
        </w:rPr>
        <w:t>класс</w:t>
      </w:r>
    </w:p>
    <w:p w:rsidR="009620EF" w:rsidRDefault="00572154">
      <w:pPr>
        <w:spacing w:before="90"/>
        <w:ind w:left="3724" w:right="2776"/>
        <w:jc w:val="center"/>
        <w:rPr>
          <w:b/>
          <w:sz w:val="32"/>
        </w:rPr>
      </w:pPr>
      <w:r>
        <w:rPr>
          <w:b/>
          <w:sz w:val="32"/>
        </w:rPr>
        <w:t>С</w:t>
      </w:r>
      <w:r w:rsidR="00DF2DA6">
        <w:rPr>
          <w:b/>
          <w:sz w:val="32"/>
        </w:rPr>
        <w:t>реднего</w:t>
      </w:r>
      <w:r>
        <w:rPr>
          <w:b/>
          <w:sz w:val="32"/>
        </w:rPr>
        <w:t xml:space="preserve"> </w:t>
      </w:r>
      <w:r w:rsidR="00DF2DA6">
        <w:rPr>
          <w:b/>
          <w:sz w:val="32"/>
        </w:rPr>
        <w:t>общего</w:t>
      </w:r>
      <w:r>
        <w:rPr>
          <w:b/>
          <w:sz w:val="32"/>
        </w:rPr>
        <w:t xml:space="preserve"> </w:t>
      </w:r>
      <w:r w:rsidR="00DF2DA6">
        <w:rPr>
          <w:b/>
          <w:spacing w:val="-2"/>
          <w:sz w:val="32"/>
        </w:rPr>
        <w:t>образования</w:t>
      </w:r>
    </w:p>
    <w:p w:rsidR="009620EF" w:rsidRDefault="009620EF">
      <w:pPr>
        <w:pStyle w:val="a3"/>
        <w:spacing w:before="269"/>
        <w:rPr>
          <w:b/>
          <w:sz w:val="32"/>
        </w:rPr>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51"/>
      </w:pPr>
    </w:p>
    <w:p w:rsidR="009620EF" w:rsidRDefault="009620EF">
      <w:pPr>
        <w:jc w:val="center"/>
        <w:sectPr w:rsidR="009620EF">
          <w:pgSz w:w="11910" w:h="16840"/>
          <w:pgMar w:top="1920" w:right="280" w:bottom="280" w:left="180" w:header="720" w:footer="720" w:gutter="0"/>
          <w:cols w:space="720"/>
        </w:sectPr>
      </w:pPr>
    </w:p>
    <w:p w:rsidR="009620EF" w:rsidRDefault="00DF2DA6">
      <w:pPr>
        <w:spacing w:before="61"/>
        <w:ind w:left="505"/>
        <w:jc w:val="center"/>
        <w:rPr>
          <w:b/>
          <w:sz w:val="32"/>
        </w:rPr>
      </w:pPr>
      <w:bookmarkStart w:id="7" w:name="Паспорт_фонда_оценочных_средств"/>
      <w:bookmarkEnd w:id="7"/>
      <w:r>
        <w:rPr>
          <w:b/>
          <w:sz w:val="32"/>
        </w:rPr>
        <w:lastRenderedPageBreak/>
        <w:t>Паспорт</w:t>
      </w:r>
      <w:r w:rsidR="00572154">
        <w:rPr>
          <w:b/>
          <w:sz w:val="32"/>
        </w:rPr>
        <w:t xml:space="preserve"> </w:t>
      </w:r>
      <w:r>
        <w:rPr>
          <w:b/>
          <w:sz w:val="32"/>
        </w:rPr>
        <w:t>фонда</w:t>
      </w:r>
      <w:r w:rsidR="00572154">
        <w:rPr>
          <w:b/>
          <w:sz w:val="32"/>
        </w:rPr>
        <w:t xml:space="preserve"> </w:t>
      </w:r>
      <w:r>
        <w:rPr>
          <w:b/>
          <w:sz w:val="32"/>
        </w:rPr>
        <w:t>оценочных</w:t>
      </w:r>
      <w:r w:rsidR="00572154">
        <w:rPr>
          <w:b/>
          <w:sz w:val="32"/>
        </w:rPr>
        <w:t xml:space="preserve"> </w:t>
      </w:r>
      <w:r>
        <w:rPr>
          <w:b/>
          <w:spacing w:val="-2"/>
          <w:sz w:val="32"/>
        </w:rPr>
        <w:t>средств</w:t>
      </w:r>
    </w:p>
    <w:p w:rsidR="009620EF" w:rsidRDefault="00572154">
      <w:pPr>
        <w:spacing w:before="40"/>
        <w:ind w:left="959" w:right="458"/>
        <w:jc w:val="center"/>
        <w:rPr>
          <w:b/>
          <w:sz w:val="32"/>
        </w:rPr>
      </w:pPr>
      <w:r>
        <w:rPr>
          <w:b/>
          <w:sz w:val="32"/>
        </w:rPr>
        <w:t>П</w:t>
      </w:r>
      <w:r w:rsidR="00DF2DA6">
        <w:rPr>
          <w:b/>
          <w:sz w:val="32"/>
        </w:rPr>
        <w:t>о</w:t>
      </w:r>
      <w:r>
        <w:rPr>
          <w:b/>
          <w:sz w:val="32"/>
        </w:rPr>
        <w:t xml:space="preserve"> </w:t>
      </w:r>
      <w:r w:rsidR="00DF2DA6">
        <w:rPr>
          <w:b/>
          <w:sz w:val="32"/>
        </w:rPr>
        <w:t>предмету</w:t>
      </w:r>
      <w:r>
        <w:rPr>
          <w:b/>
          <w:sz w:val="32"/>
        </w:rPr>
        <w:t xml:space="preserve"> </w:t>
      </w:r>
      <w:r w:rsidR="00DF2DA6">
        <w:rPr>
          <w:b/>
          <w:sz w:val="32"/>
        </w:rPr>
        <w:t>обществознание</w:t>
      </w:r>
      <w:r>
        <w:rPr>
          <w:b/>
          <w:sz w:val="32"/>
        </w:rPr>
        <w:t xml:space="preserve"> </w:t>
      </w:r>
      <w:r w:rsidR="00DF2DA6">
        <w:rPr>
          <w:b/>
          <w:sz w:val="32"/>
        </w:rPr>
        <w:t>для</w:t>
      </w:r>
      <w:r>
        <w:rPr>
          <w:b/>
          <w:sz w:val="32"/>
        </w:rPr>
        <w:t xml:space="preserve"> </w:t>
      </w:r>
      <w:r w:rsidR="00DF2DA6">
        <w:rPr>
          <w:b/>
          <w:sz w:val="32"/>
        </w:rPr>
        <w:t>промежуточной</w:t>
      </w:r>
      <w:r>
        <w:rPr>
          <w:b/>
          <w:sz w:val="32"/>
        </w:rPr>
        <w:t xml:space="preserve"> </w:t>
      </w:r>
      <w:r w:rsidR="00DF2DA6">
        <w:rPr>
          <w:b/>
          <w:spacing w:val="-2"/>
          <w:sz w:val="32"/>
        </w:rPr>
        <w:t>аттестации:</w:t>
      </w:r>
    </w:p>
    <w:p w:rsidR="009620EF" w:rsidRDefault="009620EF">
      <w:pPr>
        <w:pStyle w:val="a3"/>
        <w:spacing w:before="87"/>
        <w:rPr>
          <w:b/>
          <w:sz w:val="20"/>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2"/>
        <w:gridCol w:w="4536"/>
        <w:gridCol w:w="4536"/>
      </w:tblGrid>
      <w:tr w:rsidR="009620EF">
        <w:trPr>
          <w:trHeight w:val="693"/>
        </w:trPr>
        <w:tc>
          <w:tcPr>
            <w:tcW w:w="982" w:type="dxa"/>
          </w:tcPr>
          <w:p w:rsidR="009620EF" w:rsidRDefault="00DF2DA6">
            <w:pPr>
              <w:pStyle w:val="TableParagraph"/>
              <w:spacing w:before="0"/>
              <w:ind w:left="312"/>
              <w:rPr>
                <w:b/>
                <w:sz w:val="28"/>
              </w:rPr>
            </w:pPr>
            <w:r>
              <w:rPr>
                <w:b/>
                <w:spacing w:val="-10"/>
                <w:sz w:val="28"/>
              </w:rPr>
              <w:t>№</w:t>
            </w:r>
          </w:p>
          <w:p w:rsidR="009620EF" w:rsidRDefault="00DF2DA6">
            <w:pPr>
              <w:pStyle w:val="TableParagraph"/>
              <w:spacing w:before="24"/>
              <w:ind w:left="260"/>
              <w:rPr>
                <w:b/>
                <w:sz w:val="28"/>
              </w:rPr>
            </w:pPr>
            <w:r>
              <w:rPr>
                <w:b/>
                <w:spacing w:val="-5"/>
                <w:sz w:val="28"/>
              </w:rPr>
              <w:t>п/п</w:t>
            </w:r>
          </w:p>
        </w:tc>
        <w:tc>
          <w:tcPr>
            <w:tcW w:w="4536" w:type="dxa"/>
          </w:tcPr>
          <w:p w:rsidR="009620EF" w:rsidRDefault="00DF2DA6">
            <w:pPr>
              <w:pStyle w:val="TableParagraph"/>
              <w:spacing w:before="0"/>
              <w:ind w:left="640"/>
              <w:rPr>
                <w:b/>
                <w:sz w:val="28"/>
              </w:rPr>
            </w:pPr>
            <w:r>
              <w:rPr>
                <w:b/>
                <w:sz w:val="28"/>
              </w:rPr>
              <w:t>Темы</w:t>
            </w:r>
            <w:r w:rsidR="00572154">
              <w:rPr>
                <w:b/>
                <w:sz w:val="28"/>
              </w:rPr>
              <w:t xml:space="preserve"> </w:t>
            </w:r>
            <w:r>
              <w:rPr>
                <w:b/>
                <w:sz w:val="28"/>
              </w:rPr>
              <w:t>оценочных</w:t>
            </w:r>
            <w:r w:rsidR="00572154">
              <w:rPr>
                <w:b/>
                <w:sz w:val="28"/>
              </w:rPr>
              <w:t xml:space="preserve"> </w:t>
            </w:r>
            <w:r>
              <w:rPr>
                <w:b/>
                <w:spacing w:val="-2"/>
                <w:sz w:val="28"/>
              </w:rPr>
              <w:t>средств</w:t>
            </w:r>
          </w:p>
        </w:tc>
        <w:tc>
          <w:tcPr>
            <w:tcW w:w="4536" w:type="dxa"/>
          </w:tcPr>
          <w:p w:rsidR="009620EF" w:rsidRDefault="00DF2DA6">
            <w:pPr>
              <w:pStyle w:val="TableParagraph"/>
              <w:spacing w:before="0"/>
              <w:ind w:left="41"/>
              <w:rPr>
                <w:b/>
                <w:sz w:val="28"/>
              </w:rPr>
            </w:pPr>
            <w:r>
              <w:rPr>
                <w:b/>
                <w:sz w:val="28"/>
              </w:rPr>
              <w:t>Наименование</w:t>
            </w:r>
            <w:r w:rsidR="0025559A">
              <w:rPr>
                <w:b/>
                <w:sz w:val="28"/>
              </w:rPr>
              <w:t xml:space="preserve"> </w:t>
            </w:r>
            <w:r>
              <w:rPr>
                <w:b/>
                <w:spacing w:val="-2"/>
                <w:sz w:val="28"/>
              </w:rPr>
              <w:t>оценочного</w:t>
            </w:r>
          </w:p>
          <w:p w:rsidR="009620EF" w:rsidRDefault="00DF2DA6">
            <w:pPr>
              <w:pStyle w:val="TableParagraph"/>
              <w:spacing w:before="24"/>
              <w:ind w:left="41"/>
              <w:rPr>
                <w:b/>
                <w:sz w:val="28"/>
              </w:rPr>
            </w:pPr>
            <w:r>
              <w:rPr>
                <w:b/>
                <w:spacing w:val="-2"/>
                <w:sz w:val="28"/>
              </w:rPr>
              <w:t>средства</w:t>
            </w:r>
          </w:p>
        </w:tc>
      </w:tr>
      <w:tr w:rsidR="009620EF">
        <w:trPr>
          <w:trHeight w:val="346"/>
        </w:trPr>
        <w:tc>
          <w:tcPr>
            <w:tcW w:w="982" w:type="dxa"/>
          </w:tcPr>
          <w:p w:rsidR="009620EF" w:rsidRDefault="00DF2DA6">
            <w:pPr>
              <w:pStyle w:val="TableParagraph"/>
              <w:spacing w:before="0"/>
              <w:ind w:left="292"/>
              <w:rPr>
                <w:b/>
                <w:sz w:val="28"/>
              </w:rPr>
            </w:pPr>
            <w:r>
              <w:rPr>
                <w:b/>
                <w:spacing w:val="-5"/>
                <w:sz w:val="28"/>
              </w:rPr>
              <w:t>1.</w:t>
            </w:r>
          </w:p>
        </w:tc>
        <w:tc>
          <w:tcPr>
            <w:tcW w:w="4536" w:type="dxa"/>
          </w:tcPr>
          <w:p w:rsidR="009620EF" w:rsidRDefault="00DF2DA6">
            <w:pPr>
              <w:pStyle w:val="TableParagraph"/>
              <w:spacing w:before="0"/>
              <w:rPr>
                <w:sz w:val="28"/>
              </w:rPr>
            </w:pPr>
            <w:r>
              <w:rPr>
                <w:sz w:val="28"/>
              </w:rPr>
              <w:t>Человек</w:t>
            </w:r>
            <w:r w:rsidR="00572154">
              <w:rPr>
                <w:sz w:val="28"/>
              </w:rPr>
              <w:t xml:space="preserve"> </w:t>
            </w:r>
            <w:r>
              <w:rPr>
                <w:sz w:val="28"/>
              </w:rPr>
              <w:t>в</w:t>
            </w:r>
            <w:r w:rsidR="00572154">
              <w:rPr>
                <w:sz w:val="28"/>
              </w:rPr>
              <w:t xml:space="preserve"> </w:t>
            </w:r>
            <w:r>
              <w:rPr>
                <w:sz w:val="28"/>
              </w:rPr>
              <w:t>социальном</w:t>
            </w:r>
            <w:r>
              <w:rPr>
                <w:spacing w:val="-2"/>
                <w:sz w:val="28"/>
              </w:rPr>
              <w:t xml:space="preserve"> измерении.</w:t>
            </w:r>
          </w:p>
        </w:tc>
        <w:tc>
          <w:tcPr>
            <w:tcW w:w="4536" w:type="dxa"/>
          </w:tcPr>
          <w:p w:rsidR="009620EF" w:rsidRDefault="00DF2DA6">
            <w:pPr>
              <w:pStyle w:val="TableParagraph"/>
              <w:spacing w:before="0"/>
              <w:ind w:left="107"/>
              <w:rPr>
                <w:sz w:val="28"/>
              </w:rPr>
            </w:pPr>
            <w:r>
              <w:rPr>
                <w:sz w:val="28"/>
              </w:rPr>
              <w:t>Входная</w:t>
            </w:r>
            <w:r w:rsidR="0025559A">
              <w:rPr>
                <w:sz w:val="28"/>
              </w:rPr>
              <w:t xml:space="preserve">  </w:t>
            </w:r>
            <w:r>
              <w:rPr>
                <w:sz w:val="28"/>
              </w:rPr>
              <w:t>контрольная</w:t>
            </w:r>
            <w:r w:rsidR="0025559A">
              <w:rPr>
                <w:sz w:val="28"/>
              </w:rPr>
              <w:t xml:space="preserve"> </w:t>
            </w:r>
            <w:r>
              <w:rPr>
                <w:spacing w:val="-2"/>
                <w:sz w:val="28"/>
              </w:rPr>
              <w:t>работа</w:t>
            </w:r>
          </w:p>
        </w:tc>
      </w:tr>
      <w:tr w:rsidR="009620EF">
        <w:trPr>
          <w:trHeight w:val="347"/>
        </w:trPr>
        <w:tc>
          <w:tcPr>
            <w:tcW w:w="982" w:type="dxa"/>
          </w:tcPr>
          <w:p w:rsidR="009620EF" w:rsidRDefault="00DF2DA6">
            <w:pPr>
              <w:pStyle w:val="TableParagraph"/>
              <w:spacing w:before="0"/>
              <w:ind w:left="292"/>
              <w:rPr>
                <w:b/>
                <w:sz w:val="28"/>
              </w:rPr>
            </w:pPr>
            <w:r>
              <w:rPr>
                <w:b/>
                <w:spacing w:val="-5"/>
                <w:sz w:val="28"/>
              </w:rPr>
              <w:t>2.</w:t>
            </w:r>
          </w:p>
        </w:tc>
        <w:tc>
          <w:tcPr>
            <w:tcW w:w="4536" w:type="dxa"/>
          </w:tcPr>
          <w:p w:rsidR="009620EF" w:rsidRDefault="00DF2DA6">
            <w:pPr>
              <w:pStyle w:val="TableParagraph"/>
              <w:spacing w:before="0"/>
              <w:rPr>
                <w:sz w:val="28"/>
              </w:rPr>
            </w:pPr>
            <w:r>
              <w:rPr>
                <w:color w:val="0C0C0C"/>
                <w:sz w:val="28"/>
              </w:rPr>
              <w:t>Мы</w:t>
            </w:r>
            <w:r w:rsidR="00572154">
              <w:rPr>
                <w:color w:val="0C0C0C"/>
                <w:sz w:val="28"/>
              </w:rPr>
              <w:t xml:space="preserve"> </w:t>
            </w:r>
            <w:r>
              <w:rPr>
                <w:color w:val="0C0C0C"/>
                <w:sz w:val="28"/>
              </w:rPr>
              <w:t>живем</w:t>
            </w:r>
            <w:r w:rsidR="00572154">
              <w:rPr>
                <w:color w:val="0C0C0C"/>
                <w:sz w:val="28"/>
              </w:rPr>
              <w:t xml:space="preserve"> </w:t>
            </w:r>
            <w:r>
              <w:rPr>
                <w:color w:val="0C0C0C"/>
                <w:sz w:val="28"/>
              </w:rPr>
              <w:t>в</w:t>
            </w:r>
            <w:r>
              <w:rPr>
                <w:color w:val="0C0C0C"/>
                <w:spacing w:val="-2"/>
                <w:sz w:val="28"/>
              </w:rPr>
              <w:t xml:space="preserve"> обществе.</w:t>
            </w:r>
          </w:p>
        </w:tc>
        <w:tc>
          <w:tcPr>
            <w:tcW w:w="4536" w:type="dxa"/>
          </w:tcPr>
          <w:p w:rsidR="009620EF" w:rsidRDefault="00DF2DA6">
            <w:pPr>
              <w:pStyle w:val="TableParagraph"/>
              <w:spacing w:before="0"/>
              <w:ind w:left="107"/>
              <w:rPr>
                <w:sz w:val="28"/>
              </w:rPr>
            </w:pPr>
            <w:r>
              <w:rPr>
                <w:sz w:val="28"/>
              </w:rPr>
              <w:t>Тематическая</w:t>
            </w:r>
            <w:r w:rsidR="0025559A">
              <w:rPr>
                <w:sz w:val="28"/>
              </w:rPr>
              <w:t xml:space="preserve"> </w:t>
            </w:r>
            <w:r>
              <w:rPr>
                <w:sz w:val="28"/>
              </w:rPr>
              <w:t>контрольная</w:t>
            </w:r>
            <w:r w:rsidR="0025559A">
              <w:rPr>
                <w:sz w:val="28"/>
              </w:rPr>
              <w:t xml:space="preserve"> </w:t>
            </w:r>
            <w:r>
              <w:rPr>
                <w:spacing w:val="-2"/>
                <w:sz w:val="28"/>
              </w:rPr>
              <w:t>работа</w:t>
            </w:r>
          </w:p>
        </w:tc>
      </w:tr>
      <w:tr w:rsidR="009620EF">
        <w:trPr>
          <w:trHeight w:val="345"/>
        </w:trPr>
        <w:tc>
          <w:tcPr>
            <w:tcW w:w="982" w:type="dxa"/>
          </w:tcPr>
          <w:p w:rsidR="009620EF" w:rsidRDefault="00DF2DA6">
            <w:pPr>
              <w:pStyle w:val="TableParagraph"/>
              <w:spacing w:before="0"/>
              <w:ind w:left="292"/>
              <w:rPr>
                <w:b/>
                <w:sz w:val="28"/>
              </w:rPr>
            </w:pPr>
            <w:r>
              <w:rPr>
                <w:b/>
                <w:spacing w:val="-5"/>
                <w:sz w:val="28"/>
              </w:rPr>
              <w:t>3.</w:t>
            </w:r>
          </w:p>
        </w:tc>
        <w:tc>
          <w:tcPr>
            <w:tcW w:w="4536" w:type="dxa"/>
          </w:tcPr>
          <w:p w:rsidR="009620EF" w:rsidRDefault="00DF2DA6">
            <w:pPr>
              <w:pStyle w:val="TableParagraph"/>
              <w:spacing w:before="0"/>
              <w:rPr>
                <w:sz w:val="28"/>
              </w:rPr>
            </w:pPr>
            <w:r>
              <w:rPr>
                <w:sz w:val="28"/>
              </w:rPr>
              <w:t>Экономика</w:t>
            </w:r>
            <w:r w:rsidR="00572154">
              <w:rPr>
                <w:sz w:val="28"/>
              </w:rPr>
              <w:t xml:space="preserve"> </w:t>
            </w:r>
            <w:r>
              <w:rPr>
                <w:sz w:val="28"/>
              </w:rPr>
              <w:t>и</w:t>
            </w:r>
            <w:r w:rsidR="00572154">
              <w:rPr>
                <w:sz w:val="28"/>
              </w:rPr>
              <w:t xml:space="preserve"> </w:t>
            </w:r>
            <w:r>
              <w:rPr>
                <w:sz w:val="28"/>
              </w:rPr>
              <w:t>права</w:t>
            </w:r>
            <w:r w:rsidR="00572154">
              <w:rPr>
                <w:sz w:val="28"/>
              </w:rPr>
              <w:t xml:space="preserve"> </w:t>
            </w:r>
            <w:r>
              <w:rPr>
                <w:spacing w:val="-2"/>
                <w:sz w:val="28"/>
              </w:rPr>
              <w:t>человека.</w:t>
            </w:r>
          </w:p>
        </w:tc>
        <w:tc>
          <w:tcPr>
            <w:tcW w:w="4536" w:type="dxa"/>
          </w:tcPr>
          <w:p w:rsidR="009620EF" w:rsidRDefault="00DF2DA6">
            <w:pPr>
              <w:pStyle w:val="TableParagraph"/>
              <w:spacing w:before="0"/>
              <w:ind w:left="107"/>
              <w:rPr>
                <w:sz w:val="28"/>
              </w:rPr>
            </w:pPr>
            <w:r>
              <w:rPr>
                <w:sz w:val="28"/>
              </w:rPr>
              <w:t>Итоговая</w:t>
            </w:r>
            <w:r w:rsidR="0025559A">
              <w:rPr>
                <w:sz w:val="28"/>
              </w:rPr>
              <w:t xml:space="preserve"> </w:t>
            </w:r>
            <w:r>
              <w:rPr>
                <w:sz w:val="28"/>
              </w:rPr>
              <w:t>контрольная</w:t>
            </w:r>
            <w:r w:rsidR="0025559A">
              <w:rPr>
                <w:sz w:val="28"/>
              </w:rPr>
              <w:t xml:space="preserve"> </w:t>
            </w:r>
            <w:r>
              <w:rPr>
                <w:spacing w:val="-2"/>
                <w:sz w:val="28"/>
              </w:rPr>
              <w:t>работа</w:t>
            </w:r>
          </w:p>
        </w:tc>
      </w:tr>
    </w:tbl>
    <w:p w:rsidR="009620EF" w:rsidRDefault="009620EF">
      <w:pPr>
        <w:pStyle w:val="a3"/>
        <w:spacing w:before="231"/>
        <w:rPr>
          <w:b/>
          <w:sz w:val="32"/>
        </w:rPr>
      </w:pPr>
    </w:p>
    <w:p w:rsidR="009620EF" w:rsidRDefault="00DF2DA6">
      <w:pPr>
        <w:spacing w:line="249" w:lineRule="auto"/>
        <w:ind w:left="1415" w:right="584" w:hanging="14"/>
        <w:jc w:val="center"/>
        <w:rPr>
          <w:b/>
          <w:sz w:val="28"/>
        </w:rPr>
      </w:pPr>
      <w:r>
        <w:rPr>
          <w:b/>
          <w:sz w:val="28"/>
        </w:rPr>
        <w:t>ДЕМОНСТРАЦИОННЫЙ ВАРИАНТ КОНТРОЛЬНЫХ ИЗМЕРИТЕЛЬНЫХМАТЕРИАЛОВДЛЯПРОВЕДЕНИЯПРОЦЕДУРЫ КОНТРОЛЯ И ОЦЕНКИКАЧЕСТВА ОБРАЗОВАНИЯ НА УРОВНЕ ОСНОВНОГО ОБЩЕГО ОБРАЗОВАНИЯ</w:t>
      </w:r>
    </w:p>
    <w:p w:rsidR="009620EF" w:rsidRDefault="00DF2DA6">
      <w:pPr>
        <w:spacing w:before="301"/>
        <w:ind w:left="1510"/>
        <w:jc w:val="both"/>
        <w:rPr>
          <w:b/>
          <w:sz w:val="28"/>
        </w:rPr>
      </w:pPr>
      <w:r>
        <w:rPr>
          <w:b/>
          <w:sz w:val="28"/>
        </w:rPr>
        <w:t>Форма</w:t>
      </w:r>
      <w:r w:rsidR="0025559A">
        <w:rPr>
          <w:b/>
          <w:sz w:val="28"/>
        </w:rPr>
        <w:t xml:space="preserve"> </w:t>
      </w:r>
      <w:r>
        <w:rPr>
          <w:b/>
          <w:sz w:val="28"/>
        </w:rPr>
        <w:t>и</w:t>
      </w:r>
      <w:r w:rsidR="0025559A">
        <w:rPr>
          <w:b/>
          <w:sz w:val="28"/>
        </w:rPr>
        <w:t xml:space="preserve"> </w:t>
      </w:r>
      <w:r>
        <w:rPr>
          <w:b/>
          <w:sz w:val="28"/>
        </w:rPr>
        <w:t>период</w:t>
      </w:r>
      <w:r w:rsidR="0025559A">
        <w:rPr>
          <w:b/>
          <w:sz w:val="28"/>
        </w:rPr>
        <w:t xml:space="preserve"> </w:t>
      </w:r>
      <w:r>
        <w:rPr>
          <w:b/>
          <w:sz w:val="28"/>
        </w:rPr>
        <w:t>контроля:</w:t>
      </w:r>
      <w:r w:rsidR="0025559A">
        <w:rPr>
          <w:b/>
          <w:sz w:val="28"/>
        </w:rPr>
        <w:t xml:space="preserve"> </w:t>
      </w:r>
      <w:r>
        <w:rPr>
          <w:b/>
          <w:spacing w:val="-2"/>
          <w:sz w:val="28"/>
        </w:rPr>
        <w:t>промежуточный.</w:t>
      </w:r>
    </w:p>
    <w:p w:rsidR="009620EF" w:rsidRDefault="00DF2DA6">
      <w:pPr>
        <w:spacing w:before="36" w:line="264" w:lineRule="auto"/>
        <w:ind w:left="1520" w:right="565" w:hanging="10"/>
        <w:jc w:val="both"/>
        <w:rPr>
          <w:b/>
          <w:sz w:val="28"/>
        </w:rPr>
      </w:pPr>
      <w:r>
        <w:rPr>
          <w:b/>
          <w:sz w:val="28"/>
        </w:rPr>
        <w:t xml:space="preserve">Итоговая контрольная работа по теме: «Человек в социальном </w:t>
      </w:r>
      <w:r>
        <w:rPr>
          <w:b/>
          <w:spacing w:val="-2"/>
          <w:sz w:val="28"/>
        </w:rPr>
        <w:t>измерении».</w:t>
      </w:r>
    </w:p>
    <w:p w:rsidR="009620EF" w:rsidRDefault="00DF2DA6">
      <w:pPr>
        <w:pStyle w:val="a4"/>
        <w:numPr>
          <w:ilvl w:val="0"/>
          <w:numId w:val="90"/>
        </w:numPr>
        <w:tabs>
          <w:tab w:val="left" w:pos="4306"/>
        </w:tabs>
        <w:spacing w:before="304" w:line="256" w:lineRule="auto"/>
        <w:ind w:right="2200" w:firstLine="2588"/>
        <w:jc w:val="left"/>
        <w:rPr>
          <w:sz w:val="28"/>
        </w:rPr>
      </w:pPr>
      <w:r>
        <w:rPr>
          <w:b/>
          <w:sz w:val="28"/>
        </w:rPr>
        <w:t xml:space="preserve">Инструкция по выполнению работы </w:t>
      </w:r>
      <w:r>
        <w:rPr>
          <w:sz w:val="28"/>
        </w:rPr>
        <w:t>Навыполнениеработыпообществознаниюотводится45минут. Работа включает в себя 15 заданий.</w:t>
      </w:r>
    </w:p>
    <w:p w:rsidR="009620EF" w:rsidRDefault="00DF2DA6">
      <w:pPr>
        <w:pStyle w:val="a3"/>
        <w:spacing w:before="4" w:line="244" w:lineRule="auto"/>
        <w:ind w:left="1520" w:right="564" w:hanging="10"/>
        <w:jc w:val="both"/>
      </w:pPr>
      <w:r>
        <w:t>Ответы к заданиям 1-10 записываются в виде одной цифры, которая соответствует номеру правильного ответа.</w:t>
      </w:r>
    </w:p>
    <w:p w:rsidR="009620EF" w:rsidRDefault="00DF2DA6">
      <w:pPr>
        <w:pStyle w:val="a3"/>
        <w:spacing w:before="19" w:line="247" w:lineRule="auto"/>
        <w:ind w:left="1520" w:right="568" w:hanging="10"/>
        <w:jc w:val="both"/>
      </w:pPr>
      <w:r>
        <w:t xml:space="preserve">Ответы к заданиям 11,12, записываются в виде последовательности цифр. В случае записи неверного ответа на задания зачеркните его и запишите рядом </w:t>
      </w:r>
      <w:r>
        <w:rPr>
          <w:spacing w:val="-2"/>
        </w:rPr>
        <w:t>новый.</w:t>
      </w:r>
    </w:p>
    <w:p w:rsidR="009620EF" w:rsidRDefault="00DF2DA6">
      <w:pPr>
        <w:pStyle w:val="a3"/>
        <w:spacing w:before="13" w:line="247" w:lineRule="auto"/>
        <w:ind w:left="1520" w:right="569" w:hanging="10"/>
        <w:jc w:val="both"/>
      </w:pPr>
      <w:r>
        <w:t xml:space="preserve">Задание 13, 14,15 требует развёрнутого ответа, ответ запишите в поле под </w:t>
      </w:r>
      <w:r>
        <w:rPr>
          <w:spacing w:val="-2"/>
        </w:rPr>
        <w:t>заданием.</w:t>
      </w:r>
    </w:p>
    <w:p w:rsidR="009620EF" w:rsidRDefault="00DF2DA6">
      <w:pPr>
        <w:pStyle w:val="a3"/>
        <w:spacing w:before="15" w:line="247" w:lineRule="auto"/>
        <w:ind w:left="1520" w:right="561" w:hanging="10"/>
        <w:jc w:val="both"/>
      </w:pPr>
      <w:r>
        <w:t>При выполнении заданий Вы можете пользоваться черновиком. Обращаем Ваше внимание на то, что записи в черновике не будут учитываться при оценивании работы. Советуем выполнять задания в том порядке, в котором они даны. В целях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то Вы сможете вернуться к пропущенным заданиям. Постарайтесь выполнить как можно больше</w:t>
      </w:r>
      <w:r>
        <w:rPr>
          <w:spacing w:val="-2"/>
        </w:rPr>
        <w:t>заданий.</w:t>
      </w:r>
    </w:p>
    <w:p w:rsidR="009620EF" w:rsidRDefault="009620EF">
      <w:pPr>
        <w:spacing w:line="247" w:lineRule="auto"/>
        <w:jc w:val="both"/>
        <w:sectPr w:rsidR="009620EF">
          <w:pgSz w:w="11910" w:h="16840"/>
          <w:pgMar w:top="1040" w:right="280" w:bottom="280" w:left="180" w:header="720" w:footer="720" w:gutter="0"/>
          <w:cols w:space="720"/>
        </w:sectPr>
      </w:pPr>
    </w:p>
    <w:p w:rsidR="009620EF" w:rsidRDefault="00DF2DA6">
      <w:pPr>
        <w:pStyle w:val="a4"/>
        <w:numPr>
          <w:ilvl w:val="0"/>
          <w:numId w:val="90"/>
        </w:numPr>
        <w:tabs>
          <w:tab w:val="left" w:pos="1364"/>
          <w:tab w:val="left" w:pos="2020"/>
        </w:tabs>
        <w:spacing w:before="61" w:line="249" w:lineRule="auto"/>
        <w:ind w:left="2020" w:right="649" w:hanging="864"/>
        <w:jc w:val="left"/>
        <w:rPr>
          <w:b/>
          <w:sz w:val="28"/>
        </w:rPr>
      </w:pPr>
      <w:r>
        <w:rPr>
          <w:b/>
          <w:sz w:val="28"/>
        </w:rPr>
        <w:lastRenderedPageBreak/>
        <w:t>Текст</w:t>
      </w:r>
      <w:r w:rsidR="0025559A">
        <w:rPr>
          <w:b/>
          <w:sz w:val="28"/>
        </w:rPr>
        <w:t xml:space="preserve"> </w:t>
      </w:r>
      <w:r>
        <w:rPr>
          <w:b/>
          <w:sz w:val="28"/>
        </w:rPr>
        <w:t>работы. 7 КЛАСС Часть 1</w:t>
      </w:r>
    </w:p>
    <w:p w:rsidR="009620EF" w:rsidRDefault="00E631CF">
      <w:pPr>
        <w:pStyle w:val="a3"/>
        <w:spacing w:before="4"/>
        <w:rPr>
          <w:b/>
          <w:sz w:val="18"/>
        </w:rPr>
      </w:pPr>
      <w:r w:rsidRPr="00E631CF">
        <w:pict>
          <v:shape id="docshape14" o:spid="_x0000_s1098" type="#_x0000_t202" style="position:absolute;margin-left:84.15pt;margin-top:12.05pt;width:469.55pt;height:64.15pt;z-index:-15724032;mso-wrap-distance-left:0;mso-wrap-distance-right:0;mso-position-horizontal-relative:page" filled="f" strokeweight=".5pt">
            <v:textbox inset="0,0,0,0">
              <w:txbxContent>
                <w:p w:rsidR="00534F06" w:rsidRDefault="00534F06">
                  <w:pPr>
                    <w:ind w:left="11" w:right="4" w:hanging="10"/>
                    <w:rPr>
                      <w:b/>
                      <w:i/>
                      <w:sz w:val="28"/>
                    </w:rPr>
                  </w:pPr>
                  <w:r>
                    <w:rPr>
                      <w:b/>
                      <w:i/>
                      <w:sz w:val="28"/>
                    </w:rPr>
                    <w:t>Ответомкзаданиям1–10являетсяоднацифра,котораясоответствует номеруправильногоответа.ЗапишитеэтуцифрувБЛАНКОТВЕТОВ</w:t>
                  </w:r>
                  <w:r>
                    <w:rPr>
                      <w:b/>
                      <w:i/>
                      <w:spacing w:val="-10"/>
                      <w:sz w:val="28"/>
                    </w:rPr>
                    <w:t>№</w:t>
                  </w:r>
                </w:p>
                <w:p w:rsidR="00534F06" w:rsidRDefault="00534F06">
                  <w:pPr>
                    <w:tabs>
                      <w:tab w:val="left" w:pos="353"/>
                      <w:tab w:val="left" w:pos="1378"/>
                      <w:tab w:val="left" w:pos="1938"/>
                      <w:tab w:val="left" w:pos="3031"/>
                      <w:tab w:val="left" w:pos="5717"/>
                      <w:tab w:val="left" w:pos="6971"/>
                      <w:tab w:val="left" w:pos="8209"/>
                      <w:tab w:val="left" w:pos="8535"/>
                    </w:tabs>
                    <w:spacing w:line="237" w:lineRule="auto"/>
                    <w:ind w:left="11" w:right="4"/>
                    <w:rPr>
                      <w:b/>
                      <w:i/>
                      <w:sz w:val="28"/>
                    </w:rPr>
                  </w:pPr>
                  <w:r>
                    <w:rPr>
                      <w:b/>
                      <w:i/>
                      <w:spacing w:val="-10"/>
                      <w:sz w:val="28"/>
                    </w:rPr>
                    <w:t>1</w:t>
                  </w:r>
                  <w:r>
                    <w:rPr>
                      <w:b/>
                      <w:i/>
                      <w:sz w:val="28"/>
                    </w:rPr>
                    <w:tab/>
                  </w:r>
                  <w:r>
                    <w:rPr>
                      <w:b/>
                      <w:i/>
                      <w:spacing w:val="-2"/>
                      <w:sz w:val="28"/>
                    </w:rPr>
                    <w:t>справа</w:t>
                  </w:r>
                  <w:r>
                    <w:rPr>
                      <w:b/>
                      <w:i/>
                      <w:sz w:val="28"/>
                    </w:rPr>
                    <w:tab/>
                  </w:r>
                  <w:r>
                    <w:rPr>
                      <w:b/>
                      <w:i/>
                      <w:spacing w:val="-6"/>
                      <w:sz w:val="28"/>
                    </w:rPr>
                    <w:t>от</w:t>
                  </w:r>
                  <w:r>
                    <w:rPr>
                      <w:b/>
                      <w:i/>
                      <w:sz w:val="28"/>
                    </w:rPr>
                    <w:tab/>
                  </w:r>
                  <w:r>
                    <w:rPr>
                      <w:b/>
                      <w:i/>
                      <w:spacing w:val="-2"/>
                      <w:sz w:val="28"/>
                    </w:rPr>
                    <w:t>номера</w:t>
                  </w:r>
                  <w:r>
                    <w:rPr>
                      <w:b/>
                      <w:i/>
                      <w:sz w:val="28"/>
                    </w:rPr>
                    <w:tab/>
                  </w:r>
                  <w:r>
                    <w:rPr>
                      <w:b/>
                      <w:i/>
                      <w:spacing w:val="-2"/>
                      <w:sz w:val="28"/>
                    </w:rPr>
                    <w:t>соответствующего</w:t>
                  </w:r>
                  <w:r>
                    <w:rPr>
                      <w:b/>
                      <w:i/>
                      <w:sz w:val="28"/>
                    </w:rPr>
                    <w:tab/>
                  </w:r>
                  <w:r>
                    <w:rPr>
                      <w:b/>
                      <w:i/>
                      <w:spacing w:val="-2"/>
                      <w:sz w:val="28"/>
                    </w:rPr>
                    <w:t>задания,</w:t>
                  </w:r>
                  <w:r>
                    <w:rPr>
                      <w:b/>
                      <w:i/>
                      <w:sz w:val="28"/>
                    </w:rPr>
                    <w:tab/>
                  </w:r>
                  <w:r>
                    <w:rPr>
                      <w:b/>
                      <w:i/>
                      <w:spacing w:val="-2"/>
                      <w:sz w:val="28"/>
                    </w:rPr>
                    <w:t>начиная</w:t>
                  </w:r>
                  <w:r>
                    <w:rPr>
                      <w:b/>
                      <w:i/>
                      <w:sz w:val="28"/>
                    </w:rPr>
                    <w:tab/>
                  </w:r>
                  <w:r>
                    <w:rPr>
                      <w:b/>
                      <w:i/>
                      <w:spacing w:val="-10"/>
                      <w:sz w:val="28"/>
                    </w:rPr>
                    <w:t>с</w:t>
                  </w:r>
                  <w:r>
                    <w:rPr>
                      <w:b/>
                      <w:i/>
                      <w:sz w:val="28"/>
                    </w:rPr>
                    <w:tab/>
                  </w:r>
                  <w:r>
                    <w:rPr>
                      <w:b/>
                      <w:i/>
                      <w:spacing w:val="-2"/>
                      <w:sz w:val="28"/>
                    </w:rPr>
                    <w:t>первой клеточки.</w:t>
                  </w:r>
                </w:p>
              </w:txbxContent>
            </v:textbox>
            <w10:wrap type="topAndBottom" anchorx="page"/>
          </v:shape>
        </w:pict>
      </w:r>
    </w:p>
    <w:p w:rsidR="009620EF" w:rsidRDefault="009620EF">
      <w:pPr>
        <w:pStyle w:val="a3"/>
        <w:spacing w:before="226"/>
        <w:rPr>
          <w:b/>
        </w:rPr>
      </w:pPr>
    </w:p>
    <w:p w:rsidR="009620EF" w:rsidRDefault="00DF2DA6">
      <w:pPr>
        <w:ind w:left="5698"/>
        <w:rPr>
          <w:b/>
          <w:sz w:val="28"/>
        </w:rPr>
      </w:pPr>
      <w:r>
        <w:rPr>
          <w:b/>
          <w:sz w:val="28"/>
        </w:rPr>
        <w:t>Часть</w:t>
      </w:r>
      <w:r w:rsidR="0025559A">
        <w:rPr>
          <w:b/>
          <w:sz w:val="28"/>
        </w:rPr>
        <w:t xml:space="preserve"> </w:t>
      </w:r>
      <w:r>
        <w:rPr>
          <w:b/>
          <w:spacing w:val="-5"/>
          <w:sz w:val="28"/>
        </w:rPr>
        <w:t>I.</w:t>
      </w:r>
    </w:p>
    <w:p w:rsidR="009620EF" w:rsidRDefault="00DF2DA6">
      <w:pPr>
        <w:pStyle w:val="a4"/>
        <w:numPr>
          <w:ilvl w:val="1"/>
          <w:numId w:val="90"/>
        </w:numPr>
        <w:tabs>
          <w:tab w:val="left" w:pos="1790"/>
        </w:tabs>
        <w:spacing w:before="18"/>
        <w:rPr>
          <w:b/>
          <w:sz w:val="28"/>
        </w:rPr>
      </w:pPr>
      <w:r>
        <w:rPr>
          <w:b/>
          <w:sz w:val="28"/>
        </w:rPr>
        <w:t>Какой</w:t>
      </w:r>
      <w:r w:rsidR="0025559A">
        <w:rPr>
          <w:b/>
          <w:sz w:val="28"/>
        </w:rPr>
        <w:t xml:space="preserve"> </w:t>
      </w:r>
      <w:r>
        <w:rPr>
          <w:b/>
          <w:sz w:val="28"/>
        </w:rPr>
        <w:t>признак</w:t>
      </w:r>
      <w:r w:rsidR="0025559A">
        <w:rPr>
          <w:b/>
          <w:sz w:val="28"/>
        </w:rPr>
        <w:t xml:space="preserve"> </w:t>
      </w:r>
      <w:r>
        <w:rPr>
          <w:b/>
          <w:sz w:val="28"/>
        </w:rPr>
        <w:t>характеризует</w:t>
      </w:r>
      <w:r w:rsidR="0025559A">
        <w:rPr>
          <w:b/>
          <w:sz w:val="28"/>
        </w:rPr>
        <w:t xml:space="preserve"> </w:t>
      </w:r>
      <w:r>
        <w:rPr>
          <w:b/>
          <w:sz w:val="28"/>
        </w:rPr>
        <w:t>понятие</w:t>
      </w:r>
      <w:r w:rsidR="0025559A">
        <w:rPr>
          <w:b/>
          <w:sz w:val="28"/>
        </w:rPr>
        <w:t xml:space="preserve"> </w:t>
      </w:r>
      <w:r>
        <w:rPr>
          <w:b/>
          <w:spacing w:val="-2"/>
          <w:sz w:val="28"/>
        </w:rPr>
        <w:t>«личность»:</w:t>
      </w:r>
    </w:p>
    <w:p w:rsidR="009620EF" w:rsidRDefault="0025559A">
      <w:pPr>
        <w:pStyle w:val="a4"/>
        <w:numPr>
          <w:ilvl w:val="2"/>
          <w:numId w:val="90"/>
        </w:numPr>
        <w:tabs>
          <w:tab w:val="left" w:pos="1811"/>
          <w:tab w:val="left" w:pos="6001"/>
        </w:tabs>
        <w:spacing w:before="36"/>
        <w:ind w:hanging="301"/>
        <w:rPr>
          <w:sz w:val="28"/>
        </w:rPr>
      </w:pPr>
      <w:r>
        <w:rPr>
          <w:sz w:val="28"/>
        </w:rPr>
        <w:t>Б</w:t>
      </w:r>
      <w:r w:rsidR="00DF2DA6">
        <w:rPr>
          <w:sz w:val="28"/>
        </w:rPr>
        <w:t>иологические</w:t>
      </w:r>
      <w:r>
        <w:rPr>
          <w:sz w:val="28"/>
        </w:rPr>
        <w:t xml:space="preserve"> </w:t>
      </w:r>
      <w:r w:rsidR="00DF2DA6">
        <w:rPr>
          <w:spacing w:val="-2"/>
          <w:sz w:val="28"/>
        </w:rPr>
        <w:t>потребности</w:t>
      </w:r>
      <w:r w:rsidR="00DF2DA6">
        <w:rPr>
          <w:sz w:val="28"/>
        </w:rPr>
        <w:tab/>
        <w:t>2)сознательные</w:t>
      </w:r>
      <w:r>
        <w:rPr>
          <w:sz w:val="28"/>
        </w:rPr>
        <w:t xml:space="preserve"> </w:t>
      </w:r>
      <w:r w:rsidR="00DF2DA6">
        <w:rPr>
          <w:spacing w:val="-4"/>
          <w:sz w:val="28"/>
        </w:rPr>
        <w:t>цели</w:t>
      </w:r>
    </w:p>
    <w:p w:rsidR="009620EF" w:rsidRDefault="00DF2DA6">
      <w:pPr>
        <w:pStyle w:val="a3"/>
        <w:tabs>
          <w:tab w:val="left" w:pos="5953"/>
        </w:tabs>
        <w:spacing w:before="24"/>
        <w:ind w:left="1510"/>
      </w:pPr>
      <w:r>
        <w:t>3)физиологические</w:t>
      </w:r>
      <w:r w:rsidR="0025559A">
        <w:t xml:space="preserve"> </w:t>
      </w:r>
      <w:r>
        <w:rPr>
          <w:spacing w:val="-2"/>
        </w:rPr>
        <w:t>особенности</w:t>
      </w:r>
      <w:r>
        <w:tab/>
        <w:t>4)природные</w:t>
      </w:r>
      <w:r w:rsidR="0025559A">
        <w:t xml:space="preserve"> </w:t>
      </w:r>
      <w:r>
        <w:rPr>
          <w:spacing w:val="-2"/>
        </w:rPr>
        <w:t>задатки</w:t>
      </w:r>
    </w:p>
    <w:p w:rsidR="009620EF" w:rsidRDefault="00DF2DA6">
      <w:pPr>
        <w:pStyle w:val="a4"/>
        <w:numPr>
          <w:ilvl w:val="1"/>
          <w:numId w:val="90"/>
        </w:numPr>
        <w:tabs>
          <w:tab w:val="left" w:pos="1790"/>
        </w:tabs>
        <w:spacing w:before="24"/>
        <w:rPr>
          <w:b/>
          <w:sz w:val="28"/>
        </w:rPr>
      </w:pPr>
      <w:r>
        <w:rPr>
          <w:b/>
          <w:sz w:val="28"/>
        </w:rPr>
        <w:t>К</w:t>
      </w:r>
      <w:r w:rsidR="0025559A">
        <w:rPr>
          <w:b/>
          <w:sz w:val="28"/>
        </w:rPr>
        <w:t xml:space="preserve"> </w:t>
      </w:r>
      <w:r>
        <w:rPr>
          <w:b/>
          <w:sz w:val="28"/>
        </w:rPr>
        <w:t>социальным</w:t>
      </w:r>
      <w:r w:rsidR="0025559A">
        <w:rPr>
          <w:b/>
          <w:sz w:val="28"/>
        </w:rPr>
        <w:t xml:space="preserve"> </w:t>
      </w:r>
      <w:r>
        <w:rPr>
          <w:b/>
          <w:sz w:val="28"/>
        </w:rPr>
        <w:t>потребностям</w:t>
      </w:r>
      <w:r w:rsidR="0025559A">
        <w:rPr>
          <w:b/>
          <w:sz w:val="28"/>
        </w:rPr>
        <w:t xml:space="preserve"> </w:t>
      </w:r>
      <w:r>
        <w:rPr>
          <w:b/>
          <w:spacing w:val="-2"/>
          <w:sz w:val="28"/>
        </w:rPr>
        <w:t>относится:</w:t>
      </w:r>
    </w:p>
    <w:p w:rsidR="009620EF" w:rsidRDefault="00DF2DA6">
      <w:pPr>
        <w:pStyle w:val="a4"/>
        <w:numPr>
          <w:ilvl w:val="2"/>
          <w:numId w:val="90"/>
        </w:numPr>
        <w:tabs>
          <w:tab w:val="left" w:pos="1811"/>
          <w:tab w:val="left" w:pos="6040"/>
        </w:tabs>
        <w:spacing w:before="38"/>
        <w:ind w:hanging="301"/>
        <w:rPr>
          <w:sz w:val="28"/>
        </w:rPr>
      </w:pPr>
      <w:r>
        <w:rPr>
          <w:sz w:val="28"/>
        </w:rPr>
        <w:t>Потребность</w:t>
      </w:r>
      <w:r w:rsidR="0025559A">
        <w:rPr>
          <w:sz w:val="28"/>
        </w:rPr>
        <w:t xml:space="preserve"> </w:t>
      </w:r>
      <w:r>
        <w:rPr>
          <w:sz w:val="28"/>
        </w:rPr>
        <w:t>в</w:t>
      </w:r>
      <w:r w:rsidR="0025559A">
        <w:rPr>
          <w:sz w:val="28"/>
        </w:rPr>
        <w:t xml:space="preserve"> </w:t>
      </w:r>
      <w:r>
        <w:rPr>
          <w:spacing w:val="-5"/>
          <w:sz w:val="28"/>
        </w:rPr>
        <w:t>еде</w:t>
      </w:r>
      <w:r>
        <w:rPr>
          <w:sz w:val="28"/>
        </w:rPr>
        <w:tab/>
        <w:t>2)потребность</w:t>
      </w:r>
      <w:r w:rsidR="0025559A">
        <w:rPr>
          <w:sz w:val="28"/>
        </w:rPr>
        <w:t xml:space="preserve"> </w:t>
      </w:r>
      <w:r>
        <w:rPr>
          <w:sz w:val="28"/>
        </w:rPr>
        <w:t>в</w:t>
      </w:r>
      <w:r w:rsidR="0025559A">
        <w:rPr>
          <w:sz w:val="28"/>
        </w:rPr>
        <w:t xml:space="preserve"> </w:t>
      </w:r>
      <w:r>
        <w:rPr>
          <w:spacing w:val="-2"/>
          <w:sz w:val="28"/>
        </w:rPr>
        <w:t>красоте</w:t>
      </w:r>
    </w:p>
    <w:p w:rsidR="009620EF" w:rsidRDefault="00DF2DA6">
      <w:pPr>
        <w:pStyle w:val="a3"/>
        <w:tabs>
          <w:tab w:val="left" w:pos="6168"/>
        </w:tabs>
        <w:spacing w:before="24"/>
        <w:ind w:left="1580"/>
      </w:pPr>
      <w:r>
        <w:t>3)Потребность</w:t>
      </w:r>
      <w:r w:rsidR="0025559A">
        <w:t xml:space="preserve"> </w:t>
      </w:r>
      <w:r>
        <w:t>в</w:t>
      </w:r>
      <w:r w:rsidR="0025559A">
        <w:t xml:space="preserve"> </w:t>
      </w:r>
      <w:r>
        <w:rPr>
          <w:spacing w:val="-2"/>
        </w:rPr>
        <w:t>тепле</w:t>
      </w:r>
      <w:r>
        <w:tab/>
        <w:t>4)Потребность</w:t>
      </w:r>
      <w:r w:rsidR="0025559A">
        <w:t xml:space="preserve"> </w:t>
      </w:r>
      <w:r>
        <w:t>в</w:t>
      </w:r>
      <w:r>
        <w:rPr>
          <w:spacing w:val="-2"/>
        </w:rPr>
        <w:t xml:space="preserve"> труде</w:t>
      </w:r>
    </w:p>
    <w:p w:rsidR="009620EF" w:rsidRDefault="00DF2DA6">
      <w:pPr>
        <w:pStyle w:val="a4"/>
        <w:numPr>
          <w:ilvl w:val="1"/>
          <w:numId w:val="90"/>
        </w:numPr>
        <w:tabs>
          <w:tab w:val="left" w:pos="1790"/>
        </w:tabs>
        <w:spacing w:before="25"/>
        <w:rPr>
          <w:b/>
          <w:sz w:val="28"/>
        </w:rPr>
      </w:pPr>
      <w:r>
        <w:rPr>
          <w:b/>
          <w:sz w:val="28"/>
        </w:rPr>
        <w:t>Верны</w:t>
      </w:r>
      <w:r w:rsidR="0025559A">
        <w:rPr>
          <w:b/>
          <w:sz w:val="28"/>
        </w:rPr>
        <w:t xml:space="preserve"> </w:t>
      </w:r>
      <w:r>
        <w:rPr>
          <w:b/>
          <w:sz w:val="28"/>
        </w:rPr>
        <w:t>ли</w:t>
      </w:r>
      <w:r w:rsidR="0025559A">
        <w:rPr>
          <w:b/>
          <w:sz w:val="28"/>
        </w:rPr>
        <w:t xml:space="preserve"> </w:t>
      </w:r>
      <w:r>
        <w:rPr>
          <w:b/>
          <w:sz w:val="28"/>
        </w:rPr>
        <w:t>суждения</w:t>
      </w:r>
      <w:r w:rsidR="0025559A">
        <w:rPr>
          <w:b/>
          <w:sz w:val="28"/>
        </w:rPr>
        <w:t xml:space="preserve"> </w:t>
      </w:r>
      <w:r>
        <w:rPr>
          <w:b/>
          <w:sz w:val="28"/>
        </w:rPr>
        <w:t>о</w:t>
      </w:r>
      <w:r w:rsidR="0025559A">
        <w:rPr>
          <w:b/>
          <w:sz w:val="28"/>
        </w:rPr>
        <w:t xml:space="preserve"> </w:t>
      </w:r>
      <w:r>
        <w:rPr>
          <w:b/>
          <w:sz w:val="28"/>
        </w:rPr>
        <w:t>выборе</w:t>
      </w:r>
      <w:r w:rsidR="0025559A">
        <w:rPr>
          <w:b/>
          <w:sz w:val="28"/>
        </w:rPr>
        <w:t xml:space="preserve"> </w:t>
      </w:r>
      <w:r>
        <w:rPr>
          <w:b/>
          <w:sz w:val="28"/>
        </w:rPr>
        <w:t>жизненного</w:t>
      </w:r>
      <w:r w:rsidR="0025559A">
        <w:rPr>
          <w:b/>
          <w:sz w:val="28"/>
        </w:rPr>
        <w:t xml:space="preserve"> </w:t>
      </w:r>
      <w:r>
        <w:rPr>
          <w:b/>
          <w:spacing w:val="-2"/>
          <w:sz w:val="28"/>
        </w:rPr>
        <w:t>пути?</w:t>
      </w:r>
    </w:p>
    <w:p w:rsidR="009620EF" w:rsidRDefault="00DF2DA6">
      <w:pPr>
        <w:pStyle w:val="a3"/>
        <w:spacing w:before="36"/>
        <w:ind w:left="1510"/>
      </w:pPr>
      <w:r>
        <w:t>А.Выбирая</w:t>
      </w:r>
      <w:r w:rsidR="0025559A">
        <w:t xml:space="preserve"> </w:t>
      </w:r>
      <w:r>
        <w:t>свой</w:t>
      </w:r>
      <w:r w:rsidR="0025559A">
        <w:t xml:space="preserve"> </w:t>
      </w:r>
      <w:r>
        <w:t>жизненный</w:t>
      </w:r>
      <w:r w:rsidR="0025559A">
        <w:t xml:space="preserve"> </w:t>
      </w:r>
      <w:r>
        <w:t>путь,</w:t>
      </w:r>
      <w:r w:rsidR="0025559A">
        <w:t xml:space="preserve"> </w:t>
      </w:r>
      <w:r>
        <w:t>люди</w:t>
      </w:r>
      <w:r w:rsidR="0025559A">
        <w:t xml:space="preserve"> </w:t>
      </w:r>
      <w:r>
        <w:t>ищут</w:t>
      </w:r>
      <w:r w:rsidR="0025559A">
        <w:t xml:space="preserve"> </w:t>
      </w:r>
      <w:r>
        <w:t>смысл</w:t>
      </w:r>
      <w:r w:rsidR="0025559A">
        <w:t xml:space="preserve"> </w:t>
      </w:r>
      <w:r>
        <w:rPr>
          <w:spacing w:val="-2"/>
        </w:rPr>
        <w:t>жизни.</w:t>
      </w:r>
    </w:p>
    <w:p w:rsidR="009620EF" w:rsidRDefault="00DF2DA6">
      <w:pPr>
        <w:pStyle w:val="a3"/>
        <w:spacing w:before="24"/>
        <w:ind w:left="1510"/>
      </w:pPr>
      <w:r>
        <w:t>Б.Каждый</w:t>
      </w:r>
      <w:r w:rsidR="0025559A">
        <w:t xml:space="preserve"> </w:t>
      </w:r>
      <w:r>
        <w:t>человек</w:t>
      </w:r>
      <w:r w:rsidR="0025559A">
        <w:t xml:space="preserve"> </w:t>
      </w:r>
      <w:r>
        <w:t>по-разному</w:t>
      </w:r>
      <w:r w:rsidR="0025559A">
        <w:t xml:space="preserve"> </w:t>
      </w:r>
      <w:r>
        <w:t>определяет</w:t>
      </w:r>
      <w:r w:rsidR="0025559A">
        <w:t xml:space="preserve"> </w:t>
      </w:r>
      <w:r>
        <w:t>свой</w:t>
      </w:r>
      <w:r w:rsidR="0025559A">
        <w:t xml:space="preserve"> </w:t>
      </w:r>
      <w:r>
        <w:t>жизненный</w:t>
      </w:r>
      <w:r w:rsidR="0025559A">
        <w:t xml:space="preserve"> </w:t>
      </w:r>
      <w:r>
        <w:rPr>
          <w:spacing w:val="-2"/>
        </w:rPr>
        <w:t>путь.</w:t>
      </w:r>
    </w:p>
    <w:p w:rsidR="009620EF" w:rsidRDefault="00DF2DA6">
      <w:pPr>
        <w:pStyle w:val="a4"/>
        <w:numPr>
          <w:ilvl w:val="0"/>
          <w:numId w:val="89"/>
        </w:numPr>
        <w:tabs>
          <w:tab w:val="left" w:pos="1741"/>
          <w:tab w:val="left" w:pos="4205"/>
        </w:tabs>
        <w:spacing w:before="24"/>
        <w:ind w:left="1741" w:hanging="231"/>
        <w:rPr>
          <w:sz w:val="28"/>
        </w:rPr>
      </w:pPr>
      <w:r>
        <w:rPr>
          <w:sz w:val="28"/>
          <w:u w:val="single"/>
        </w:rPr>
        <w:t>​верно только</w:t>
      </w:r>
      <w:r w:rsidR="0025559A">
        <w:rPr>
          <w:sz w:val="28"/>
          <w:u w:val="single"/>
        </w:rPr>
        <w:t xml:space="preserve"> </w:t>
      </w:r>
      <w:r>
        <w:rPr>
          <w:spacing w:val="-10"/>
          <w:sz w:val="28"/>
          <w:u w:val="single"/>
        </w:rPr>
        <w:t>А</w:t>
      </w:r>
      <w:r>
        <w:rPr>
          <w:sz w:val="28"/>
          <w:u w:val="single"/>
        </w:rPr>
        <w:tab/>
      </w:r>
    </w:p>
    <w:p w:rsidR="009620EF" w:rsidRDefault="00DF2DA6">
      <w:pPr>
        <w:pStyle w:val="a4"/>
        <w:numPr>
          <w:ilvl w:val="0"/>
          <w:numId w:val="89"/>
        </w:numPr>
        <w:tabs>
          <w:tab w:val="left" w:pos="1741"/>
          <w:tab w:val="left" w:pos="4025"/>
        </w:tabs>
        <w:spacing w:before="10"/>
        <w:ind w:left="1741" w:hanging="231"/>
        <w:rPr>
          <w:sz w:val="28"/>
        </w:rPr>
      </w:pPr>
      <w:r>
        <w:rPr>
          <w:sz w:val="28"/>
          <w:u w:val="single"/>
        </w:rPr>
        <w:t>​верно только</w:t>
      </w:r>
      <w:r w:rsidR="0025559A">
        <w:rPr>
          <w:sz w:val="28"/>
          <w:u w:val="single"/>
        </w:rPr>
        <w:t xml:space="preserve"> </w:t>
      </w:r>
      <w:r>
        <w:rPr>
          <w:spacing w:val="-10"/>
          <w:sz w:val="28"/>
          <w:u w:val="single"/>
        </w:rPr>
        <w:t>Б</w:t>
      </w:r>
      <w:r>
        <w:rPr>
          <w:sz w:val="28"/>
          <w:u w:val="single"/>
        </w:rPr>
        <w:tab/>
      </w:r>
    </w:p>
    <w:p w:rsidR="009620EF" w:rsidRDefault="00DF2DA6">
      <w:pPr>
        <w:pStyle w:val="a4"/>
        <w:numPr>
          <w:ilvl w:val="0"/>
          <w:numId w:val="89"/>
        </w:numPr>
        <w:tabs>
          <w:tab w:val="left" w:pos="1741"/>
          <w:tab w:val="left" w:pos="4807"/>
        </w:tabs>
        <w:spacing w:before="8"/>
        <w:ind w:left="1741" w:hanging="231"/>
        <w:rPr>
          <w:sz w:val="28"/>
        </w:rPr>
      </w:pPr>
      <w:r>
        <w:rPr>
          <w:sz w:val="28"/>
          <w:u w:val="single"/>
        </w:rPr>
        <w:t>​</w:t>
      </w:r>
      <w:r w:rsidR="0025559A">
        <w:rPr>
          <w:sz w:val="28"/>
          <w:u w:val="single"/>
        </w:rPr>
        <w:t>В</w:t>
      </w:r>
      <w:r>
        <w:rPr>
          <w:sz w:val="28"/>
          <w:u w:val="single"/>
        </w:rPr>
        <w:t>ерны</w:t>
      </w:r>
      <w:r w:rsidR="0025559A">
        <w:rPr>
          <w:sz w:val="28"/>
          <w:u w:val="single"/>
        </w:rPr>
        <w:t xml:space="preserve"> </w:t>
      </w:r>
      <w:r>
        <w:rPr>
          <w:sz w:val="28"/>
          <w:u w:val="single"/>
        </w:rPr>
        <w:t>оба</w:t>
      </w:r>
      <w:r>
        <w:rPr>
          <w:spacing w:val="-2"/>
          <w:sz w:val="28"/>
          <w:u w:val="single"/>
        </w:rPr>
        <w:t xml:space="preserve"> суждения</w:t>
      </w:r>
      <w:r>
        <w:rPr>
          <w:sz w:val="28"/>
          <w:u w:val="single"/>
        </w:rPr>
        <w:tab/>
      </w:r>
    </w:p>
    <w:p w:rsidR="009620EF" w:rsidRDefault="00DF2DA6">
      <w:pPr>
        <w:pStyle w:val="a4"/>
        <w:numPr>
          <w:ilvl w:val="0"/>
          <w:numId w:val="89"/>
        </w:numPr>
        <w:tabs>
          <w:tab w:val="left" w:pos="1741"/>
        </w:tabs>
        <w:spacing w:before="10"/>
        <w:ind w:left="1741" w:hanging="231"/>
        <w:rPr>
          <w:sz w:val="28"/>
        </w:rPr>
      </w:pPr>
      <w:r>
        <w:rPr>
          <w:sz w:val="28"/>
          <w:u w:val="single"/>
        </w:rPr>
        <w:t>​</w:t>
      </w:r>
      <w:r w:rsidR="0025559A">
        <w:rPr>
          <w:sz w:val="28"/>
          <w:u w:val="single"/>
        </w:rPr>
        <w:t>О</w:t>
      </w:r>
      <w:r>
        <w:rPr>
          <w:sz w:val="28"/>
          <w:u w:val="single"/>
        </w:rPr>
        <w:t>ба</w:t>
      </w:r>
      <w:r w:rsidR="0025559A">
        <w:rPr>
          <w:sz w:val="28"/>
          <w:u w:val="single"/>
        </w:rPr>
        <w:t xml:space="preserve"> </w:t>
      </w:r>
      <w:r>
        <w:rPr>
          <w:sz w:val="28"/>
          <w:u w:val="single"/>
        </w:rPr>
        <w:t>суждения</w:t>
      </w:r>
      <w:r w:rsidR="0025559A">
        <w:rPr>
          <w:sz w:val="28"/>
          <w:u w:val="single"/>
        </w:rPr>
        <w:t xml:space="preserve"> </w:t>
      </w:r>
      <w:r>
        <w:rPr>
          <w:spacing w:val="-2"/>
          <w:sz w:val="28"/>
          <w:u w:val="single"/>
        </w:rPr>
        <w:t>неверны</w:t>
      </w:r>
    </w:p>
    <w:p w:rsidR="009620EF" w:rsidRDefault="00DF2DA6">
      <w:pPr>
        <w:pStyle w:val="a4"/>
        <w:numPr>
          <w:ilvl w:val="1"/>
          <w:numId w:val="90"/>
        </w:numPr>
        <w:tabs>
          <w:tab w:val="left" w:pos="1860"/>
        </w:tabs>
        <w:spacing w:before="8"/>
        <w:ind w:left="1860" w:hanging="350"/>
        <w:rPr>
          <w:b/>
          <w:sz w:val="28"/>
        </w:rPr>
      </w:pPr>
      <w:r>
        <w:rPr>
          <w:b/>
          <w:sz w:val="28"/>
        </w:rPr>
        <w:t>Отличием</w:t>
      </w:r>
      <w:r w:rsidR="0025559A">
        <w:rPr>
          <w:b/>
          <w:sz w:val="28"/>
        </w:rPr>
        <w:t xml:space="preserve"> </w:t>
      </w:r>
      <w:r>
        <w:rPr>
          <w:b/>
          <w:sz w:val="28"/>
        </w:rPr>
        <w:t>труда</w:t>
      </w:r>
      <w:r w:rsidR="0025559A">
        <w:rPr>
          <w:b/>
          <w:sz w:val="28"/>
        </w:rPr>
        <w:t xml:space="preserve"> </w:t>
      </w:r>
      <w:r>
        <w:rPr>
          <w:b/>
          <w:sz w:val="28"/>
        </w:rPr>
        <w:t>человека</w:t>
      </w:r>
      <w:r w:rsidR="0025559A">
        <w:rPr>
          <w:b/>
          <w:sz w:val="28"/>
        </w:rPr>
        <w:t xml:space="preserve"> </w:t>
      </w:r>
      <w:r>
        <w:rPr>
          <w:b/>
          <w:sz w:val="28"/>
        </w:rPr>
        <w:t>от</w:t>
      </w:r>
      <w:r w:rsidR="0025559A">
        <w:rPr>
          <w:b/>
          <w:sz w:val="28"/>
        </w:rPr>
        <w:t xml:space="preserve"> </w:t>
      </w:r>
      <w:r>
        <w:rPr>
          <w:b/>
          <w:sz w:val="28"/>
        </w:rPr>
        <w:t>поведения</w:t>
      </w:r>
      <w:r w:rsidR="0025559A">
        <w:rPr>
          <w:b/>
          <w:sz w:val="28"/>
        </w:rPr>
        <w:t xml:space="preserve"> </w:t>
      </w:r>
      <w:r>
        <w:rPr>
          <w:b/>
          <w:sz w:val="28"/>
        </w:rPr>
        <w:t>животных</w:t>
      </w:r>
      <w:r w:rsidR="0025559A">
        <w:rPr>
          <w:b/>
          <w:sz w:val="28"/>
        </w:rPr>
        <w:t xml:space="preserve"> </w:t>
      </w:r>
      <w:r>
        <w:rPr>
          <w:b/>
          <w:spacing w:val="-2"/>
          <w:sz w:val="28"/>
        </w:rPr>
        <w:t>является</w:t>
      </w:r>
      <w:r>
        <w:rPr>
          <w:spacing w:val="-2"/>
          <w:sz w:val="28"/>
        </w:rPr>
        <w:t>:</w:t>
      </w:r>
    </w:p>
    <w:p w:rsidR="009620EF" w:rsidRDefault="0025559A">
      <w:pPr>
        <w:pStyle w:val="a4"/>
        <w:numPr>
          <w:ilvl w:val="2"/>
          <w:numId w:val="90"/>
        </w:numPr>
        <w:tabs>
          <w:tab w:val="left" w:pos="1811"/>
        </w:tabs>
        <w:spacing w:before="38"/>
        <w:ind w:hanging="301"/>
        <w:rPr>
          <w:sz w:val="28"/>
        </w:rPr>
      </w:pPr>
      <w:r>
        <w:rPr>
          <w:sz w:val="28"/>
        </w:rPr>
        <w:t>У</w:t>
      </w:r>
      <w:r w:rsidR="00DF2DA6">
        <w:rPr>
          <w:sz w:val="28"/>
        </w:rPr>
        <w:t>мение</w:t>
      </w:r>
      <w:r>
        <w:rPr>
          <w:sz w:val="28"/>
        </w:rPr>
        <w:t xml:space="preserve"> </w:t>
      </w:r>
      <w:r w:rsidR="00DF2DA6">
        <w:rPr>
          <w:sz w:val="28"/>
        </w:rPr>
        <w:t>добывать</w:t>
      </w:r>
      <w:r w:rsidR="00DF2DA6">
        <w:rPr>
          <w:spacing w:val="-4"/>
          <w:sz w:val="28"/>
        </w:rPr>
        <w:t xml:space="preserve"> пищу</w:t>
      </w:r>
    </w:p>
    <w:p w:rsidR="009620EF" w:rsidRDefault="0025559A">
      <w:pPr>
        <w:pStyle w:val="a4"/>
        <w:numPr>
          <w:ilvl w:val="2"/>
          <w:numId w:val="90"/>
        </w:numPr>
        <w:tabs>
          <w:tab w:val="left" w:pos="1811"/>
        </w:tabs>
        <w:spacing w:before="10"/>
        <w:ind w:hanging="301"/>
        <w:rPr>
          <w:sz w:val="28"/>
        </w:rPr>
      </w:pPr>
      <w:r>
        <w:rPr>
          <w:sz w:val="28"/>
        </w:rPr>
        <w:t>У</w:t>
      </w:r>
      <w:r w:rsidR="00DF2DA6">
        <w:rPr>
          <w:sz w:val="28"/>
        </w:rPr>
        <w:t>мение</w:t>
      </w:r>
      <w:r>
        <w:rPr>
          <w:sz w:val="28"/>
        </w:rPr>
        <w:t xml:space="preserve"> </w:t>
      </w:r>
      <w:r w:rsidR="00DF2DA6">
        <w:rPr>
          <w:sz w:val="28"/>
        </w:rPr>
        <w:t>делать</w:t>
      </w:r>
      <w:r w:rsidR="00DF2DA6">
        <w:rPr>
          <w:spacing w:val="-2"/>
          <w:sz w:val="28"/>
        </w:rPr>
        <w:t xml:space="preserve"> запасы</w:t>
      </w:r>
    </w:p>
    <w:p w:rsidR="009620EF" w:rsidRDefault="0025559A">
      <w:pPr>
        <w:pStyle w:val="a4"/>
        <w:numPr>
          <w:ilvl w:val="2"/>
          <w:numId w:val="90"/>
        </w:numPr>
        <w:tabs>
          <w:tab w:val="left" w:pos="1811"/>
        </w:tabs>
        <w:spacing w:before="10"/>
        <w:ind w:hanging="301"/>
        <w:rPr>
          <w:sz w:val="28"/>
        </w:rPr>
      </w:pPr>
      <w:r>
        <w:rPr>
          <w:sz w:val="28"/>
        </w:rPr>
        <w:t>У</w:t>
      </w:r>
      <w:r w:rsidR="00DF2DA6">
        <w:rPr>
          <w:sz w:val="28"/>
        </w:rPr>
        <w:t>мение</w:t>
      </w:r>
      <w:r>
        <w:rPr>
          <w:sz w:val="28"/>
        </w:rPr>
        <w:t xml:space="preserve"> </w:t>
      </w:r>
      <w:r w:rsidR="00DF2DA6">
        <w:rPr>
          <w:sz w:val="28"/>
        </w:rPr>
        <w:t>использовать</w:t>
      </w:r>
      <w:r>
        <w:rPr>
          <w:sz w:val="28"/>
        </w:rPr>
        <w:t xml:space="preserve"> </w:t>
      </w:r>
      <w:r w:rsidR="00DF2DA6">
        <w:rPr>
          <w:sz w:val="28"/>
        </w:rPr>
        <w:t>природные</w:t>
      </w:r>
      <w:r>
        <w:rPr>
          <w:sz w:val="28"/>
        </w:rPr>
        <w:t xml:space="preserve"> </w:t>
      </w:r>
      <w:r w:rsidR="00DF2DA6">
        <w:rPr>
          <w:spacing w:val="-2"/>
          <w:sz w:val="28"/>
        </w:rPr>
        <w:t>ресурсы</w:t>
      </w:r>
    </w:p>
    <w:p w:rsidR="009620EF" w:rsidRDefault="0025559A">
      <w:pPr>
        <w:pStyle w:val="a4"/>
        <w:numPr>
          <w:ilvl w:val="2"/>
          <w:numId w:val="90"/>
        </w:numPr>
        <w:tabs>
          <w:tab w:val="left" w:pos="1811"/>
        </w:tabs>
        <w:spacing w:before="10"/>
        <w:ind w:hanging="301"/>
        <w:rPr>
          <w:sz w:val="28"/>
        </w:rPr>
      </w:pPr>
      <w:r>
        <w:rPr>
          <w:sz w:val="28"/>
        </w:rPr>
        <w:t>У</w:t>
      </w:r>
      <w:r w:rsidR="00DF2DA6">
        <w:rPr>
          <w:sz w:val="28"/>
        </w:rPr>
        <w:t>мение</w:t>
      </w:r>
      <w:r>
        <w:rPr>
          <w:sz w:val="28"/>
        </w:rPr>
        <w:t xml:space="preserve"> </w:t>
      </w:r>
      <w:r w:rsidR="00DF2DA6">
        <w:rPr>
          <w:sz w:val="28"/>
        </w:rPr>
        <w:t>работать</w:t>
      </w:r>
      <w:r>
        <w:rPr>
          <w:sz w:val="28"/>
        </w:rPr>
        <w:t xml:space="preserve"> </w:t>
      </w:r>
      <w:r w:rsidR="00DF2DA6">
        <w:rPr>
          <w:spacing w:val="-2"/>
          <w:sz w:val="28"/>
        </w:rPr>
        <w:t>творчески</w:t>
      </w:r>
    </w:p>
    <w:p w:rsidR="009620EF" w:rsidRDefault="00DF2DA6">
      <w:pPr>
        <w:pStyle w:val="a4"/>
        <w:numPr>
          <w:ilvl w:val="1"/>
          <w:numId w:val="90"/>
        </w:numPr>
        <w:tabs>
          <w:tab w:val="left" w:pos="1790"/>
        </w:tabs>
        <w:spacing w:before="10"/>
        <w:rPr>
          <w:b/>
          <w:sz w:val="28"/>
        </w:rPr>
      </w:pPr>
      <w:r>
        <w:rPr>
          <w:b/>
          <w:sz w:val="28"/>
        </w:rPr>
        <w:t>Общение–</w:t>
      </w:r>
      <w:r>
        <w:rPr>
          <w:b/>
          <w:spacing w:val="-4"/>
          <w:sz w:val="28"/>
        </w:rPr>
        <w:t>это:</w:t>
      </w:r>
    </w:p>
    <w:p w:rsidR="009620EF" w:rsidRDefault="0025559A">
      <w:pPr>
        <w:pStyle w:val="a4"/>
        <w:numPr>
          <w:ilvl w:val="2"/>
          <w:numId w:val="90"/>
        </w:numPr>
        <w:tabs>
          <w:tab w:val="left" w:pos="1769"/>
        </w:tabs>
        <w:spacing w:before="10"/>
        <w:ind w:left="1769" w:hanging="259"/>
        <w:rPr>
          <w:sz w:val="24"/>
        </w:rPr>
      </w:pPr>
      <w:r>
        <w:rPr>
          <w:sz w:val="28"/>
        </w:rPr>
        <w:t>И</w:t>
      </w:r>
      <w:r w:rsidR="00DF2DA6">
        <w:rPr>
          <w:sz w:val="28"/>
        </w:rPr>
        <w:t>сторически</w:t>
      </w:r>
      <w:r>
        <w:rPr>
          <w:sz w:val="28"/>
        </w:rPr>
        <w:t xml:space="preserve"> </w:t>
      </w:r>
      <w:r w:rsidR="00DF2DA6">
        <w:rPr>
          <w:sz w:val="28"/>
        </w:rPr>
        <w:t>развивающаяся</w:t>
      </w:r>
      <w:r>
        <w:rPr>
          <w:sz w:val="28"/>
        </w:rPr>
        <w:t xml:space="preserve"> </w:t>
      </w:r>
      <w:r w:rsidR="00DF2DA6">
        <w:rPr>
          <w:sz w:val="28"/>
        </w:rPr>
        <w:t>совокупность</w:t>
      </w:r>
      <w:r>
        <w:rPr>
          <w:sz w:val="28"/>
        </w:rPr>
        <w:t xml:space="preserve"> </w:t>
      </w:r>
      <w:r w:rsidR="00DF2DA6">
        <w:rPr>
          <w:sz w:val="28"/>
        </w:rPr>
        <w:t>отношений</w:t>
      </w:r>
      <w:r>
        <w:rPr>
          <w:sz w:val="28"/>
        </w:rPr>
        <w:t xml:space="preserve"> </w:t>
      </w:r>
      <w:r w:rsidR="00DF2DA6">
        <w:rPr>
          <w:sz w:val="28"/>
        </w:rPr>
        <w:t>между</w:t>
      </w:r>
      <w:r>
        <w:rPr>
          <w:sz w:val="28"/>
        </w:rPr>
        <w:t xml:space="preserve"> </w:t>
      </w:r>
      <w:r w:rsidR="00DF2DA6">
        <w:rPr>
          <w:spacing w:val="-2"/>
          <w:sz w:val="28"/>
        </w:rPr>
        <w:t>людьми;</w:t>
      </w:r>
    </w:p>
    <w:p w:rsidR="009620EF" w:rsidRDefault="0025559A">
      <w:pPr>
        <w:pStyle w:val="a4"/>
        <w:numPr>
          <w:ilvl w:val="2"/>
          <w:numId w:val="90"/>
        </w:numPr>
        <w:tabs>
          <w:tab w:val="left" w:pos="1769"/>
        </w:tabs>
        <w:spacing w:before="24"/>
        <w:ind w:left="1769" w:hanging="259"/>
        <w:rPr>
          <w:sz w:val="24"/>
        </w:rPr>
      </w:pPr>
      <w:r>
        <w:rPr>
          <w:sz w:val="28"/>
        </w:rPr>
        <w:t>О</w:t>
      </w:r>
      <w:r w:rsidR="00DF2DA6">
        <w:rPr>
          <w:sz w:val="28"/>
        </w:rPr>
        <w:t>собая</w:t>
      </w:r>
      <w:r>
        <w:rPr>
          <w:sz w:val="28"/>
        </w:rPr>
        <w:t xml:space="preserve"> </w:t>
      </w:r>
      <w:r w:rsidR="00DF2DA6">
        <w:rPr>
          <w:sz w:val="28"/>
        </w:rPr>
        <w:t>форма</w:t>
      </w:r>
      <w:r>
        <w:rPr>
          <w:sz w:val="28"/>
        </w:rPr>
        <w:t xml:space="preserve"> </w:t>
      </w:r>
      <w:r w:rsidR="00DF2DA6">
        <w:rPr>
          <w:sz w:val="28"/>
        </w:rPr>
        <w:t>взаимодействия</w:t>
      </w:r>
      <w:r>
        <w:rPr>
          <w:sz w:val="28"/>
        </w:rPr>
        <w:t xml:space="preserve"> </w:t>
      </w:r>
      <w:r w:rsidR="00DF2DA6">
        <w:rPr>
          <w:sz w:val="28"/>
        </w:rPr>
        <w:t>и</w:t>
      </w:r>
      <w:r>
        <w:rPr>
          <w:sz w:val="28"/>
        </w:rPr>
        <w:t xml:space="preserve"> </w:t>
      </w:r>
      <w:r w:rsidR="00DF2DA6">
        <w:rPr>
          <w:sz w:val="28"/>
        </w:rPr>
        <w:t>межличностных</w:t>
      </w:r>
      <w:r>
        <w:rPr>
          <w:sz w:val="28"/>
        </w:rPr>
        <w:t xml:space="preserve"> </w:t>
      </w:r>
      <w:r w:rsidR="00DF2DA6">
        <w:rPr>
          <w:spacing w:val="-2"/>
          <w:sz w:val="28"/>
        </w:rPr>
        <w:t>отношений</w:t>
      </w:r>
    </w:p>
    <w:p w:rsidR="009620EF" w:rsidRDefault="0025559A">
      <w:pPr>
        <w:pStyle w:val="a4"/>
        <w:numPr>
          <w:ilvl w:val="2"/>
          <w:numId w:val="90"/>
        </w:numPr>
        <w:tabs>
          <w:tab w:val="left" w:pos="1769"/>
        </w:tabs>
        <w:spacing w:before="24"/>
        <w:ind w:left="1769" w:hanging="259"/>
        <w:rPr>
          <w:sz w:val="24"/>
        </w:rPr>
      </w:pPr>
      <w:r>
        <w:rPr>
          <w:sz w:val="28"/>
        </w:rPr>
        <w:t>О</w:t>
      </w:r>
      <w:r w:rsidR="00DF2DA6">
        <w:rPr>
          <w:sz w:val="28"/>
        </w:rPr>
        <w:t>бщественные</w:t>
      </w:r>
      <w:r>
        <w:rPr>
          <w:sz w:val="28"/>
        </w:rPr>
        <w:t xml:space="preserve"> </w:t>
      </w:r>
      <w:r w:rsidR="00DF2DA6">
        <w:rPr>
          <w:sz w:val="28"/>
        </w:rPr>
        <w:t>отношения,</w:t>
      </w:r>
      <w:r>
        <w:rPr>
          <w:sz w:val="28"/>
        </w:rPr>
        <w:t xml:space="preserve"> </w:t>
      </w:r>
      <w:r w:rsidR="00DF2DA6">
        <w:rPr>
          <w:sz w:val="28"/>
        </w:rPr>
        <w:t>складывающиеся</w:t>
      </w:r>
      <w:r>
        <w:rPr>
          <w:sz w:val="28"/>
        </w:rPr>
        <w:t xml:space="preserve"> </w:t>
      </w:r>
      <w:r w:rsidR="00DF2DA6">
        <w:rPr>
          <w:sz w:val="28"/>
        </w:rPr>
        <w:t>между</w:t>
      </w:r>
      <w:r>
        <w:rPr>
          <w:sz w:val="28"/>
        </w:rPr>
        <w:t xml:space="preserve"> </w:t>
      </w:r>
      <w:r w:rsidR="00DF2DA6">
        <w:rPr>
          <w:spacing w:val="-2"/>
          <w:sz w:val="28"/>
        </w:rPr>
        <w:t>людьми</w:t>
      </w:r>
    </w:p>
    <w:p w:rsidR="009620EF" w:rsidRDefault="00DF2DA6">
      <w:pPr>
        <w:pStyle w:val="a4"/>
        <w:numPr>
          <w:ilvl w:val="2"/>
          <w:numId w:val="90"/>
        </w:numPr>
        <w:tabs>
          <w:tab w:val="left" w:pos="1769"/>
        </w:tabs>
        <w:spacing w:before="10"/>
        <w:ind w:left="1769" w:hanging="259"/>
        <w:rPr>
          <w:sz w:val="24"/>
        </w:rPr>
      </w:pPr>
      <w:r>
        <w:rPr>
          <w:sz w:val="28"/>
        </w:rPr>
        <w:t>4)обмен</w:t>
      </w:r>
      <w:r w:rsidR="0025559A">
        <w:rPr>
          <w:sz w:val="28"/>
        </w:rPr>
        <w:t xml:space="preserve"> </w:t>
      </w:r>
      <w:r>
        <w:rPr>
          <w:sz w:val="28"/>
        </w:rPr>
        <w:t>учащимися</w:t>
      </w:r>
      <w:r w:rsidR="0025559A">
        <w:rPr>
          <w:sz w:val="28"/>
        </w:rPr>
        <w:t xml:space="preserve"> </w:t>
      </w:r>
      <w:r>
        <w:rPr>
          <w:sz w:val="28"/>
        </w:rPr>
        <w:t>между</w:t>
      </w:r>
      <w:r w:rsidR="0025559A">
        <w:rPr>
          <w:sz w:val="28"/>
        </w:rPr>
        <w:t xml:space="preserve"> </w:t>
      </w:r>
      <w:r>
        <w:rPr>
          <w:spacing w:val="-2"/>
          <w:sz w:val="28"/>
        </w:rPr>
        <w:t>странами</w:t>
      </w:r>
    </w:p>
    <w:p w:rsidR="009620EF" w:rsidRDefault="00DF2DA6">
      <w:pPr>
        <w:pStyle w:val="a4"/>
        <w:numPr>
          <w:ilvl w:val="1"/>
          <w:numId w:val="90"/>
        </w:numPr>
        <w:tabs>
          <w:tab w:val="left" w:pos="1790"/>
        </w:tabs>
        <w:spacing w:before="10"/>
        <w:rPr>
          <w:b/>
          <w:sz w:val="28"/>
        </w:rPr>
      </w:pPr>
      <w:r>
        <w:rPr>
          <w:b/>
          <w:sz w:val="28"/>
        </w:rPr>
        <w:t>Верны</w:t>
      </w:r>
      <w:r w:rsidR="0025559A">
        <w:rPr>
          <w:b/>
          <w:sz w:val="28"/>
        </w:rPr>
        <w:t xml:space="preserve"> </w:t>
      </w:r>
      <w:r>
        <w:rPr>
          <w:b/>
          <w:sz w:val="28"/>
        </w:rPr>
        <w:t>ли</w:t>
      </w:r>
      <w:r w:rsidR="0025559A">
        <w:rPr>
          <w:b/>
          <w:sz w:val="28"/>
        </w:rPr>
        <w:t xml:space="preserve"> </w:t>
      </w:r>
      <w:r>
        <w:rPr>
          <w:b/>
          <w:spacing w:val="-2"/>
          <w:sz w:val="28"/>
        </w:rPr>
        <w:t>определения:</w:t>
      </w:r>
    </w:p>
    <w:p w:rsidR="009620EF" w:rsidRDefault="00DF2DA6">
      <w:pPr>
        <w:pStyle w:val="a3"/>
        <w:spacing w:before="10"/>
        <w:ind w:left="1720"/>
      </w:pPr>
      <w:r>
        <w:t>А)суждение-высказывание,</w:t>
      </w:r>
      <w:r w:rsidR="0025559A">
        <w:t xml:space="preserve"> </w:t>
      </w:r>
      <w:r>
        <w:t>содержащее</w:t>
      </w:r>
      <w:r w:rsidR="0025559A">
        <w:t xml:space="preserve"> </w:t>
      </w:r>
      <w:r>
        <w:t>определенную</w:t>
      </w:r>
      <w:r w:rsidR="0025559A">
        <w:t xml:space="preserve"> </w:t>
      </w:r>
      <w:r>
        <w:rPr>
          <w:spacing w:val="-2"/>
        </w:rPr>
        <w:t>мысль;</w:t>
      </w:r>
    </w:p>
    <w:p w:rsidR="009620EF" w:rsidRDefault="00DF2DA6">
      <w:pPr>
        <w:pStyle w:val="a3"/>
        <w:spacing w:before="24"/>
        <w:ind w:left="1720"/>
      </w:pPr>
      <w:r>
        <w:t>Б)умозаключение-вывод</w:t>
      </w:r>
      <w:r w:rsidR="0025559A">
        <w:t xml:space="preserve"> </w:t>
      </w:r>
      <w:r>
        <w:t>из</w:t>
      </w:r>
      <w:r w:rsidR="0025559A">
        <w:t xml:space="preserve"> </w:t>
      </w:r>
      <w:r>
        <w:t>нескольких</w:t>
      </w:r>
      <w:r w:rsidR="0025559A">
        <w:t xml:space="preserve"> </w:t>
      </w:r>
      <w:r>
        <w:t>логически</w:t>
      </w:r>
      <w:r w:rsidR="0025559A">
        <w:t xml:space="preserve"> </w:t>
      </w:r>
      <w:r>
        <w:t>связанных</w:t>
      </w:r>
      <w:r>
        <w:rPr>
          <w:spacing w:val="-2"/>
        </w:rPr>
        <w:t xml:space="preserve"> суждений?</w:t>
      </w:r>
    </w:p>
    <w:p w:rsidR="009620EF" w:rsidRDefault="00DF2DA6">
      <w:pPr>
        <w:pStyle w:val="a4"/>
        <w:numPr>
          <w:ilvl w:val="0"/>
          <w:numId w:val="88"/>
        </w:numPr>
        <w:tabs>
          <w:tab w:val="left" w:pos="1741"/>
          <w:tab w:val="left" w:pos="4205"/>
        </w:tabs>
        <w:spacing w:before="24"/>
        <w:ind w:left="1741" w:hanging="231"/>
        <w:rPr>
          <w:sz w:val="28"/>
        </w:rPr>
      </w:pPr>
      <w:r>
        <w:rPr>
          <w:sz w:val="28"/>
          <w:u w:val="single"/>
        </w:rPr>
        <w:t>​верно только</w:t>
      </w:r>
      <w:r w:rsidR="0025559A">
        <w:rPr>
          <w:sz w:val="28"/>
          <w:u w:val="single"/>
        </w:rPr>
        <w:t xml:space="preserve"> </w:t>
      </w:r>
      <w:r>
        <w:rPr>
          <w:spacing w:val="-10"/>
          <w:sz w:val="28"/>
          <w:u w:val="single"/>
        </w:rPr>
        <w:t>А</w:t>
      </w:r>
      <w:r>
        <w:rPr>
          <w:sz w:val="28"/>
          <w:u w:val="single"/>
        </w:rPr>
        <w:tab/>
      </w:r>
    </w:p>
    <w:p w:rsidR="009620EF" w:rsidRDefault="00DF2DA6">
      <w:pPr>
        <w:pStyle w:val="a4"/>
        <w:numPr>
          <w:ilvl w:val="0"/>
          <w:numId w:val="88"/>
        </w:numPr>
        <w:tabs>
          <w:tab w:val="left" w:pos="1741"/>
          <w:tab w:val="left" w:pos="4025"/>
        </w:tabs>
        <w:spacing w:before="8"/>
        <w:ind w:left="1741" w:hanging="231"/>
        <w:rPr>
          <w:sz w:val="28"/>
        </w:rPr>
      </w:pPr>
      <w:r>
        <w:rPr>
          <w:sz w:val="28"/>
          <w:u w:val="single"/>
        </w:rPr>
        <w:t>​верно только</w:t>
      </w:r>
      <w:r w:rsidR="0025559A">
        <w:rPr>
          <w:sz w:val="28"/>
          <w:u w:val="single"/>
        </w:rPr>
        <w:t xml:space="preserve"> </w:t>
      </w:r>
      <w:r>
        <w:rPr>
          <w:spacing w:val="-10"/>
          <w:sz w:val="28"/>
          <w:u w:val="single"/>
        </w:rPr>
        <w:t>Б</w:t>
      </w:r>
      <w:r>
        <w:rPr>
          <w:sz w:val="28"/>
          <w:u w:val="single"/>
        </w:rPr>
        <w:tab/>
      </w:r>
    </w:p>
    <w:p w:rsidR="009620EF" w:rsidRDefault="00DF2DA6">
      <w:pPr>
        <w:pStyle w:val="a4"/>
        <w:numPr>
          <w:ilvl w:val="0"/>
          <w:numId w:val="88"/>
        </w:numPr>
        <w:tabs>
          <w:tab w:val="left" w:pos="1741"/>
          <w:tab w:val="left" w:pos="4807"/>
        </w:tabs>
        <w:spacing w:before="10"/>
        <w:ind w:left="1741" w:hanging="231"/>
        <w:rPr>
          <w:sz w:val="28"/>
        </w:rPr>
      </w:pPr>
      <w:r>
        <w:rPr>
          <w:sz w:val="28"/>
          <w:u w:val="single"/>
        </w:rPr>
        <w:t>​</w:t>
      </w:r>
      <w:r w:rsidR="0025559A">
        <w:rPr>
          <w:sz w:val="28"/>
          <w:u w:val="single"/>
        </w:rPr>
        <w:t>В</w:t>
      </w:r>
      <w:r>
        <w:rPr>
          <w:sz w:val="28"/>
          <w:u w:val="single"/>
        </w:rPr>
        <w:t>ерны</w:t>
      </w:r>
      <w:r w:rsidR="0025559A">
        <w:rPr>
          <w:sz w:val="28"/>
          <w:u w:val="single"/>
        </w:rPr>
        <w:t xml:space="preserve"> </w:t>
      </w:r>
      <w:r>
        <w:rPr>
          <w:sz w:val="28"/>
          <w:u w:val="single"/>
        </w:rPr>
        <w:t>оба</w:t>
      </w:r>
      <w:r>
        <w:rPr>
          <w:spacing w:val="-2"/>
          <w:sz w:val="28"/>
          <w:u w:val="single"/>
        </w:rPr>
        <w:t xml:space="preserve"> суждения</w:t>
      </w:r>
      <w:r>
        <w:rPr>
          <w:sz w:val="28"/>
          <w:u w:val="single"/>
        </w:rPr>
        <w:tab/>
      </w:r>
    </w:p>
    <w:p w:rsidR="009620EF" w:rsidRDefault="00DF2DA6">
      <w:pPr>
        <w:pStyle w:val="a4"/>
        <w:numPr>
          <w:ilvl w:val="0"/>
          <w:numId w:val="88"/>
        </w:numPr>
        <w:tabs>
          <w:tab w:val="left" w:pos="1741"/>
        </w:tabs>
        <w:spacing w:before="8"/>
        <w:ind w:left="1741" w:hanging="231"/>
        <w:rPr>
          <w:sz w:val="28"/>
        </w:rPr>
      </w:pPr>
      <w:r>
        <w:rPr>
          <w:sz w:val="28"/>
          <w:u w:val="single"/>
        </w:rPr>
        <w:t>​</w:t>
      </w:r>
      <w:r w:rsidR="0025559A">
        <w:rPr>
          <w:sz w:val="28"/>
          <w:u w:val="single"/>
        </w:rPr>
        <w:t>О</w:t>
      </w:r>
      <w:r>
        <w:rPr>
          <w:sz w:val="28"/>
          <w:u w:val="single"/>
        </w:rPr>
        <w:t>ба</w:t>
      </w:r>
      <w:r w:rsidR="0025559A">
        <w:rPr>
          <w:sz w:val="28"/>
          <w:u w:val="single"/>
        </w:rPr>
        <w:t xml:space="preserve"> </w:t>
      </w:r>
      <w:r>
        <w:rPr>
          <w:sz w:val="28"/>
          <w:u w:val="single"/>
        </w:rPr>
        <w:t>суждения</w:t>
      </w:r>
      <w:r w:rsidR="0025559A">
        <w:rPr>
          <w:sz w:val="28"/>
          <w:u w:val="single"/>
        </w:rPr>
        <w:t xml:space="preserve"> </w:t>
      </w:r>
      <w:r>
        <w:rPr>
          <w:spacing w:val="-2"/>
          <w:sz w:val="28"/>
          <w:u w:val="single"/>
        </w:rPr>
        <w:t>неверны</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4"/>
        <w:numPr>
          <w:ilvl w:val="1"/>
          <w:numId w:val="90"/>
        </w:numPr>
        <w:tabs>
          <w:tab w:val="left" w:pos="1790"/>
        </w:tabs>
        <w:spacing w:before="61"/>
        <w:rPr>
          <w:b/>
          <w:sz w:val="28"/>
        </w:rPr>
      </w:pPr>
      <w:r>
        <w:rPr>
          <w:b/>
          <w:sz w:val="28"/>
        </w:rPr>
        <w:lastRenderedPageBreak/>
        <w:t>Межличностные</w:t>
      </w:r>
      <w:r w:rsidR="0025559A">
        <w:rPr>
          <w:b/>
          <w:sz w:val="28"/>
        </w:rPr>
        <w:t xml:space="preserve"> </w:t>
      </w:r>
      <w:r>
        <w:rPr>
          <w:b/>
          <w:sz w:val="28"/>
        </w:rPr>
        <w:t>отношения</w:t>
      </w:r>
      <w:r w:rsidR="0025559A">
        <w:rPr>
          <w:b/>
          <w:sz w:val="28"/>
        </w:rPr>
        <w:t xml:space="preserve"> </w:t>
      </w:r>
      <w:r>
        <w:rPr>
          <w:b/>
          <w:spacing w:val="-2"/>
          <w:sz w:val="28"/>
        </w:rPr>
        <w:t>строятся:</w:t>
      </w:r>
    </w:p>
    <w:p w:rsidR="009620EF" w:rsidRDefault="0025559A">
      <w:pPr>
        <w:pStyle w:val="a4"/>
        <w:numPr>
          <w:ilvl w:val="2"/>
          <w:numId w:val="90"/>
        </w:numPr>
        <w:tabs>
          <w:tab w:val="left" w:pos="1811"/>
        </w:tabs>
        <w:spacing w:before="38"/>
        <w:ind w:hanging="301"/>
        <w:rPr>
          <w:sz w:val="28"/>
        </w:rPr>
      </w:pPr>
      <w:r>
        <w:rPr>
          <w:sz w:val="28"/>
        </w:rPr>
        <w:t>Н</w:t>
      </w:r>
      <w:r w:rsidR="00DF2DA6">
        <w:rPr>
          <w:sz w:val="28"/>
        </w:rPr>
        <w:t>а</w:t>
      </w:r>
      <w:r>
        <w:rPr>
          <w:sz w:val="28"/>
        </w:rPr>
        <w:t xml:space="preserve"> чувствен</w:t>
      </w:r>
      <w:r w:rsidR="00DF2DA6">
        <w:rPr>
          <w:sz w:val="28"/>
        </w:rPr>
        <w:t>ной</w:t>
      </w:r>
      <w:r>
        <w:rPr>
          <w:sz w:val="28"/>
        </w:rPr>
        <w:t xml:space="preserve"> </w:t>
      </w:r>
      <w:r w:rsidR="00DF2DA6">
        <w:rPr>
          <w:spacing w:val="-2"/>
          <w:sz w:val="28"/>
        </w:rPr>
        <w:t>симпатии</w:t>
      </w:r>
    </w:p>
    <w:p w:rsidR="009620EF" w:rsidRDefault="0025559A">
      <w:pPr>
        <w:pStyle w:val="a4"/>
        <w:numPr>
          <w:ilvl w:val="2"/>
          <w:numId w:val="90"/>
        </w:numPr>
        <w:tabs>
          <w:tab w:val="left" w:pos="1811"/>
        </w:tabs>
        <w:spacing w:before="24"/>
        <w:ind w:hanging="301"/>
        <w:rPr>
          <w:sz w:val="28"/>
        </w:rPr>
      </w:pPr>
      <w:r>
        <w:rPr>
          <w:sz w:val="28"/>
        </w:rPr>
        <w:t>Н</w:t>
      </w:r>
      <w:r w:rsidR="00DF2DA6">
        <w:rPr>
          <w:sz w:val="28"/>
        </w:rPr>
        <w:t>а</w:t>
      </w:r>
      <w:r>
        <w:rPr>
          <w:sz w:val="28"/>
        </w:rPr>
        <w:t xml:space="preserve"> </w:t>
      </w:r>
      <w:r w:rsidR="00DF2DA6">
        <w:rPr>
          <w:sz w:val="28"/>
        </w:rPr>
        <w:t>взаимосвязи,</w:t>
      </w:r>
      <w:r>
        <w:rPr>
          <w:sz w:val="28"/>
        </w:rPr>
        <w:t xml:space="preserve"> </w:t>
      </w:r>
      <w:r w:rsidR="00DF2DA6">
        <w:rPr>
          <w:sz w:val="28"/>
        </w:rPr>
        <w:t>взаимодействии</w:t>
      </w:r>
      <w:r>
        <w:rPr>
          <w:sz w:val="28"/>
        </w:rPr>
        <w:t xml:space="preserve"> </w:t>
      </w:r>
      <w:r w:rsidR="00DF2DA6">
        <w:rPr>
          <w:sz w:val="28"/>
        </w:rPr>
        <w:t>и</w:t>
      </w:r>
      <w:r>
        <w:rPr>
          <w:sz w:val="28"/>
        </w:rPr>
        <w:t xml:space="preserve"> </w:t>
      </w:r>
      <w:r w:rsidR="00DF2DA6">
        <w:rPr>
          <w:sz w:val="28"/>
        </w:rPr>
        <w:t>взаимопонимании</w:t>
      </w:r>
      <w:r>
        <w:rPr>
          <w:sz w:val="28"/>
        </w:rPr>
        <w:t xml:space="preserve"> </w:t>
      </w:r>
      <w:r w:rsidR="00DF2DA6">
        <w:rPr>
          <w:spacing w:val="-2"/>
          <w:sz w:val="28"/>
        </w:rPr>
        <w:t>людей</w:t>
      </w:r>
    </w:p>
    <w:p w:rsidR="009620EF" w:rsidRDefault="0025559A">
      <w:pPr>
        <w:pStyle w:val="a4"/>
        <w:numPr>
          <w:ilvl w:val="2"/>
          <w:numId w:val="90"/>
        </w:numPr>
        <w:tabs>
          <w:tab w:val="left" w:pos="1811"/>
        </w:tabs>
        <w:spacing w:before="24"/>
        <w:ind w:hanging="301"/>
        <w:rPr>
          <w:sz w:val="28"/>
        </w:rPr>
      </w:pPr>
      <w:r>
        <w:rPr>
          <w:sz w:val="28"/>
        </w:rPr>
        <w:t>Н</w:t>
      </w:r>
      <w:r w:rsidR="00DF2DA6">
        <w:rPr>
          <w:sz w:val="28"/>
        </w:rPr>
        <w:t>а</w:t>
      </w:r>
      <w:r>
        <w:rPr>
          <w:sz w:val="28"/>
        </w:rPr>
        <w:t xml:space="preserve"> </w:t>
      </w:r>
      <w:r w:rsidR="00DF2DA6">
        <w:rPr>
          <w:sz w:val="28"/>
        </w:rPr>
        <w:t>определённой</w:t>
      </w:r>
      <w:r>
        <w:rPr>
          <w:sz w:val="28"/>
        </w:rPr>
        <w:t xml:space="preserve"> </w:t>
      </w:r>
      <w:r w:rsidR="00DF2DA6">
        <w:rPr>
          <w:sz w:val="28"/>
        </w:rPr>
        <w:t>позиции</w:t>
      </w:r>
      <w:r>
        <w:rPr>
          <w:sz w:val="28"/>
        </w:rPr>
        <w:t xml:space="preserve"> </w:t>
      </w:r>
      <w:r w:rsidR="00DF2DA6">
        <w:rPr>
          <w:spacing w:val="-2"/>
          <w:sz w:val="28"/>
        </w:rPr>
        <w:t>общества</w:t>
      </w:r>
    </w:p>
    <w:p w:rsidR="009620EF" w:rsidRDefault="0025559A">
      <w:pPr>
        <w:pStyle w:val="a4"/>
        <w:numPr>
          <w:ilvl w:val="2"/>
          <w:numId w:val="90"/>
        </w:numPr>
        <w:tabs>
          <w:tab w:val="left" w:pos="1811"/>
        </w:tabs>
        <w:spacing w:before="24"/>
        <w:ind w:hanging="301"/>
        <w:rPr>
          <w:sz w:val="28"/>
        </w:rPr>
      </w:pPr>
      <w:r>
        <w:rPr>
          <w:sz w:val="28"/>
        </w:rPr>
        <w:t>Т</w:t>
      </w:r>
      <w:r w:rsidR="00DF2DA6">
        <w:rPr>
          <w:sz w:val="28"/>
        </w:rPr>
        <w:t>олько</w:t>
      </w:r>
      <w:r>
        <w:rPr>
          <w:sz w:val="28"/>
        </w:rPr>
        <w:t xml:space="preserve"> </w:t>
      </w:r>
      <w:r w:rsidR="00DF2DA6">
        <w:rPr>
          <w:sz w:val="28"/>
        </w:rPr>
        <w:t>на</w:t>
      </w:r>
      <w:r>
        <w:rPr>
          <w:sz w:val="28"/>
        </w:rPr>
        <w:t xml:space="preserve"> </w:t>
      </w:r>
      <w:r w:rsidR="00DF2DA6">
        <w:rPr>
          <w:sz w:val="28"/>
        </w:rPr>
        <w:t>взаимоуважении</w:t>
      </w:r>
      <w:r>
        <w:rPr>
          <w:sz w:val="28"/>
        </w:rPr>
        <w:t xml:space="preserve"> </w:t>
      </w:r>
      <w:r w:rsidR="00DF2DA6">
        <w:rPr>
          <w:spacing w:val="-2"/>
          <w:sz w:val="28"/>
        </w:rPr>
        <w:t>людей</w:t>
      </w:r>
    </w:p>
    <w:p w:rsidR="009620EF" w:rsidRDefault="00DF2DA6">
      <w:pPr>
        <w:pStyle w:val="a4"/>
        <w:numPr>
          <w:ilvl w:val="1"/>
          <w:numId w:val="90"/>
        </w:numPr>
        <w:tabs>
          <w:tab w:val="left" w:pos="1790"/>
        </w:tabs>
        <w:spacing w:before="24"/>
        <w:rPr>
          <w:b/>
          <w:sz w:val="28"/>
        </w:rPr>
      </w:pPr>
      <w:r>
        <w:rPr>
          <w:b/>
          <w:sz w:val="28"/>
        </w:rPr>
        <w:t>Золотое</w:t>
      </w:r>
      <w:r w:rsidR="0025559A">
        <w:rPr>
          <w:b/>
          <w:sz w:val="28"/>
        </w:rPr>
        <w:t xml:space="preserve"> </w:t>
      </w:r>
      <w:r>
        <w:rPr>
          <w:b/>
          <w:sz w:val="28"/>
        </w:rPr>
        <w:t>правило</w:t>
      </w:r>
      <w:r w:rsidR="0025559A">
        <w:rPr>
          <w:b/>
          <w:sz w:val="28"/>
        </w:rPr>
        <w:t xml:space="preserve"> </w:t>
      </w:r>
      <w:r>
        <w:rPr>
          <w:b/>
          <w:sz w:val="28"/>
        </w:rPr>
        <w:t>нравственности</w:t>
      </w:r>
      <w:r w:rsidR="0025559A">
        <w:rPr>
          <w:b/>
          <w:sz w:val="28"/>
        </w:rPr>
        <w:t xml:space="preserve"> </w:t>
      </w:r>
      <w:r>
        <w:rPr>
          <w:b/>
          <w:spacing w:val="-2"/>
          <w:sz w:val="28"/>
        </w:rPr>
        <w:t>требует:</w:t>
      </w:r>
    </w:p>
    <w:p w:rsidR="009620EF" w:rsidRDefault="00DF2DA6">
      <w:pPr>
        <w:pStyle w:val="a3"/>
        <w:spacing w:before="24" w:line="244" w:lineRule="auto"/>
        <w:ind w:left="1520" w:right="504" w:hanging="10"/>
      </w:pPr>
      <w:r>
        <w:t>а)хорошо</w:t>
      </w:r>
      <w:r w:rsidR="0025559A">
        <w:t xml:space="preserve"> </w:t>
      </w:r>
      <w:r>
        <w:t>относиться</w:t>
      </w:r>
      <w:r w:rsidR="0025559A">
        <w:t xml:space="preserve"> </w:t>
      </w:r>
      <w:r>
        <w:t>к</w:t>
      </w:r>
      <w:r w:rsidR="0025559A">
        <w:t xml:space="preserve"> </w:t>
      </w:r>
      <w:r>
        <w:t>другому</w:t>
      </w:r>
      <w:r w:rsidR="0025559A">
        <w:t xml:space="preserve"> </w:t>
      </w:r>
      <w:r>
        <w:t>человеку;</w:t>
      </w:r>
      <w:r w:rsidR="0025559A">
        <w:t xml:space="preserve"> </w:t>
      </w:r>
      <w:r>
        <w:t>б)хорошо</w:t>
      </w:r>
      <w:r w:rsidR="0025559A">
        <w:t xml:space="preserve"> </w:t>
      </w:r>
      <w:r>
        <w:t>относиться</w:t>
      </w:r>
      <w:r w:rsidR="0025559A">
        <w:t xml:space="preserve"> </w:t>
      </w:r>
      <w:r>
        <w:t>ко</w:t>
      </w:r>
      <w:r w:rsidR="0025559A">
        <w:t xml:space="preserve"> </w:t>
      </w:r>
      <w:r>
        <w:t xml:space="preserve">всем </w:t>
      </w:r>
      <w:r>
        <w:rPr>
          <w:spacing w:val="-2"/>
        </w:rPr>
        <w:t>людям.</w:t>
      </w:r>
    </w:p>
    <w:p w:rsidR="009620EF" w:rsidRDefault="00DF2DA6">
      <w:pPr>
        <w:pStyle w:val="a4"/>
        <w:numPr>
          <w:ilvl w:val="0"/>
          <w:numId w:val="87"/>
        </w:numPr>
        <w:tabs>
          <w:tab w:val="left" w:pos="1741"/>
          <w:tab w:val="left" w:pos="4205"/>
        </w:tabs>
        <w:spacing w:before="5"/>
        <w:ind w:left="1741" w:hanging="231"/>
        <w:rPr>
          <w:sz w:val="28"/>
        </w:rPr>
      </w:pPr>
      <w:r>
        <w:rPr>
          <w:sz w:val="28"/>
          <w:u w:val="single"/>
        </w:rPr>
        <w:t>​верно только</w:t>
      </w:r>
      <w:r w:rsidR="0025559A">
        <w:rPr>
          <w:sz w:val="28"/>
          <w:u w:val="single"/>
        </w:rPr>
        <w:t xml:space="preserve"> </w:t>
      </w:r>
      <w:r>
        <w:rPr>
          <w:spacing w:val="-10"/>
          <w:sz w:val="28"/>
          <w:u w:val="single"/>
        </w:rPr>
        <w:t>А</w:t>
      </w:r>
      <w:r>
        <w:rPr>
          <w:sz w:val="28"/>
          <w:u w:val="single"/>
        </w:rPr>
        <w:tab/>
      </w:r>
    </w:p>
    <w:p w:rsidR="009620EF" w:rsidRDefault="00DF2DA6">
      <w:pPr>
        <w:pStyle w:val="a4"/>
        <w:numPr>
          <w:ilvl w:val="0"/>
          <w:numId w:val="87"/>
        </w:numPr>
        <w:tabs>
          <w:tab w:val="left" w:pos="1741"/>
          <w:tab w:val="left" w:pos="4025"/>
        </w:tabs>
        <w:spacing w:before="8"/>
        <w:ind w:left="1741" w:hanging="231"/>
        <w:rPr>
          <w:sz w:val="28"/>
        </w:rPr>
      </w:pPr>
      <w:r>
        <w:rPr>
          <w:sz w:val="28"/>
          <w:u w:val="single"/>
        </w:rPr>
        <w:t>​верно только</w:t>
      </w:r>
      <w:r w:rsidR="0025559A">
        <w:rPr>
          <w:sz w:val="28"/>
          <w:u w:val="single"/>
        </w:rPr>
        <w:t xml:space="preserve"> </w:t>
      </w:r>
      <w:r>
        <w:rPr>
          <w:spacing w:val="-10"/>
          <w:sz w:val="28"/>
          <w:u w:val="single"/>
        </w:rPr>
        <w:t>Б</w:t>
      </w:r>
      <w:r>
        <w:rPr>
          <w:sz w:val="28"/>
          <w:u w:val="single"/>
        </w:rPr>
        <w:tab/>
      </w:r>
    </w:p>
    <w:p w:rsidR="009620EF" w:rsidRDefault="00DF2DA6">
      <w:pPr>
        <w:pStyle w:val="a4"/>
        <w:numPr>
          <w:ilvl w:val="0"/>
          <w:numId w:val="87"/>
        </w:numPr>
        <w:tabs>
          <w:tab w:val="left" w:pos="1741"/>
          <w:tab w:val="left" w:pos="4807"/>
        </w:tabs>
        <w:spacing w:before="10"/>
        <w:ind w:left="1741" w:hanging="231"/>
        <w:rPr>
          <w:sz w:val="28"/>
        </w:rPr>
      </w:pPr>
      <w:r>
        <w:rPr>
          <w:sz w:val="28"/>
          <w:u w:val="single"/>
        </w:rPr>
        <w:t>​</w:t>
      </w:r>
      <w:r w:rsidR="0025559A">
        <w:rPr>
          <w:sz w:val="28"/>
          <w:u w:val="single"/>
        </w:rPr>
        <w:t>В</w:t>
      </w:r>
      <w:r>
        <w:rPr>
          <w:sz w:val="28"/>
          <w:u w:val="single"/>
        </w:rPr>
        <w:t>ерны</w:t>
      </w:r>
      <w:r w:rsidR="0025559A">
        <w:rPr>
          <w:sz w:val="28"/>
          <w:u w:val="single"/>
        </w:rPr>
        <w:t xml:space="preserve"> </w:t>
      </w:r>
      <w:r>
        <w:rPr>
          <w:sz w:val="28"/>
          <w:u w:val="single"/>
        </w:rPr>
        <w:t>оба</w:t>
      </w:r>
      <w:r>
        <w:rPr>
          <w:spacing w:val="-2"/>
          <w:sz w:val="28"/>
          <w:u w:val="single"/>
        </w:rPr>
        <w:t xml:space="preserve"> суждения</w:t>
      </w:r>
      <w:r>
        <w:rPr>
          <w:sz w:val="28"/>
          <w:u w:val="single"/>
        </w:rPr>
        <w:tab/>
      </w:r>
    </w:p>
    <w:p w:rsidR="009620EF" w:rsidRDefault="00DF2DA6">
      <w:pPr>
        <w:pStyle w:val="a4"/>
        <w:numPr>
          <w:ilvl w:val="0"/>
          <w:numId w:val="87"/>
        </w:numPr>
        <w:tabs>
          <w:tab w:val="left" w:pos="1741"/>
        </w:tabs>
        <w:spacing w:before="8"/>
        <w:ind w:left="1741" w:hanging="231"/>
        <w:rPr>
          <w:sz w:val="28"/>
        </w:rPr>
      </w:pPr>
      <w:r>
        <w:rPr>
          <w:sz w:val="28"/>
          <w:u w:val="single"/>
        </w:rPr>
        <w:t>​</w:t>
      </w:r>
      <w:r w:rsidR="0025559A">
        <w:rPr>
          <w:sz w:val="28"/>
          <w:u w:val="single"/>
        </w:rPr>
        <w:t>О</w:t>
      </w:r>
      <w:r>
        <w:rPr>
          <w:sz w:val="28"/>
          <w:u w:val="single"/>
        </w:rPr>
        <w:t>ба</w:t>
      </w:r>
      <w:r w:rsidR="0025559A">
        <w:rPr>
          <w:sz w:val="28"/>
          <w:u w:val="single"/>
        </w:rPr>
        <w:t xml:space="preserve"> </w:t>
      </w:r>
      <w:r>
        <w:rPr>
          <w:sz w:val="28"/>
          <w:u w:val="single"/>
        </w:rPr>
        <w:t>суждения</w:t>
      </w:r>
      <w:r w:rsidR="0025559A">
        <w:rPr>
          <w:sz w:val="28"/>
          <w:u w:val="single"/>
        </w:rPr>
        <w:t xml:space="preserve"> </w:t>
      </w:r>
      <w:r>
        <w:rPr>
          <w:spacing w:val="-2"/>
          <w:sz w:val="28"/>
          <w:u w:val="single"/>
        </w:rPr>
        <w:t>неверны</w:t>
      </w:r>
    </w:p>
    <w:p w:rsidR="009620EF" w:rsidRDefault="00DF2DA6">
      <w:pPr>
        <w:pStyle w:val="a4"/>
        <w:numPr>
          <w:ilvl w:val="1"/>
          <w:numId w:val="90"/>
        </w:numPr>
        <w:tabs>
          <w:tab w:val="left" w:pos="1790"/>
        </w:tabs>
        <w:spacing w:before="10"/>
        <w:rPr>
          <w:b/>
          <w:sz w:val="28"/>
        </w:rPr>
      </w:pPr>
      <w:r>
        <w:rPr>
          <w:b/>
          <w:sz w:val="28"/>
        </w:rPr>
        <w:t>Неповторимость,</w:t>
      </w:r>
      <w:r w:rsidR="0025559A">
        <w:rPr>
          <w:b/>
          <w:sz w:val="28"/>
        </w:rPr>
        <w:t xml:space="preserve"> </w:t>
      </w:r>
      <w:r>
        <w:rPr>
          <w:b/>
          <w:sz w:val="28"/>
        </w:rPr>
        <w:t>уникальность</w:t>
      </w:r>
      <w:r w:rsidR="0025559A">
        <w:rPr>
          <w:b/>
          <w:sz w:val="28"/>
        </w:rPr>
        <w:t xml:space="preserve"> </w:t>
      </w:r>
      <w:r>
        <w:rPr>
          <w:b/>
          <w:spacing w:val="-2"/>
          <w:sz w:val="28"/>
        </w:rPr>
        <w:t>человека:</w:t>
      </w:r>
    </w:p>
    <w:p w:rsidR="009620EF" w:rsidRDefault="00DF2DA6">
      <w:pPr>
        <w:pStyle w:val="a4"/>
        <w:numPr>
          <w:ilvl w:val="0"/>
          <w:numId w:val="86"/>
        </w:numPr>
        <w:tabs>
          <w:tab w:val="left" w:pos="1790"/>
        </w:tabs>
        <w:spacing w:before="36"/>
        <w:rPr>
          <w:sz w:val="28"/>
        </w:rPr>
      </w:pPr>
      <w:r>
        <w:rPr>
          <w:spacing w:val="-2"/>
          <w:sz w:val="28"/>
        </w:rPr>
        <w:t>личность</w:t>
      </w:r>
    </w:p>
    <w:p w:rsidR="009620EF" w:rsidRDefault="00DF2DA6">
      <w:pPr>
        <w:pStyle w:val="a4"/>
        <w:numPr>
          <w:ilvl w:val="0"/>
          <w:numId w:val="86"/>
        </w:numPr>
        <w:tabs>
          <w:tab w:val="left" w:pos="1790"/>
        </w:tabs>
        <w:spacing w:before="24"/>
        <w:rPr>
          <w:sz w:val="28"/>
        </w:rPr>
      </w:pPr>
      <w:r>
        <w:rPr>
          <w:spacing w:val="-2"/>
          <w:sz w:val="28"/>
        </w:rPr>
        <w:t>наследственность</w:t>
      </w:r>
    </w:p>
    <w:p w:rsidR="009620EF" w:rsidRDefault="00DF2DA6">
      <w:pPr>
        <w:pStyle w:val="a4"/>
        <w:numPr>
          <w:ilvl w:val="0"/>
          <w:numId w:val="86"/>
        </w:numPr>
        <w:tabs>
          <w:tab w:val="left" w:pos="1790"/>
        </w:tabs>
        <w:spacing w:before="24"/>
        <w:rPr>
          <w:sz w:val="28"/>
        </w:rPr>
      </w:pPr>
      <w:r>
        <w:rPr>
          <w:spacing w:val="-2"/>
          <w:sz w:val="28"/>
        </w:rPr>
        <w:t>Эмоциональность</w:t>
      </w:r>
    </w:p>
    <w:p w:rsidR="009620EF" w:rsidRDefault="00DF2DA6">
      <w:pPr>
        <w:pStyle w:val="a4"/>
        <w:numPr>
          <w:ilvl w:val="0"/>
          <w:numId w:val="86"/>
        </w:numPr>
        <w:tabs>
          <w:tab w:val="left" w:pos="1790"/>
        </w:tabs>
        <w:spacing w:before="24"/>
        <w:rPr>
          <w:sz w:val="28"/>
        </w:rPr>
      </w:pPr>
      <w:r>
        <w:rPr>
          <w:spacing w:val="-2"/>
          <w:sz w:val="28"/>
        </w:rPr>
        <w:t>индивидуальность</w:t>
      </w:r>
    </w:p>
    <w:p w:rsidR="009620EF" w:rsidRDefault="00DF2DA6">
      <w:pPr>
        <w:pStyle w:val="a4"/>
        <w:numPr>
          <w:ilvl w:val="1"/>
          <w:numId w:val="90"/>
        </w:numPr>
        <w:tabs>
          <w:tab w:val="left" w:pos="1930"/>
        </w:tabs>
        <w:spacing w:before="24"/>
        <w:ind w:left="1930" w:hanging="420"/>
        <w:rPr>
          <w:b/>
          <w:sz w:val="28"/>
        </w:rPr>
      </w:pPr>
      <w:r>
        <w:rPr>
          <w:sz w:val="28"/>
        </w:rPr>
        <w:t>Правила</w:t>
      </w:r>
      <w:r w:rsidR="0025559A">
        <w:rPr>
          <w:sz w:val="28"/>
        </w:rPr>
        <w:t xml:space="preserve"> </w:t>
      </w:r>
      <w:r>
        <w:rPr>
          <w:sz w:val="28"/>
        </w:rPr>
        <w:t>доброго</w:t>
      </w:r>
      <w:r w:rsidR="0025559A">
        <w:rPr>
          <w:sz w:val="28"/>
        </w:rPr>
        <w:t xml:space="preserve"> </w:t>
      </w:r>
      <w:r>
        <w:rPr>
          <w:spacing w:val="-2"/>
          <w:sz w:val="28"/>
        </w:rPr>
        <w:t>поведения:</w:t>
      </w:r>
    </w:p>
    <w:p w:rsidR="009620EF" w:rsidRDefault="00DF2DA6">
      <w:pPr>
        <w:pStyle w:val="a4"/>
        <w:numPr>
          <w:ilvl w:val="2"/>
          <w:numId w:val="90"/>
        </w:numPr>
        <w:tabs>
          <w:tab w:val="left" w:pos="1811"/>
        </w:tabs>
        <w:spacing w:before="24"/>
        <w:ind w:hanging="301"/>
        <w:rPr>
          <w:sz w:val="28"/>
        </w:rPr>
      </w:pPr>
      <w:r>
        <w:rPr>
          <w:spacing w:val="-2"/>
          <w:sz w:val="28"/>
        </w:rPr>
        <w:t>закон</w:t>
      </w:r>
    </w:p>
    <w:p w:rsidR="009620EF" w:rsidRDefault="00DF2DA6">
      <w:pPr>
        <w:pStyle w:val="a4"/>
        <w:numPr>
          <w:ilvl w:val="2"/>
          <w:numId w:val="90"/>
        </w:numPr>
        <w:tabs>
          <w:tab w:val="left" w:pos="1811"/>
        </w:tabs>
        <w:spacing w:before="24"/>
        <w:ind w:hanging="301"/>
        <w:rPr>
          <w:sz w:val="28"/>
        </w:rPr>
      </w:pPr>
      <w:r>
        <w:rPr>
          <w:spacing w:val="-2"/>
          <w:sz w:val="28"/>
        </w:rPr>
        <w:t>право</w:t>
      </w:r>
    </w:p>
    <w:p w:rsidR="009620EF" w:rsidRDefault="00DF2DA6">
      <w:pPr>
        <w:pStyle w:val="a4"/>
        <w:numPr>
          <w:ilvl w:val="2"/>
          <w:numId w:val="90"/>
        </w:numPr>
        <w:tabs>
          <w:tab w:val="left" w:pos="1811"/>
        </w:tabs>
        <w:spacing w:before="24"/>
        <w:ind w:hanging="301"/>
        <w:rPr>
          <w:sz w:val="28"/>
        </w:rPr>
      </w:pPr>
      <w:r>
        <w:rPr>
          <w:spacing w:val="-2"/>
          <w:sz w:val="28"/>
        </w:rPr>
        <w:t>мораль</w:t>
      </w:r>
    </w:p>
    <w:p w:rsidR="009620EF" w:rsidRDefault="00DF2DA6">
      <w:pPr>
        <w:pStyle w:val="a4"/>
        <w:numPr>
          <w:ilvl w:val="2"/>
          <w:numId w:val="90"/>
        </w:numPr>
        <w:tabs>
          <w:tab w:val="left" w:pos="1811"/>
        </w:tabs>
        <w:spacing w:before="24"/>
        <w:ind w:hanging="301"/>
        <w:rPr>
          <w:sz w:val="28"/>
        </w:rPr>
      </w:pPr>
      <w:r>
        <w:rPr>
          <w:spacing w:val="-4"/>
          <w:sz w:val="28"/>
        </w:rPr>
        <w:t>указ</w:t>
      </w:r>
    </w:p>
    <w:p w:rsidR="009620EF" w:rsidRDefault="009620EF">
      <w:pPr>
        <w:pStyle w:val="a3"/>
      </w:pPr>
    </w:p>
    <w:p w:rsidR="009620EF" w:rsidRDefault="00DF2DA6">
      <w:pPr>
        <w:pStyle w:val="a4"/>
        <w:numPr>
          <w:ilvl w:val="1"/>
          <w:numId w:val="90"/>
        </w:numPr>
        <w:tabs>
          <w:tab w:val="left" w:pos="1520"/>
          <w:tab w:val="left" w:pos="2224"/>
        </w:tabs>
        <w:spacing w:line="247" w:lineRule="auto"/>
        <w:ind w:left="1520" w:right="563" w:hanging="10"/>
        <w:jc w:val="both"/>
        <w:rPr>
          <w:b/>
          <w:sz w:val="24"/>
        </w:rPr>
      </w:pPr>
      <w:r>
        <w:rPr>
          <w:sz w:val="28"/>
        </w:rPr>
        <w:t>Установите</w:t>
      </w:r>
      <w:r w:rsidR="0025559A">
        <w:rPr>
          <w:sz w:val="28"/>
        </w:rPr>
        <w:t xml:space="preserve"> </w:t>
      </w:r>
      <w:r>
        <w:rPr>
          <w:sz w:val="28"/>
        </w:rPr>
        <w:t>соответствие</w:t>
      </w:r>
      <w:r w:rsidR="0025559A">
        <w:rPr>
          <w:sz w:val="28"/>
        </w:rPr>
        <w:t xml:space="preserve"> </w:t>
      </w:r>
      <w:r>
        <w:rPr>
          <w:sz w:val="28"/>
        </w:rPr>
        <w:t>между</w:t>
      </w:r>
      <w:r w:rsidR="0025559A">
        <w:rPr>
          <w:sz w:val="28"/>
        </w:rPr>
        <w:t xml:space="preserve"> </w:t>
      </w:r>
      <w:r>
        <w:rPr>
          <w:sz w:val="28"/>
        </w:rPr>
        <w:t>терминами</w:t>
      </w:r>
      <w:r w:rsidR="00F032A6">
        <w:rPr>
          <w:sz w:val="28"/>
        </w:rPr>
        <w:t xml:space="preserve">  </w:t>
      </w:r>
      <w:r>
        <w:rPr>
          <w:sz w:val="28"/>
        </w:rPr>
        <w:t>и</w:t>
      </w:r>
      <w:r w:rsidR="00F032A6">
        <w:rPr>
          <w:sz w:val="28"/>
        </w:rPr>
        <w:t xml:space="preserve"> </w:t>
      </w:r>
      <w:r>
        <w:rPr>
          <w:sz w:val="28"/>
        </w:rPr>
        <w:t>их</w:t>
      </w:r>
      <w:r w:rsidR="00F032A6">
        <w:rPr>
          <w:sz w:val="28"/>
        </w:rPr>
        <w:t xml:space="preserve"> </w:t>
      </w:r>
      <w:r>
        <w:rPr>
          <w:sz w:val="28"/>
        </w:rPr>
        <w:t>определениями.</w:t>
      </w:r>
      <w:r w:rsidR="00F032A6">
        <w:rPr>
          <w:sz w:val="28"/>
        </w:rPr>
        <w:t xml:space="preserve"> </w:t>
      </w:r>
      <w:r>
        <w:rPr>
          <w:sz w:val="28"/>
        </w:rPr>
        <w:t>К</w:t>
      </w:r>
      <w:r w:rsidR="00F032A6">
        <w:rPr>
          <w:sz w:val="28"/>
        </w:rPr>
        <w:t xml:space="preserve"> </w:t>
      </w:r>
      <w:r>
        <w:rPr>
          <w:sz w:val="28"/>
        </w:rPr>
        <w:t>каждой позиции, данной в первом столбце, подберите соответствующую позицию из второго столбца</w:t>
      </w:r>
    </w:p>
    <w:p w:rsidR="009620EF" w:rsidRDefault="009620EF">
      <w:pPr>
        <w:pStyle w:val="a3"/>
        <w:spacing w:before="81"/>
        <w:rPr>
          <w:sz w:val="20"/>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6"/>
        <w:gridCol w:w="726"/>
        <w:gridCol w:w="2392"/>
        <w:gridCol w:w="2394"/>
        <w:gridCol w:w="2394"/>
      </w:tblGrid>
      <w:tr w:rsidR="009620EF">
        <w:trPr>
          <w:trHeight w:val="1056"/>
        </w:trPr>
        <w:tc>
          <w:tcPr>
            <w:tcW w:w="1666" w:type="dxa"/>
          </w:tcPr>
          <w:p w:rsidR="009620EF" w:rsidRDefault="00DF2DA6">
            <w:pPr>
              <w:pStyle w:val="TableParagraph"/>
              <w:rPr>
                <w:sz w:val="28"/>
              </w:rPr>
            </w:pPr>
            <w:r>
              <w:rPr>
                <w:sz w:val="28"/>
              </w:rPr>
              <w:t xml:space="preserve">1. </w:t>
            </w:r>
            <w:r>
              <w:rPr>
                <w:spacing w:val="-4"/>
                <w:sz w:val="28"/>
              </w:rPr>
              <w:t>Труд</w:t>
            </w:r>
          </w:p>
        </w:tc>
        <w:tc>
          <w:tcPr>
            <w:tcW w:w="7906" w:type="dxa"/>
            <w:gridSpan w:val="4"/>
          </w:tcPr>
          <w:p w:rsidR="009620EF" w:rsidRDefault="00DF2DA6">
            <w:pPr>
              <w:pStyle w:val="TableParagraph"/>
              <w:ind w:left="111"/>
              <w:rPr>
                <w:sz w:val="28"/>
              </w:rPr>
            </w:pPr>
            <w:r>
              <w:rPr>
                <w:sz w:val="28"/>
              </w:rPr>
              <w:t>А.Деятельность</w:t>
            </w:r>
            <w:r w:rsidR="00F032A6">
              <w:rPr>
                <w:sz w:val="28"/>
              </w:rPr>
              <w:t xml:space="preserve"> </w:t>
            </w:r>
            <w:r>
              <w:rPr>
                <w:sz w:val="28"/>
              </w:rPr>
              <w:t>человека,</w:t>
            </w:r>
            <w:r w:rsidR="00F032A6">
              <w:rPr>
                <w:sz w:val="28"/>
              </w:rPr>
              <w:t xml:space="preserve"> </w:t>
            </w:r>
            <w:r>
              <w:rPr>
                <w:sz w:val="28"/>
              </w:rPr>
              <w:t>в</w:t>
            </w:r>
            <w:r w:rsidR="00F032A6">
              <w:rPr>
                <w:sz w:val="28"/>
              </w:rPr>
              <w:t xml:space="preserve"> </w:t>
            </w:r>
            <w:r>
              <w:rPr>
                <w:sz w:val="28"/>
              </w:rPr>
              <w:t>процессе</w:t>
            </w:r>
            <w:r w:rsidR="00F032A6">
              <w:rPr>
                <w:sz w:val="28"/>
              </w:rPr>
              <w:t xml:space="preserve"> </w:t>
            </w:r>
            <w:r>
              <w:rPr>
                <w:sz w:val="28"/>
              </w:rPr>
              <w:t>которой</w:t>
            </w:r>
            <w:r w:rsidR="00F032A6">
              <w:rPr>
                <w:sz w:val="28"/>
              </w:rPr>
              <w:t xml:space="preserve"> </w:t>
            </w:r>
            <w:r>
              <w:rPr>
                <w:sz w:val="28"/>
              </w:rPr>
              <w:t>он</w:t>
            </w:r>
            <w:r w:rsidR="00F032A6">
              <w:rPr>
                <w:sz w:val="28"/>
              </w:rPr>
              <w:t xml:space="preserve"> </w:t>
            </w:r>
            <w:r>
              <w:rPr>
                <w:spacing w:val="-2"/>
                <w:sz w:val="28"/>
              </w:rPr>
              <w:t>создает</w:t>
            </w:r>
          </w:p>
          <w:p w:rsidR="009620EF" w:rsidRDefault="00DF2DA6">
            <w:pPr>
              <w:pStyle w:val="TableParagraph"/>
              <w:spacing w:before="8" w:line="340" w:lineRule="atLeast"/>
              <w:ind w:left="111" w:right="104"/>
              <w:rPr>
                <w:sz w:val="28"/>
              </w:rPr>
            </w:pPr>
            <w:r>
              <w:rPr>
                <w:sz w:val="28"/>
              </w:rPr>
              <w:t>предметы,</w:t>
            </w:r>
            <w:r w:rsidR="00F032A6">
              <w:rPr>
                <w:sz w:val="28"/>
              </w:rPr>
              <w:t xml:space="preserve"> </w:t>
            </w:r>
            <w:r>
              <w:rPr>
                <w:sz w:val="28"/>
              </w:rPr>
              <w:t>необходимые</w:t>
            </w:r>
            <w:r w:rsidR="00F032A6">
              <w:rPr>
                <w:sz w:val="28"/>
              </w:rPr>
              <w:t xml:space="preserve"> </w:t>
            </w:r>
            <w:r>
              <w:rPr>
                <w:sz w:val="28"/>
              </w:rPr>
              <w:t>для</w:t>
            </w:r>
            <w:r w:rsidR="00F032A6">
              <w:rPr>
                <w:sz w:val="28"/>
              </w:rPr>
              <w:t xml:space="preserve"> </w:t>
            </w:r>
            <w:r>
              <w:rPr>
                <w:sz w:val="28"/>
              </w:rPr>
              <w:t>удовлетворения</w:t>
            </w:r>
            <w:r w:rsidR="00F032A6">
              <w:rPr>
                <w:sz w:val="28"/>
              </w:rPr>
              <w:t xml:space="preserve"> </w:t>
            </w:r>
            <w:r>
              <w:rPr>
                <w:sz w:val="28"/>
              </w:rPr>
              <w:t xml:space="preserve">своих </w:t>
            </w:r>
            <w:r>
              <w:rPr>
                <w:spacing w:val="-2"/>
                <w:sz w:val="28"/>
              </w:rPr>
              <w:t>потребностей</w:t>
            </w:r>
          </w:p>
        </w:tc>
      </w:tr>
      <w:tr w:rsidR="009620EF">
        <w:trPr>
          <w:trHeight w:val="708"/>
        </w:trPr>
        <w:tc>
          <w:tcPr>
            <w:tcW w:w="1666" w:type="dxa"/>
          </w:tcPr>
          <w:p w:rsidR="009620EF" w:rsidRDefault="00DF2DA6">
            <w:pPr>
              <w:pStyle w:val="TableParagraph"/>
              <w:rPr>
                <w:sz w:val="28"/>
              </w:rPr>
            </w:pPr>
            <w:r>
              <w:rPr>
                <w:sz w:val="28"/>
              </w:rPr>
              <w:t xml:space="preserve">2. </w:t>
            </w:r>
            <w:r>
              <w:rPr>
                <w:spacing w:val="-2"/>
                <w:sz w:val="28"/>
              </w:rPr>
              <w:t>Учеба</w:t>
            </w:r>
          </w:p>
        </w:tc>
        <w:tc>
          <w:tcPr>
            <w:tcW w:w="7906" w:type="dxa"/>
            <w:gridSpan w:val="4"/>
          </w:tcPr>
          <w:p w:rsidR="009620EF" w:rsidRDefault="00DF2DA6">
            <w:pPr>
              <w:pStyle w:val="TableParagraph"/>
              <w:ind w:left="111"/>
              <w:rPr>
                <w:sz w:val="28"/>
              </w:rPr>
            </w:pPr>
            <w:r>
              <w:rPr>
                <w:sz w:val="28"/>
              </w:rPr>
              <w:t>Б.Вид</w:t>
            </w:r>
            <w:r w:rsidR="00F032A6">
              <w:rPr>
                <w:sz w:val="28"/>
              </w:rPr>
              <w:t xml:space="preserve"> </w:t>
            </w:r>
            <w:r>
              <w:rPr>
                <w:sz w:val="28"/>
              </w:rPr>
              <w:t>деятельности,</w:t>
            </w:r>
            <w:r w:rsidR="00F032A6">
              <w:rPr>
                <w:sz w:val="28"/>
              </w:rPr>
              <w:t xml:space="preserve"> </w:t>
            </w:r>
            <w:r>
              <w:rPr>
                <w:sz w:val="28"/>
              </w:rPr>
              <w:t>мотив</w:t>
            </w:r>
            <w:r w:rsidR="00F032A6">
              <w:rPr>
                <w:sz w:val="28"/>
              </w:rPr>
              <w:t xml:space="preserve"> </w:t>
            </w:r>
            <w:r>
              <w:rPr>
                <w:sz w:val="28"/>
              </w:rPr>
              <w:t>которой</w:t>
            </w:r>
            <w:r w:rsidR="00F032A6">
              <w:rPr>
                <w:sz w:val="28"/>
              </w:rPr>
              <w:t xml:space="preserve"> </w:t>
            </w:r>
            <w:r>
              <w:rPr>
                <w:sz w:val="28"/>
              </w:rPr>
              <w:t>заключается</w:t>
            </w:r>
            <w:r w:rsidR="00F032A6">
              <w:rPr>
                <w:sz w:val="28"/>
              </w:rPr>
              <w:t xml:space="preserve"> </w:t>
            </w:r>
            <w:r>
              <w:rPr>
                <w:spacing w:val="-5"/>
                <w:sz w:val="28"/>
              </w:rPr>
              <w:t>не</w:t>
            </w:r>
          </w:p>
          <w:p w:rsidR="009620EF" w:rsidRDefault="00F032A6">
            <w:pPr>
              <w:pStyle w:val="TableParagraph"/>
              <w:spacing w:before="24"/>
              <w:ind w:left="111"/>
              <w:rPr>
                <w:sz w:val="28"/>
              </w:rPr>
            </w:pPr>
            <w:r>
              <w:rPr>
                <w:sz w:val="28"/>
              </w:rPr>
              <w:t>С</w:t>
            </w:r>
            <w:r w:rsidR="00DF2DA6">
              <w:rPr>
                <w:sz w:val="28"/>
              </w:rPr>
              <w:t>только</w:t>
            </w:r>
            <w:r>
              <w:rPr>
                <w:sz w:val="28"/>
              </w:rPr>
              <w:t xml:space="preserve"> </w:t>
            </w:r>
            <w:r w:rsidR="00DF2DA6">
              <w:rPr>
                <w:sz w:val="28"/>
              </w:rPr>
              <w:t>в</w:t>
            </w:r>
            <w:r>
              <w:rPr>
                <w:sz w:val="28"/>
              </w:rPr>
              <w:t xml:space="preserve"> </w:t>
            </w:r>
            <w:r w:rsidR="00DF2DA6">
              <w:rPr>
                <w:sz w:val="28"/>
              </w:rPr>
              <w:t>ее</w:t>
            </w:r>
            <w:r>
              <w:rPr>
                <w:sz w:val="28"/>
              </w:rPr>
              <w:t xml:space="preserve"> </w:t>
            </w:r>
            <w:r w:rsidR="00DF2DA6">
              <w:rPr>
                <w:sz w:val="28"/>
              </w:rPr>
              <w:t>результате,</w:t>
            </w:r>
            <w:r>
              <w:rPr>
                <w:sz w:val="28"/>
              </w:rPr>
              <w:t xml:space="preserve"> </w:t>
            </w:r>
            <w:r w:rsidR="00DF2DA6">
              <w:rPr>
                <w:sz w:val="28"/>
              </w:rPr>
              <w:t>сколько</w:t>
            </w:r>
            <w:r>
              <w:rPr>
                <w:sz w:val="28"/>
              </w:rPr>
              <w:t xml:space="preserve"> </w:t>
            </w:r>
            <w:r w:rsidR="00DF2DA6">
              <w:rPr>
                <w:sz w:val="28"/>
              </w:rPr>
              <w:t>в</w:t>
            </w:r>
            <w:r>
              <w:rPr>
                <w:sz w:val="28"/>
              </w:rPr>
              <w:t xml:space="preserve"> </w:t>
            </w:r>
            <w:r w:rsidR="00DF2DA6">
              <w:rPr>
                <w:sz w:val="28"/>
              </w:rPr>
              <w:t>самом</w:t>
            </w:r>
            <w:r>
              <w:rPr>
                <w:sz w:val="28"/>
              </w:rPr>
              <w:t xml:space="preserve"> </w:t>
            </w:r>
            <w:r w:rsidR="00DF2DA6">
              <w:rPr>
                <w:spacing w:val="-2"/>
                <w:sz w:val="28"/>
              </w:rPr>
              <w:t>процессе</w:t>
            </w:r>
          </w:p>
        </w:tc>
      </w:tr>
      <w:tr w:rsidR="009620EF">
        <w:trPr>
          <w:trHeight w:val="360"/>
        </w:trPr>
        <w:tc>
          <w:tcPr>
            <w:tcW w:w="1666" w:type="dxa"/>
          </w:tcPr>
          <w:p w:rsidR="009620EF" w:rsidRDefault="00DF2DA6">
            <w:pPr>
              <w:pStyle w:val="TableParagraph"/>
              <w:rPr>
                <w:sz w:val="28"/>
              </w:rPr>
            </w:pPr>
            <w:r>
              <w:rPr>
                <w:sz w:val="28"/>
              </w:rPr>
              <w:t xml:space="preserve">3. </w:t>
            </w:r>
            <w:r>
              <w:rPr>
                <w:spacing w:val="-4"/>
                <w:sz w:val="28"/>
              </w:rPr>
              <w:t>Игра</w:t>
            </w:r>
          </w:p>
        </w:tc>
        <w:tc>
          <w:tcPr>
            <w:tcW w:w="7906" w:type="dxa"/>
            <w:gridSpan w:val="4"/>
          </w:tcPr>
          <w:p w:rsidR="009620EF" w:rsidRDefault="00DF2DA6">
            <w:pPr>
              <w:pStyle w:val="TableParagraph"/>
              <w:ind w:left="111"/>
              <w:rPr>
                <w:sz w:val="28"/>
              </w:rPr>
            </w:pPr>
            <w:r>
              <w:rPr>
                <w:sz w:val="28"/>
              </w:rPr>
              <w:t>В.Взаимные</w:t>
            </w:r>
            <w:r w:rsidR="00F032A6">
              <w:rPr>
                <w:sz w:val="28"/>
              </w:rPr>
              <w:t xml:space="preserve"> </w:t>
            </w:r>
            <w:r>
              <w:rPr>
                <w:sz w:val="28"/>
              </w:rPr>
              <w:t>деловые</w:t>
            </w:r>
            <w:r w:rsidR="00F032A6">
              <w:rPr>
                <w:sz w:val="28"/>
              </w:rPr>
              <w:t xml:space="preserve"> </w:t>
            </w:r>
            <w:r>
              <w:rPr>
                <w:sz w:val="28"/>
              </w:rPr>
              <w:t>или</w:t>
            </w:r>
            <w:r w:rsidR="00F032A6">
              <w:rPr>
                <w:sz w:val="28"/>
              </w:rPr>
              <w:t xml:space="preserve"> </w:t>
            </w:r>
            <w:r>
              <w:rPr>
                <w:sz w:val="28"/>
              </w:rPr>
              <w:t>дружеские</w:t>
            </w:r>
            <w:r w:rsidR="00F032A6">
              <w:rPr>
                <w:sz w:val="28"/>
              </w:rPr>
              <w:t xml:space="preserve"> </w:t>
            </w:r>
            <w:r>
              <w:rPr>
                <w:sz w:val="28"/>
              </w:rPr>
              <w:t>отношения</w:t>
            </w:r>
            <w:r w:rsidR="00F032A6">
              <w:rPr>
                <w:sz w:val="28"/>
              </w:rPr>
              <w:t xml:space="preserve"> </w:t>
            </w:r>
            <w:r>
              <w:rPr>
                <w:spacing w:val="-2"/>
                <w:sz w:val="28"/>
              </w:rPr>
              <w:t>людей</w:t>
            </w:r>
          </w:p>
        </w:tc>
      </w:tr>
      <w:tr w:rsidR="009620EF">
        <w:trPr>
          <w:trHeight w:val="708"/>
        </w:trPr>
        <w:tc>
          <w:tcPr>
            <w:tcW w:w="1666" w:type="dxa"/>
            <w:tcBorders>
              <w:bottom w:val="single" w:sz="8" w:space="0" w:color="000000"/>
            </w:tcBorders>
          </w:tcPr>
          <w:p w:rsidR="009620EF" w:rsidRDefault="00DF2DA6">
            <w:pPr>
              <w:pStyle w:val="TableParagraph"/>
              <w:rPr>
                <w:sz w:val="28"/>
              </w:rPr>
            </w:pPr>
            <w:r>
              <w:rPr>
                <w:spacing w:val="-2"/>
                <w:sz w:val="28"/>
              </w:rPr>
              <w:t>4.Общение</w:t>
            </w:r>
          </w:p>
        </w:tc>
        <w:tc>
          <w:tcPr>
            <w:tcW w:w="7906" w:type="dxa"/>
            <w:gridSpan w:val="4"/>
            <w:tcBorders>
              <w:bottom w:val="single" w:sz="8" w:space="0" w:color="000000"/>
            </w:tcBorders>
          </w:tcPr>
          <w:p w:rsidR="009620EF" w:rsidRDefault="00DF2DA6">
            <w:pPr>
              <w:pStyle w:val="TableParagraph"/>
              <w:ind w:left="111"/>
              <w:rPr>
                <w:sz w:val="28"/>
              </w:rPr>
            </w:pPr>
            <w:r>
              <w:rPr>
                <w:sz w:val="28"/>
              </w:rPr>
              <w:t>Г.Деятельность</w:t>
            </w:r>
            <w:r w:rsidR="00F032A6">
              <w:rPr>
                <w:sz w:val="28"/>
              </w:rPr>
              <w:t xml:space="preserve"> </w:t>
            </w:r>
            <w:r>
              <w:rPr>
                <w:sz w:val="28"/>
              </w:rPr>
              <w:t>человека</w:t>
            </w:r>
            <w:r w:rsidR="00F032A6">
              <w:rPr>
                <w:sz w:val="28"/>
              </w:rPr>
              <w:t xml:space="preserve"> </w:t>
            </w:r>
            <w:r>
              <w:rPr>
                <w:sz w:val="28"/>
              </w:rPr>
              <w:t>по</w:t>
            </w:r>
            <w:r w:rsidR="00F032A6">
              <w:rPr>
                <w:sz w:val="28"/>
              </w:rPr>
              <w:t xml:space="preserve"> </w:t>
            </w:r>
            <w:r>
              <w:rPr>
                <w:sz w:val="28"/>
              </w:rPr>
              <w:t>овладению</w:t>
            </w:r>
            <w:r w:rsidR="00F032A6">
              <w:rPr>
                <w:sz w:val="28"/>
              </w:rPr>
              <w:t xml:space="preserve"> </w:t>
            </w:r>
            <w:r>
              <w:rPr>
                <w:sz w:val="28"/>
              </w:rPr>
              <w:t>знаниями,</w:t>
            </w:r>
            <w:r w:rsidR="00F032A6">
              <w:rPr>
                <w:sz w:val="28"/>
              </w:rPr>
              <w:t xml:space="preserve"> </w:t>
            </w:r>
            <w:r>
              <w:rPr>
                <w:spacing w:val="-2"/>
                <w:sz w:val="28"/>
              </w:rPr>
              <w:t>умениями,</w:t>
            </w:r>
          </w:p>
          <w:p w:rsidR="009620EF" w:rsidRDefault="00F032A6">
            <w:pPr>
              <w:pStyle w:val="TableParagraph"/>
              <w:spacing w:before="26"/>
              <w:ind w:left="111"/>
              <w:rPr>
                <w:sz w:val="28"/>
              </w:rPr>
            </w:pPr>
            <w:r>
              <w:rPr>
                <w:spacing w:val="-2"/>
                <w:sz w:val="28"/>
              </w:rPr>
              <w:t>Н</w:t>
            </w:r>
            <w:r w:rsidR="00DF2DA6">
              <w:rPr>
                <w:spacing w:val="-2"/>
                <w:sz w:val="28"/>
              </w:rPr>
              <w:t>авыками</w:t>
            </w:r>
          </w:p>
        </w:tc>
      </w:tr>
      <w:tr w:rsidR="009620EF">
        <w:trPr>
          <w:trHeight w:val="521"/>
        </w:trPr>
        <w:tc>
          <w:tcPr>
            <w:tcW w:w="2392" w:type="dxa"/>
            <w:gridSpan w:val="2"/>
            <w:tcBorders>
              <w:top w:val="single" w:sz="8" w:space="0" w:color="000000"/>
            </w:tcBorders>
          </w:tcPr>
          <w:p w:rsidR="009620EF" w:rsidRDefault="00DF2DA6">
            <w:pPr>
              <w:pStyle w:val="TableParagraph"/>
              <w:ind w:left="53"/>
              <w:jc w:val="center"/>
              <w:rPr>
                <w:sz w:val="28"/>
              </w:rPr>
            </w:pPr>
            <w:r>
              <w:rPr>
                <w:spacing w:val="-5"/>
                <w:sz w:val="28"/>
              </w:rPr>
              <w:t>А.</w:t>
            </w:r>
          </w:p>
        </w:tc>
        <w:tc>
          <w:tcPr>
            <w:tcW w:w="2392" w:type="dxa"/>
            <w:tcBorders>
              <w:top w:val="single" w:sz="8" w:space="0" w:color="000000"/>
            </w:tcBorders>
          </w:tcPr>
          <w:p w:rsidR="009620EF" w:rsidRDefault="00DF2DA6">
            <w:pPr>
              <w:pStyle w:val="TableParagraph"/>
              <w:ind w:left="53" w:right="46"/>
              <w:jc w:val="center"/>
              <w:rPr>
                <w:sz w:val="28"/>
              </w:rPr>
            </w:pPr>
            <w:r>
              <w:rPr>
                <w:spacing w:val="-5"/>
                <w:sz w:val="28"/>
              </w:rPr>
              <w:t>Б.</w:t>
            </w:r>
          </w:p>
        </w:tc>
        <w:tc>
          <w:tcPr>
            <w:tcW w:w="2394" w:type="dxa"/>
            <w:tcBorders>
              <w:top w:val="single" w:sz="8" w:space="0" w:color="000000"/>
            </w:tcBorders>
          </w:tcPr>
          <w:p w:rsidR="009620EF" w:rsidRDefault="00DF2DA6">
            <w:pPr>
              <w:pStyle w:val="TableParagraph"/>
              <w:ind w:left="15" w:right="4"/>
              <w:jc w:val="center"/>
              <w:rPr>
                <w:sz w:val="28"/>
              </w:rPr>
            </w:pPr>
            <w:r>
              <w:rPr>
                <w:spacing w:val="-5"/>
                <w:sz w:val="28"/>
              </w:rPr>
              <w:t>В.</w:t>
            </w:r>
          </w:p>
        </w:tc>
        <w:tc>
          <w:tcPr>
            <w:tcW w:w="2394" w:type="dxa"/>
            <w:tcBorders>
              <w:top w:val="single" w:sz="8" w:space="0" w:color="000000"/>
            </w:tcBorders>
          </w:tcPr>
          <w:p w:rsidR="009620EF" w:rsidRDefault="00DF2DA6">
            <w:pPr>
              <w:pStyle w:val="TableParagraph"/>
              <w:ind w:left="15"/>
              <w:jc w:val="center"/>
              <w:rPr>
                <w:sz w:val="28"/>
              </w:rPr>
            </w:pPr>
            <w:r>
              <w:rPr>
                <w:spacing w:val="-5"/>
                <w:sz w:val="28"/>
              </w:rPr>
              <w:t>Г.</w:t>
            </w:r>
          </w:p>
        </w:tc>
      </w:tr>
      <w:tr w:rsidR="009620EF">
        <w:trPr>
          <w:trHeight w:val="520"/>
        </w:trPr>
        <w:tc>
          <w:tcPr>
            <w:tcW w:w="2392" w:type="dxa"/>
            <w:gridSpan w:val="2"/>
          </w:tcPr>
          <w:p w:rsidR="009620EF" w:rsidRDefault="009620EF">
            <w:pPr>
              <w:pStyle w:val="TableParagraph"/>
              <w:spacing w:before="0"/>
              <w:ind w:left="0"/>
              <w:rPr>
                <w:sz w:val="26"/>
              </w:rPr>
            </w:pPr>
          </w:p>
        </w:tc>
        <w:tc>
          <w:tcPr>
            <w:tcW w:w="2392" w:type="dxa"/>
          </w:tcPr>
          <w:p w:rsidR="009620EF" w:rsidRDefault="009620EF">
            <w:pPr>
              <w:pStyle w:val="TableParagraph"/>
              <w:spacing w:before="0"/>
              <w:ind w:left="0"/>
              <w:rPr>
                <w:sz w:val="26"/>
              </w:rPr>
            </w:pPr>
          </w:p>
        </w:tc>
        <w:tc>
          <w:tcPr>
            <w:tcW w:w="2394" w:type="dxa"/>
          </w:tcPr>
          <w:p w:rsidR="009620EF" w:rsidRDefault="009620EF">
            <w:pPr>
              <w:pStyle w:val="TableParagraph"/>
              <w:spacing w:before="0"/>
              <w:ind w:left="0"/>
              <w:rPr>
                <w:sz w:val="26"/>
              </w:rPr>
            </w:pPr>
          </w:p>
        </w:tc>
        <w:tc>
          <w:tcPr>
            <w:tcW w:w="2394" w:type="dxa"/>
          </w:tcPr>
          <w:p w:rsidR="009620EF" w:rsidRDefault="009620EF">
            <w:pPr>
              <w:pStyle w:val="TableParagraph"/>
              <w:spacing w:before="0"/>
              <w:ind w:left="0"/>
              <w:rPr>
                <w:sz w:val="26"/>
              </w:rPr>
            </w:pPr>
          </w:p>
        </w:tc>
      </w:tr>
    </w:tbl>
    <w:p w:rsidR="009620EF" w:rsidRDefault="00DF2DA6">
      <w:pPr>
        <w:pStyle w:val="a4"/>
        <w:numPr>
          <w:ilvl w:val="1"/>
          <w:numId w:val="90"/>
        </w:numPr>
        <w:tabs>
          <w:tab w:val="left" w:pos="1520"/>
          <w:tab w:val="left" w:pos="2224"/>
        </w:tabs>
        <w:spacing w:before="299" w:line="247" w:lineRule="auto"/>
        <w:ind w:left="1520" w:right="561" w:hanging="10"/>
        <w:jc w:val="both"/>
        <w:rPr>
          <w:b/>
          <w:sz w:val="24"/>
        </w:rPr>
      </w:pPr>
      <w:r>
        <w:rPr>
          <w:sz w:val="28"/>
        </w:rPr>
        <w:t>Установите соответствие между видами отношений и их примерами к</w:t>
      </w:r>
      <w:r w:rsidR="00F032A6">
        <w:rPr>
          <w:sz w:val="28"/>
        </w:rPr>
        <w:t xml:space="preserve"> </w:t>
      </w:r>
      <w:r>
        <w:rPr>
          <w:sz w:val="28"/>
        </w:rPr>
        <w:t>каждой позиции первого столбца подберите соответствующую позицию второго столбца.</w:t>
      </w:r>
    </w:p>
    <w:p w:rsidR="009620EF" w:rsidRDefault="009620EF">
      <w:pPr>
        <w:spacing w:line="247" w:lineRule="auto"/>
        <w:jc w:val="both"/>
        <w:rPr>
          <w:sz w:val="24"/>
        </w:rPr>
        <w:sectPr w:rsidR="009620EF">
          <w:pgSz w:w="11910" w:h="16840"/>
          <w:pgMar w:top="1040" w:right="280" w:bottom="280" w:left="180" w:header="720" w:footer="720" w:gutter="0"/>
          <w:cols w:space="720"/>
        </w:sectPr>
      </w:pPr>
    </w:p>
    <w:p w:rsidR="009620EF" w:rsidRDefault="00DF2DA6">
      <w:pPr>
        <w:pStyle w:val="a3"/>
        <w:tabs>
          <w:tab w:val="left" w:pos="7788"/>
        </w:tabs>
        <w:spacing w:before="61"/>
        <w:ind w:left="1860"/>
      </w:pPr>
      <w:bookmarkStart w:id="8" w:name="2_часть"/>
      <w:bookmarkEnd w:id="8"/>
      <w:r>
        <w:rPr>
          <w:spacing w:val="-2"/>
        </w:rPr>
        <w:lastRenderedPageBreak/>
        <w:t>ПРИМЕРЫ</w:t>
      </w:r>
      <w:r>
        <w:tab/>
        <w:t>ВИДЫ</w:t>
      </w:r>
      <w:r>
        <w:rPr>
          <w:spacing w:val="-2"/>
        </w:rPr>
        <w:t>ОТНОШЕНИЙ</w:t>
      </w:r>
    </w:p>
    <w:p w:rsidR="009620EF" w:rsidRDefault="00DF2DA6">
      <w:pPr>
        <w:pStyle w:val="a3"/>
        <w:tabs>
          <w:tab w:val="left" w:pos="9516"/>
        </w:tabs>
        <w:spacing w:before="24" w:line="247" w:lineRule="auto"/>
        <w:ind w:left="1520" w:right="588" w:hanging="10"/>
      </w:pPr>
      <w:r>
        <w:t>А)отношение</w:t>
      </w:r>
      <w:r w:rsidR="00F032A6">
        <w:t xml:space="preserve"> </w:t>
      </w:r>
      <w:r>
        <w:t>директора</w:t>
      </w:r>
      <w:r w:rsidR="00F032A6">
        <w:t xml:space="preserve"> </w:t>
      </w:r>
      <w:r>
        <w:t>школы</w:t>
      </w:r>
      <w:r w:rsidR="00F032A6">
        <w:t xml:space="preserve"> </w:t>
      </w:r>
      <w:r>
        <w:t>и</w:t>
      </w:r>
      <w:r w:rsidR="00F032A6">
        <w:t xml:space="preserve"> </w:t>
      </w:r>
      <w:r>
        <w:t>учителя</w:t>
      </w:r>
      <w:r>
        <w:tab/>
        <w:t xml:space="preserve">1)деловые </w:t>
      </w:r>
      <w:r>
        <w:rPr>
          <w:spacing w:val="-2"/>
        </w:rPr>
        <w:t>(официальные)</w:t>
      </w:r>
    </w:p>
    <w:p w:rsidR="009620EF" w:rsidRDefault="00DF2DA6">
      <w:pPr>
        <w:pStyle w:val="a3"/>
        <w:tabs>
          <w:tab w:val="left" w:pos="7766"/>
        </w:tabs>
        <w:spacing w:before="14" w:line="256" w:lineRule="auto"/>
        <w:ind w:left="1510" w:right="2484"/>
      </w:pPr>
      <w:r>
        <w:t>Б) отношение между братьями</w:t>
      </w:r>
      <w:r>
        <w:tab/>
        <w:t>2)личные В) обращение солдата к командиру</w:t>
      </w:r>
    </w:p>
    <w:p w:rsidR="009620EF" w:rsidRDefault="00DF2DA6">
      <w:pPr>
        <w:pStyle w:val="a3"/>
        <w:spacing w:before="3" w:line="247" w:lineRule="auto"/>
        <w:ind w:left="1510" w:right="6093"/>
      </w:pPr>
      <w:r>
        <w:t>Г)обращение</w:t>
      </w:r>
      <w:r w:rsidR="00F032A6">
        <w:t xml:space="preserve"> </w:t>
      </w:r>
      <w:r>
        <w:t>адвоката</w:t>
      </w:r>
      <w:r w:rsidR="00F032A6">
        <w:t xml:space="preserve"> </w:t>
      </w:r>
      <w:r>
        <w:t>к</w:t>
      </w:r>
      <w:r w:rsidR="00F032A6">
        <w:t xml:space="preserve"> </w:t>
      </w:r>
      <w:r>
        <w:t xml:space="preserve">семье Д) разговор друзей на улице </w:t>
      </w:r>
      <w:r>
        <w:rPr>
          <w:spacing w:val="-2"/>
        </w:rPr>
        <w:t>Ответ:</w:t>
      </w: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
        <w:gridCol w:w="352"/>
        <w:gridCol w:w="374"/>
        <w:gridCol w:w="356"/>
        <w:gridCol w:w="380"/>
      </w:tblGrid>
      <w:tr w:rsidR="009620EF">
        <w:trPr>
          <w:trHeight w:val="362"/>
        </w:trPr>
        <w:tc>
          <w:tcPr>
            <w:tcW w:w="390" w:type="dxa"/>
          </w:tcPr>
          <w:p w:rsidR="009620EF" w:rsidRDefault="00DF2DA6">
            <w:pPr>
              <w:pStyle w:val="TableParagraph"/>
              <w:rPr>
                <w:sz w:val="28"/>
              </w:rPr>
            </w:pPr>
            <w:r>
              <w:rPr>
                <w:spacing w:val="-10"/>
                <w:sz w:val="28"/>
              </w:rPr>
              <w:t>А</w:t>
            </w:r>
          </w:p>
        </w:tc>
        <w:tc>
          <w:tcPr>
            <w:tcW w:w="352" w:type="dxa"/>
          </w:tcPr>
          <w:p w:rsidR="009620EF" w:rsidRDefault="00DF2DA6">
            <w:pPr>
              <w:pStyle w:val="TableParagraph"/>
              <w:ind w:left="108"/>
              <w:rPr>
                <w:sz w:val="28"/>
              </w:rPr>
            </w:pPr>
            <w:r>
              <w:rPr>
                <w:spacing w:val="-10"/>
                <w:sz w:val="28"/>
              </w:rPr>
              <w:t>Б</w:t>
            </w:r>
          </w:p>
        </w:tc>
        <w:tc>
          <w:tcPr>
            <w:tcW w:w="374" w:type="dxa"/>
          </w:tcPr>
          <w:p w:rsidR="009620EF" w:rsidRDefault="00DF2DA6">
            <w:pPr>
              <w:pStyle w:val="TableParagraph"/>
              <w:ind w:left="108"/>
              <w:rPr>
                <w:sz w:val="28"/>
              </w:rPr>
            </w:pPr>
            <w:r>
              <w:rPr>
                <w:spacing w:val="-10"/>
                <w:sz w:val="28"/>
              </w:rPr>
              <w:t>В</w:t>
            </w:r>
          </w:p>
        </w:tc>
        <w:tc>
          <w:tcPr>
            <w:tcW w:w="356" w:type="dxa"/>
          </w:tcPr>
          <w:p w:rsidR="009620EF" w:rsidRDefault="00DF2DA6">
            <w:pPr>
              <w:pStyle w:val="TableParagraph"/>
              <w:rPr>
                <w:sz w:val="28"/>
              </w:rPr>
            </w:pPr>
            <w:r>
              <w:rPr>
                <w:spacing w:val="-10"/>
                <w:sz w:val="28"/>
              </w:rPr>
              <w:t>Г</w:t>
            </w:r>
          </w:p>
        </w:tc>
        <w:tc>
          <w:tcPr>
            <w:tcW w:w="380" w:type="dxa"/>
          </w:tcPr>
          <w:p w:rsidR="009620EF" w:rsidRDefault="00DF2DA6">
            <w:pPr>
              <w:pStyle w:val="TableParagraph"/>
              <w:rPr>
                <w:sz w:val="28"/>
              </w:rPr>
            </w:pPr>
            <w:r>
              <w:rPr>
                <w:spacing w:val="-10"/>
                <w:sz w:val="28"/>
              </w:rPr>
              <w:t>Д</w:t>
            </w:r>
          </w:p>
        </w:tc>
      </w:tr>
      <w:tr w:rsidR="009620EF">
        <w:trPr>
          <w:trHeight w:val="360"/>
        </w:trPr>
        <w:tc>
          <w:tcPr>
            <w:tcW w:w="390" w:type="dxa"/>
          </w:tcPr>
          <w:p w:rsidR="009620EF" w:rsidRDefault="009620EF">
            <w:pPr>
              <w:pStyle w:val="TableParagraph"/>
              <w:spacing w:before="0"/>
              <w:ind w:left="0"/>
              <w:rPr>
                <w:sz w:val="26"/>
              </w:rPr>
            </w:pPr>
          </w:p>
        </w:tc>
        <w:tc>
          <w:tcPr>
            <w:tcW w:w="352" w:type="dxa"/>
          </w:tcPr>
          <w:p w:rsidR="009620EF" w:rsidRDefault="009620EF">
            <w:pPr>
              <w:pStyle w:val="TableParagraph"/>
              <w:spacing w:before="0"/>
              <w:ind w:left="0"/>
              <w:rPr>
                <w:sz w:val="26"/>
              </w:rPr>
            </w:pPr>
          </w:p>
        </w:tc>
        <w:tc>
          <w:tcPr>
            <w:tcW w:w="374" w:type="dxa"/>
          </w:tcPr>
          <w:p w:rsidR="009620EF" w:rsidRDefault="009620EF">
            <w:pPr>
              <w:pStyle w:val="TableParagraph"/>
              <w:spacing w:before="0"/>
              <w:ind w:left="0"/>
              <w:rPr>
                <w:sz w:val="26"/>
              </w:rPr>
            </w:pPr>
          </w:p>
        </w:tc>
        <w:tc>
          <w:tcPr>
            <w:tcW w:w="356" w:type="dxa"/>
          </w:tcPr>
          <w:p w:rsidR="009620EF" w:rsidRDefault="009620EF">
            <w:pPr>
              <w:pStyle w:val="TableParagraph"/>
              <w:spacing w:before="0"/>
              <w:ind w:left="0"/>
              <w:rPr>
                <w:sz w:val="26"/>
              </w:rPr>
            </w:pPr>
          </w:p>
        </w:tc>
        <w:tc>
          <w:tcPr>
            <w:tcW w:w="380" w:type="dxa"/>
          </w:tcPr>
          <w:p w:rsidR="009620EF" w:rsidRDefault="009620EF">
            <w:pPr>
              <w:pStyle w:val="TableParagraph"/>
              <w:spacing w:before="0"/>
              <w:ind w:left="0"/>
              <w:rPr>
                <w:sz w:val="26"/>
              </w:rPr>
            </w:pPr>
          </w:p>
        </w:tc>
      </w:tr>
    </w:tbl>
    <w:p w:rsidR="009620EF" w:rsidRDefault="009620EF">
      <w:pPr>
        <w:pStyle w:val="a3"/>
        <w:spacing w:before="289"/>
      </w:pPr>
    </w:p>
    <w:p w:rsidR="009620EF" w:rsidRDefault="00DF2DA6">
      <w:pPr>
        <w:pStyle w:val="a4"/>
        <w:numPr>
          <w:ilvl w:val="1"/>
          <w:numId w:val="90"/>
        </w:numPr>
        <w:tabs>
          <w:tab w:val="left" w:pos="1520"/>
          <w:tab w:val="left" w:pos="2224"/>
        </w:tabs>
        <w:spacing w:line="352" w:lineRule="auto"/>
        <w:ind w:left="1520" w:right="565" w:hanging="10"/>
        <w:jc w:val="both"/>
        <w:rPr>
          <w:b/>
          <w:sz w:val="24"/>
        </w:rPr>
      </w:pPr>
      <w:r>
        <w:rPr>
          <w:sz w:val="28"/>
        </w:rPr>
        <w:t>Фонд Общественное мнение в январе 2016г. провёл опрос</w:t>
      </w:r>
      <w:r w:rsidR="00F032A6">
        <w:rPr>
          <w:sz w:val="28"/>
        </w:rPr>
        <w:t xml:space="preserve"> </w:t>
      </w:r>
      <w:r>
        <w:rPr>
          <w:sz w:val="28"/>
        </w:rPr>
        <w:t>совершеннолетних россиян о том, сколько примерно времени в день они проводят в Интернете.</w:t>
      </w:r>
    </w:p>
    <w:p w:rsidR="009620EF" w:rsidRDefault="00DF2DA6">
      <w:pPr>
        <w:pStyle w:val="a3"/>
        <w:spacing w:before="14" w:line="259" w:lineRule="auto"/>
        <w:ind w:left="1524" w:right="722" w:firstLine="140"/>
        <w:jc w:val="both"/>
      </w:pPr>
      <w:r>
        <w:t>Результаты</w:t>
      </w:r>
      <w:r w:rsidR="00F032A6">
        <w:t xml:space="preserve"> </w:t>
      </w:r>
      <w:r>
        <w:t>опроса</w:t>
      </w:r>
      <w:r w:rsidR="00F032A6">
        <w:t xml:space="preserve"> </w:t>
      </w:r>
      <w:r>
        <w:t>(в%от</w:t>
      </w:r>
      <w:r w:rsidR="00F032A6">
        <w:t xml:space="preserve"> </w:t>
      </w:r>
      <w:r>
        <w:t>числа</w:t>
      </w:r>
      <w:r w:rsidR="00F032A6">
        <w:t xml:space="preserve"> </w:t>
      </w:r>
      <w:r>
        <w:t>отвечавших)</w:t>
      </w:r>
      <w:r w:rsidR="00F032A6">
        <w:t xml:space="preserve"> </w:t>
      </w:r>
      <w:r>
        <w:t>представлены</w:t>
      </w:r>
      <w:r w:rsidR="00F032A6">
        <w:t xml:space="preserve"> </w:t>
      </w:r>
      <w:r>
        <w:t>в</w:t>
      </w:r>
      <w:r w:rsidR="00F032A6">
        <w:t xml:space="preserve"> </w:t>
      </w:r>
      <w:r>
        <w:t xml:space="preserve">графическом </w:t>
      </w:r>
      <w:r>
        <w:rPr>
          <w:spacing w:val="-4"/>
        </w:rPr>
        <w:t>виде.</w:t>
      </w:r>
    </w:p>
    <w:p w:rsidR="009620EF" w:rsidRDefault="00DF2DA6">
      <w:pPr>
        <w:pStyle w:val="a3"/>
        <w:spacing w:before="116"/>
        <w:rPr>
          <w:sz w:val="20"/>
        </w:rPr>
      </w:pPr>
      <w:r>
        <w:rPr>
          <w:noProof/>
          <w:lang w:eastAsia="ru-RU"/>
        </w:rPr>
        <w:drawing>
          <wp:anchor distT="0" distB="0" distL="0" distR="0" simplePos="0" relativeHeight="487592960" behindDoc="1" locked="0" layoutInCell="1" allowOverlap="1">
            <wp:simplePos x="0" y="0"/>
            <wp:positionH relativeFrom="page">
              <wp:posOffset>1125219</wp:posOffset>
            </wp:positionH>
            <wp:positionV relativeFrom="paragraph">
              <wp:posOffset>235415</wp:posOffset>
            </wp:positionV>
            <wp:extent cx="5501241" cy="268833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 cstate="print"/>
                    <a:stretch>
                      <a:fillRect/>
                    </a:stretch>
                  </pic:blipFill>
                  <pic:spPr>
                    <a:xfrm>
                      <a:off x="0" y="0"/>
                      <a:ext cx="5501241" cy="2688336"/>
                    </a:xfrm>
                    <a:prstGeom prst="rect">
                      <a:avLst/>
                    </a:prstGeom>
                  </pic:spPr>
                </pic:pic>
              </a:graphicData>
            </a:graphic>
          </wp:anchor>
        </w:drawing>
      </w:r>
    </w:p>
    <w:p w:rsidR="009620EF" w:rsidRDefault="00DF2DA6">
      <w:pPr>
        <w:pStyle w:val="a4"/>
        <w:numPr>
          <w:ilvl w:val="0"/>
          <w:numId w:val="85"/>
        </w:numPr>
        <w:tabs>
          <w:tab w:val="left" w:pos="1874"/>
        </w:tabs>
        <w:spacing w:before="321"/>
        <w:ind w:left="1874" w:hanging="208"/>
        <w:jc w:val="both"/>
        <w:rPr>
          <w:sz w:val="28"/>
        </w:rPr>
      </w:pPr>
      <w:r>
        <w:rPr>
          <w:sz w:val="28"/>
        </w:rPr>
        <w:t>Какответиланаибольшаядоляопрошенных?Предположите</w:t>
      </w:r>
      <w:r>
        <w:rPr>
          <w:spacing w:val="-2"/>
          <w:sz w:val="28"/>
        </w:rPr>
        <w:t>почему.</w:t>
      </w:r>
    </w:p>
    <w:p w:rsidR="009620EF" w:rsidRDefault="00DF2DA6">
      <w:pPr>
        <w:pStyle w:val="a4"/>
        <w:numPr>
          <w:ilvl w:val="0"/>
          <w:numId w:val="85"/>
        </w:numPr>
        <w:tabs>
          <w:tab w:val="left" w:pos="1891"/>
        </w:tabs>
        <w:spacing w:before="24" w:line="244" w:lineRule="auto"/>
        <w:ind w:left="1520" w:right="568" w:firstLine="163"/>
        <w:jc w:val="both"/>
        <w:rPr>
          <w:sz w:val="28"/>
        </w:rPr>
      </w:pPr>
      <w:r>
        <w:rPr>
          <w:sz w:val="28"/>
        </w:rPr>
        <w:t>Много или мало времени наибольшая доля опрошенных проводит в Интернете?</w:t>
      </w:r>
      <w:r w:rsidR="00F032A6">
        <w:rPr>
          <w:sz w:val="28"/>
        </w:rPr>
        <w:t xml:space="preserve"> </w:t>
      </w:r>
      <w:r>
        <w:rPr>
          <w:sz w:val="28"/>
        </w:rPr>
        <w:t>Выскажите свою позицию по этому вопросу.</w:t>
      </w:r>
    </w:p>
    <w:p w:rsidR="009620EF" w:rsidRDefault="00DF2DA6">
      <w:pPr>
        <w:pStyle w:val="a3"/>
        <w:spacing w:before="19"/>
        <w:ind w:left="1510"/>
        <w:jc w:val="both"/>
      </w:pPr>
      <w:r>
        <w:t>Объясните</w:t>
      </w:r>
      <w:r w:rsidR="00F032A6">
        <w:t xml:space="preserve"> </w:t>
      </w:r>
      <w:r>
        <w:t>свой</w:t>
      </w:r>
      <w:r w:rsidR="00F032A6">
        <w:t xml:space="preserve"> </w:t>
      </w:r>
      <w:r>
        <w:rPr>
          <w:spacing w:val="-2"/>
        </w:rPr>
        <w:t>ответ.</w:t>
      </w:r>
    </w:p>
    <w:p w:rsidR="009620EF" w:rsidRDefault="00DF2DA6">
      <w:pPr>
        <w:pStyle w:val="a4"/>
        <w:numPr>
          <w:ilvl w:val="0"/>
          <w:numId w:val="85"/>
        </w:numPr>
        <w:tabs>
          <w:tab w:val="left" w:pos="1788"/>
        </w:tabs>
        <w:spacing w:before="24"/>
        <w:ind w:left="1788" w:hanging="208"/>
        <w:jc w:val="both"/>
        <w:rPr>
          <w:sz w:val="28"/>
        </w:rPr>
      </w:pPr>
      <w:r>
        <w:rPr>
          <w:sz w:val="28"/>
        </w:rPr>
        <w:t>Какой</w:t>
      </w:r>
      <w:r w:rsidR="00F032A6">
        <w:rPr>
          <w:sz w:val="28"/>
        </w:rPr>
        <w:t xml:space="preserve"> </w:t>
      </w:r>
      <w:r>
        <w:rPr>
          <w:sz w:val="28"/>
        </w:rPr>
        <w:t>ответ</w:t>
      </w:r>
      <w:r w:rsidR="00F032A6">
        <w:rPr>
          <w:sz w:val="28"/>
        </w:rPr>
        <w:t xml:space="preserve"> </w:t>
      </w:r>
      <w:r>
        <w:rPr>
          <w:sz w:val="28"/>
        </w:rPr>
        <w:t>на</w:t>
      </w:r>
      <w:r w:rsidR="00F032A6">
        <w:rPr>
          <w:sz w:val="28"/>
        </w:rPr>
        <w:t xml:space="preserve"> </w:t>
      </w:r>
      <w:r>
        <w:rPr>
          <w:sz w:val="28"/>
        </w:rPr>
        <w:t>вопрос</w:t>
      </w:r>
      <w:r w:rsidR="00F032A6">
        <w:rPr>
          <w:sz w:val="28"/>
        </w:rPr>
        <w:t xml:space="preserve"> </w:t>
      </w:r>
      <w:r>
        <w:rPr>
          <w:sz w:val="28"/>
        </w:rPr>
        <w:t>Вы</w:t>
      </w:r>
      <w:r w:rsidR="00F032A6">
        <w:rPr>
          <w:sz w:val="28"/>
        </w:rPr>
        <w:t xml:space="preserve"> </w:t>
      </w:r>
      <w:r>
        <w:rPr>
          <w:sz w:val="28"/>
        </w:rPr>
        <w:t>дали</w:t>
      </w:r>
      <w:r w:rsidR="00F032A6">
        <w:rPr>
          <w:sz w:val="28"/>
        </w:rPr>
        <w:t xml:space="preserve"> </w:t>
      </w:r>
      <w:r>
        <w:rPr>
          <w:sz w:val="28"/>
        </w:rPr>
        <w:t>бы,</w:t>
      </w:r>
      <w:r w:rsidR="00F032A6">
        <w:rPr>
          <w:sz w:val="28"/>
        </w:rPr>
        <w:t xml:space="preserve"> </w:t>
      </w:r>
      <w:r>
        <w:rPr>
          <w:sz w:val="28"/>
        </w:rPr>
        <w:t>если</w:t>
      </w:r>
      <w:r w:rsidR="00F032A6">
        <w:rPr>
          <w:sz w:val="28"/>
        </w:rPr>
        <w:t xml:space="preserve"> </w:t>
      </w:r>
      <w:r>
        <w:rPr>
          <w:sz w:val="28"/>
        </w:rPr>
        <w:t>бы</w:t>
      </w:r>
      <w:r w:rsidR="00F032A6">
        <w:rPr>
          <w:sz w:val="28"/>
        </w:rPr>
        <w:t xml:space="preserve"> </w:t>
      </w:r>
      <w:r>
        <w:rPr>
          <w:sz w:val="28"/>
        </w:rPr>
        <w:t>участвовали</w:t>
      </w:r>
      <w:r w:rsidR="00F032A6">
        <w:rPr>
          <w:sz w:val="28"/>
        </w:rPr>
        <w:t xml:space="preserve"> </w:t>
      </w:r>
      <w:r>
        <w:rPr>
          <w:sz w:val="28"/>
        </w:rPr>
        <w:t>в</w:t>
      </w:r>
      <w:r w:rsidR="00F032A6">
        <w:rPr>
          <w:sz w:val="28"/>
        </w:rPr>
        <w:t xml:space="preserve"> </w:t>
      </w:r>
      <w:r>
        <w:rPr>
          <w:spacing w:val="-2"/>
          <w:sz w:val="28"/>
        </w:rPr>
        <w:t>опросе?</w:t>
      </w:r>
    </w:p>
    <w:p w:rsidR="009620EF" w:rsidRDefault="00DF2DA6">
      <w:pPr>
        <w:spacing w:before="24"/>
        <w:ind w:left="5742"/>
        <w:jc w:val="both"/>
        <w:rPr>
          <w:b/>
          <w:sz w:val="28"/>
        </w:rPr>
      </w:pPr>
      <w:r>
        <w:rPr>
          <w:b/>
          <w:sz w:val="28"/>
        </w:rPr>
        <w:t xml:space="preserve">2 </w:t>
      </w:r>
      <w:r>
        <w:rPr>
          <w:b/>
          <w:spacing w:val="-2"/>
          <w:sz w:val="28"/>
        </w:rPr>
        <w:t>часть</w:t>
      </w:r>
    </w:p>
    <w:p w:rsidR="009620EF" w:rsidRDefault="00DF2DA6">
      <w:pPr>
        <w:pStyle w:val="a4"/>
        <w:numPr>
          <w:ilvl w:val="1"/>
          <w:numId w:val="90"/>
        </w:numPr>
        <w:tabs>
          <w:tab w:val="left" w:pos="1520"/>
          <w:tab w:val="left" w:pos="2195"/>
        </w:tabs>
        <w:spacing w:before="98" w:line="247" w:lineRule="auto"/>
        <w:ind w:left="1520" w:right="565" w:hanging="10"/>
        <w:jc w:val="both"/>
        <w:rPr>
          <w:b/>
          <w:sz w:val="28"/>
        </w:rPr>
      </w:pPr>
      <w:r>
        <w:rPr>
          <w:sz w:val="28"/>
        </w:rPr>
        <w:t>Известному</w:t>
      </w:r>
      <w:r w:rsidR="00F032A6">
        <w:rPr>
          <w:sz w:val="28"/>
        </w:rPr>
        <w:t xml:space="preserve"> </w:t>
      </w:r>
      <w:r>
        <w:rPr>
          <w:sz w:val="28"/>
        </w:rPr>
        <w:t>писателю</w:t>
      </w:r>
      <w:r w:rsidR="00F032A6">
        <w:rPr>
          <w:sz w:val="28"/>
        </w:rPr>
        <w:t xml:space="preserve"> </w:t>
      </w:r>
      <w:r>
        <w:rPr>
          <w:sz w:val="28"/>
        </w:rPr>
        <w:t>Марку</w:t>
      </w:r>
      <w:r w:rsidR="00F032A6">
        <w:rPr>
          <w:sz w:val="28"/>
        </w:rPr>
        <w:t xml:space="preserve"> </w:t>
      </w:r>
      <w:r>
        <w:rPr>
          <w:sz w:val="28"/>
        </w:rPr>
        <w:t>Твену</w:t>
      </w:r>
      <w:r w:rsidR="00F032A6">
        <w:rPr>
          <w:sz w:val="28"/>
        </w:rPr>
        <w:t xml:space="preserve"> </w:t>
      </w:r>
      <w:r>
        <w:rPr>
          <w:sz w:val="28"/>
        </w:rPr>
        <w:t>принадлежит</w:t>
      </w:r>
      <w:r w:rsidR="00F032A6">
        <w:rPr>
          <w:sz w:val="28"/>
        </w:rPr>
        <w:t xml:space="preserve"> </w:t>
      </w:r>
      <w:r>
        <w:rPr>
          <w:sz w:val="28"/>
        </w:rPr>
        <w:t>следующее</w:t>
      </w:r>
      <w:r w:rsidR="00F032A6">
        <w:rPr>
          <w:sz w:val="28"/>
        </w:rPr>
        <w:t xml:space="preserve"> </w:t>
      </w:r>
      <w:r>
        <w:rPr>
          <w:sz w:val="28"/>
        </w:rPr>
        <w:t xml:space="preserve">высказывание: «Доброта — это то, что может услышать глухой и увидеть </w:t>
      </w:r>
      <w:r>
        <w:rPr>
          <w:spacing w:val="-2"/>
          <w:sz w:val="28"/>
        </w:rPr>
        <w:t>слепой».</w:t>
      </w:r>
    </w:p>
    <w:p w:rsidR="009620EF" w:rsidRDefault="009620EF">
      <w:pPr>
        <w:spacing w:line="247" w:lineRule="auto"/>
        <w:jc w:val="both"/>
        <w:rPr>
          <w:sz w:val="28"/>
        </w:rPr>
        <w:sectPr w:rsidR="009620EF">
          <w:pgSz w:w="11910" w:h="16840"/>
          <w:pgMar w:top="1040" w:right="280" w:bottom="280" w:left="180" w:header="720" w:footer="720" w:gutter="0"/>
          <w:cols w:space="720"/>
        </w:sectPr>
      </w:pPr>
    </w:p>
    <w:p w:rsidR="009620EF" w:rsidRDefault="00DF2DA6">
      <w:pPr>
        <w:pStyle w:val="a4"/>
        <w:numPr>
          <w:ilvl w:val="0"/>
          <w:numId w:val="84"/>
        </w:numPr>
        <w:tabs>
          <w:tab w:val="left" w:pos="1860"/>
        </w:tabs>
        <w:spacing w:before="61"/>
        <w:jc w:val="both"/>
        <w:rPr>
          <w:sz w:val="28"/>
        </w:rPr>
      </w:pPr>
      <w:r>
        <w:rPr>
          <w:sz w:val="28"/>
        </w:rPr>
        <w:lastRenderedPageBreak/>
        <w:t>Как</w:t>
      </w:r>
      <w:r w:rsidR="00F032A6">
        <w:rPr>
          <w:sz w:val="28"/>
        </w:rPr>
        <w:t xml:space="preserve"> </w:t>
      </w:r>
      <w:r>
        <w:rPr>
          <w:sz w:val="28"/>
        </w:rPr>
        <w:t>Вы</w:t>
      </w:r>
      <w:r w:rsidR="00F032A6">
        <w:rPr>
          <w:sz w:val="28"/>
        </w:rPr>
        <w:t xml:space="preserve"> </w:t>
      </w:r>
      <w:r>
        <w:rPr>
          <w:sz w:val="28"/>
        </w:rPr>
        <w:t>понимаете</w:t>
      </w:r>
      <w:r w:rsidR="00F032A6">
        <w:rPr>
          <w:sz w:val="28"/>
        </w:rPr>
        <w:t xml:space="preserve"> </w:t>
      </w:r>
      <w:r>
        <w:rPr>
          <w:sz w:val="28"/>
        </w:rPr>
        <w:t>смысл</w:t>
      </w:r>
      <w:r w:rsidR="00F032A6">
        <w:rPr>
          <w:sz w:val="28"/>
        </w:rPr>
        <w:t xml:space="preserve"> </w:t>
      </w:r>
      <w:r>
        <w:rPr>
          <w:sz w:val="28"/>
        </w:rPr>
        <w:t>слова</w:t>
      </w:r>
      <w:r>
        <w:rPr>
          <w:spacing w:val="-2"/>
          <w:sz w:val="28"/>
        </w:rPr>
        <w:t>«доброта»?</w:t>
      </w:r>
    </w:p>
    <w:p w:rsidR="009620EF" w:rsidRDefault="00DF2DA6">
      <w:pPr>
        <w:pStyle w:val="a4"/>
        <w:numPr>
          <w:ilvl w:val="0"/>
          <w:numId w:val="84"/>
        </w:numPr>
        <w:tabs>
          <w:tab w:val="left" w:pos="1718"/>
        </w:tabs>
        <w:spacing w:before="24"/>
        <w:ind w:left="1718" w:hanging="208"/>
        <w:jc w:val="both"/>
        <w:rPr>
          <w:sz w:val="26"/>
        </w:rPr>
      </w:pPr>
      <w:r>
        <w:rPr>
          <w:sz w:val="28"/>
        </w:rPr>
        <w:t>Дайте</w:t>
      </w:r>
      <w:r w:rsidR="00F032A6">
        <w:rPr>
          <w:sz w:val="28"/>
        </w:rPr>
        <w:t xml:space="preserve"> </w:t>
      </w:r>
      <w:r>
        <w:rPr>
          <w:sz w:val="28"/>
        </w:rPr>
        <w:t>своё</w:t>
      </w:r>
      <w:r w:rsidR="00F032A6">
        <w:rPr>
          <w:sz w:val="28"/>
        </w:rPr>
        <w:t xml:space="preserve"> </w:t>
      </w:r>
      <w:r>
        <w:rPr>
          <w:sz w:val="28"/>
        </w:rPr>
        <w:t>объяснение</w:t>
      </w:r>
      <w:r w:rsidR="00F032A6">
        <w:rPr>
          <w:sz w:val="28"/>
        </w:rPr>
        <w:t xml:space="preserve"> </w:t>
      </w:r>
      <w:r>
        <w:rPr>
          <w:sz w:val="28"/>
        </w:rPr>
        <w:t>смысла</w:t>
      </w:r>
      <w:r w:rsidR="00F032A6">
        <w:rPr>
          <w:sz w:val="28"/>
        </w:rPr>
        <w:t xml:space="preserve"> </w:t>
      </w:r>
      <w:r>
        <w:rPr>
          <w:spacing w:val="-2"/>
          <w:sz w:val="28"/>
        </w:rPr>
        <w:t>высказывания.</w:t>
      </w:r>
    </w:p>
    <w:p w:rsidR="009620EF" w:rsidRDefault="00DF2DA6">
      <w:pPr>
        <w:pStyle w:val="a4"/>
        <w:numPr>
          <w:ilvl w:val="1"/>
          <w:numId w:val="90"/>
        </w:numPr>
        <w:tabs>
          <w:tab w:val="left" w:pos="1520"/>
          <w:tab w:val="left" w:pos="2099"/>
        </w:tabs>
        <w:spacing w:before="24" w:line="247" w:lineRule="auto"/>
        <w:ind w:left="1520" w:right="564" w:hanging="10"/>
        <w:jc w:val="both"/>
        <w:rPr>
          <w:b/>
          <w:sz w:val="28"/>
        </w:rPr>
      </w:pPr>
      <w:r>
        <w:rPr>
          <w:sz w:val="28"/>
        </w:rPr>
        <w:t xml:space="preserve">Привлекая обществоведческие знания, составьте краткое (из 5–7 предложений) сообщение о нашей стране, используя все приведённые ниже понятия: </w:t>
      </w:r>
      <w:r>
        <w:rPr>
          <w:i/>
          <w:sz w:val="28"/>
        </w:rPr>
        <w:t>Российская Федерация, Конституция РФ, Президент РФ, исполнительная</w:t>
      </w:r>
      <w:r w:rsidR="00F032A6">
        <w:rPr>
          <w:i/>
          <w:sz w:val="28"/>
        </w:rPr>
        <w:t xml:space="preserve"> </w:t>
      </w:r>
      <w:r>
        <w:rPr>
          <w:i/>
          <w:sz w:val="28"/>
        </w:rPr>
        <w:t>власть,</w:t>
      </w:r>
      <w:r w:rsidR="00F032A6">
        <w:rPr>
          <w:i/>
          <w:sz w:val="28"/>
        </w:rPr>
        <w:t xml:space="preserve"> </w:t>
      </w:r>
      <w:r>
        <w:rPr>
          <w:i/>
          <w:sz w:val="28"/>
        </w:rPr>
        <w:t>законодательная власть,</w:t>
      </w:r>
      <w:r w:rsidR="00F032A6">
        <w:rPr>
          <w:i/>
          <w:sz w:val="28"/>
        </w:rPr>
        <w:t xml:space="preserve"> </w:t>
      </w:r>
      <w:r>
        <w:rPr>
          <w:i/>
          <w:sz w:val="28"/>
        </w:rPr>
        <w:t>государственные</w:t>
      </w:r>
      <w:r w:rsidR="00F032A6">
        <w:rPr>
          <w:i/>
          <w:sz w:val="28"/>
        </w:rPr>
        <w:t xml:space="preserve"> </w:t>
      </w:r>
      <w:r>
        <w:rPr>
          <w:i/>
          <w:sz w:val="28"/>
        </w:rPr>
        <w:t>символы.</w:t>
      </w:r>
    </w:p>
    <w:p w:rsidR="009620EF" w:rsidRDefault="00DF2DA6">
      <w:pPr>
        <w:pStyle w:val="a4"/>
        <w:numPr>
          <w:ilvl w:val="0"/>
          <w:numId w:val="84"/>
        </w:numPr>
        <w:tabs>
          <w:tab w:val="left" w:pos="4540"/>
          <w:tab w:val="left" w:pos="5684"/>
        </w:tabs>
        <w:spacing w:before="13" w:line="273" w:lineRule="auto"/>
        <w:ind w:left="5684" w:right="3172" w:hanging="1424"/>
        <w:jc w:val="both"/>
        <w:rPr>
          <w:b/>
          <w:sz w:val="28"/>
        </w:rPr>
      </w:pPr>
      <w:r>
        <w:rPr>
          <w:b/>
          <w:sz w:val="28"/>
        </w:rPr>
        <w:t>Система</w:t>
      </w:r>
      <w:r w:rsidR="00F032A6">
        <w:rPr>
          <w:b/>
          <w:sz w:val="28"/>
        </w:rPr>
        <w:t xml:space="preserve"> </w:t>
      </w:r>
      <w:r>
        <w:rPr>
          <w:b/>
          <w:sz w:val="28"/>
        </w:rPr>
        <w:t>оценивания</w:t>
      </w:r>
      <w:r w:rsidR="00F032A6">
        <w:rPr>
          <w:b/>
          <w:sz w:val="28"/>
        </w:rPr>
        <w:t xml:space="preserve"> </w:t>
      </w:r>
      <w:r>
        <w:rPr>
          <w:b/>
          <w:sz w:val="28"/>
        </w:rPr>
        <w:t>работы. Часть 1.</w:t>
      </w:r>
    </w:p>
    <w:p w:rsidR="009620EF" w:rsidRDefault="00DF2DA6">
      <w:pPr>
        <w:pStyle w:val="a3"/>
        <w:spacing w:line="304" w:lineRule="exact"/>
        <w:ind w:left="1510"/>
        <w:jc w:val="both"/>
      </w:pPr>
      <w:r>
        <w:t>Заверноевыполнениекаждогозаданийсвыборомответа1-10выставляется</w:t>
      </w:r>
      <w:r>
        <w:rPr>
          <w:spacing w:val="-10"/>
        </w:rPr>
        <w:t>1</w:t>
      </w:r>
    </w:p>
    <w:p w:rsidR="009620EF" w:rsidRDefault="00DF2DA6">
      <w:pPr>
        <w:pStyle w:val="a3"/>
        <w:spacing w:before="8" w:line="247" w:lineRule="auto"/>
        <w:ind w:left="1520" w:right="566"/>
        <w:jc w:val="both"/>
      </w:pPr>
      <w:r>
        <w:t xml:space="preserve">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w:t>
      </w:r>
      <w:r>
        <w:rPr>
          <w:spacing w:val="-2"/>
        </w:rPr>
        <w:t>невыполненным.</w:t>
      </w:r>
    </w:p>
    <w:p w:rsidR="009620EF" w:rsidRDefault="00DF2DA6">
      <w:pPr>
        <w:pStyle w:val="a3"/>
        <w:spacing w:before="12" w:line="247" w:lineRule="auto"/>
        <w:ind w:left="1520" w:right="562" w:firstLine="71"/>
        <w:jc w:val="both"/>
      </w:pPr>
      <w:r>
        <w:t>За правильный ответ на задания 11,12 ставится 2 балла, если допущена одна ошибка – оценивается в 1 балл в соответствии со специальными критериями оценивания, если допущено две ошибки или отсутствует ответ – 0 баллов.</w:t>
      </w:r>
    </w:p>
    <w:p w:rsidR="009620EF" w:rsidRDefault="00DF2DA6">
      <w:pPr>
        <w:pStyle w:val="a3"/>
        <w:spacing w:before="13" w:after="13" w:line="247" w:lineRule="auto"/>
        <w:ind w:left="1520" w:right="562" w:hanging="10"/>
        <w:jc w:val="both"/>
      </w:pPr>
      <w:r>
        <w:t xml:space="preserve">Задание 13 – оценивается 4 балла, 14 – 4 балла, 15 оценивается 5 баллов в зависимости от полноты и правильности ответа в соответствии с критериями </w:t>
      </w:r>
      <w:r>
        <w:rPr>
          <w:spacing w:val="-2"/>
        </w:rPr>
        <w:t>оценивания.</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4"/>
        <w:gridCol w:w="4296"/>
        <w:gridCol w:w="3894"/>
      </w:tblGrid>
      <w:tr w:rsidR="009620EF">
        <w:trPr>
          <w:trHeight w:val="1056"/>
        </w:trPr>
        <w:tc>
          <w:tcPr>
            <w:tcW w:w="1154" w:type="dxa"/>
          </w:tcPr>
          <w:p w:rsidR="009620EF" w:rsidRDefault="00DF2DA6">
            <w:pPr>
              <w:pStyle w:val="TableParagraph"/>
              <w:ind w:left="143" w:firstLine="336"/>
              <w:rPr>
                <w:sz w:val="28"/>
              </w:rPr>
            </w:pPr>
            <w:r>
              <w:rPr>
                <w:spacing w:val="-10"/>
                <w:sz w:val="28"/>
              </w:rPr>
              <w:t>№</w:t>
            </w:r>
          </w:p>
          <w:p w:rsidR="009620EF" w:rsidRDefault="00DF2DA6">
            <w:pPr>
              <w:pStyle w:val="TableParagraph"/>
              <w:spacing w:before="8" w:line="340" w:lineRule="atLeast"/>
              <w:ind w:left="143" w:right="191"/>
              <w:rPr>
                <w:sz w:val="28"/>
              </w:rPr>
            </w:pPr>
            <w:r>
              <w:rPr>
                <w:spacing w:val="-2"/>
                <w:sz w:val="28"/>
              </w:rPr>
              <w:t xml:space="preserve">задани </w:t>
            </w:r>
            <w:r>
              <w:rPr>
                <w:spacing w:val="-10"/>
                <w:sz w:val="28"/>
              </w:rPr>
              <w:t>я</w:t>
            </w:r>
          </w:p>
        </w:tc>
        <w:tc>
          <w:tcPr>
            <w:tcW w:w="4296" w:type="dxa"/>
          </w:tcPr>
          <w:p w:rsidR="009620EF" w:rsidRDefault="00DF2DA6">
            <w:pPr>
              <w:pStyle w:val="TableParagraph"/>
              <w:ind w:left="1039"/>
              <w:rPr>
                <w:sz w:val="28"/>
              </w:rPr>
            </w:pPr>
            <w:r>
              <w:rPr>
                <w:sz w:val="28"/>
              </w:rPr>
              <w:t>Правильный</w:t>
            </w:r>
            <w:r w:rsidR="00F032A6">
              <w:rPr>
                <w:sz w:val="28"/>
              </w:rPr>
              <w:t xml:space="preserve"> </w:t>
            </w:r>
            <w:r>
              <w:rPr>
                <w:spacing w:val="-2"/>
                <w:sz w:val="28"/>
              </w:rPr>
              <w:t>ответ</w:t>
            </w:r>
          </w:p>
        </w:tc>
        <w:tc>
          <w:tcPr>
            <w:tcW w:w="3894" w:type="dxa"/>
          </w:tcPr>
          <w:p w:rsidR="009620EF" w:rsidRDefault="00DF2DA6">
            <w:pPr>
              <w:pStyle w:val="TableParagraph"/>
              <w:ind w:left="48" w:right="45"/>
              <w:jc w:val="center"/>
              <w:rPr>
                <w:sz w:val="28"/>
              </w:rPr>
            </w:pPr>
            <w:r>
              <w:rPr>
                <w:spacing w:val="-4"/>
                <w:sz w:val="28"/>
              </w:rPr>
              <w:t>Балл</w:t>
            </w:r>
          </w:p>
        </w:tc>
      </w:tr>
      <w:tr w:rsidR="009620EF">
        <w:trPr>
          <w:trHeight w:val="360"/>
        </w:trPr>
        <w:tc>
          <w:tcPr>
            <w:tcW w:w="1154" w:type="dxa"/>
          </w:tcPr>
          <w:p w:rsidR="009620EF" w:rsidRDefault="00DF2DA6">
            <w:pPr>
              <w:pStyle w:val="TableParagraph"/>
              <w:ind w:left="12"/>
              <w:jc w:val="center"/>
              <w:rPr>
                <w:sz w:val="28"/>
              </w:rPr>
            </w:pPr>
            <w:r>
              <w:rPr>
                <w:spacing w:val="-10"/>
                <w:sz w:val="28"/>
              </w:rPr>
              <w:t>1</w:t>
            </w:r>
          </w:p>
        </w:tc>
        <w:tc>
          <w:tcPr>
            <w:tcW w:w="4296" w:type="dxa"/>
          </w:tcPr>
          <w:p w:rsidR="009620EF" w:rsidRDefault="00DF2DA6">
            <w:pPr>
              <w:pStyle w:val="TableParagraph"/>
              <w:ind w:left="10"/>
              <w:jc w:val="center"/>
              <w:rPr>
                <w:sz w:val="28"/>
              </w:rPr>
            </w:pPr>
            <w:r>
              <w:rPr>
                <w:spacing w:val="-10"/>
                <w:sz w:val="28"/>
              </w:rPr>
              <w:t>2</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1"/>
        </w:trPr>
        <w:tc>
          <w:tcPr>
            <w:tcW w:w="1154" w:type="dxa"/>
          </w:tcPr>
          <w:p w:rsidR="009620EF" w:rsidRDefault="00DF2DA6">
            <w:pPr>
              <w:pStyle w:val="TableParagraph"/>
              <w:ind w:left="12"/>
              <w:jc w:val="center"/>
              <w:rPr>
                <w:sz w:val="28"/>
              </w:rPr>
            </w:pPr>
            <w:r>
              <w:rPr>
                <w:spacing w:val="-10"/>
                <w:sz w:val="28"/>
              </w:rPr>
              <w:t>2</w:t>
            </w:r>
          </w:p>
        </w:tc>
        <w:tc>
          <w:tcPr>
            <w:tcW w:w="4296" w:type="dxa"/>
          </w:tcPr>
          <w:p w:rsidR="009620EF" w:rsidRDefault="00DF2DA6">
            <w:pPr>
              <w:pStyle w:val="TableParagraph"/>
              <w:ind w:left="10"/>
              <w:jc w:val="center"/>
              <w:rPr>
                <w:sz w:val="28"/>
              </w:rPr>
            </w:pPr>
            <w:r>
              <w:rPr>
                <w:spacing w:val="-10"/>
                <w:sz w:val="28"/>
              </w:rPr>
              <w:t>4</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0"/>
        </w:trPr>
        <w:tc>
          <w:tcPr>
            <w:tcW w:w="1154" w:type="dxa"/>
          </w:tcPr>
          <w:p w:rsidR="009620EF" w:rsidRDefault="00DF2DA6">
            <w:pPr>
              <w:pStyle w:val="TableParagraph"/>
              <w:ind w:left="12"/>
              <w:jc w:val="center"/>
              <w:rPr>
                <w:sz w:val="28"/>
              </w:rPr>
            </w:pPr>
            <w:r>
              <w:rPr>
                <w:spacing w:val="-10"/>
                <w:sz w:val="28"/>
              </w:rPr>
              <w:t>3</w:t>
            </w:r>
          </w:p>
        </w:tc>
        <w:tc>
          <w:tcPr>
            <w:tcW w:w="4296" w:type="dxa"/>
          </w:tcPr>
          <w:p w:rsidR="009620EF" w:rsidRDefault="00DF2DA6">
            <w:pPr>
              <w:pStyle w:val="TableParagraph"/>
              <w:ind w:left="10"/>
              <w:jc w:val="center"/>
              <w:rPr>
                <w:sz w:val="28"/>
              </w:rPr>
            </w:pPr>
            <w:r>
              <w:rPr>
                <w:spacing w:val="-10"/>
                <w:sz w:val="28"/>
              </w:rPr>
              <w:t>3</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2"/>
        </w:trPr>
        <w:tc>
          <w:tcPr>
            <w:tcW w:w="1154" w:type="dxa"/>
          </w:tcPr>
          <w:p w:rsidR="009620EF" w:rsidRDefault="00DF2DA6">
            <w:pPr>
              <w:pStyle w:val="TableParagraph"/>
              <w:ind w:left="12"/>
              <w:jc w:val="center"/>
              <w:rPr>
                <w:sz w:val="28"/>
              </w:rPr>
            </w:pPr>
            <w:r>
              <w:rPr>
                <w:spacing w:val="-10"/>
                <w:sz w:val="28"/>
              </w:rPr>
              <w:t>4</w:t>
            </w:r>
          </w:p>
        </w:tc>
        <w:tc>
          <w:tcPr>
            <w:tcW w:w="4296" w:type="dxa"/>
          </w:tcPr>
          <w:p w:rsidR="009620EF" w:rsidRDefault="00DF2DA6">
            <w:pPr>
              <w:pStyle w:val="TableParagraph"/>
              <w:ind w:left="10"/>
              <w:jc w:val="center"/>
              <w:rPr>
                <w:sz w:val="28"/>
              </w:rPr>
            </w:pPr>
            <w:r>
              <w:rPr>
                <w:spacing w:val="-10"/>
                <w:sz w:val="28"/>
              </w:rPr>
              <w:t>4</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0"/>
        </w:trPr>
        <w:tc>
          <w:tcPr>
            <w:tcW w:w="1154" w:type="dxa"/>
          </w:tcPr>
          <w:p w:rsidR="009620EF" w:rsidRDefault="00DF2DA6">
            <w:pPr>
              <w:pStyle w:val="TableParagraph"/>
              <w:ind w:left="12"/>
              <w:jc w:val="center"/>
              <w:rPr>
                <w:sz w:val="28"/>
              </w:rPr>
            </w:pPr>
            <w:r>
              <w:rPr>
                <w:spacing w:val="-10"/>
                <w:sz w:val="28"/>
              </w:rPr>
              <w:t>5</w:t>
            </w:r>
          </w:p>
        </w:tc>
        <w:tc>
          <w:tcPr>
            <w:tcW w:w="4296" w:type="dxa"/>
          </w:tcPr>
          <w:p w:rsidR="009620EF" w:rsidRDefault="00DF2DA6">
            <w:pPr>
              <w:pStyle w:val="TableParagraph"/>
              <w:ind w:left="10"/>
              <w:jc w:val="center"/>
              <w:rPr>
                <w:sz w:val="28"/>
              </w:rPr>
            </w:pPr>
            <w:r>
              <w:rPr>
                <w:spacing w:val="-10"/>
                <w:sz w:val="28"/>
              </w:rPr>
              <w:t>2</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1"/>
        </w:trPr>
        <w:tc>
          <w:tcPr>
            <w:tcW w:w="1154" w:type="dxa"/>
          </w:tcPr>
          <w:p w:rsidR="009620EF" w:rsidRDefault="00DF2DA6">
            <w:pPr>
              <w:pStyle w:val="TableParagraph"/>
              <w:ind w:left="12"/>
              <w:jc w:val="center"/>
              <w:rPr>
                <w:sz w:val="28"/>
              </w:rPr>
            </w:pPr>
            <w:r>
              <w:rPr>
                <w:spacing w:val="-10"/>
                <w:sz w:val="28"/>
              </w:rPr>
              <w:t>6</w:t>
            </w:r>
          </w:p>
        </w:tc>
        <w:tc>
          <w:tcPr>
            <w:tcW w:w="4296" w:type="dxa"/>
          </w:tcPr>
          <w:p w:rsidR="009620EF" w:rsidRDefault="00DF2DA6">
            <w:pPr>
              <w:pStyle w:val="TableParagraph"/>
              <w:ind w:left="10"/>
              <w:jc w:val="center"/>
              <w:rPr>
                <w:sz w:val="28"/>
              </w:rPr>
            </w:pPr>
            <w:r>
              <w:rPr>
                <w:spacing w:val="-10"/>
                <w:sz w:val="28"/>
              </w:rPr>
              <w:t>3</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0"/>
        </w:trPr>
        <w:tc>
          <w:tcPr>
            <w:tcW w:w="1154" w:type="dxa"/>
          </w:tcPr>
          <w:p w:rsidR="009620EF" w:rsidRDefault="00DF2DA6">
            <w:pPr>
              <w:pStyle w:val="TableParagraph"/>
              <w:ind w:left="12"/>
              <w:jc w:val="center"/>
              <w:rPr>
                <w:sz w:val="28"/>
              </w:rPr>
            </w:pPr>
            <w:r>
              <w:rPr>
                <w:spacing w:val="-10"/>
                <w:sz w:val="28"/>
              </w:rPr>
              <w:t>7</w:t>
            </w:r>
          </w:p>
        </w:tc>
        <w:tc>
          <w:tcPr>
            <w:tcW w:w="4296" w:type="dxa"/>
          </w:tcPr>
          <w:p w:rsidR="009620EF" w:rsidRDefault="00DF2DA6">
            <w:pPr>
              <w:pStyle w:val="TableParagraph"/>
              <w:ind w:left="10"/>
              <w:jc w:val="center"/>
              <w:rPr>
                <w:sz w:val="28"/>
              </w:rPr>
            </w:pPr>
            <w:r>
              <w:rPr>
                <w:spacing w:val="-10"/>
                <w:sz w:val="28"/>
              </w:rPr>
              <w:t>2</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2"/>
        </w:trPr>
        <w:tc>
          <w:tcPr>
            <w:tcW w:w="1154" w:type="dxa"/>
          </w:tcPr>
          <w:p w:rsidR="009620EF" w:rsidRDefault="00DF2DA6">
            <w:pPr>
              <w:pStyle w:val="TableParagraph"/>
              <w:ind w:left="12"/>
              <w:jc w:val="center"/>
              <w:rPr>
                <w:sz w:val="28"/>
              </w:rPr>
            </w:pPr>
            <w:r>
              <w:rPr>
                <w:spacing w:val="-10"/>
                <w:sz w:val="28"/>
              </w:rPr>
              <w:t>8</w:t>
            </w:r>
          </w:p>
        </w:tc>
        <w:tc>
          <w:tcPr>
            <w:tcW w:w="4296" w:type="dxa"/>
          </w:tcPr>
          <w:p w:rsidR="009620EF" w:rsidRDefault="00DF2DA6">
            <w:pPr>
              <w:pStyle w:val="TableParagraph"/>
              <w:ind w:left="10"/>
              <w:jc w:val="center"/>
              <w:rPr>
                <w:sz w:val="28"/>
              </w:rPr>
            </w:pPr>
            <w:r>
              <w:rPr>
                <w:spacing w:val="-10"/>
                <w:sz w:val="28"/>
              </w:rPr>
              <w:t>2</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0"/>
        </w:trPr>
        <w:tc>
          <w:tcPr>
            <w:tcW w:w="1154" w:type="dxa"/>
          </w:tcPr>
          <w:p w:rsidR="009620EF" w:rsidRDefault="00DF2DA6">
            <w:pPr>
              <w:pStyle w:val="TableParagraph"/>
              <w:ind w:left="12"/>
              <w:jc w:val="center"/>
              <w:rPr>
                <w:sz w:val="28"/>
              </w:rPr>
            </w:pPr>
            <w:r>
              <w:rPr>
                <w:spacing w:val="-10"/>
                <w:sz w:val="28"/>
              </w:rPr>
              <w:t>9</w:t>
            </w:r>
          </w:p>
        </w:tc>
        <w:tc>
          <w:tcPr>
            <w:tcW w:w="4296" w:type="dxa"/>
          </w:tcPr>
          <w:p w:rsidR="009620EF" w:rsidRDefault="00DF2DA6">
            <w:pPr>
              <w:pStyle w:val="TableParagraph"/>
              <w:ind w:left="10"/>
              <w:jc w:val="center"/>
              <w:rPr>
                <w:sz w:val="28"/>
              </w:rPr>
            </w:pPr>
            <w:r>
              <w:rPr>
                <w:spacing w:val="-10"/>
                <w:sz w:val="28"/>
              </w:rPr>
              <w:t>4</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361"/>
        </w:trPr>
        <w:tc>
          <w:tcPr>
            <w:tcW w:w="1154" w:type="dxa"/>
          </w:tcPr>
          <w:p w:rsidR="009620EF" w:rsidRDefault="00DF2DA6">
            <w:pPr>
              <w:pStyle w:val="TableParagraph"/>
              <w:ind w:left="12"/>
              <w:jc w:val="center"/>
              <w:rPr>
                <w:sz w:val="28"/>
              </w:rPr>
            </w:pPr>
            <w:r>
              <w:rPr>
                <w:spacing w:val="-5"/>
                <w:sz w:val="28"/>
              </w:rPr>
              <w:t>10</w:t>
            </w:r>
          </w:p>
        </w:tc>
        <w:tc>
          <w:tcPr>
            <w:tcW w:w="4296" w:type="dxa"/>
          </w:tcPr>
          <w:p w:rsidR="009620EF" w:rsidRDefault="00DF2DA6">
            <w:pPr>
              <w:pStyle w:val="TableParagraph"/>
              <w:ind w:left="10"/>
              <w:jc w:val="center"/>
              <w:rPr>
                <w:sz w:val="28"/>
              </w:rPr>
            </w:pPr>
            <w:r>
              <w:rPr>
                <w:spacing w:val="-10"/>
                <w:sz w:val="28"/>
              </w:rPr>
              <w:t>3</w:t>
            </w:r>
          </w:p>
        </w:tc>
        <w:tc>
          <w:tcPr>
            <w:tcW w:w="3894" w:type="dxa"/>
          </w:tcPr>
          <w:p w:rsidR="009620EF" w:rsidRDefault="00DF2DA6">
            <w:pPr>
              <w:pStyle w:val="TableParagraph"/>
              <w:ind w:left="48" w:right="40"/>
              <w:jc w:val="center"/>
              <w:rPr>
                <w:sz w:val="28"/>
              </w:rPr>
            </w:pPr>
            <w:r>
              <w:rPr>
                <w:spacing w:val="-10"/>
                <w:sz w:val="28"/>
              </w:rPr>
              <w:t>1</w:t>
            </w:r>
          </w:p>
        </w:tc>
      </w:tr>
      <w:tr w:rsidR="009620EF">
        <w:trPr>
          <w:trHeight w:val="708"/>
        </w:trPr>
        <w:tc>
          <w:tcPr>
            <w:tcW w:w="1154" w:type="dxa"/>
          </w:tcPr>
          <w:p w:rsidR="009620EF" w:rsidRDefault="00DF2DA6">
            <w:pPr>
              <w:pStyle w:val="TableParagraph"/>
              <w:ind w:left="12"/>
              <w:jc w:val="center"/>
              <w:rPr>
                <w:sz w:val="28"/>
              </w:rPr>
            </w:pPr>
            <w:r>
              <w:rPr>
                <w:spacing w:val="-5"/>
                <w:sz w:val="28"/>
              </w:rPr>
              <w:t>11</w:t>
            </w:r>
          </w:p>
        </w:tc>
        <w:tc>
          <w:tcPr>
            <w:tcW w:w="4296" w:type="dxa"/>
          </w:tcPr>
          <w:p w:rsidR="009620EF" w:rsidRDefault="00DF2DA6">
            <w:pPr>
              <w:pStyle w:val="TableParagraph"/>
              <w:tabs>
                <w:tab w:val="left" w:pos="1019"/>
              </w:tabs>
              <w:ind w:left="109"/>
              <w:rPr>
                <w:sz w:val="28"/>
              </w:rPr>
            </w:pPr>
            <w:r>
              <w:rPr>
                <w:spacing w:val="-4"/>
                <w:sz w:val="28"/>
              </w:rPr>
              <w:t>1342</w:t>
            </w:r>
            <w:r>
              <w:rPr>
                <w:sz w:val="28"/>
              </w:rPr>
              <w:tab/>
              <w:t xml:space="preserve">(1А,2Г,3Б, </w:t>
            </w:r>
            <w:r>
              <w:rPr>
                <w:spacing w:val="-5"/>
                <w:sz w:val="28"/>
              </w:rPr>
              <w:t>4В)</w:t>
            </w:r>
          </w:p>
        </w:tc>
        <w:tc>
          <w:tcPr>
            <w:tcW w:w="3894" w:type="dxa"/>
          </w:tcPr>
          <w:p w:rsidR="009620EF" w:rsidRDefault="00DF2DA6">
            <w:pPr>
              <w:pStyle w:val="TableParagraph"/>
              <w:ind w:left="48" w:right="2"/>
              <w:jc w:val="center"/>
              <w:rPr>
                <w:sz w:val="28"/>
              </w:rPr>
            </w:pPr>
            <w:r>
              <w:rPr>
                <w:sz w:val="28"/>
              </w:rPr>
              <w:t>2балланетниодной</w:t>
            </w:r>
            <w:r>
              <w:rPr>
                <w:spacing w:val="-2"/>
                <w:sz w:val="28"/>
              </w:rPr>
              <w:t xml:space="preserve"> ошибки,</w:t>
            </w:r>
          </w:p>
          <w:p w:rsidR="009620EF" w:rsidRDefault="00DF2DA6">
            <w:pPr>
              <w:pStyle w:val="TableParagraph"/>
              <w:spacing w:before="24"/>
              <w:ind w:left="48"/>
              <w:jc w:val="center"/>
              <w:rPr>
                <w:sz w:val="28"/>
              </w:rPr>
            </w:pPr>
            <w:r>
              <w:rPr>
                <w:sz w:val="28"/>
              </w:rPr>
              <w:t xml:space="preserve">1балл – 1 </w:t>
            </w:r>
            <w:r>
              <w:rPr>
                <w:spacing w:val="-2"/>
                <w:sz w:val="28"/>
              </w:rPr>
              <w:t>ошибка</w:t>
            </w:r>
          </w:p>
        </w:tc>
      </w:tr>
      <w:tr w:rsidR="009620EF">
        <w:trPr>
          <w:trHeight w:val="708"/>
        </w:trPr>
        <w:tc>
          <w:tcPr>
            <w:tcW w:w="1154" w:type="dxa"/>
          </w:tcPr>
          <w:p w:rsidR="009620EF" w:rsidRDefault="00DF2DA6">
            <w:pPr>
              <w:pStyle w:val="TableParagraph"/>
              <w:ind w:left="12"/>
              <w:jc w:val="center"/>
              <w:rPr>
                <w:sz w:val="28"/>
              </w:rPr>
            </w:pPr>
            <w:r>
              <w:rPr>
                <w:spacing w:val="-5"/>
                <w:sz w:val="28"/>
              </w:rPr>
              <w:t>12</w:t>
            </w:r>
          </w:p>
        </w:tc>
        <w:tc>
          <w:tcPr>
            <w:tcW w:w="4296" w:type="dxa"/>
          </w:tcPr>
          <w:p w:rsidR="009620EF" w:rsidRDefault="00DF2DA6">
            <w:pPr>
              <w:pStyle w:val="TableParagraph"/>
              <w:ind w:left="109"/>
              <w:rPr>
                <w:sz w:val="28"/>
              </w:rPr>
            </w:pPr>
            <w:r>
              <w:rPr>
                <w:spacing w:val="-2"/>
                <w:sz w:val="28"/>
              </w:rPr>
              <w:t>12112</w:t>
            </w:r>
          </w:p>
        </w:tc>
        <w:tc>
          <w:tcPr>
            <w:tcW w:w="3894" w:type="dxa"/>
          </w:tcPr>
          <w:p w:rsidR="009620EF" w:rsidRDefault="00DF2DA6">
            <w:pPr>
              <w:pStyle w:val="TableParagraph"/>
              <w:ind w:left="48" w:right="2"/>
              <w:jc w:val="center"/>
              <w:rPr>
                <w:sz w:val="28"/>
              </w:rPr>
            </w:pPr>
            <w:r>
              <w:rPr>
                <w:sz w:val="28"/>
              </w:rPr>
              <w:t>2балланетниодной</w:t>
            </w:r>
            <w:r>
              <w:rPr>
                <w:spacing w:val="-2"/>
                <w:sz w:val="28"/>
              </w:rPr>
              <w:t xml:space="preserve"> ошибки,</w:t>
            </w:r>
          </w:p>
          <w:p w:rsidR="009620EF" w:rsidRDefault="00DF2DA6">
            <w:pPr>
              <w:pStyle w:val="TableParagraph"/>
              <w:spacing w:before="24"/>
              <w:ind w:left="48"/>
              <w:jc w:val="center"/>
              <w:rPr>
                <w:sz w:val="28"/>
              </w:rPr>
            </w:pPr>
            <w:r>
              <w:rPr>
                <w:sz w:val="28"/>
              </w:rPr>
              <w:t xml:space="preserve">1балл – 1 </w:t>
            </w:r>
            <w:r>
              <w:rPr>
                <w:spacing w:val="-2"/>
                <w:sz w:val="28"/>
              </w:rPr>
              <w:t>ошибка</w:t>
            </w:r>
          </w:p>
        </w:tc>
      </w:tr>
    </w:tbl>
    <w:p w:rsidR="009620EF" w:rsidRDefault="009620EF">
      <w:pPr>
        <w:pStyle w:val="a3"/>
      </w:pPr>
    </w:p>
    <w:p w:rsidR="009620EF" w:rsidRDefault="009620EF">
      <w:pPr>
        <w:pStyle w:val="a3"/>
        <w:spacing w:before="51"/>
      </w:pPr>
    </w:p>
    <w:p w:rsidR="009620EF" w:rsidRDefault="00DF2DA6">
      <w:pPr>
        <w:ind w:left="1510"/>
        <w:jc w:val="both"/>
        <w:rPr>
          <w:b/>
          <w:sz w:val="28"/>
        </w:rPr>
      </w:pPr>
      <w:r>
        <w:rPr>
          <w:b/>
          <w:sz w:val="28"/>
        </w:rPr>
        <w:t>Часть</w:t>
      </w:r>
      <w:r>
        <w:rPr>
          <w:b/>
          <w:spacing w:val="-10"/>
          <w:sz w:val="28"/>
        </w:rPr>
        <w:t>2</w:t>
      </w:r>
    </w:p>
    <w:p w:rsidR="009620EF" w:rsidRDefault="00DF2DA6">
      <w:pPr>
        <w:pStyle w:val="a3"/>
        <w:spacing w:before="24"/>
        <w:ind w:left="1510"/>
        <w:jc w:val="both"/>
      </w:pPr>
      <w:r>
        <w:t>Критерии</w:t>
      </w:r>
      <w:r w:rsidR="00F032A6">
        <w:t xml:space="preserve"> </w:t>
      </w:r>
      <w:r>
        <w:t>оценивания</w:t>
      </w:r>
      <w:r w:rsidR="00F032A6">
        <w:t xml:space="preserve"> </w:t>
      </w:r>
      <w:r>
        <w:t>задания</w:t>
      </w:r>
      <w:r w:rsidR="00F032A6">
        <w:t xml:space="preserve"> </w:t>
      </w:r>
      <w:r>
        <w:t>с</w:t>
      </w:r>
      <w:r w:rsidR="00F032A6">
        <w:t xml:space="preserve"> </w:t>
      </w:r>
      <w:r>
        <w:t>развернутым</w:t>
      </w:r>
      <w:r>
        <w:rPr>
          <w:spacing w:val="-2"/>
        </w:rPr>
        <w:t xml:space="preserve"> ответом.</w:t>
      </w:r>
    </w:p>
    <w:p w:rsidR="009620EF" w:rsidRDefault="009620EF">
      <w:pPr>
        <w:jc w:val="both"/>
        <w:sectPr w:rsidR="009620EF">
          <w:pgSz w:w="11910" w:h="16840"/>
          <w:pgMar w:top="1040" w:right="280" w:bottom="280" w:left="180" w:header="720" w:footer="720" w:gutter="0"/>
          <w:cols w:space="720"/>
        </w:sectPr>
      </w:pPr>
    </w:p>
    <w:p w:rsidR="009620EF" w:rsidRDefault="00DF2DA6">
      <w:pPr>
        <w:tabs>
          <w:tab w:val="left" w:pos="2742"/>
          <w:tab w:val="left" w:pos="3680"/>
          <w:tab w:val="left" w:pos="4093"/>
          <w:tab w:val="left" w:pos="5922"/>
          <w:tab w:val="left" w:pos="6330"/>
          <w:tab w:val="left" w:pos="8109"/>
          <w:tab w:val="left" w:pos="8644"/>
          <w:tab w:val="left" w:pos="9949"/>
        </w:tabs>
        <w:spacing w:before="61" w:line="247" w:lineRule="auto"/>
        <w:ind w:left="1520" w:right="1344" w:hanging="10"/>
        <w:rPr>
          <w:b/>
          <w:sz w:val="28"/>
        </w:rPr>
      </w:pPr>
      <w:r>
        <w:rPr>
          <w:spacing w:val="-2"/>
          <w:sz w:val="28"/>
        </w:rPr>
        <w:lastRenderedPageBreak/>
        <w:t>Задания</w:t>
      </w:r>
      <w:r>
        <w:rPr>
          <w:sz w:val="28"/>
        </w:rPr>
        <w:tab/>
      </w:r>
      <w:r>
        <w:rPr>
          <w:spacing w:val="-4"/>
          <w:sz w:val="28"/>
        </w:rPr>
        <w:t>части</w:t>
      </w:r>
      <w:r>
        <w:rPr>
          <w:sz w:val="28"/>
        </w:rPr>
        <w:tab/>
      </w:r>
      <w:r>
        <w:rPr>
          <w:spacing w:val="-10"/>
          <w:sz w:val="28"/>
        </w:rPr>
        <w:t>2</w:t>
      </w:r>
      <w:r>
        <w:rPr>
          <w:sz w:val="28"/>
        </w:rPr>
        <w:tab/>
      </w:r>
      <w:r>
        <w:rPr>
          <w:spacing w:val="-2"/>
          <w:sz w:val="28"/>
        </w:rPr>
        <w:t>оцениваются</w:t>
      </w:r>
      <w:r>
        <w:rPr>
          <w:sz w:val="28"/>
        </w:rPr>
        <w:tab/>
      </w:r>
      <w:r>
        <w:rPr>
          <w:spacing w:val="-10"/>
          <w:sz w:val="28"/>
        </w:rPr>
        <w:t>в</w:t>
      </w:r>
      <w:r>
        <w:rPr>
          <w:sz w:val="28"/>
        </w:rPr>
        <w:tab/>
      </w:r>
      <w:r>
        <w:rPr>
          <w:spacing w:val="-2"/>
          <w:sz w:val="28"/>
        </w:rPr>
        <w:t>зависимости</w:t>
      </w:r>
      <w:r>
        <w:rPr>
          <w:sz w:val="28"/>
        </w:rPr>
        <w:tab/>
      </w:r>
      <w:r>
        <w:rPr>
          <w:spacing w:val="-6"/>
          <w:sz w:val="28"/>
        </w:rPr>
        <w:t>от</w:t>
      </w:r>
      <w:r>
        <w:rPr>
          <w:sz w:val="28"/>
        </w:rPr>
        <w:tab/>
      </w:r>
      <w:r>
        <w:rPr>
          <w:spacing w:val="-2"/>
          <w:sz w:val="28"/>
        </w:rPr>
        <w:t>полноты</w:t>
      </w:r>
      <w:r>
        <w:rPr>
          <w:sz w:val="28"/>
        </w:rPr>
        <w:tab/>
      </w:r>
      <w:r>
        <w:rPr>
          <w:spacing w:val="-10"/>
          <w:sz w:val="28"/>
        </w:rPr>
        <w:t xml:space="preserve">и </w:t>
      </w:r>
      <w:r>
        <w:rPr>
          <w:sz w:val="28"/>
        </w:rPr>
        <w:t>правильности ответа.</w:t>
      </w:r>
      <w:r w:rsidR="00F032A6">
        <w:rPr>
          <w:sz w:val="28"/>
        </w:rPr>
        <w:t xml:space="preserve"> </w:t>
      </w:r>
      <w:r>
        <w:rPr>
          <w:b/>
          <w:sz w:val="28"/>
        </w:rPr>
        <w:t>За ответы на задание 13.</w:t>
      </w:r>
    </w:p>
    <w:p w:rsidR="009620EF" w:rsidRDefault="009620EF">
      <w:pPr>
        <w:pStyle w:val="a3"/>
        <w:spacing w:before="81" w:after="1"/>
        <w:rPr>
          <w:b/>
          <w:sz w:val="20"/>
        </w:rPr>
      </w:pP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44"/>
        <w:gridCol w:w="1140"/>
      </w:tblGrid>
      <w:tr w:rsidR="009620EF">
        <w:trPr>
          <w:trHeight w:val="1070"/>
        </w:trPr>
        <w:tc>
          <w:tcPr>
            <w:tcW w:w="8344" w:type="dxa"/>
          </w:tcPr>
          <w:p w:rsidR="009620EF" w:rsidRDefault="00DF2DA6">
            <w:pPr>
              <w:pStyle w:val="TableParagraph"/>
              <w:ind w:left="59" w:right="59"/>
              <w:jc w:val="center"/>
              <w:rPr>
                <w:b/>
                <w:sz w:val="28"/>
              </w:rPr>
            </w:pPr>
            <w:r>
              <w:rPr>
                <w:b/>
                <w:sz w:val="28"/>
              </w:rPr>
              <w:t>Содержание</w:t>
            </w:r>
            <w:r w:rsidR="00F032A6">
              <w:rPr>
                <w:b/>
                <w:sz w:val="28"/>
              </w:rPr>
              <w:t xml:space="preserve"> </w:t>
            </w:r>
            <w:r>
              <w:rPr>
                <w:b/>
                <w:sz w:val="28"/>
              </w:rPr>
              <w:t>верного</w:t>
            </w:r>
            <w:r w:rsidR="00F032A6">
              <w:rPr>
                <w:b/>
                <w:sz w:val="28"/>
              </w:rPr>
              <w:t xml:space="preserve"> </w:t>
            </w:r>
            <w:r>
              <w:rPr>
                <w:b/>
                <w:sz w:val="28"/>
              </w:rPr>
              <w:t>ответа</w:t>
            </w:r>
            <w:r w:rsidR="00F032A6">
              <w:rPr>
                <w:b/>
                <w:sz w:val="28"/>
              </w:rPr>
              <w:t xml:space="preserve"> </w:t>
            </w:r>
            <w:r>
              <w:rPr>
                <w:b/>
                <w:sz w:val="28"/>
              </w:rPr>
              <w:t>и</w:t>
            </w:r>
            <w:r w:rsidR="00F032A6">
              <w:rPr>
                <w:b/>
                <w:sz w:val="28"/>
              </w:rPr>
              <w:t xml:space="preserve"> </w:t>
            </w:r>
            <w:r>
              <w:rPr>
                <w:b/>
                <w:sz w:val="28"/>
              </w:rPr>
              <w:t>указания</w:t>
            </w:r>
            <w:r w:rsidR="00F032A6">
              <w:rPr>
                <w:b/>
                <w:sz w:val="28"/>
              </w:rPr>
              <w:t xml:space="preserve"> </w:t>
            </w:r>
            <w:r>
              <w:rPr>
                <w:b/>
                <w:sz w:val="28"/>
              </w:rPr>
              <w:t>по</w:t>
            </w:r>
            <w:r w:rsidR="00F032A6">
              <w:rPr>
                <w:b/>
                <w:sz w:val="28"/>
              </w:rPr>
              <w:t xml:space="preserve"> </w:t>
            </w:r>
            <w:r>
              <w:rPr>
                <w:b/>
                <w:spacing w:val="-2"/>
                <w:sz w:val="28"/>
              </w:rPr>
              <w:t>оцениванию</w:t>
            </w:r>
          </w:p>
          <w:p w:rsidR="009620EF" w:rsidRDefault="00DF2DA6">
            <w:pPr>
              <w:pStyle w:val="TableParagraph"/>
              <w:spacing w:before="12" w:line="350" w:lineRule="atLeast"/>
              <w:ind w:left="59"/>
              <w:jc w:val="center"/>
              <w:rPr>
                <w:sz w:val="28"/>
              </w:rPr>
            </w:pPr>
            <w:r>
              <w:rPr>
                <w:sz w:val="28"/>
              </w:rPr>
              <w:t>(допускаются</w:t>
            </w:r>
            <w:r w:rsidR="00F032A6">
              <w:rPr>
                <w:sz w:val="28"/>
              </w:rPr>
              <w:t xml:space="preserve"> </w:t>
            </w:r>
            <w:r>
              <w:rPr>
                <w:sz w:val="28"/>
              </w:rPr>
              <w:t>иные</w:t>
            </w:r>
            <w:r w:rsidR="00F032A6">
              <w:rPr>
                <w:sz w:val="28"/>
              </w:rPr>
              <w:t xml:space="preserve"> </w:t>
            </w:r>
            <w:r>
              <w:rPr>
                <w:sz w:val="28"/>
              </w:rPr>
              <w:t>формулировки</w:t>
            </w:r>
            <w:r w:rsidR="00F032A6">
              <w:rPr>
                <w:sz w:val="28"/>
              </w:rPr>
              <w:t xml:space="preserve"> </w:t>
            </w:r>
            <w:r>
              <w:rPr>
                <w:sz w:val="28"/>
              </w:rPr>
              <w:t>ответа,</w:t>
            </w:r>
            <w:r w:rsidR="00F032A6">
              <w:rPr>
                <w:sz w:val="28"/>
              </w:rPr>
              <w:t xml:space="preserve"> </w:t>
            </w:r>
            <w:r>
              <w:rPr>
                <w:sz w:val="28"/>
              </w:rPr>
              <w:t>не</w:t>
            </w:r>
            <w:r w:rsidR="00F032A6">
              <w:rPr>
                <w:sz w:val="28"/>
              </w:rPr>
              <w:t xml:space="preserve"> </w:t>
            </w:r>
            <w:r>
              <w:rPr>
                <w:sz w:val="28"/>
              </w:rPr>
              <w:t>искажающие</w:t>
            </w:r>
            <w:r w:rsidR="00F032A6">
              <w:rPr>
                <w:sz w:val="28"/>
              </w:rPr>
              <w:t xml:space="preserve"> </w:t>
            </w:r>
            <w:r>
              <w:rPr>
                <w:sz w:val="28"/>
              </w:rPr>
              <w:t xml:space="preserve">его </w:t>
            </w:r>
            <w:r>
              <w:rPr>
                <w:spacing w:val="-2"/>
                <w:sz w:val="28"/>
              </w:rPr>
              <w:t>смысла)</w:t>
            </w:r>
          </w:p>
        </w:tc>
        <w:tc>
          <w:tcPr>
            <w:tcW w:w="1140" w:type="dxa"/>
          </w:tcPr>
          <w:p w:rsidR="009620EF" w:rsidRDefault="00DF2DA6">
            <w:pPr>
              <w:pStyle w:val="TableParagraph"/>
              <w:ind w:left="193"/>
              <w:rPr>
                <w:b/>
                <w:sz w:val="28"/>
              </w:rPr>
            </w:pPr>
            <w:r>
              <w:rPr>
                <w:b/>
                <w:spacing w:val="-2"/>
                <w:sz w:val="28"/>
              </w:rPr>
              <w:t>Баллы</w:t>
            </w:r>
          </w:p>
        </w:tc>
      </w:tr>
      <w:tr w:rsidR="009620EF">
        <w:trPr>
          <w:trHeight w:val="7649"/>
        </w:trPr>
        <w:tc>
          <w:tcPr>
            <w:tcW w:w="8344" w:type="dxa"/>
          </w:tcPr>
          <w:p w:rsidR="009620EF" w:rsidRDefault="00DF2DA6">
            <w:pPr>
              <w:pStyle w:val="TableParagraph"/>
              <w:rPr>
                <w:sz w:val="28"/>
              </w:rPr>
            </w:pPr>
            <w:r>
              <w:rPr>
                <w:sz w:val="28"/>
              </w:rPr>
              <w:t>Правильный</w:t>
            </w:r>
            <w:r w:rsidR="00F032A6">
              <w:rPr>
                <w:sz w:val="28"/>
              </w:rPr>
              <w:t xml:space="preserve"> </w:t>
            </w:r>
            <w:r>
              <w:rPr>
                <w:sz w:val="28"/>
              </w:rPr>
              <w:t>ответ</w:t>
            </w:r>
            <w:r w:rsidR="00F032A6">
              <w:rPr>
                <w:sz w:val="28"/>
              </w:rPr>
              <w:t xml:space="preserve"> </w:t>
            </w:r>
            <w:r>
              <w:rPr>
                <w:sz w:val="28"/>
              </w:rPr>
              <w:t>должен</w:t>
            </w:r>
            <w:r w:rsidR="00F032A6">
              <w:rPr>
                <w:sz w:val="28"/>
              </w:rPr>
              <w:t xml:space="preserve"> </w:t>
            </w:r>
            <w:r>
              <w:rPr>
                <w:sz w:val="28"/>
              </w:rPr>
              <w:t>содержать</w:t>
            </w:r>
            <w:r w:rsidR="00F032A6">
              <w:rPr>
                <w:sz w:val="28"/>
              </w:rPr>
              <w:t xml:space="preserve"> </w:t>
            </w:r>
            <w:r>
              <w:rPr>
                <w:sz w:val="28"/>
              </w:rPr>
              <w:t>следующие</w:t>
            </w:r>
            <w:r w:rsidR="00F032A6">
              <w:rPr>
                <w:sz w:val="28"/>
              </w:rPr>
              <w:t xml:space="preserve"> </w:t>
            </w:r>
            <w:r>
              <w:rPr>
                <w:spacing w:val="-2"/>
                <w:sz w:val="28"/>
                <w:u w:val="single"/>
              </w:rPr>
              <w:t>элементы</w:t>
            </w:r>
            <w:r>
              <w:rPr>
                <w:spacing w:val="-2"/>
                <w:sz w:val="28"/>
              </w:rPr>
              <w:t>:</w:t>
            </w:r>
          </w:p>
          <w:p w:rsidR="009620EF" w:rsidRDefault="00DF2DA6">
            <w:pPr>
              <w:pStyle w:val="TableParagraph"/>
              <w:spacing w:before="46"/>
              <w:ind w:left="481"/>
              <w:rPr>
                <w:sz w:val="28"/>
              </w:rPr>
            </w:pPr>
            <w:r>
              <w:rPr>
                <w:sz w:val="24"/>
              </w:rPr>
              <w:t>1)</w:t>
            </w:r>
            <w:r>
              <w:rPr>
                <w:sz w:val="28"/>
                <w:u w:val="single"/>
              </w:rPr>
              <w:t>ответ</w:t>
            </w:r>
            <w:r w:rsidR="00F032A6">
              <w:rPr>
                <w:sz w:val="28"/>
                <w:u w:val="single"/>
              </w:rPr>
              <w:t xml:space="preserve"> </w:t>
            </w:r>
            <w:r>
              <w:rPr>
                <w:sz w:val="28"/>
                <w:u w:val="single"/>
              </w:rPr>
              <w:t>на</w:t>
            </w:r>
            <w:r w:rsidR="00F032A6">
              <w:rPr>
                <w:sz w:val="28"/>
                <w:u w:val="single"/>
              </w:rPr>
              <w:t xml:space="preserve"> </w:t>
            </w:r>
            <w:r>
              <w:rPr>
                <w:sz w:val="28"/>
                <w:u w:val="single"/>
              </w:rPr>
              <w:t>первый</w:t>
            </w:r>
            <w:r w:rsidR="00F032A6">
              <w:rPr>
                <w:sz w:val="28"/>
                <w:u w:val="single"/>
              </w:rPr>
              <w:t xml:space="preserve"> </w:t>
            </w:r>
            <w:r>
              <w:rPr>
                <w:sz w:val="28"/>
                <w:u w:val="single"/>
              </w:rPr>
              <w:t>вопрос</w:t>
            </w:r>
            <w:r w:rsidR="00F032A6">
              <w:rPr>
                <w:sz w:val="28"/>
                <w:u w:val="single"/>
              </w:rPr>
              <w:t xml:space="preserve"> </w:t>
            </w:r>
            <w:r>
              <w:rPr>
                <w:sz w:val="28"/>
                <w:u w:val="single"/>
              </w:rPr>
              <w:t>и</w:t>
            </w:r>
            <w:r>
              <w:rPr>
                <w:spacing w:val="-2"/>
                <w:sz w:val="28"/>
                <w:u w:val="single"/>
              </w:rPr>
              <w:t xml:space="preserve"> предположение</w:t>
            </w:r>
            <w:r>
              <w:rPr>
                <w:spacing w:val="-2"/>
                <w:sz w:val="28"/>
              </w:rPr>
              <w:t>:</w:t>
            </w:r>
          </w:p>
          <w:p w:rsidR="009620EF" w:rsidRDefault="00F032A6">
            <w:pPr>
              <w:pStyle w:val="TableParagraph"/>
              <w:numPr>
                <w:ilvl w:val="0"/>
                <w:numId w:val="83"/>
              </w:numPr>
              <w:tabs>
                <w:tab w:val="left" w:pos="817"/>
              </w:tabs>
              <w:spacing w:before="32" w:line="256" w:lineRule="auto"/>
              <w:ind w:right="163" w:firstLine="0"/>
              <w:rPr>
                <w:sz w:val="28"/>
              </w:rPr>
            </w:pPr>
            <w:r>
              <w:rPr>
                <w:sz w:val="28"/>
                <w:u w:val="single"/>
              </w:rPr>
              <w:t>О</w:t>
            </w:r>
            <w:r w:rsidR="00DF2DA6">
              <w:rPr>
                <w:sz w:val="28"/>
                <w:u w:val="single"/>
              </w:rPr>
              <w:t>твет</w:t>
            </w:r>
            <w:r>
              <w:rPr>
                <w:sz w:val="28"/>
                <w:u w:val="single"/>
              </w:rPr>
              <w:t xml:space="preserve"> </w:t>
            </w:r>
            <w:r w:rsidR="00DF2DA6">
              <w:rPr>
                <w:sz w:val="28"/>
                <w:u w:val="single"/>
              </w:rPr>
              <w:t>на</w:t>
            </w:r>
            <w:r>
              <w:rPr>
                <w:sz w:val="28"/>
                <w:u w:val="single"/>
              </w:rPr>
              <w:t xml:space="preserve"> </w:t>
            </w:r>
            <w:r w:rsidR="00DF2DA6">
              <w:rPr>
                <w:sz w:val="28"/>
                <w:u w:val="single"/>
              </w:rPr>
              <w:t>первый</w:t>
            </w:r>
            <w:r>
              <w:rPr>
                <w:sz w:val="28"/>
                <w:u w:val="single"/>
              </w:rPr>
              <w:t xml:space="preserve"> </w:t>
            </w:r>
            <w:r w:rsidR="00DF2DA6">
              <w:rPr>
                <w:sz w:val="28"/>
                <w:u w:val="single"/>
              </w:rPr>
              <w:t>вопрос</w:t>
            </w:r>
            <w:r w:rsidR="00DF2DA6">
              <w:rPr>
                <w:sz w:val="28"/>
              </w:rPr>
              <w:t>:</w:t>
            </w:r>
            <w:r>
              <w:rPr>
                <w:sz w:val="28"/>
              </w:rPr>
              <w:t xml:space="preserve"> </w:t>
            </w:r>
            <w:r w:rsidR="00DF2DA6">
              <w:rPr>
                <w:sz w:val="28"/>
              </w:rPr>
              <w:t>наибольшая</w:t>
            </w:r>
            <w:r>
              <w:rPr>
                <w:sz w:val="28"/>
              </w:rPr>
              <w:t xml:space="preserve"> </w:t>
            </w:r>
            <w:r w:rsidR="00DF2DA6">
              <w:rPr>
                <w:sz w:val="28"/>
              </w:rPr>
              <w:t>доля</w:t>
            </w:r>
            <w:r>
              <w:rPr>
                <w:sz w:val="28"/>
              </w:rPr>
              <w:t xml:space="preserve"> </w:t>
            </w:r>
            <w:r w:rsidR="00DF2DA6">
              <w:rPr>
                <w:sz w:val="28"/>
              </w:rPr>
              <w:t xml:space="preserve">опрошенных </w:t>
            </w:r>
            <w:r w:rsidR="00DF2DA6">
              <w:rPr>
                <w:spacing w:val="-2"/>
                <w:sz w:val="28"/>
              </w:rPr>
              <w:t>ответила,</w:t>
            </w:r>
          </w:p>
          <w:p w:rsidR="009620EF" w:rsidRDefault="00DF2DA6">
            <w:pPr>
              <w:pStyle w:val="TableParagraph"/>
              <w:spacing w:before="5"/>
              <w:ind w:left="390"/>
              <w:rPr>
                <w:sz w:val="28"/>
              </w:rPr>
            </w:pPr>
            <w:r>
              <w:rPr>
                <w:sz w:val="28"/>
              </w:rPr>
              <w:t>чтопроводитвИнтернетевденьот1до3</w:t>
            </w:r>
            <w:r>
              <w:rPr>
                <w:spacing w:val="-2"/>
                <w:sz w:val="28"/>
              </w:rPr>
              <w:t>часов;</w:t>
            </w:r>
          </w:p>
          <w:p w:rsidR="009620EF" w:rsidRDefault="00DF2DA6">
            <w:pPr>
              <w:pStyle w:val="TableParagraph"/>
              <w:spacing w:before="17" w:line="237" w:lineRule="auto"/>
              <w:ind w:left="375" w:right="165" w:hanging="266"/>
              <w:jc w:val="both"/>
              <w:rPr>
                <w:sz w:val="28"/>
              </w:rPr>
            </w:pPr>
            <w:r>
              <w:rPr>
                <w:sz w:val="28"/>
              </w:rPr>
              <w:t xml:space="preserve">(Ответ на вопрос может быть дан в иной, близкой по смыслу формулировке.) – </w:t>
            </w:r>
            <w:r>
              <w:rPr>
                <w:sz w:val="28"/>
                <w:u w:val="single"/>
              </w:rPr>
              <w:t>предположение</w:t>
            </w:r>
            <w:r>
              <w:rPr>
                <w:sz w:val="28"/>
              </w:rPr>
              <w:t>, например: обычно у людей бывает столько свободного времени после учёбы или работы;</w:t>
            </w:r>
          </w:p>
          <w:p w:rsidR="009620EF" w:rsidRDefault="00DF2DA6">
            <w:pPr>
              <w:pStyle w:val="TableParagraph"/>
              <w:spacing w:before="0" w:line="321" w:lineRule="exact"/>
              <w:jc w:val="both"/>
              <w:rPr>
                <w:sz w:val="28"/>
              </w:rPr>
            </w:pPr>
            <w:r>
              <w:rPr>
                <w:sz w:val="28"/>
              </w:rPr>
              <w:t>(Может</w:t>
            </w:r>
            <w:r w:rsidR="00F032A6">
              <w:rPr>
                <w:sz w:val="28"/>
              </w:rPr>
              <w:t xml:space="preserve"> </w:t>
            </w:r>
            <w:r>
              <w:rPr>
                <w:sz w:val="28"/>
              </w:rPr>
              <w:t>быть</w:t>
            </w:r>
            <w:r w:rsidR="00F032A6">
              <w:rPr>
                <w:sz w:val="28"/>
              </w:rPr>
              <w:t xml:space="preserve"> </w:t>
            </w:r>
            <w:r>
              <w:rPr>
                <w:sz w:val="28"/>
              </w:rPr>
              <w:t>высказано</w:t>
            </w:r>
            <w:r w:rsidR="00F032A6">
              <w:rPr>
                <w:sz w:val="28"/>
              </w:rPr>
              <w:t xml:space="preserve"> </w:t>
            </w:r>
            <w:r>
              <w:rPr>
                <w:sz w:val="28"/>
              </w:rPr>
              <w:t>иное</w:t>
            </w:r>
            <w:r w:rsidR="00F032A6">
              <w:rPr>
                <w:sz w:val="28"/>
              </w:rPr>
              <w:t xml:space="preserve"> </w:t>
            </w:r>
            <w:r>
              <w:rPr>
                <w:sz w:val="28"/>
              </w:rPr>
              <w:t>уместное</w:t>
            </w:r>
            <w:r w:rsidR="00F032A6">
              <w:rPr>
                <w:sz w:val="28"/>
              </w:rPr>
              <w:t xml:space="preserve"> </w:t>
            </w:r>
            <w:r>
              <w:rPr>
                <w:spacing w:val="-2"/>
                <w:sz w:val="28"/>
              </w:rPr>
              <w:t>предположение.)</w:t>
            </w:r>
          </w:p>
          <w:p w:rsidR="009620EF" w:rsidRDefault="00DF2DA6">
            <w:pPr>
              <w:pStyle w:val="TableParagraph"/>
              <w:spacing w:before="44"/>
              <w:ind w:left="481" w:right="165"/>
              <w:jc w:val="both"/>
              <w:rPr>
                <w:sz w:val="28"/>
              </w:rPr>
            </w:pPr>
            <w:r>
              <w:rPr>
                <w:sz w:val="24"/>
              </w:rPr>
              <w:t>2)</w:t>
            </w:r>
            <w:r>
              <w:rPr>
                <w:sz w:val="28"/>
                <w:u w:val="single"/>
              </w:rPr>
              <w:t>ответнавторойвопрос(положительныйилиотрицательный)собъяснением</w:t>
            </w:r>
            <w:r>
              <w:rPr>
                <w:sz w:val="28"/>
              </w:rPr>
              <w:t>, например:</w:t>
            </w:r>
          </w:p>
          <w:p w:rsidR="009620EF" w:rsidRDefault="00DF2DA6">
            <w:pPr>
              <w:pStyle w:val="TableParagraph"/>
              <w:numPr>
                <w:ilvl w:val="0"/>
                <w:numId w:val="83"/>
              </w:numPr>
              <w:tabs>
                <w:tab w:val="left" w:pos="818"/>
              </w:tabs>
              <w:spacing w:before="0" w:line="237" w:lineRule="auto"/>
              <w:ind w:right="163" w:firstLine="0"/>
              <w:jc w:val="both"/>
              <w:rPr>
                <w:sz w:val="28"/>
              </w:rPr>
            </w:pPr>
            <w:r>
              <w:rPr>
                <w:sz w:val="28"/>
              </w:rPr>
              <w:t>наибольшая доля опрошенных проводит много времени в Интернете. За это время можно было бы успеть погулять и пообщаться с членами своей семьи, выполнить необходимые хозяйственные дела;</w:t>
            </w:r>
          </w:p>
          <w:p w:rsidR="009620EF" w:rsidRDefault="00DF2DA6">
            <w:pPr>
              <w:pStyle w:val="TableParagraph"/>
              <w:numPr>
                <w:ilvl w:val="0"/>
                <w:numId w:val="83"/>
              </w:numPr>
              <w:tabs>
                <w:tab w:val="left" w:pos="818"/>
              </w:tabs>
              <w:spacing w:before="0" w:line="235" w:lineRule="auto"/>
              <w:ind w:right="165" w:firstLine="0"/>
              <w:jc w:val="both"/>
              <w:rPr>
                <w:sz w:val="28"/>
              </w:rPr>
            </w:pPr>
            <w:r>
              <w:rPr>
                <w:sz w:val="28"/>
              </w:rPr>
              <w:t>наибольшая</w:t>
            </w:r>
            <w:r w:rsidR="00F032A6">
              <w:rPr>
                <w:sz w:val="28"/>
              </w:rPr>
              <w:t xml:space="preserve"> </w:t>
            </w:r>
            <w:r>
              <w:rPr>
                <w:sz w:val="28"/>
              </w:rPr>
              <w:t>доля</w:t>
            </w:r>
            <w:r w:rsidR="00F032A6">
              <w:rPr>
                <w:sz w:val="28"/>
              </w:rPr>
              <w:t xml:space="preserve"> </w:t>
            </w:r>
            <w:r>
              <w:rPr>
                <w:sz w:val="28"/>
              </w:rPr>
              <w:t>проводит</w:t>
            </w:r>
            <w:r w:rsidR="00F032A6">
              <w:rPr>
                <w:sz w:val="28"/>
              </w:rPr>
              <w:t xml:space="preserve"> </w:t>
            </w:r>
            <w:r>
              <w:rPr>
                <w:sz w:val="28"/>
              </w:rPr>
              <w:t>мало</w:t>
            </w:r>
            <w:r w:rsidR="00F032A6">
              <w:rPr>
                <w:sz w:val="28"/>
              </w:rPr>
              <w:t xml:space="preserve"> </w:t>
            </w:r>
            <w:r>
              <w:rPr>
                <w:sz w:val="28"/>
              </w:rPr>
              <w:t>времени</w:t>
            </w:r>
            <w:r w:rsidR="00F032A6">
              <w:rPr>
                <w:sz w:val="28"/>
              </w:rPr>
              <w:t xml:space="preserve"> </w:t>
            </w:r>
            <w:r>
              <w:rPr>
                <w:sz w:val="28"/>
              </w:rPr>
              <w:t>в</w:t>
            </w:r>
            <w:r w:rsidR="00F032A6">
              <w:rPr>
                <w:sz w:val="28"/>
              </w:rPr>
              <w:t xml:space="preserve"> </w:t>
            </w:r>
            <w:r>
              <w:rPr>
                <w:sz w:val="28"/>
              </w:rPr>
              <w:t>Интернете.</w:t>
            </w:r>
            <w:r w:rsidR="00F032A6">
              <w:rPr>
                <w:sz w:val="28"/>
              </w:rPr>
              <w:t xml:space="preserve"> </w:t>
            </w:r>
            <w:r>
              <w:rPr>
                <w:sz w:val="28"/>
              </w:rPr>
              <w:t>Этого времени может не хватить на то, чтобы пообщаться со всеми знакомыми,</w:t>
            </w:r>
            <w:r w:rsidR="00F032A6">
              <w:rPr>
                <w:sz w:val="28"/>
              </w:rPr>
              <w:t xml:space="preserve"> </w:t>
            </w:r>
            <w:r>
              <w:rPr>
                <w:sz w:val="28"/>
              </w:rPr>
              <w:t>скачатьинтересныйфильмилимузыку,поработать, посмотреть новости и т.п.;</w:t>
            </w:r>
          </w:p>
          <w:p w:rsidR="009620EF" w:rsidRDefault="00DF2DA6">
            <w:pPr>
              <w:pStyle w:val="TableParagraph"/>
              <w:spacing w:before="0" w:line="259" w:lineRule="auto"/>
              <w:ind w:right="154" w:firstLine="280"/>
              <w:jc w:val="both"/>
              <w:rPr>
                <w:sz w:val="28"/>
              </w:rPr>
            </w:pPr>
            <w:r>
              <w:rPr>
                <w:i/>
                <w:sz w:val="28"/>
              </w:rPr>
              <w:t>(Также может быть дан и обоснован ответ о том, что большинствоопрошенныхпроводятдостаточно(немного,ноине мало)временивИнтернете.)</w:t>
            </w:r>
            <w:r>
              <w:rPr>
                <w:sz w:val="28"/>
                <w:u w:val="single"/>
              </w:rPr>
              <w:t>ответнатретийвопрос</w:t>
            </w:r>
            <w:r>
              <w:rPr>
                <w:spacing w:val="-10"/>
                <w:sz w:val="28"/>
              </w:rPr>
              <w:t>в</w:t>
            </w:r>
          </w:p>
          <w:p w:rsidR="009620EF" w:rsidRDefault="00DF2DA6">
            <w:pPr>
              <w:pStyle w:val="TableParagraph"/>
              <w:spacing w:before="0" w:line="321" w:lineRule="exact"/>
              <w:jc w:val="both"/>
              <w:rPr>
                <w:sz w:val="28"/>
              </w:rPr>
            </w:pPr>
            <w:r>
              <w:rPr>
                <w:sz w:val="28"/>
              </w:rPr>
              <w:t>соответствиистребованием</w:t>
            </w:r>
            <w:r>
              <w:rPr>
                <w:spacing w:val="-2"/>
                <w:sz w:val="28"/>
              </w:rPr>
              <w:t>задания</w:t>
            </w:r>
          </w:p>
        </w:tc>
        <w:tc>
          <w:tcPr>
            <w:tcW w:w="1140" w:type="dxa"/>
          </w:tcPr>
          <w:p w:rsidR="009620EF" w:rsidRDefault="009620EF">
            <w:pPr>
              <w:pStyle w:val="TableParagraph"/>
              <w:spacing w:before="0"/>
              <w:ind w:left="0"/>
              <w:rPr>
                <w:sz w:val="26"/>
              </w:rPr>
            </w:pPr>
          </w:p>
        </w:tc>
      </w:tr>
      <w:tr w:rsidR="009620EF">
        <w:trPr>
          <w:trHeight w:val="1056"/>
        </w:trPr>
        <w:tc>
          <w:tcPr>
            <w:tcW w:w="8344" w:type="dxa"/>
          </w:tcPr>
          <w:p w:rsidR="009620EF" w:rsidRDefault="00DF2DA6">
            <w:pPr>
              <w:pStyle w:val="TableParagraph"/>
              <w:rPr>
                <w:sz w:val="28"/>
              </w:rPr>
            </w:pPr>
            <w:r>
              <w:rPr>
                <w:sz w:val="28"/>
              </w:rPr>
              <w:t>Раскрытсмыслпонятия,исоставленоодно</w:t>
            </w:r>
            <w:r>
              <w:rPr>
                <w:spacing w:val="-2"/>
                <w:sz w:val="28"/>
              </w:rPr>
              <w:t>предложение,</w:t>
            </w:r>
          </w:p>
          <w:p w:rsidR="009620EF" w:rsidRDefault="00DF2DA6">
            <w:pPr>
              <w:pStyle w:val="TableParagraph"/>
              <w:spacing w:before="8" w:line="340" w:lineRule="atLeast"/>
              <w:rPr>
                <w:sz w:val="28"/>
              </w:rPr>
            </w:pPr>
            <w:r>
              <w:rPr>
                <w:sz w:val="28"/>
              </w:rPr>
              <w:t>содержащееинформациюозаданномпонятии,илисмыслпонятия раскрыт не</w:t>
            </w:r>
          </w:p>
        </w:tc>
        <w:tc>
          <w:tcPr>
            <w:tcW w:w="1140" w:type="dxa"/>
          </w:tcPr>
          <w:p w:rsidR="009620EF" w:rsidRDefault="00DF2DA6">
            <w:pPr>
              <w:pStyle w:val="TableParagraph"/>
              <w:rPr>
                <w:sz w:val="28"/>
              </w:rPr>
            </w:pPr>
            <w:r>
              <w:rPr>
                <w:spacing w:val="-10"/>
                <w:sz w:val="28"/>
              </w:rPr>
              <w:t>1</w:t>
            </w:r>
          </w:p>
        </w:tc>
      </w:tr>
      <w:tr w:rsidR="009620EF">
        <w:trPr>
          <w:trHeight w:val="520"/>
        </w:trPr>
        <w:tc>
          <w:tcPr>
            <w:tcW w:w="8344" w:type="dxa"/>
          </w:tcPr>
          <w:p w:rsidR="009620EF" w:rsidRDefault="00DF2DA6">
            <w:pPr>
              <w:pStyle w:val="TableParagraph"/>
              <w:rPr>
                <w:sz w:val="28"/>
              </w:rPr>
            </w:pPr>
            <w:r>
              <w:rPr>
                <w:sz w:val="28"/>
              </w:rPr>
              <w:t>полностью,носоставленыдва</w:t>
            </w:r>
            <w:r>
              <w:rPr>
                <w:spacing w:val="-2"/>
                <w:sz w:val="28"/>
              </w:rPr>
              <w:t>предложения</w:t>
            </w:r>
          </w:p>
        </w:tc>
        <w:tc>
          <w:tcPr>
            <w:tcW w:w="1140" w:type="dxa"/>
          </w:tcPr>
          <w:p w:rsidR="009620EF" w:rsidRDefault="009620EF">
            <w:pPr>
              <w:pStyle w:val="TableParagraph"/>
              <w:spacing w:before="0"/>
              <w:ind w:left="0"/>
              <w:rPr>
                <w:sz w:val="26"/>
              </w:rPr>
            </w:pPr>
          </w:p>
        </w:tc>
      </w:tr>
      <w:tr w:rsidR="009620EF">
        <w:trPr>
          <w:trHeight w:val="1402"/>
        </w:trPr>
        <w:tc>
          <w:tcPr>
            <w:tcW w:w="8344" w:type="dxa"/>
          </w:tcPr>
          <w:p w:rsidR="009620EF" w:rsidRDefault="00DF2DA6">
            <w:pPr>
              <w:pStyle w:val="TableParagraph"/>
              <w:spacing w:line="259" w:lineRule="auto"/>
              <w:rPr>
                <w:sz w:val="28"/>
              </w:rPr>
            </w:pPr>
            <w:r>
              <w:rPr>
                <w:sz w:val="28"/>
              </w:rPr>
              <w:t>Раскрыт смысл понятия, предложения не составлены, или два предложения составлены без раскрытия смысла понятия, или составленооднопредложение,смыслпонятиянераскрыт,илиответ</w:t>
            </w:r>
          </w:p>
          <w:p w:rsidR="009620EF" w:rsidRDefault="00DF2DA6">
            <w:pPr>
              <w:pStyle w:val="TableParagraph"/>
              <w:spacing w:before="0" w:line="321" w:lineRule="exact"/>
              <w:rPr>
                <w:sz w:val="28"/>
              </w:rPr>
            </w:pPr>
            <w:r>
              <w:rPr>
                <w:spacing w:val="-2"/>
                <w:sz w:val="28"/>
              </w:rPr>
              <w:t>неверный.</w:t>
            </w:r>
          </w:p>
        </w:tc>
        <w:tc>
          <w:tcPr>
            <w:tcW w:w="1140" w:type="dxa"/>
          </w:tcPr>
          <w:p w:rsidR="009620EF" w:rsidRDefault="00DF2DA6">
            <w:pPr>
              <w:pStyle w:val="TableParagraph"/>
              <w:rPr>
                <w:sz w:val="28"/>
              </w:rPr>
            </w:pPr>
            <w:r>
              <w:rPr>
                <w:spacing w:val="-10"/>
                <w:sz w:val="28"/>
              </w:rPr>
              <w:t>0</w:t>
            </w:r>
          </w:p>
        </w:tc>
      </w:tr>
      <w:tr w:rsidR="009620EF">
        <w:trPr>
          <w:trHeight w:val="361"/>
        </w:trPr>
        <w:tc>
          <w:tcPr>
            <w:tcW w:w="8344" w:type="dxa"/>
          </w:tcPr>
          <w:p w:rsidR="009620EF" w:rsidRDefault="00DF2DA6">
            <w:pPr>
              <w:pStyle w:val="TableParagraph"/>
              <w:rPr>
                <w:i/>
                <w:sz w:val="28"/>
              </w:rPr>
            </w:pPr>
            <w:r>
              <w:rPr>
                <w:i/>
                <w:sz w:val="28"/>
              </w:rPr>
              <w:t>Максимальноеколичество</w:t>
            </w:r>
            <w:r>
              <w:rPr>
                <w:i/>
                <w:spacing w:val="-2"/>
                <w:sz w:val="28"/>
              </w:rPr>
              <w:t>баллов</w:t>
            </w:r>
          </w:p>
        </w:tc>
        <w:tc>
          <w:tcPr>
            <w:tcW w:w="1140" w:type="dxa"/>
          </w:tcPr>
          <w:p w:rsidR="009620EF" w:rsidRDefault="00DF2DA6">
            <w:pPr>
              <w:pStyle w:val="TableParagraph"/>
              <w:rPr>
                <w:sz w:val="28"/>
              </w:rPr>
            </w:pPr>
            <w:r>
              <w:rPr>
                <w:spacing w:val="-10"/>
                <w:sz w:val="28"/>
              </w:rPr>
              <w:t>2</w:t>
            </w:r>
          </w:p>
        </w:tc>
      </w:tr>
      <w:tr w:rsidR="009620EF">
        <w:trPr>
          <w:trHeight w:val="360"/>
        </w:trPr>
        <w:tc>
          <w:tcPr>
            <w:tcW w:w="8344" w:type="dxa"/>
          </w:tcPr>
          <w:p w:rsidR="009620EF" w:rsidRDefault="00DF2DA6">
            <w:pPr>
              <w:pStyle w:val="TableParagraph"/>
              <w:rPr>
                <w:i/>
                <w:sz w:val="28"/>
              </w:rPr>
            </w:pPr>
            <w:r>
              <w:rPr>
                <w:i/>
                <w:sz w:val="28"/>
              </w:rPr>
              <w:t>1.Ответнапервыйвопроси</w:t>
            </w:r>
            <w:r>
              <w:rPr>
                <w:i/>
                <w:spacing w:val="-2"/>
                <w:sz w:val="28"/>
              </w:rPr>
              <w:t>предположение</w:t>
            </w:r>
          </w:p>
        </w:tc>
        <w:tc>
          <w:tcPr>
            <w:tcW w:w="1140" w:type="dxa"/>
          </w:tcPr>
          <w:p w:rsidR="009620EF" w:rsidRDefault="00DF2DA6">
            <w:pPr>
              <w:pStyle w:val="TableParagraph"/>
              <w:rPr>
                <w:sz w:val="28"/>
              </w:rPr>
            </w:pPr>
            <w:r>
              <w:rPr>
                <w:spacing w:val="-10"/>
                <w:sz w:val="28"/>
              </w:rPr>
              <w:t>2</w:t>
            </w:r>
          </w:p>
        </w:tc>
      </w:tr>
      <w:tr w:rsidR="009620EF">
        <w:trPr>
          <w:trHeight w:val="707"/>
        </w:trPr>
        <w:tc>
          <w:tcPr>
            <w:tcW w:w="8344" w:type="dxa"/>
          </w:tcPr>
          <w:p w:rsidR="009620EF" w:rsidRDefault="00DF2DA6">
            <w:pPr>
              <w:pStyle w:val="TableParagraph"/>
              <w:rPr>
                <w:i/>
                <w:sz w:val="28"/>
              </w:rPr>
            </w:pPr>
            <w:r>
              <w:rPr>
                <w:i/>
                <w:sz w:val="28"/>
              </w:rPr>
              <w:t>Данправильныйответнапервыйвопрос,высказано</w:t>
            </w:r>
            <w:r>
              <w:rPr>
                <w:i/>
                <w:spacing w:val="-2"/>
                <w:sz w:val="28"/>
              </w:rPr>
              <w:t xml:space="preserve"> уместное</w:t>
            </w:r>
          </w:p>
          <w:p w:rsidR="009620EF" w:rsidRDefault="00CB3B9E">
            <w:pPr>
              <w:pStyle w:val="TableParagraph"/>
              <w:spacing w:before="26"/>
              <w:rPr>
                <w:i/>
                <w:sz w:val="28"/>
              </w:rPr>
            </w:pPr>
            <w:r>
              <w:rPr>
                <w:i/>
                <w:spacing w:val="-2"/>
                <w:sz w:val="28"/>
              </w:rPr>
              <w:t>П</w:t>
            </w:r>
            <w:r w:rsidR="00DF2DA6">
              <w:rPr>
                <w:i/>
                <w:spacing w:val="-2"/>
                <w:sz w:val="28"/>
              </w:rPr>
              <w:t>редположение</w:t>
            </w:r>
          </w:p>
        </w:tc>
        <w:tc>
          <w:tcPr>
            <w:tcW w:w="1140" w:type="dxa"/>
          </w:tcPr>
          <w:p w:rsidR="009620EF" w:rsidRDefault="00DF2DA6">
            <w:pPr>
              <w:pStyle w:val="TableParagraph"/>
              <w:rPr>
                <w:sz w:val="28"/>
              </w:rPr>
            </w:pPr>
            <w:r>
              <w:rPr>
                <w:spacing w:val="-10"/>
                <w:sz w:val="28"/>
              </w:rPr>
              <w:t>2</w:t>
            </w:r>
          </w:p>
        </w:tc>
      </w:tr>
      <w:tr w:rsidR="009620EF">
        <w:trPr>
          <w:trHeight w:val="362"/>
        </w:trPr>
        <w:tc>
          <w:tcPr>
            <w:tcW w:w="8344" w:type="dxa"/>
          </w:tcPr>
          <w:p w:rsidR="009620EF" w:rsidRDefault="00DF2DA6">
            <w:pPr>
              <w:pStyle w:val="TableParagraph"/>
              <w:rPr>
                <w:i/>
                <w:sz w:val="28"/>
              </w:rPr>
            </w:pPr>
            <w:r>
              <w:rPr>
                <w:i/>
                <w:sz w:val="28"/>
              </w:rPr>
              <w:t>Дантолькоправильныйответнапервый</w:t>
            </w:r>
            <w:r>
              <w:rPr>
                <w:i/>
                <w:spacing w:val="-2"/>
                <w:sz w:val="28"/>
              </w:rPr>
              <w:t>вопрос</w:t>
            </w:r>
          </w:p>
        </w:tc>
        <w:tc>
          <w:tcPr>
            <w:tcW w:w="1140" w:type="dxa"/>
          </w:tcPr>
          <w:p w:rsidR="009620EF" w:rsidRDefault="00DF2DA6">
            <w:pPr>
              <w:pStyle w:val="TableParagraph"/>
              <w:rPr>
                <w:sz w:val="28"/>
              </w:rPr>
            </w:pPr>
            <w:r>
              <w:rPr>
                <w:spacing w:val="-10"/>
                <w:sz w:val="28"/>
              </w:rPr>
              <w:t>1</w:t>
            </w:r>
          </w:p>
        </w:tc>
      </w:tr>
    </w:tbl>
    <w:p w:rsidR="009620EF" w:rsidRDefault="009620EF">
      <w:pPr>
        <w:rPr>
          <w:sz w:val="28"/>
        </w:rPr>
        <w:sectPr w:rsidR="009620EF">
          <w:pgSz w:w="11910" w:h="16840"/>
          <w:pgMar w:top="1040" w:right="280" w:bottom="280" w:left="180" w:header="720" w:footer="720" w:gutter="0"/>
          <w:cols w:space="720"/>
        </w:sectPr>
      </w:pP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44"/>
        <w:gridCol w:w="1140"/>
      </w:tblGrid>
      <w:tr w:rsidR="009620EF">
        <w:trPr>
          <w:trHeight w:val="1346"/>
        </w:trPr>
        <w:tc>
          <w:tcPr>
            <w:tcW w:w="8344" w:type="dxa"/>
          </w:tcPr>
          <w:p w:rsidR="009620EF" w:rsidRDefault="00DF2DA6">
            <w:pPr>
              <w:pStyle w:val="TableParagraph"/>
              <w:spacing w:before="6" w:line="242" w:lineRule="auto"/>
              <w:rPr>
                <w:i/>
                <w:sz w:val="28"/>
              </w:rPr>
            </w:pPr>
            <w:r>
              <w:rPr>
                <w:i/>
                <w:sz w:val="28"/>
              </w:rPr>
              <w:lastRenderedPageBreak/>
              <w:t>Ответнапервыйвопросотсутствует/неправильныйнезависимо от наличия предположения.</w:t>
            </w:r>
          </w:p>
          <w:p w:rsidR="009620EF" w:rsidRDefault="00DF2DA6">
            <w:pPr>
              <w:pStyle w:val="TableParagraph"/>
              <w:spacing w:before="0" w:line="318" w:lineRule="exact"/>
              <w:rPr>
                <w:i/>
                <w:sz w:val="28"/>
              </w:rPr>
            </w:pPr>
            <w:r>
              <w:rPr>
                <w:i/>
                <w:sz w:val="28"/>
              </w:rPr>
              <w:t>ИЛИПриведенырассужденияобщегохарактера,</w:t>
            </w:r>
            <w:r>
              <w:rPr>
                <w:i/>
                <w:spacing w:val="-5"/>
                <w:sz w:val="28"/>
              </w:rPr>
              <w:t>не</w:t>
            </w:r>
          </w:p>
          <w:p w:rsidR="009620EF" w:rsidRDefault="00DF2DA6">
            <w:pPr>
              <w:pStyle w:val="TableParagraph"/>
              <w:spacing w:before="24"/>
              <w:rPr>
                <w:i/>
                <w:sz w:val="28"/>
              </w:rPr>
            </w:pPr>
            <w:r>
              <w:rPr>
                <w:i/>
                <w:sz w:val="28"/>
              </w:rPr>
              <w:t>соответствующиетребованию</w:t>
            </w:r>
            <w:r>
              <w:rPr>
                <w:i/>
                <w:spacing w:val="-2"/>
                <w:sz w:val="28"/>
              </w:rPr>
              <w:t>задания</w:t>
            </w:r>
          </w:p>
        </w:tc>
        <w:tc>
          <w:tcPr>
            <w:tcW w:w="1140" w:type="dxa"/>
          </w:tcPr>
          <w:p w:rsidR="009620EF" w:rsidRDefault="00DF2DA6">
            <w:pPr>
              <w:pStyle w:val="TableParagraph"/>
              <w:rPr>
                <w:sz w:val="28"/>
              </w:rPr>
            </w:pPr>
            <w:r>
              <w:rPr>
                <w:spacing w:val="-10"/>
                <w:sz w:val="28"/>
              </w:rPr>
              <w:t>0</w:t>
            </w:r>
          </w:p>
        </w:tc>
      </w:tr>
      <w:tr w:rsidR="009620EF">
        <w:trPr>
          <w:trHeight w:val="360"/>
        </w:trPr>
        <w:tc>
          <w:tcPr>
            <w:tcW w:w="8344" w:type="dxa"/>
          </w:tcPr>
          <w:p w:rsidR="009620EF" w:rsidRDefault="00DF2DA6">
            <w:pPr>
              <w:pStyle w:val="TableParagraph"/>
              <w:rPr>
                <w:i/>
                <w:sz w:val="28"/>
              </w:rPr>
            </w:pPr>
            <w:r>
              <w:rPr>
                <w:i/>
                <w:sz w:val="28"/>
              </w:rPr>
              <w:t>2.Ответнавторойвопросс</w:t>
            </w:r>
            <w:r>
              <w:rPr>
                <w:i/>
                <w:spacing w:val="-2"/>
                <w:sz w:val="28"/>
              </w:rPr>
              <w:t xml:space="preserve"> объяснением</w:t>
            </w:r>
          </w:p>
        </w:tc>
        <w:tc>
          <w:tcPr>
            <w:tcW w:w="1140" w:type="dxa"/>
          </w:tcPr>
          <w:p w:rsidR="009620EF" w:rsidRDefault="00DF2DA6">
            <w:pPr>
              <w:pStyle w:val="TableParagraph"/>
              <w:rPr>
                <w:sz w:val="28"/>
              </w:rPr>
            </w:pPr>
            <w:r>
              <w:rPr>
                <w:spacing w:val="-10"/>
                <w:sz w:val="28"/>
              </w:rPr>
              <w:t>1</w:t>
            </w:r>
          </w:p>
        </w:tc>
      </w:tr>
      <w:tr w:rsidR="009620EF">
        <w:trPr>
          <w:trHeight w:val="361"/>
        </w:trPr>
        <w:tc>
          <w:tcPr>
            <w:tcW w:w="8344" w:type="dxa"/>
          </w:tcPr>
          <w:p w:rsidR="009620EF" w:rsidRDefault="00DF2DA6">
            <w:pPr>
              <w:pStyle w:val="TableParagraph"/>
              <w:rPr>
                <w:i/>
                <w:sz w:val="28"/>
              </w:rPr>
            </w:pPr>
            <w:r>
              <w:rPr>
                <w:i/>
                <w:sz w:val="28"/>
              </w:rPr>
              <w:t xml:space="preserve">Даныответнавторойвопросиуместное </w:t>
            </w:r>
            <w:r>
              <w:rPr>
                <w:i/>
                <w:spacing w:val="-2"/>
                <w:sz w:val="28"/>
              </w:rPr>
              <w:t>объяснение</w:t>
            </w:r>
          </w:p>
        </w:tc>
        <w:tc>
          <w:tcPr>
            <w:tcW w:w="1140" w:type="dxa"/>
          </w:tcPr>
          <w:p w:rsidR="009620EF" w:rsidRDefault="00DF2DA6">
            <w:pPr>
              <w:pStyle w:val="TableParagraph"/>
              <w:rPr>
                <w:sz w:val="28"/>
              </w:rPr>
            </w:pPr>
            <w:r>
              <w:rPr>
                <w:spacing w:val="-10"/>
                <w:sz w:val="28"/>
              </w:rPr>
              <w:t>1</w:t>
            </w:r>
          </w:p>
        </w:tc>
      </w:tr>
      <w:tr w:rsidR="009620EF">
        <w:trPr>
          <w:trHeight w:val="1402"/>
        </w:trPr>
        <w:tc>
          <w:tcPr>
            <w:tcW w:w="8344" w:type="dxa"/>
          </w:tcPr>
          <w:p w:rsidR="009620EF" w:rsidRDefault="00DF2DA6">
            <w:pPr>
              <w:pStyle w:val="TableParagraph"/>
              <w:rPr>
                <w:i/>
                <w:sz w:val="28"/>
              </w:rPr>
            </w:pPr>
            <w:r>
              <w:rPr>
                <w:i/>
                <w:sz w:val="28"/>
              </w:rPr>
              <w:t>Дантолькоответнавторой</w:t>
            </w:r>
            <w:r>
              <w:rPr>
                <w:i/>
                <w:spacing w:val="-2"/>
                <w:sz w:val="28"/>
              </w:rPr>
              <w:t xml:space="preserve"> вопрос.</w:t>
            </w:r>
          </w:p>
          <w:p w:rsidR="009620EF" w:rsidRDefault="00DF2DA6">
            <w:pPr>
              <w:pStyle w:val="TableParagraph"/>
              <w:spacing w:before="24"/>
              <w:rPr>
                <w:i/>
                <w:sz w:val="28"/>
              </w:rPr>
            </w:pPr>
            <w:r>
              <w:rPr>
                <w:i/>
                <w:sz w:val="28"/>
              </w:rPr>
              <w:t>ИЛИПриведенырассужденияобщегохарактера,</w:t>
            </w:r>
            <w:r>
              <w:rPr>
                <w:i/>
                <w:spacing w:val="-5"/>
                <w:sz w:val="28"/>
              </w:rPr>
              <w:t>не</w:t>
            </w:r>
          </w:p>
          <w:p w:rsidR="009620EF" w:rsidRDefault="00DF2DA6">
            <w:pPr>
              <w:pStyle w:val="TableParagraph"/>
              <w:spacing w:before="8" w:line="340" w:lineRule="atLeast"/>
              <w:ind w:right="69"/>
              <w:rPr>
                <w:i/>
                <w:sz w:val="28"/>
              </w:rPr>
            </w:pPr>
            <w:r>
              <w:rPr>
                <w:i/>
                <w:sz w:val="28"/>
              </w:rPr>
              <w:t xml:space="preserve">соответствующиетребованиюзадания.ИЛИОтвет </w:t>
            </w:r>
            <w:r>
              <w:rPr>
                <w:i/>
                <w:spacing w:val="-2"/>
                <w:sz w:val="28"/>
              </w:rPr>
              <w:t>неправильный</w:t>
            </w:r>
          </w:p>
        </w:tc>
        <w:tc>
          <w:tcPr>
            <w:tcW w:w="1140" w:type="dxa"/>
          </w:tcPr>
          <w:p w:rsidR="009620EF" w:rsidRDefault="00DF2DA6">
            <w:pPr>
              <w:pStyle w:val="TableParagraph"/>
              <w:rPr>
                <w:sz w:val="28"/>
              </w:rPr>
            </w:pPr>
            <w:r>
              <w:rPr>
                <w:spacing w:val="-10"/>
                <w:sz w:val="28"/>
              </w:rPr>
              <w:t>0</w:t>
            </w:r>
          </w:p>
        </w:tc>
      </w:tr>
      <w:tr w:rsidR="009620EF">
        <w:trPr>
          <w:trHeight w:val="360"/>
        </w:trPr>
        <w:tc>
          <w:tcPr>
            <w:tcW w:w="8344" w:type="dxa"/>
          </w:tcPr>
          <w:p w:rsidR="009620EF" w:rsidRDefault="00DF2DA6">
            <w:pPr>
              <w:pStyle w:val="TableParagraph"/>
              <w:rPr>
                <w:i/>
                <w:sz w:val="28"/>
              </w:rPr>
            </w:pPr>
            <w:r>
              <w:rPr>
                <w:i/>
                <w:sz w:val="28"/>
              </w:rPr>
              <w:t>3.Ответнатретий</w:t>
            </w:r>
            <w:r>
              <w:rPr>
                <w:i/>
                <w:spacing w:val="-2"/>
                <w:sz w:val="28"/>
              </w:rPr>
              <w:t>вопрос</w:t>
            </w:r>
          </w:p>
        </w:tc>
        <w:tc>
          <w:tcPr>
            <w:tcW w:w="1140" w:type="dxa"/>
          </w:tcPr>
          <w:p w:rsidR="009620EF" w:rsidRDefault="00DF2DA6">
            <w:pPr>
              <w:pStyle w:val="TableParagraph"/>
              <w:rPr>
                <w:sz w:val="28"/>
              </w:rPr>
            </w:pPr>
            <w:r>
              <w:rPr>
                <w:spacing w:val="-10"/>
                <w:sz w:val="28"/>
              </w:rPr>
              <w:t>1</w:t>
            </w:r>
          </w:p>
        </w:tc>
      </w:tr>
      <w:tr w:rsidR="009620EF">
        <w:trPr>
          <w:trHeight w:val="707"/>
        </w:trPr>
        <w:tc>
          <w:tcPr>
            <w:tcW w:w="8344" w:type="dxa"/>
          </w:tcPr>
          <w:p w:rsidR="009620EF" w:rsidRDefault="00DF2DA6">
            <w:pPr>
              <w:pStyle w:val="TableParagraph"/>
              <w:rPr>
                <w:i/>
                <w:sz w:val="28"/>
              </w:rPr>
            </w:pPr>
            <w:r>
              <w:rPr>
                <w:i/>
                <w:sz w:val="28"/>
              </w:rPr>
              <w:t>Всоответствиистребованиемзаданияданответна</w:t>
            </w:r>
            <w:r>
              <w:rPr>
                <w:i/>
                <w:spacing w:val="-2"/>
                <w:sz w:val="28"/>
              </w:rPr>
              <w:t xml:space="preserve"> третий</w:t>
            </w:r>
          </w:p>
          <w:p w:rsidR="009620EF" w:rsidRDefault="00CB3B9E">
            <w:pPr>
              <w:pStyle w:val="TableParagraph"/>
              <w:spacing w:before="26"/>
              <w:rPr>
                <w:i/>
                <w:sz w:val="28"/>
              </w:rPr>
            </w:pPr>
            <w:r>
              <w:rPr>
                <w:i/>
                <w:spacing w:val="-2"/>
                <w:sz w:val="28"/>
              </w:rPr>
              <w:t>В</w:t>
            </w:r>
            <w:r w:rsidR="00DF2DA6">
              <w:rPr>
                <w:i/>
                <w:spacing w:val="-2"/>
                <w:sz w:val="28"/>
              </w:rPr>
              <w:t>опрос</w:t>
            </w:r>
          </w:p>
        </w:tc>
        <w:tc>
          <w:tcPr>
            <w:tcW w:w="1140" w:type="dxa"/>
          </w:tcPr>
          <w:p w:rsidR="009620EF" w:rsidRDefault="00DF2DA6">
            <w:pPr>
              <w:pStyle w:val="TableParagraph"/>
              <w:rPr>
                <w:sz w:val="28"/>
              </w:rPr>
            </w:pPr>
            <w:r>
              <w:rPr>
                <w:spacing w:val="-10"/>
                <w:sz w:val="28"/>
              </w:rPr>
              <w:t>1</w:t>
            </w:r>
          </w:p>
        </w:tc>
      </w:tr>
      <w:tr w:rsidR="009620EF">
        <w:trPr>
          <w:trHeight w:val="1056"/>
        </w:trPr>
        <w:tc>
          <w:tcPr>
            <w:tcW w:w="8344" w:type="dxa"/>
          </w:tcPr>
          <w:p w:rsidR="009620EF" w:rsidRDefault="00DF2DA6">
            <w:pPr>
              <w:pStyle w:val="TableParagraph"/>
              <w:rPr>
                <w:i/>
                <w:sz w:val="28"/>
              </w:rPr>
            </w:pPr>
            <w:r>
              <w:rPr>
                <w:i/>
                <w:sz w:val="28"/>
              </w:rPr>
              <w:t>Приведенырассужденияобщегохарактера,</w:t>
            </w:r>
            <w:r>
              <w:rPr>
                <w:i/>
                <w:spacing w:val="-5"/>
                <w:sz w:val="28"/>
              </w:rPr>
              <w:t xml:space="preserve"> не</w:t>
            </w:r>
          </w:p>
          <w:p w:rsidR="009620EF" w:rsidRDefault="00DF2DA6">
            <w:pPr>
              <w:pStyle w:val="TableParagraph"/>
              <w:spacing w:before="8" w:line="340" w:lineRule="atLeast"/>
              <w:ind w:right="69"/>
              <w:rPr>
                <w:i/>
                <w:sz w:val="28"/>
              </w:rPr>
            </w:pPr>
            <w:r>
              <w:rPr>
                <w:i/>
                <w:sz w:val="28"/>
              </w:rPr>
              <w:t xml:space="preserve">соответствующиетребованиюзадания.ИЛИОтвет </w:t>
            </w:r>
            <w:r>
              <w:rPr>
                <w:i/>
                <w:spacing w:val="-2"/>
                <w:sz w:val="28"/>
              </w:rPr>
              <w:t>неправильный</w:t>
            </w:r>
          </w:p>
        </w:tc>
        <w:tc>
          <w:tcPr>
            <w:tcW w:w="1140" w:type="dxa"/>
          </w:tcPr>
          <w:p w:rsidR="009620EF" w:rsidRDefault="00DF2DA6">
            <w:pPr>
              <w:pStyle w:val="TableParagraph"/>
              <w:rPr>
                <w:sz w:val="28"/>
              </w:rPr>
            </w:pPr>
            <w:r>
              <w:rPr>
                <w:spacing w:val="-10"/>
                <w:sz w:val="28"/>
              </w:rPr>
              <w:t>0</w:t>
            </w:r>
          </w:p>
        </w:tc>
      </w:tr>
      <w:tr w:rsidR="009620EF">
        <w:trPr>
          <w:trHeight w:val="360"/>
        </w:trPr>
        <w:tc>
          <w:tcPr>
            <w:tcW w:w="8344" w:type="dxa"/>
          </w:tcPr>
          <w:p w:rsidR="009620EF" w:rsidRDefault="00DF2DA6">
            <w:pPr>
              <w:pStyle w:val="TableParagraph"/>
              <w:rPr>
                <w:i/>
                <w:sz w:val="28"/>
              </w:rPr>
            </w:pPr>
            <w:r>
              <w:rPr>
                <w:i/>
                <w:sz w:val="28"/>
              </w:rPr>
              <w:t>Максимальный</w:t>
            </w:r>
            <w:r>
              <w:rPr>
                <w:i/>
                <w:spacing w:val="-4"/>
                <w:sz w:val="28"/>
              </w:rPr>
              <w:t>балл</w:t>
            </w:r>
          </w:p>
        </w:tc>
        <w:tc>
          <w:tcPr>
            <w:tcW w:w="1140" w:type="dxa"/>
          </w:tcPr>
          <w:p w:rsidR="009620EF" w:rsidRDefault="00DF2DA6">
            <w:pPr>
              <w:pStyle w:val="TableParagraph"/>
              <w:rPr>
                <w:sz w:val="28"/>
              </w:rPr>
            </w:pPr>
            <w:r>
              <w:rPr>
                <w:spacing w:val="-10"/>
                <w:sz w:val="28"/>
              </w:rPr>
              <w:t>4</w:t>
            </w:r>
          </w:p>
        </w:tc>
      </w:tr>
    </w:tbl>
    <w:p w:rsidR="009620EF" w:rsidRDefault="00DF2DA6">
      <w:pPr>
        <w:spacing w:before="321" w:after="23"/>
        <w:ind w:left="1510"/>
        <w:rPr>
          <w:sz w:val="28"/>
        </w:rPr>
      </w:pPr>
      <w:r>
        <w:rPr>
          <w:b/>
          <w:sz w:val="28"/>
        </w:rPr>
        <w:t>Заответыназадание</w:t>
      </w:r>
      <w:r>
        <w:rPr>
          <w:spacing w:val="-5"/>
          <w:sz w:val="28"/>
        </w:rPr>
        <w:t>14.</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1113"/>
        </w:trPr>
        <w:tc>
          <w:tcPr>
            <w:tcW w:w="8732" w:type="dxa"/>
          </w:tcPr>
          <w:p w:rsidR="009620EF" w:rsidRDefault="00DF2DA6">
            <w:pPr>
              <w:pStyle w:val="TableParagraph"/>
              <w:spacing w:before="72"/>
              <w:ind w:left="473" w:right="352"/>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8" w:line="340" w:lineRule="atLeast"/>
              <w:ind w:left="476" w:right="352"/>
              <w:jc w:val="center"/>
              <w:rPr>
                <w:sz w:val="28"/>
              </w:rPr>
            </w:pPr>
            <w:r>
              <w:rPr>
                <w:sz w:val="28"/>
              </w:rPr>
              <w:t>(допускаются</w:t>
            </w:r>
            <w:r w:rsidR="00CB3B9E">
              <w:rPr>
                <w:sz w:val="28"/>
              </w:rPr>
              <w:t xml:space="preserve"> </w:t>
            </w:r>
            <w:r>
              <w:rPr>
                <w:sz w:val="28"/>
              </w:rPr>
              <w:t>иные</w:t>
            </w:r>
            <w:r w:rsidR="00CB3B9E">
              <w:rPr>
                <w:sz w:val="28"/>
              </w:rPr>
              <w:t xml:space="preserve"> </w:t>
            </w:r>
            <w:r>
              <w:rPr>
                <w:sz w:val="28"/>
              </w:rPr>
              <w:t>формулировки</w:t>
            </w:r>
            <w:r w:rsidR="00CB3B9E">
              <w:rPr>
                <w:sz w:val="28"/>
              </w:rPr>
              <w:t xml:space="preserve"> </w:t>
            </w:r>
            <w:r>
              <w:rPr>
                <w:sz w:val="28"/>
              </w:rPr>
              <w:t>ответа,не</w:t>
            </w:r>
            <w:r w:rsidR="00CB3B9E">
              <w:rPr>
                <w:sz w:val="28"/>
              </w:rPr>
              <w:t xml:space="preserve"> </w:t>
            </w:r>
            <w:r>
              <w:rPr>
                <w:sz w:val="28"/>
              </w:rPr>
              <w:t>искажающие</w:t>
            </w:r>
            <w:r w:rsidR="00CB3B9E">
              <w:rPr>
                <w:sz w:val="28"/>
              </w:rPr>
              <w:t xml:space="preserve"> </w:t>
            </w:r>
            <w:r>
              <w:rPr>
                <w:sz w:val="28"/>
              </w:rPr>
              <w:t xml:space="preserve">его </w:t>
            </w:r>
            <w:r>
              <w:rPr>
                <w:spacing w:val="-2"/>
                <w:sz w:val="28"/>
              </w:rPr>
              <w:t>смысла)</w:t>
            </w:r>
          </w:p>
        </w:tc>
        <w:tc>
          <w:tcPr>
            <w:tcW w:w="1122" w:type="dxa"/>
          </w:tcPr>
          <w:p w:rsidR="009620EF" w:rsidRDefault="00DF2DA6">
            <w:pPr>
              <w:pStyle w:val="TableParagraph"/>
              <w:spacing w:before="72"/>
              <w:ind w:left="193"/>
              <w:rPr>
                <w:b/>
                <w:sz w:val="28"/>
              </w:rPr>
            </w:pPr>
            <w:r>
              <w:rPr>
                <w:b/>
                <w:spacing w:val="-2"/>
                <w:sz w:val="28"/>
              </w:rPr>
              <w:t>Баллы</w:t>
            </w:r>
          </w:p>
        </w:tc>
      </w:tr>
      <w:tr w:rsidR="009620EF">
        <w:trPr>
          <w:trHeight w:val="3796"/>
        </w:trPr>
        <w:tc>
          <w:tcPr>
            <w:tcW w:w="8732" w:type="dxa"/>
          </w:tcPr>
          <w:p w:rsidR="009620EF" w:rsidRDefault="00DF2DA6">
            <w:pPr>
              <w:pStyle w:val="TableParagraph"/>
              <w:spacing w:before="72"/>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82"/>
              </w:numPr>
              <w:tabs>
                <w:tab w:val="left" w:pos="817"/>
              </w:tabs>
              <w:spacing w:before="24" w:line="259" w:lineRule="auto"/>
              <w:ind w:right="1009" w:firstLine="0"/>
              <w:rPr>
                <w:sz w:val="28"/>
              </w:rPr>
            </w:pPr>
            <w:r>
              <w:rPr>
                <w:sz w:val="28"/>
                <w:u w:val="single"/>
              </w:rPr>
              <w:t>ответнапервыйвопрос</w:t>
            </w:r>
            <w:r>
              <w:rPr>
                <w:sz w:val="28"/>
              </w:rPr>
              <w:t>,</w:t>
            </w:r>
            <w:r w:rsidR="00CB3B9E">
              <w:rPr>
                <w:sz w:val="28"/>
              </w:rPr>
              <w:t xml:space="preserve"> </w:t>
            </w:r>
            <w:r>
              <w:rPr>
                <w:sz w:val="28"/>
              </w:rPr>
              <w:t>например:</w:t>
            </w:r>
            <w:r w:rsidR="00CB3B9E">
              <w:rPr>
                <w:sz w:val="28"/>
              </w:rPr>
              <w:t xml:space="preserve"> </w:t>
            </w:r>
            <w:r>
              <w:rPr>
                <w:sz w:val="28"/>
              </w:rPr>
              <w:t>способность</w:t>
            </w:r>
            <w:r w:rsidR="00CB3B9E">
              <w:rPr>
                <w:sz w:val="28"/>
              </w:rPr>
              <w:t xml:space="preserve"> </w:t>
            </w:r>
            <w:r>
              <w:rPr>
                <w:sz w:val="28"/>
              </w:rPr>
              <w:t>человека приносить радость, бескорыстно помогать другим людям, сопереживать им;</w:t>
            </w:r>
          </w:p>
          <w:p w:rsidR="009620EF" w:rsidRDefault="00DF2DA6">
            <w:pPr>
              <w:pStyle w:val="TableParagraph"/>
              <w:numPr>
                <w:ilvl w:val="0"/>
                <w:numId w:val="82"/>
              </w:numPr>
              <w:tabs>
                <w:tab w:val="left" w:pos="817"/>
              </w:tabs>
              <w:spacing w:before="0" w:line="259" w:lineRule="auto"/>
              <w:ind w:right="11" w:firstLine="0"/>
              <w:rPr>
                <w:sz w:val="28"/>
              </w:rPr>
            </w:pPr>
            <w:r>
              <w:rPr>
                <w:sz w:val="28"/>
                <w:u w:val="single"/>
              </w:rPr>
              <w:t>объяснение</w:t>
            </w:r>
            <w:r>
              <w:rPr>
                <w:sz w:val="28"/>
              </w:rPr>
              <w:t xml:space="preserve">, например: для того, чтобы почувствовать доброе отношениексебе,человекуненужнызрение,слухилииныеорганы </w:t>
            </w:r>
            <w:r>
              <w:rPr>
                <w:spacing w:val="-2"/>
                <w:sz w:val="28"/>
              </w:rPr>
              <w:t>чувств;</w:t>
            </w:r>
          </w:p>
          <w:p w:rsidR="009620EF" w:rsidRDefault="00DF2DA6">
            <w:pPr>
              <w:pStyle w:val="TableParagraph"/>
              <w:numPr>
                <w:ilvl w:val="0"/>
                <w:numId w:val="82"/>
              </w:numPr>
              <w:tabs>
                <w:tab w:val="left" w:pos="817"/>
              </w:tabs>
              <w:spacing w:before="0" w:line="237" w:lineRule="auto"/>
              <w:ind w:firstLine="0"/>
              <w:jc w:val="both"/>
              <w:rPr>
                <w:sz w:val="28"/>
              </w:rPr>
            </w:pPr>
            <w:r>
              <w:rPr>
                <w:sz w:val="28"/>
                <w:u w:val="single"/>
              </w:rPr>
              <w:t>ответ на второй вопрос</w:t>
            </w:r>
            <w:r>
              <w:rPr>
                <w:sz w:val="28"/>
              </w:rPr>
              <w:t>, например: тогда всё общество будет добрым, люди будут лучше себя чувствовать, легче преодолевать возникающие в их жизни проблемы.</w:t>
            </w:r>
          </w:p>
          <w:p w:rsidR="009620EF" w:rsidRDefault="00DF2DA6">
            <w:pPr>
              <w:pStyle w:val="TableParagraph"/>
              <w:spacing w:before="0" w:line="321" w:lineRule="exact"/>
              <w:jc w:val="both"/>
              <w:rPr>
                <w:sz w:val="28"/>
              </w:rPr>
            </w:pPr>
            <w:r>
              <w:rPr>
                <w:sz w:val="28"/>
              </w:rPr>
              <w:t>Элементыответамогутбытьсформулированы</w:t>
            </w:r>
            <w:r>
              <w:rPr>
                <w:spacing w:val="-2"/>
                <w:sz w:val="28"/>
              </w:rPr>
              <w:t>иначе</w:t>
            </w:r>
          </w:p>
        </w:tc>
        <w:tc>
          <w:tcPr>
            <w:tcW w:w="1122" w:type="dxa"/>
          </w:tcPr>
          <w:p w:rsidR="009620EF" w:rsidRDefault="009620EF">
            <w:pPr>
              <w:pStyle w:val="TableParagraph"/>
              <w:spacing w:before="0"/>
              <w:ind w:left="0"/>
              <w:rPr>
                <w:sz w:val="26"/>
              </w:rPr>
            </w:pPr>
          </w:p>
        </w:tc>
      </w:tr>
      <w:tr w:rsidR="009620EF">
        <w:trPr>
          <w:trHeight w:val="418"/>
        </w:trPr>
        <w:tc>
          <w:tcPr>
            <w:tcW w:w="8732" w:type="dxa"/>
          </w:tcPr>
          <w:p w:rsidR="009620EF" w:rsidRDefault="00DF2DA6">
            <w:pPr>
              <w:pStyle w:val="TableParagraph"/>
              <w:spacing w:before="72"/>
              <w:rPr>
                <w:b/>
                <w:i/>
                <w:sz w:val="28"/>
              </w:rPr>
            </w:pPr>
            <w:r>
              <w:rPr>
                <w:b/>
                <w:i/>
                <w:sz w:val="28"/>
              </w:rPr>
              <w:t>1.Ответнапервый</w:t>
            </w:r>
            <w:r>
              <w:rPr>
                <w:b/>
                <w:i/>
                <w:spacing w:val="-2"/>
                <w:sz w:val="28"/>
              </w:rPr>
              <w:t xml:space="preserve"> вопрос</w:t>
            </w:r>
          </w:p>
        </w:tc>
        <w:tc>
          <w:tcPr>
            <w:tcW w:w="1122" w:type="dxa"/>
          </w:tcPr>
          <w:p w:rsidR="009620EF" w:rsidRDefault="00DF2DA6">
            <w:pPr>
              <w:pStyle w:val="TableParagraph"/>
              <w:spacing w:before="72"/>
              <w:ind w:left="8"/>
              <w:jc w:val="center"/>
              <w:rPr>
                <w:b/>
                <w:i/>
                <w:sz w:val="28"/>
              </w:rPr>
            </w:pPr>
            <w:r>
              <w:rPr>
                <w:b/>
                <w:i/>
                <w:spacing w:val="-10"/>
                <w:sz w:val="28"/>
              </w:rPr>
              <w:t>1</w:t>
            </w:r>
          </w:p>
        </w:tc>
      </w:tr>
      <w:tr w:rsidR="009620EF">
        <w:trPr>
          <w:trHeight w:val="420"/>
        </w:trPr>
        <w:tc>
          <w:tcPr>
            <w:tcW w:w="8732" w:type="dxa"/>
          </w:tcPr>
          <w:p w:rsidR="009620EF" w:rsidRDefault="00DF2DA6">
            <w:pPr>
              <w:pStyle w:val="TableParagraph"/>
              <w:spacing w:before="72"/>
              <w:rPr>
                <w:sz w:val="28"/>
              </w:rPr>
            </w:pPr>
            <w:r>
              <w:rPr>
                <w:sz w:val="28"/>
              </w:rPr>
              <w:t>Данответнапервый</w:t>
            </w:r>
            <w:r>
              <w:rPr>
                <w:spacing w:val="-2"/>
                <w:sz w:val="28"/>
              </w:rPr>
              <w:t>вопрос</w:t>
            </w:r>
          </w:p>
        </w:tc>
        <w:tc>
          <w:tcPr>
            <w:tcW w:w="1122" w:type="dxa"/>
          </w:tcPr>
          <w:p w:rsidR="009620EF" w:rsidRDefault="00DF2DA6">
            <w:pPr>
              <w:pStyle w:val="TableParagraph"/>
              <w:spacing w:before="72"/>
              <w:ind w:left="8"/>
              <w:jc w:val="center"/>
              <w:rPr>
                <w:sz w:val="28"/>
              </w:rPr>
            </w:pPr>
            <w:r>
              <w:rPr>
                <w:spacing w:val="-10"/>
                <w:sz w:val="28"/>
              </w:rPr>
              <w:t>1</w:t>
            </w:r>
          </w:p>
        </w:tc>
      </w:tr>
      <w:tr w:rsidR="009620EF">
        <w:trPr>
          <w:trHeight w:val="1050"/>
        </w:trPr>
        <w:tc>
          <w:tcPr>
            <w:tcW w:w="8732" w:type="dxa"/>
          </w:tcPr>
          <w:p w:rsidR="009620EF" w:rsidRDefault="00DF2DA6">
            <w:pPr>
              <w:pStyle w:val="TableParagraph"/>
              <w:tabs>
                <w:tab w:val="left" w:pos="1700"/>
                <w:tab w:val="left" w:pos="3480"/>
                <w:tab w:val="left" w:pos="4597"/>
                <w:tab w:val="left" w:pos="6083"/>
                <w:tab w:val="left" w:pos="6596"/>
              </w:tabs>
              <w:spacing w:before="65" w:line="237"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rPr>
                <w:sz w:val="28"/>
              </w:rPr>
            </w:pPr>
            <w:r>
              <w:rPr>
                <w:sz w:val="28"/>
              </w:rPr>
              <w:t>ИЛИОтвет</w:t>
            </w:r>
            <w:r>
              <w:rPr>
                <w:spacing w:val="-2"/>
                <w:sz w:val="28"/>
              </w:rPr>
              <w:t>неправильный</w:t>
            </w:r>
          </w:p>
        </w:tc>
        <w:tc>
          <w:tcPr>
            <w:tcW w:w="1122" w:type="dxa"/>
          </w:tcPr>
          <w:p w:rsidR="009620EF" w:rsidRDefault="00DF2DA6">
            <w:pPr>
              <w:pStyle w:val="TableParagraph"/>
              <w:spacing w:before="72"/>
              <w:ind w:left="8"/>
              <w:jc w:val="center"/>
              <w:rPr>
                <w:sz w:val="28"/>
              </w:rPr>
            </w:pPr>
            <w:r>
              <w:rPr>
                <w:spacing w:val="-10"/>
                <w:sz w:val="28"/>
              </w:rPr>
              <w:t>0</w:t>
            </w:r>
          </w:p>
        </w:tc>
      </w:tr>
      <w:tr w:rsidR="009620EF">
        <w:trPr>
          <w:trHeight w:val="417"/>
        </w:trPr>
        <w:tc>
          <w:tcPr>
            <w:tcW w:w="8732" w:type="dxa"/>
          </w:tcPr>
          <w:p w:rsidR="009620EF" w:rsidRDefault="00DF2DA6">
            <w:pPr>
              <w:pStyle w:val="TableParagraph"/>
              <w:spacing w:before="72"/>
              <w:rPr>
                <w:b/>
                <w:i/>
                <w:sz w:val="28"/>
              </w:rPr>
            </w:pPr>
            <w:r>
              <w:rPr>
                <w:b/>
                <w:i/>
                <w:sz w:val="28"/>
              </w:rPr>
              <w:t xml:space="preserve">2. </w:t>
            </w:r>
            <w:r>
              <w:rPr>
                <w:b/>
                <w:i/>
                <w:spacing w:val="-2"/>
                <w:sz w:val="28"/>
              </w:rPr>
              <w:t>Объяснение</w:t>
            </w:r>
          </w:p>
        </w:tc>
        <w:tc>
          <w:tcPr>
            <w:tcW w:w="1122" w:type="dxa"/>
          </w:tcPr>
          <w:p w:rsidR="009620EF" w:rsidRDefault="00DF2DA6">
            <w:pPr>
              <w:pStyle w:val="TableParagraph"/>
              <w:spacing w:before="72"/>
              <w:ind w:left="8"/>
              <w:jc w:val="center"/>
              <w:rPr>
                <w:b/>
                <w:i/>
                <w:sz w:val="28"/>
              </w:rPr>
            </w:pPr>
            <w:r>
              <w:rPr>
                <w:b/>
                <w:i/>
                <w:spacing w:val="-10"/>
                <w:sz w:val="28"/>
              </w:rPr>
              <w:t>1</w:t>
            </w:r>
          </w:p>
        </w:tc>
      </w:tr>
      <w:tr w:rsidR="009620EF">
        <w:trPr>
          <w:trHeight w:val="420"/>
        </w:trPr>
        <w:tc>
          <w:tcPr>
            <w:tcW w:w="8732" w:type="dxa"/>
          </w:tcPr>
          <w:p w:rsidR="009620EF" w:rsidRDefault="00DF2DA6">
            <w:pPr>
              <w:pStyle w:val="TableParagraph"/>
              <w:spacing w:before="72"/>
              <w:rPr>
                <w:sz w:val="28"/>
              </w:rPr>
            </w:pPr>
            <w:r>
              <w:rPr>
                <w:sz w:val="28"/>
              </w:rPr>
              <w:t>Приведеноуместное</w:t>
            </w:r>
            <w:r>
              <w:rPr>
                <w:spacing w:val="-2"/>
                <w:sz w:val="28"/>
              </w:rPr>
              <w:t>объяснение</w:t>
            </w:r>
          </w:p>
        </w:tc>
        <w:tc>
          <w:tcPr>
            <w:tcW w:w="1122" w:type="dxa"/>
          </w:tcPr>
          <w:p w:rsidR="009620EF" w:rsidRDefault="00DF2DA6">
            <w:pPr>
              <w:pStyle w:val="TableParagraph"/>
              <w:spacing w:before="72"/>
              <w:ind w:left="8"/>
              <w:jc w:val="center"/>
              <w:rPr>
                <w:sz w:val="28"/>
              </w:rPr>
            </w:pPr>
            <w:r>
              <w:rPr>
                <w:spacing w:val="-10"/>
                <w:sz w:val="28"/>
              </w:rPr>
              <w:t>1</w:t>
            </w:r>
          </w:p>
        </w:tc>
      </w:tr>
    </w:tbl>
    <w:p w:rsidR="009620EF" w:rsidRDefault="009620EF">
      <w:pPr>
        <w:jc w:val="center"/>
        <w:rPr>
          <w:sz w:val="28"/>
        </w:rPr>
        <w:sectPr w:rsidR="009620EF">
          <w:type w:val="continuous"/>
          <w:pgSz w:w="11910" w:h="16840"/>
          <w:pgMar w:top="1080" w:right="280" w:bottom="812"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1050"/>
        </w:trPr>
        <w:tc>
          <w:tcPr>
            <w:tcW w:w="8732" w:type="dxa"/>
          </w:tcPr>
          <w:p w:rsidR="009620EF" w:rsidRDefault="00DF2DA6">
            <w:pPr>
              <w:pStyle w:val="TableParagraph"/>
              <w:tabs>
                <w:tab w:val="left" w:pos="1700"/>
                <w:tab w:val="left" w:pos="3480"/>
                <w:tab w:val="left" w:pos="4597"/>
                <w:tab w:val="left" w:pos="6083"/>
                <w:tab w:val="left" w:pos="6596"/>
              </w:tabs>
              <w:spacing w:before="62"/>
              <w:ind w:right="1"/>
              <w:rPr>
                <w:sz w:val="28"/>
              </w:rPr>
            </w:pPr>
            <w:r>
              <w:rPr>
                <w:spacing w:val="-2"/>
                <w:sz w:val="28"/>
              </w:rPr>
              <w:lastRenderedPageBreak/>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line="320" w:lineRule="exact"/>
              <w:rPr>
                <w:sz w:val="28"/>
              </w:rPr>
            </w:pPr>
            <w:r>
              <w:rPr>
                <w:sz w:val="28"/>
              </w:rPr>
              <w:t>ИЛИОтвет</w:t>
            </w:r>
            <w:r>
              <w:rPr>
                <w:spacing w:val="-2"/>
                <w:sz w:val="28"/>
              </w:rPr>
              <w:t>неправильный</w:t>
            </w:r>
          </w:p>
        </w:tc>
        <w:tc>
          <w:tcPr>
            <w:tcW w:w="1122" w:type="dxa"/>
          </w:tcPr>
          <w:p w:rsidR="009620EF" w:rsidRDefault="00DF2DA6">
            <w:pPr>
              <w:pStyle w:val="TableParagraph"/>
              <w:spacing w:before="72"/>
              <w:ind w:left="8"/>
              <w:jc w:val="center"/>
              <w:rPr>
                <w:sz w:val="28"/>
              </w:rPr>
            </w:pPr>
            <w:r>
              <w:rPr>
                <w:spacing w:val="-10"/>
                <w:sz w:val="28"/>
              </w:rPr>
              <w:t>0</w:t>
            </w:r>
          </w:p>
        </w:tc>
      </w:tr>
      <w:tr w:rsidR="009620EF">
        <w:trPr>
          <w:trHeight w:val="420"/>
        </w:trPr>
        <w:tc>
          <w:tcPr>
            <w:tcW w:w="8732" w:type="dxa"/>
          </w:tcPr>
          <w:p w:rsidR="009620EF" w:rsidRDefault="00DF2DA6">
            <w:pPr>
              <w:pStyle w:val="TableParagraph"/>
              <w:spacing w:before="72"/>
              <w:ind w:left="250"/>
              <w:rPr>
                <w:b/>
                <w:i/>
                <w:sz w:val="28"/>
              </w:rPr>
            </w:pPr>
            <w:r>
              <w:rPr>
                <w:b/>
                <w:i/>
                <w:sz w:val="28"/>
              </w:rPr>
              <w:t>3.Ответнавторой</w:t>
            </w:r>
            <w:r>
              <w:rPr>
                <w:b/>
                <w:i/>
                <w:spacing w:val="-2"/>
                <w:sz w:val="28"/>
              </w:rPr>
              <w:t xml:space="preserve"> вопрос</w:t>
            </w:r>
          </w:p>
        </w:tc>
        <w:tc>
          <w:tcPr>
            <w:tcW w:w="1122" w:type="dxa"/>
          </w:tcPr>
          <w:p w:rsidR="009620EF" w:rsidRDefault="00DF2DA6">
            <w:pPr>
              <w:pStyle w:val="TableParagraph"/>
              <w:spacing w:before="72"/>
              <w:ind w:left="8"/>
              <w:jc w:val="center"/>
              <w:rPr>
                <w:b/>
                <w:i/>
                <w:sz w:val="28"/>
              </w:rPr>
            </w:pPr>
            <w:r>
              <w:rPr>
                <w:b/>
                <w:i/>
                <w:spacing w:val="-10"/>
                <w:sz w:val="28"/>
              </w:rPr>
              <w:t>1</w:t>
            </w:r>
          </w:p>
        </w:tc>
      </w:tr>
      <w:tr w:rsidR="009620EF">
        <w:trPr>
          <w:trHeight w:val="417"/>
        </w:trPr>
        <w:tc>
          <w:tcPr>
            <w:tcW w:w="8732" w:type="dxa"/>
          </w:tcPr>
          <w:p w:rsidR="009620EF" w:rsidRDefault="00DF2DA6">
            <w:pPr>
              <w:pStyle w:val="TableParagraph"/>
              <w:spacing w:before="72"/>
              <w:rPr>
                <w:sz w:val="28"/>
              </w:rPr>
            </w:pPr>
            <w:r>
              <w:rPr>
                <w:sz w:val="28"/>
              </w:rPr>
              <w:t>Данответнавторой</w:t>
            </w:r>
            <w:r>
              <w:rPr>
                <w:spacing w:val="-2"/>
                <w:sz w:val="28"/>
              </w:rPr>
              <w:t>вопрос</w:t>
            </w:r>
          </w:p>
        </w:tc>
        <w:tc>
          <w:tcPr>
            <w:tcW w:w="1122" w:type="dxa"/>
          </w:tcPr>
          <w:p w:rsidR="009620EF" w:rsidRDefault="00DF2DA6">
            <w:pPr>
              <w:pStyle w:val="TableParagraph"/>
              <w:spacing w:before="72"/>
              <w:ind w:left="8"/>
              <w:jc w:val="center"/>
              <w:rPr>
                <w:sz w:val="28"/>
              </w:rPr>
            </w:pPr>
            <w:r>
              <w:rPr>
                <w:spacing w:val="-10"/>
                <w:sz w:val="28"/>
              </w:rPr>
              <w:t>1</w:t>
            </w:r>
          </w:p>
        </w:tc>
      </w:tr>
      <w:tr w:rsidR="009620EF">
        <w:trPr>
          <w:trHeight w:val="1056"/>
        </w:trPr>
        <w:tc>
          <w:tcPr>
            <w:tcW w:w="8732" w:type="dxa"/>
          </w:tcPr>
          <w:p w:rsidR="009620EF" w:rsidRDefault="00DF2DA6">
            <w:pPr>
              <w:pStyle w:val="TableParagraph"/>
              <w:tabs>
                <w:tab w:val="left" w:pos="1700"/>
                <w:tab w:val="left" w:pos="3480"/>
                <w:tab w:val="left" w:pos="4597"/>
                <w:tab w:val="left" w:pos="6083"/>
                <w:tab w:val="left" w:pos="6596"/>
              </w:tabs>
              <w:spacing w:before="64" w:line="242"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line="318" w:lineRule="exact"/>
              <w:rPr>
                <w:sz w:val="28"/>
              </w:rPr>
            </w:pPr>
            <w:r>
              <w:rPr>
                <w:sz w:val="28"/>
              </w:rPr>
              <w:t>ИЛИОтвет</w:t>
            </w:r>
            <w:r>
              <w:rPr>
                <w:spacing w:val="-2"/>
                <w:sz w:val="28"/>
              </w:rPr>
              <w:t>неправильный</w:t>
            </w:r>
          </w:p>
        </w:tc>
        <w:tc>
          <w:tcPr>
            <w:tcW w:w="1122" w:type="dxa"/>
          </w:tcPr>
          <w:p w:rsidR="009620EF" w:rsidRDefault="00DF2DA6">
            <w:pPr>
              <w:pStyle w:val="TableParagraph"/>
              <w:spacing w:before="72"/>
              <w:ind w:left="8"/>
              <w:jc w:val="center"/>
              <w:rPr>
                <w:sz w:val="28"/>
              </w:rPr>
            </w:pPr>
            <w:r>
              <w:rPr>
                <w:spacing w:val="-10"/>
                <w:sz w:val="28"/>
              </w:rPr>
              <w:t>0</w:t>
            </w:r>
          </w:p>
        </w:tc>
      </w:tr>
      <w:tr w:rsidR="009620EF">
        <w:trPr>
          <w:trHeight w:val="420"/>
        </w:trPr>
        <w:tc>
          <w:tcPr>
            <w:tcW w:w="8732" w:type="dxa"/>
          </w:tcPr>
          <w:p w:rsidR="009620EF" w:rsidRDefault="00DF2DA6">
            <w:pPr>
              <w:pStyle w:val="TableParagraph"/>
              <w:spacing w:before="72"/>
              <w:ind w:left="0" w:right="10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72"/>
              <w:ind w:left="8"/>
              <w:jc w:val="center"/>
              <w:rPr>
                <w:i/>
                <w:sz w:val="28"/>
              </w:rPr>
            </w:pPr>
            <w:r>
              <w:rPr>
                <w:i/>
                <w:spacing w:val="-10"/>
                <w:sz w:val="28"/>
              </w:rPr>
              <w:t>3</w:t>
            </w:r>
          </w:p>
        </w:tc>
      </w:tr>
    </w:tbl>
    <w:p w:rsidR="009620EF" w:rsidRDefault="009620EF">
      <w:pPr>
        <w:pStyle w:val="a3"/>
        <w:spacing w:before="215"/>
      </w:pPr>
    </w:p>
    <w:p w:rsidR="009620EF" w:rsidRDefault="00DF2DA6">
      <w:pPr>
        <w:pStyle w:val="a4"/>
        <w:numPr>
          <w:ilvl w:val="0"/>
          <w:numId w:val="81"/>
        </w:numPr>
        <w:tabs>
          <w:tab w:val="left" w:pos="1520"/>
          <w:tab w:val="left" w:pos="1930"/>
        </w:tabs>
        <w:spacing w:before="1" w:line="244" w:lineRule="auto"/>
        <w:ind w:right="505" w:hanging="10"/>
        <w:rPr>
          <w:i/>
          <w:sz w:val="28"/>
        </w:rPr>
      </w:pPr>
      <w:r>
        <w:rPr>
          <w:i/>
          <w:sz w:val="28"/>
        </w:rPr>
        <w:t>Российская</w:t>
      </w:r>
      <w:r w:rsidR="00CB3B9E">
        <w:rPr>
          <w:i/>
          <w:sz w:val="28"/>
        </w:rPr>
        <w:t xml:space="preserve"> </w:t>
      </w:r>
      <w:r>
        <w:rPr>
          <w:i/>
          <w:sz w:val="28"/>
        </w:rPr>
        <w:t>Федерация,</w:t>
      </w:r>
      <w:r w:rsidR="00CB3B9E">
        <w:rPr>
          <w:i/>
          <w:sz w:val="28"/>
        </w:rPr>
        <w:t xml:space="preserve"> </w:t>
      </w:r>
      <w:r>
        <w:rPr>
          <w:i/>
          <w:sz w:val="28"/>
        </w:rPr>
        <w:t>Конституция</w:t>
      </w:r>
      <w:r w:rsidR="00CB3B9E">
        <w:rPr>
          <w:i/>
          <w:sz w:val="28"/>
        </w:rPr>
        <w:t xml:space="preserve"> </w:t>
      </w:r>
      <w:r>
        <w:rPr>
          <w:i/>
          <w:sz w:val="28"/>
        </w:rPr>
        <w:t>РФ,</w:t>
      </w:r>
      <w:r w:rsidR="00CB3B9E">
        <w:rPr>
          <w:i/>
          <w:sz w:val="28"/>
        </w:rPr>
        <w:t xml:space="preserve"> </w:t>
      </w:r>
      <w:r>
        <w:rPr>
          <w:i/>
          <w:sz w:val="28"/>
        </w:rPr>
        <w:t>Президент</w:t>
      </w:r>
      <w:r w:rsidR="00CB3B9E">
        <w:rPr>
          <w:i/>
          <w:sz w:val="28"/>
        </w:rPr>
        <w:t xml:space="preserve"> </w:t>
      </w:r>
      <w:r>
        <w:rPr>
          <w:i/>
          <w:sz w:val="28"/>
        </w:rPr>
        <w:t>РФ,</w:t>
      </w:r>
      <w:r w:rsidR="00CB3B9E">
        <w:rPr>
          <w:i/>
          <w:sz w:val="28"/>
        </w:rPr>
        <w:t xml:space="preserve"> </w:t>
      </w:r>
      <w:r>
        <w:rPr>
          <w:i/>
          <w:sz w:val="28"/>
        </w:rPr>
        <w:t>исполнительная власть, законодательная власть, государственные символы.</w:t>
      </w:r>
    </w:p>
    <w:p w:rsidR="009620EF" w:rsidRDefault="009620EF">
      <w:pPr>
        <w:pStyle w:val="a3"/>
        <w:spacing w:before="72"/>
        <w:rPr>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1114"/>
        </w:trPr>
        <w:tc>
          <w:tcPr>
            <w:tcW w:w="8732" w:type="dxa"/>
          </w:tcPr>
          <w:p w:rsidR="009620EF" w:rsidRDefault="00DF2DA6">
            <w:pPr>
              <w:pStyle w:val="TableParagraph"/>
              <w:spacing w:before="72"/>
              <w:ind w:left="473" w:right="352"/>
              <w:jc w:val="center"/>
              <w:rPr>
                <w:b/>
                <w:sz w:val="28"/>
              </w:rPr>
            </w:pPr>
            <w:r>
              <w:rPr>
                <w:b/>
                <w:sz w:val="28"/>
              </w:rPr>
              <w:t>Содержание</w:t>
            </w:r>
            <w:r w:rsidR="00CB3B9E">
              <w:rPr>
                <w:b/>
                <w:sz w:val="28"/>
              </w:rPr>
              <w:t xml:space="preserve"> </w:t>
            </w:r>
            <w:r>
              <w:rPr>
                <w:b/>
                <w:sz w:val="28"/>
              </w:rPr>
              <w:t>верного</w:t>
            </w:r>
            <w:r w:rsidR="00CB3B9E">
              <w:rPr>
                <w:b/>
                <w:sz w:val="28"/>
              </w:rPr>
              <w:t xml:space="preserve"> </w:t>
            </w:r>
            <w:r>
              <w:rPr>
                <w:b/>
                <w:sz w:val="28"/>
              </w:rPr>
              <w:t>ответа</w:t>
            </w:r>
            <w:r w:rsidR="00CB3B9E">
              <w:rPr>
                <w:b/>
                <w:sz w:val="28"/>
              </w:rPr>
              <w:t xml:space="preserve"> </w:t>
            </w:r>
            <w:r>
              <w:rPr>
                <w:b/>
                <w:sz w:val="28"/>
              </w:rPr>
              <w:t>и</w:t>
            </w:r>
            <w:r w:rsidR="00CB3B9E">
              <w:rPr>
                <w:b/>
                <w:sz w:val="28"/>
              </w:rPr>
              <w:t xml:space="preserve"> указания </w:t>
            </w:r>
            <w:r>
              <w:rPr>
                <w:b/>
                <w:sz w:val="28"/>
              </w:rPr>
              <w:t>по</w:t>
            </w:r>
            <w:r w:rsidR="00CB3B9E">
              <w:rPr>
                <w:b/>
                <w:sz w:val="28"/>
              </w:rPr>
              <w:t xml:space="preserve"> </w:t>
            </w:r>
            <w:r>
              <w:rPr>
                <w:b/>
                <w:spacing w:val="-2"/>
                <w:sz w:val="28"/>
              </w:rPr>
              <w:t>оцениванию</w:t>
            </w:r>
          </w:p>
          <w:p w:rsidR="009620EF" w:rsidRDefault="00DF2DA6">
            <w:pPr>
              <w:pStyle w:val="TableParagraph"/>
              <w:spacing w:before="8" w:line="340" w:lineRule="atLeast"/>
              <w:ind w:left="476" w:right="352"/>
              <w:jc w:val="center"/>
              <w:rPr>
                <w:sz w:val="28"/>
              </w:rPr>
            </w:pPr>
            <w:r>
              <w:rPr>
                <w:sz w:val="28"/>
              </w:rPr>
              <w:t>(допускаются</w:t>
            </w:r>
            <w:r w:rsidR="00CB3B9E">
              <w:rPr>
                <w:sz w:val="28"/>
              </w:rPr>
              <w:t xml:space="preserve"> </w:t>
            </w:r>
            <w:r>
              <w:rPr>
                <w:sz w:val="28"/>
              </w:rPr>
              <w:t>иные</w:t>
            </w:r>
            <w:r w:rsidR="00CB3B9E">
              <w:rPr>
                <w:sz w:val="28"/>
              </w:rPr>
              <w:t xml:space="preserve"> </w:t>
            </w:r>
            <w:r>
              <w:rPr>
                <w:sz w:val="28"/>
              </w:rPr>
              <w:t>формулировки</w:t>
            </w:r>
            <w:r w:rsidR="00CB3B9E">
              <w:rPr>
                <w:sz w:val="28"/>
              </w:rPr>
              <w:t xml:space="preserve"> </w:t>
            </w:r>
            <w:r>
              <w:rPr>
                <w:sz w:val="28"/>
              </w:rPr>
              <w:t>ответа,не</w:t>
            </w:r>
            <w:r w:rsidR="00CB3B9E">
              <w:rPr>
                <w:sz w:val="28"/>
              </w:rPr>
              <w:t xml:space="preserve"> </w:t>
            </w:r>
            <w:r>
              <w:rPr>
                <w:sz w:val="28"/>
              </w:rPr>
              <w:t>искажающие</w:t>
            </w:r>
            <w:r w:rsidR="00CB3B9E">
              <w:rPr>
                <w:sz w:val="28"/>
              </w:rPr>
              <w:t xml:space="preserve"> </w:t>
            </w:r>
            <w:r>
              <w:rPr>
                <w:sz w:val="28"/>
              </w:rPr>
              <w:t xml:space="preserve">его </w:t>
            </w:r>
            <w:r>
              <w:rPr>
                <w:spacing w:val="-2"/>
                <w:sz w:val="28"/>
              </w:rPr>
              <w:t>смысла)</w:t>
            </w:r>
          </w:p>
        </w:tc>
        <w:tc>
          <w:tcPr>
            <w:tcW w:w="1122" w:type="dxa"/>
          </w:tcPr>
          <w:p w:rsidR="009620EF" w:rsidRDefault="00DF2DA6">
            <w:pPr>
              <w:pStyle w:val="TableParagraph"/>
              <w:spacing w:before="72"/>
              <w:ind w:left="193"/>
              <w:rPr>
                <w:b/>
                <w:sz w:val="28"/>
              </w:rPr>
            </w:pPr>
            <w:r>
              <w:rPr>
                <w:b/>
                <w:spacing w:val="-2"/>
                <w:sz w:val="28"/>
              </w:rPr>
              <w:t>Баллы</w:t>
            </w:r>
          </w:p>
        </w:tc>
      </w:tr>
      <w:tr w:rsidR="009620EF">
        <w:trPr>
          <w:trHeight w:val="5890"/>
        </w:trPr>
        <w:tc>
          <w:tcPr>
            <w:tcW w:w="8732" w:type="dxa"/>
          </w:tcPr>
          <w:p w:rsidR="009620EF" w:rsidRDefault="00DF2DA6">
            <w:pPr>
              <w:pStyle w:val="TableParagraph"/>
              <w:spacing w:before="68" w:line="235" w:lineRule="auto"/>
              <w:ind w:right="-15"/>
              <w:jc w:val="both"/>
              <w:rPr>
                <w:sz w:val="28"/>
              </w:rPr>
            </w:pPr>
            <w:r>
              <w:rPr>
                <w:sz w:val="28"/>
              </w:rPr>
              <w:t xml:space="preserve">Правильный ответ должен содержать </w:t>
            </w:r>
            <w:r>
              <w:rPr>
                <w:sz w:val="28"/>
                <w:u w:val="single"/>
              </w:rPr>
              <w:t>краткий (из 5–7 предложений)</w:t>
            </w:r>
            <w:r w:rsidR="00CB3B9E">
              <w:rPr>
                <w:sz w:val="28"/>
                <w:u w:val="single"/>
              </w:rPr>
              <w:t xml:space="preserve"> </w:t>
            </w:r>
            <w:r>
              <w:rPr>
                <w:sz w:val="28"/>
                <w:u w:val="single"/>
              </w:rPr>
              <w:t>рассказ онашей стране с использованием шести предложенных слов</w:t>
            </w:r>
            <w:r>
              <w:rPr>
                <w:sz w:val="28"/>
              </w:rPr>
              <w:t xml:space="preserve">, </w:t>
            </w:r>
            <w:r>
              <w:rPr>
                <w:spacing w:val="-2"/>
                <w:sz w:val="28"/>
              </w:rPr>
              <w:t>например:</w:t>
            </w:r>
          </w:p>
          <w:p w:rsidR="009620EF" w:rsidRDefault="00DF2DA6">
            <w:pPr>
              <w:pStyle w:val="TableParagraph"/>
              <w:spacing w:before="6"/>
              <w:ind w:right="97"/>
              <w:jc w:val="both"/>
              <w:rPr>
                <w:sz w:val="28"/>
              </w:rPr>
            </w:pPr>
            <w:r>
              <w:rPr>
                <w:sz w:val="28"/>
              </w:rPr>
              <w:t>Нашастрана–</w:t>
            </w:r>
            <w:r>
              <w:rPr>
                <w:b/>
                <w:sz w:val="28"/>
              </w:rPr>
              <w:t>РоссийскаяФедерация</w:t>
            </w:r>
            <w:r>
              <w:rPr>
                <w:sz w:val="28"/>
              </w:rPr>
              <w:t>.</w:t>
            </w:r>
            <w:r>
              <w:rPr>
                <w:b/>
                <w:sz w:val="28"/>
              </w:rPr>
              <w:t>КонституцияРФ</w:t>
            </w:r>
            <w:r>
              <w:rPr>
                <w:sz w:val="28"/>
              </w:rPr>
              <w:t xml:space="preserve">–Основной закон Российской Федерации. Глава государства – </w:t>
            </w:r>
            <w:r>
              <w:rPr>
                <w:b/>
                <w:sz w:val="28"/>
              </w:rPr>
              <w:t>Президент РФ</w:t>
            </w:r>
            <w:r>
              <w:rPr>
                <w:sz w:val="28"/>
              </w:rPr>
              <w:t xml:space="preserve">. </w:t>
            </w:r>
            <w:r>
              <w:rPr>
                <w:b/>
                <w:sz w:val="28"/>
              </w:rPr>
              <w:t xml:space="preserve">Законодательная власть </w:t>
            </w:r>
            <w:r>
              <w:rPr>
                <w:sz w:val="28"/>
              </w:rPr>
              <w:t xml:space="preserve">в нашей стране осуществляется Федеральным Собранием РФ, законодательными собраниями субъектов РФ. Их главная задача – разработка и принятие необходимых стране законов. </w:t>
            </w:r>
            <w:r>
              <w:rPr>
                <w:b/>
                <w:sz w:val="28"/>
              </w:rPr>
              <w:t xml:space="preserve">Исполнительная власть </w:t>
            </w:r>
            <w:r>
              <w:rPr>
                <w:sz w:val="28"/>
              </w:rPr>
              <w:t xml:space="preserve">осуществляется Правительством РФ, федеральными и региональными министерствами и ведомствами. Они организуют жизнь общества: обеспечиваютбезопасность иправопорядок, проводятэкономическую политику. </w:t>
            </w:r>
            <w:r>
              <w:rPr>
                <w:b/>
                <w:sz w:val="28"/>
              </w:rPr>
              <w:t xml:space="preserve">Государственными символами </w:t>
            </w:r>
            <w:r>
              <w:rPr>
                <w:sz w:val="28"/>
              </w:rPr>
              <w:t>нашей страны являются гимн, герб с двуглавым орлом и бело-синекрасной флаг.</w:t>
            </w:r>
          </w:p>
          <w:p w:rsidR="009620EF" w:rsidRDefault="00DF2DA6">
            <w:pPr>
              <w:pStyle w:val="TableParagraph"/>
              <w:spacing w:before="0" w:line="237" w:lineRule="auto"/>
              <w:ind w:right="4"/>
              <w:jc w:val="both"/>
              <w:rPr>
                <w:sz w:val="28"/>
              </w:rPr>
            </w:pPr>
            <w:r>
              <w:rPr>
                <w:sz w:val="28"/>
              </w:rPr>
              <w:t>Может быть составлено другое краткое сообщение с использованием шести предложенных понятий.</w:t>
            </w:r>
          </w:p>
          <w:p w:rsidR="009620EF" w:rsidRDefault="00DF2DA6">
            <w:pPr>
              <w:pStyle w:val="TableParagraph"/>
              <w:spacing w:before="0"/>
              <w:rPr>
                <w:i/>
                <w:sz w:val="28"/>
              </w:rPr>
            </w:pPr>
            <w:r>
              <w:rPr>
                <w:i/>
                <w:sz w:val="28"/>
              </w:rPr>
              <w:t>Указаниеколичествапредложенийвзадании</w:t>
            </w:r>
            <w:r>
              <w:rPr>
                <w:i/>
                <w:spacing w:val="-2"/>
                <w:sz w:val="28"/>
              </w:rPr>
              <w:t>является</w:t>
            </w:r>
          </w:p>
          <w:p w:rsidR="009620EF" w:rsidRDefault="00DF2DA6">
            <w:pPr>
              <w:pStyle w:val="TableParagraph"/>
              <w:spacing w:before="21"/>
              <w:rPr>
                <w:i/>
                <w:sz w:val="28"/>
              </w:rPr>
            </w:pPr>
            <w:r>
              <w:rPr>
                <w:i/>
                <w:spacing w:val="-2"/>
                <w:sz w:val="28"/>
              </w:rPr>
              <w:t>ориентировочным</w:t>
            </w:r>
          </w:p>
        </w:tc>
        <w:tc>
          <w:tcPr>
            <w:tcW w:w="1122" w:type="dxa"/>
          </w:tcPr>
          <w:p w:rsidR="009620EF" w:rsidRDefault="009620EF">
            <w:pPr>
              <w:pStyle w:val="TableParagraph"/>
              <w:spacing w:before="0"/>
              <w:ind w:left="0"/>
              <w:rPr>
                <w:sz w:val="28"/>
              </w:rPr>
            </w:pPr>
          </w:p>
        </w:tc>
      </w:tr>
      <w:tr w:rsidR="009620EF">
        <w:trPr>
          <w:trHeight w:val="417"/>
        </w:trPr>
        <w:tc>
          <w:tcPr>
            <w:tcW w:w="8732" w:type="dxa"/>
          </w:tcPr>
          <w:p w:rsidR="009620EF" w:rsidRDefault="00DF2DA6">
            <w:pPr>
              <w:pStyle w:val="TableParagraph"/>
              <w:spacing w:before="72"/>
              <w:rPr>
                <w:b/>
                <w:i/>
                <w:sz w:val="28"/>
              </w:rPr>
            </w:pPr>
            <w:r>
              <w:rPr>
                <w:b/>
                <w:i/>
                <w:sz w:val="28"/>
              </w:rPr>
              <w:t>Содержание</w:t>
            </w:r>
            <w:r>
              <w:rPr>
                <w:b/>
                <w:i/>
                <w:spacing w:val="-2"/>
                <w:sz w:val="28"/>
              </w:rPr>
              <w:t>сообщения</w:t>
            </w:r>
          </w:p>
        </w:tc>
        <w:tc>
          <w:tcPr>
            <w:tcW w:w="1122" w:type="dxa"/>
          </w:tcPr>
          <w:p w:rsidR="009620EF" w:rsidRDefault="009620EF">
            <w:pPr>
              <w:pStyle w:val="TableParagraph"/>
              <w:spacing w:before="0"/>
              <w:ind w:left="0"/>
              <w:rPr>
                <w:sz w:val="28"/>
              </w:rPr>
            </w:pPr>
          </w:p>
        </w:tc>
      </w:tr>
      <w:tr w:rsidR="009620EF">
        <w:trPr>
          <w:trHeight w:val="420"/>
        </w:trPr>
        <w:tc>
          <w:tcPr>
            <w:tcW w:w="8732" w:type="dxa"/>
          </w:tcPr>
          <w:p w:rsidR="009620EF" w:rsidRDefault="00DF2DA6">
            <w:pPr>
              <w:pStyle w:val="TableParagraph"/>
              <w:spacing w:before="72"/>
              <w:rPr>
                <w:sz w:val="28"/>
              </w:rPr>
            </w:pPr>
            <w:r>
              <w:rPr>
                <w:sz w:val="28"/>
              </w:rPr>
              <w:t>Сообщениесодержитинформациюонашей</w:t>
            </w:r>
            <w:r>
              <w:rPr>
                <w:spacing w:val="-2"/>
                <w:sz w:val="28"/>
              </w:rPr>
              <w:t>стране</w:t>
            </w:r>
          </w:p>
        </w:tc>
        <w:tc>
          <w:tcPr>
            <w:tcW w:w="1122" w:type="dxa"/>
          </w:tcPr>
          <w:p w:rsidR="009620EF" w:rsidRDefault="00DF2DA6">
            <w:pPr>
              <w:pStyle w:val="TableParagraph"/>
              <w:spacing w:before="72"/>
              <w:ind w:left="8"/>
              <w:jc w:val="center"/>
              <w:rPr>
                <w:sz w:val="28"/>
              </w:rPr>
            </w:pPr>
            <w:r>
              <w:rPr>
                <w:spacing w:val="-10"/>
                <w:sz w:val="28"/>
              </w:rPr>
              <w:t>1</w:t>
            </w:r>
          </w:p>
        </w:tc>
      </w:tr>
      <w:tr w:rsidR="009620EF">
        <w:trPr>
          <w:trHeight w:val="418"/>
        </w:trPr>
        <w:tc>
          <w:tcPr>
            <w:tcW w:w="8732" w:type="dxa"/>
          </w:tcPr>
          <w:p w:rsidR="009620EF" w:rsidRDefault="00DF2DA6">
            <w:pPr>
              <w:pStyle w:val="TableParagraph"/>
              <w:spacing w:before="72"/>
              <w:rPr>
                <w:sz w:val="28"/>
              </w:rPr>
            </w:pPr>
            <w:r>
              <w:rPr>
                <w:sz w:val="28"/>
              </w:rPr>
              <w:t>СообщениенесодержитинформацииоРоссийской</w:t>
            </w:r>
            <w:r>
              <w:rPr>
                <w:spacing w:val="-2"/>
                <w:sz w:val="28"/>
              </w:rPr>
              <w:t>Федерации</w:t>
            </w:r>
          </w:p>
        </w:tc>
        <w:tc>
          <w:tcPr>
            <w:tcW w:w="1122" w:type="dxa"/>
          </w:tcPr>
          <w:p w:rsidR="009620EF" w:rsidRDefault="00DF2DA6">
            <w:pPr>
              <w:pStyle w:val="TableParagraph"/>
              <w:spacing w:before="72"/>
              <w:ind w:left="8"/>
              <w:jc w:val="center"/>
              <w:rPr>
                <w:sz w:val="28"/>
              </w:rPr>
            </w:pPr>
            <w:r>
              <w:rPr>
                <w:spacing w:val="-10"/>
                <w:sz w:val="28"/>
              </w:rPr>
              <w:t>0</w:t>
            </w:r>
          </w:p>
        </w:tc>
      </w:tr>
      <w:tr w:rsidR="009620EF">
        <w:trPr>
          <w:trHeight w:val="420"/>
        </w:trPr>
        <w:tc>
          <w:tcPr>
            <w:tcW w:w="8732" w:type="dxa"/>
          </w:tcPr>
          <w:p w:rsidR="009620EF" w:rsidRDefault="00DF2DA6">
            <w:pPr>
              <w:pStyle w:val="TableParagraph"/>
              <w:spacing w:before="72"/>
              <w:rPr>
                <w:b/>
                <w:i/>
                <w:sz w:val="28"/>
              </w:rPr>
            </w:pPr>
            <w:r>
              <w:rPr>
                <w:b/>
                <w:i/>
                <w:sz w:val="28"/>
              </w:rPr>
              <w:t>Использованиепредложенных</w:t>
            </w:r>
            <w:r>
              <w:rPr>
                <w:b/>
                <w:i/>
                <w:spacing w:val="-4"/>
                <w:sz w:val="28"/>
              </w:rPr>
              <w:t>слов</w:t>
            </w:r>
          </w:p>
        </w:tc>
        <w:tc>
          <w:tcPr>
            <w:tcW w:w="1122" w:type="dxa"/>
          </w:tcPr>
          <w:p w:rsidR="009620EF" w:rsidRDefault="009620EF">
            <w:pPr>
              <w:pStyle w:val="TableParagraph"/>
              <w:spacing w:before="0"/>
              <w:ind w:left="0"/>
              <w:rPr>
                <w:sz w:val="28"/>
              </w:rPr>
            </w:pPr>
          </w:p>
        </w:tc>
      </w:tr>
      <w:tr w:rsidR="009620EF">
        <w:trPr>
          <w:trHeight w:val="418"/>
        </w:trPr>
        <w:tc>
          <w:tcPr>
            <w:tcW w:w="8732" w:type="dxa"/>
          </w:tcPr>
          <w:p w:rsidR="009620EF" w:rsidRDefault="00DF2DA6">
            <w:pPr>
              <w:pStyle w:val="TableParagraph"/>
              <w:spacing w:before="72"/>
              <w:rPr>
                <w:sz w:val="28"/>
              </w:rPr>
            </w:pPr>
            <w:r>
              <w:rPr>
                <w:sz w:val="28"/>
              </w:rPr>
              <w:t>Всообщениикорректноиспользованышесть</w:t>
            </w:r>
            <w:r>
              <w:rPr>
                <w:spacing w:val="-2"/>
                <w:sz w:val="28"/>
              </w:rPr>
              <w:t>понятий</w:t>
            </w:r>
          </w:p>
        </w:tc>
        <w:tc>
          <w:tcPr>
            <w:tcW w:w="1122" w:type="dxa"/>
          </w:tcPr>
          <w:p w:rsidR="009620EF" w:rsidRDefault="00DF2DA6">
            <w:pPr>
              <w:pStyle w:val="TableParagraph"/>
              <w:spacing w:before="72"/>
              <w:ind w:left="8"/>
              <w:jc w:val="center"/>
              <w:rPr>
                <w:sz w:val="28"/>
              </w:rPr>
            </w:pPr>
            <w:r>
              <w:rPr>
                <w:spacing w:val="-10"/>
                <w:sz w:val="28"/>
              </w:rPr>
              <w:t>3</w:t>
            </w:r>
          </w:p>
        </w:tc>
      </w:tr>
      <w:tr w:rsidR="009620EF">
        <w:trPr>
          <w:trHeight w:val="420"/>
        </w:trPr>
        <w:tc>
          <w:tcPr>
            <w:tcW w:w="8732" w:type="dxa"/>
          </w:tcPr>
          <w:p w:rsidR="009620EF" w:rsidRDefault="00DF2DA6">
            <w:pPr>
              <w:pStyle w:val="TableParagraph"/>
              <w:spacing w:before="72"/>
              <w:rPr>
                <w:sz w:val="28"/>
              </w:rPr>
            </w:pPr>
            <w:r>
              <w:rPr>
                <w:sz w:val="28"/>
              </w:rPr>
              <w:t>Всообщениикорректноиспользованылюбыечетыре-пять</w:t>
            </w:r>
            <w:r>
              <w:rPr>
                <w:spacing w:val="-2"/>
                <w:sz w:val="28"/>
              </w:rPr>
              <w:t>понятий</w:t>
            </w:r>
          </w:p>
        </w:tc>
        <w:tc>
          <w:tcPr>
            <w:tcW w:w="1122" w:type="dxa"/>
          </w:tcPr>
          <w:p w:rsidR="009620EF" w:rsidRDefault="00DF2DA6">
            <w:pPr>
              <w:pStyle w:val="TableParagraph"/>
              <w:spacing w:before="72"/>
              <w:ind w:left="8"/>
              <w:jc w:val="center"/>
              <w:rPr>
                <w:sz w:val="28"/>
              </w:rPr>
            </w:pPr>
            <w:r>
              <w:rPr>
                <w:spacing w:val="-10"/>
                <w:sz w:val="28"/>
              </w:rPr>
              <w:t>2</w:t>
            </w:r>
          </w:p>
        </w:tc>
      </w:tr>
    </w:tbl>
    <w:p w:rsidR="009620EF" w:rsidRDefault="009620EF">
      <w:pPr>
        <w:jc w:val="center"/>
        <w:rPr>
          <w:sz w:val="28"/>
        </w:rPr>
        <w:sectPr w:rsidR="009620EF">
          <w:type w:val="continuous"/>
          <w:pgSz w:w="11910" w:h="16840"/>
          <w:pgMar w:top="1080" w:right="280" w:bottom="1022"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420"/>
        </w:trPr>
        <w:tc>
          <w:tcPr>
            <w:tcW w:w="8732" w:type="dxa"/>
          </w:tcPr>
          <w:p w:rsidR="009620EF" w:rsidRDefault="00DF2DA6">
            <w:pPr>
              <w:pStyle w:val="TableParagraph"/>
              <w:spacing w:before="72"/>
              <w:rPr>
                <w:sz w:val="28"/>
              </w:rPr>
            </w:pPr>
            <w:bookmarkStart w:id="9" w:name="ОБРАЗОВАТЕЛЬНОЙ_ПРОГРАММЫ_И_ЭЛЕМЕНТОВ_СО"/>
            <w:bookmarkEnd w:id="9"/>
            <w:r>
              <w:rPr>
                <w:sz w:val="28"/>
              </w:rPr>
              <w:lastRenderedPageBreak/>
              <w:t>Всообщениикорректноиспользованытольколюбыедва-три</w:t>
            </w:r>
            <w:r>
              <w:rPr>
                <w:spacing w:val="-2"/>
                <w:sz w:val="28"/>
              </w:rPr>
              <w:t>понятия</w:t>
            </w:r>
          </w:p>
        </w:tc>
        <w:tc>
          <w:tcPr>
            <w:tcW w:w="1122" w:type="dxa"/>
          </w:tcPr>
          <w:p w:rsidR="009620EF" w:rsidRDefault="00DF2DA6">
            <w:pPr>
              <w:pStyle w:val="TableParagraph"/>
              <w:spacing w:before="72"/>
              <w:ind w:left="8"/>
              <w:jc w:val="center"/>
              <w:rPr>
                <w:sz w:val="28"/>
              </w:rPr>
            </w:pPr>
            <w:r>
              <w:rPr>
                <w:spacing w:val="-10"/>
                <w:sz w:val="28"/>
              </w:rPr>
              <w:t>1</w:t>
            </w:r>
          </w:p>
        </w:tc>
      </w:tr>
      <w:tr w:rsidR="009620EF">
        <w:trPr>
          <w:trHeight w:val="1112"/>
        </w:trPr>
        <w:tc>
          <w:tcPr>
            <w:tcW w:w="8732" w:type="dxa"/>
          </w:tcPr>
          <w:p w:rsidR="009620EF" w:rsidRDefault="00DF2DA6">
            <w:pPr>
              <w:pStyle w:val="TableParagraph"/>
              <w:spacing w:before="72" w:line="256" w:lineRule="auto"/>
              <w:rPr>
                <w:sz w:val="28"/>
              </w:rPr>
            </w:pPr>
            <w:r>
              <w:rPr>
                <w:sz w:val="28"/>
              </w:rPr>
              <w:t>В сообщении корректно использовано только одно любое понятие. ИЛИНиодноизпредложенныхвзаданиисловнеиспользовано/не</w:t>
            </w:r>
          </w:p>
          <w:p w:rsidR="009620EF" w:rsidRDefault="00DF2DA6">
            <w:pPr>
              <w:pStyle w:val="TableParagraph"/>
              <w:spacing w:before="5"/>
              <w:rPr>
                <w:sz w:val="28"/>
              </w:rPr>
            </w:pPr>
            <w:r>
              <w:rPr>
                <w:sz w:val="28"/>
              </w:rPr>
              <w:t>использовано</w:t>
            </w:r>
            <w:r>
              <w:rPr>
                <w:spacing w:val="-2"/>
                <w:sz w:val="28"/>
              </w:rPr>
              <w:t>корректно</w:t>
            </w:r>
          </w:p>
        </w:tc>
        <w:tc>
          <w:tcPr>
            <w:tcW w:w="1122" w:type="dxa"/>
          </w:tcPr>
          <w:p w:rsidR="009620EF" w:rsidRDefault="00DF2DA6">
            <w:pPr>
              <w:pStyle w:val="TableParagraph"/>
              <w:spacing w:before="72"/>
              <w:ind w:left="8"/>
              <w:jc w:val="center"/>
              <w:rPr>
                <w:sz w:val="28"/>
              </w:rPr>
            </w:pPr>
            <w:r>
              <w:rPr>
                <w:spacing w:val="-10"/>
                <w:sz w:val="28"/>
              </w:rPr>
              <w:t>0</w:t>
            </w:r>
          </w:p>
        </w:tc>
      </w:tr>
      <w:tr w:rsidR="009620EF">
        <w:trPr>
          <w:trHeight w:val="420"/>
        </w:trPr>
        <w:tc>
          <w:tcPr>
            <w:tcW w:w="8732" w:type="dxa"/>
          </w:tcPr>
          <w:p w:rsidR="009620EF" w:rsidRDefault="00DF2DA6">
            <w:pPr>
              <w:pStyle w:val="TableParagraph"/>
              <w:spacing w:before="72"/>
              <w:rPr>
                <w:b/>
                <w:i/>
                <w:sz w:val="28"/>
              </w:rPr>
            </w:pPr>
            <w:r>
              <w:rPr>
                <w:b/>
                <w:i/>
                <w:spacing w:val="-2"/>
                <w:sz w:val="28"/>
              </w:rPr>
              <w:t>Связность</w:t>
            </w:r>
          </w:p>
        </w:tc>
        <w:tc>
          <w:tcPr>
            <w:tcW w:w="1122" w:type="dxa"/>
          </w:tcPr>
          <w:p w:rsidR="009620EF" w:rsidRDefault="009620EF">
            <w:pPr>
              <w:pStyle w:val="TableParagraph"/>
              <w:spacing w:before="0"/>
              <w:ind w:left="0"/>
              <w:rPr>
                <w:sz w:val="26"/>
              </w:rPr>
            </w:pPr>
          </w:p>
        </w:tc>
      </w:tr>
      <w:tr w:rsidR="009620EF">
        <w:trPr>
          <w:trHeight w:val="417"/>
        </w:trPr>
        <w:tc>
          <w:tcPr>
            <w:tcW w:w="8732" w:type="dxa"/>
          </w:tcPr>
          <w:p w:rsidR="009620EF" w:rsidRDefault="00DF2DA6">
            <w:pPr>
              <w:pStyle w:val="TableParagraph"/>
              <w:spacing w:before="72"/>
              <w:rPr>
                <w:sz w:val="28"/>
              </w:rPr>
            </w:pPr>
            <w:r>
              <w:rPr>
                <w:sz w:val="28"/>
              </w:rPr>
              <w:t>Составленныепредложенияпредставляютсобойсвязанное</w:t>
            </w:r>
            <w:r>
              <w:rPr>
                <w:spacing w:val="-2"/>
                <w:sz w:val="28"/>
              </w:rPr>
              <w:t>сообщение</w:t>
            </w:r>
          </w:p>
        </w:tc>
        <w:tc>
          <w:tcPr>
            <w:tcW w:w="1122" w:type="dxa"/>
          </w:tcPr>
          <w:p w:rsidR="009620EF" w:rsidRDefault="00DF2DA6">
            <w:pPr>
              <w:pStyle w:val="TableParagraph"/>
              <w:spacing w:before="72"/>
              <w:ind w:left="8"/>
              <w:jc w:val="center"/>
              <w:rPr>
                <w:sz w:val="28"/>
              </w:rPr>
            </w:pPr>
            <w:r>
              <w:rPr>
                <w:spacing w:val="-10"/>
                <w:sz w:val="28"/>
              </w:rPr>
              <w:t>1</w:t>
            </w:r>
          </w:p>
        </w:tc>
      </w:tr>
      <w:tr w:rsidR="009620EF">
        <w:trPr>
          <w:trHeight w:val="420"/>
        </w:trPr>
        <w:tc>
          <w:tcPr>
            <w:tcW w:w="8732" w:type="dxa"/>
          </w:tcPr>
          <w:p w:rsidR="009620EF" w:rsidRDefault="00DF2DA6">
            <w:pPr>
              <w:pStyle w:val="TableParagraph"/>
              <w:spacing w:before="72"/>
              <w:rPr>
                <w:sz w:val="28"/>
              </w:rPr>
            </w:pPr>
            <w:r>
              <w:rPr>
                <w:sz w:val="28"/>
              </w:rPr>
              <w:t>Составленныепредложениянесвязаныдругс</w:t>
            </w:r>
            <w:r>
              <w:rPr>
                <w:spacing w:val="-2"/>
                <w:sz w:val="28"/>
              </w:rPr>
              <w:t>другом</w:t>
            </w:r>
          </w:p>
        </w:tc>
        <w:tc>
          <w:tcPr>
            <w:tcW w:w="1122" w:type="dxa"/>
          </w:tcPr>
          <w:p w:rsidR="009620EF" w:rsidRDefault="00DF2DA6">
            <w:pPr>
              <w:pStyle w:val="TableParagraph"/>
              <w:spacing w:before="72"/>
              <w:ind w:left="8"/>
              <w:jc w:val="center"/>
              <w:rPr>
                <w:sz w:val="28"/>
              </w:rPr>
            </w:pPr>
            <w:r>
              <w:rPr>
                <w:spacing w:val="-10"/>
                <w:sz w:val="28"/>
              </w:rPr>
              <w:t>0</w:t>
            </w:r>
          </w:p>
        </w:tc>
      </w:tr>
      <w:tr w:rsidR="009620EF">
        <w:trPr>
          <w:trHeight w:val="417"/>
        </w:trPr>
        <w:tc>
          <w:tcPr>
            <w:tcW w:w="8732" w:type="dxa"/>
          </w:tcPr>
          <w:p w:rsidR="009620EF" w:rsidRDefault="00DF2DA6">
            <w:pPr>
              <w:pStyle w:val="TableParagraph"/>
              <w:spacing w:before="72"/>
              <w:ind w:left="0" w:right="10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72"/>
              <w:ind w:left="8"/>
              <w:jc w:val="center"/>
              <w:rPr>
                <w:i/>
                <w:sz w:val="28"/>
              </w:rPr>
            </w:pPr>
            <w:r>
              <w:rPr>
                <w:i/>
                <w:spacing w:val="-10"/>
                <w:sz w:val="28"/>
              </w:rPr>
              <w:t>5</w:t>
            </w:r>
          </w:p>
        </w:tc>
      </w:tr>
    </w:tbl>
    <w:p w:rsidR="009620EF" w:rsidRDefault="009620EF">
      <w:pPr>
        <w:pStyle w:val="a3"/>
        <w:rPr>
          <w:i/>
        </w:rPr>
      </w:pPr>
    </w:p>
    <w:p w:rsidR="009620EF" w:rsidRDefault="009620EF">
      <w:pPr>
        <w:pStyle w:val="a3"/>
        <w:spacing w:before="24"/>
        <w:rPr>
          <w:i/>
        </w:rPr>
      </w:pPr>
    </w:p>
    <w:p w:rsidR="009620EF" w:rsidRDefault="00DF2DA6">
      <w:pPr>
        <w:spacing w:before="1"/>
        <w:ind w:left="5066"/>
        <w:rPr>
          <w:b/>
          <w:sz w:val="28"/>
        </w:rPr>
      </w:pPr>
      <w:r>
        <w:rPr>
          <w:b/>
          <w:spacing w:val="-2"/>
          <w:sz w:val="28"/>
        </w:rPr>
        <w:t>КОДИФИКАТОР</w:t>
      </w:r>
    </w:p>
    <w:p w:rsidR="009620EF" w:rsidRDefault="00DF2DA6">
      <w:pPr>
        <w:tabs>
          <w:tab w:val="left" w:pos="4268"/>
          <w:tab w:val="left" w:pos="6466"/>
          <w:tab w:val="left" w:pos="6879"/>
          <w:tab w:val="left" w:pos="9233"/>
        </w:tabs>
        <w:spacing w:before="16" w:line="264" w:lineRule="auto"/>
        <w:ind w:left="1788" w:right="562" w:hanging="10"/>
        <w:rPr>
          <w:b/>
          <w:sz w:val="28"/>
        </w:rPr>
      </w:pPr>
      <w:r>
        <w:rPr>
          <w:b/>
          <w:spacing w:val="-2"/>
          <w:sz w:val="28"/>
        </w:rPr>
        <w:t>ПРОВЕРЯЕМЫХ</w:t>
      </w:r>
      <w:r>
        <w:rPr>
          <w:b/>
          <w:sz w:val="28"/>
        </w:rPr>
        <w:tab/>
      </w:r>
      <w:r>
        <w:rPr>
          <w:b/>
          <w:spacing w:val="-2"/>
          <w:sz w:val="28"/>
        </w:rPr>
        <w:t>ТРЕБОВАНИЙ</w:t>
      </w:r>
      <w:r>
        <w:rPr>
          <w:b/>
          <w:sz w:val="28"/>
        </w:rPr>
        <w:tab/>
      </w:r>
      <w:r>
        <w:rPr>
          <w:b/>
          <w:spacing w:val="-10"/>
          <w:sz w:val="28"/>
        </w:rPr>
        <w:t>К</w:t>
      </w:r>
      <w:r>
        <w:rPr>
          <w:b/>
          <w:sz w:val="28"/>
        </w:rPr>
        <w:tab/>
      </w:r>
      <w:r>
        <w:rPr>
          <w:b/>
          <w:spacing w:val="-2"/>
          <w:sz w:val="28"/>
        </w:rPr>
        <w:t>РЕЗУЛЬТАТАМ</w:t>
      </w:r>
      <w:r>
        <w:rPr>
          <w:b/>
          <w:sz w:val="28"/>
        </w:rPr>
        <w:tab/>
      </w:r>
      <w:r>
        <w:rPr>
          <w:b/>
          <w:spacing w:val="-2"/>
          <w:sz w:val="28"/>
        </w:rPr>
        <w:t>ОСВОЕНИЯ ОСНОВНОЙ</w:t>
      </w:r>
    </w:p>
    <w:p w:rsidR="009620EF" w:rsidRDefault="00DF2DA6">
      <w:pPr>
        <w:spacing w:before="5" w:line="249" w:lineRule="auto"/>
        <w:ind w:left="2648" w:right="504" w:hanging="1120"/>
        <w:rPr>
          <w:b/>
          <w:sz w:val="28"/>
        </w:rPr>
      </w:pPr>
      <w:r>
        <w:rPr>
          <w:b/>
          <w:sz w:val="28"/>
        </w:rPr>
        <w:t>ОБРАЗОВАТЕЛЬНОЙПРОГРАММЫИЭЛЕМЕНТОВСОДЕРЖАНИЯ ДЛЯ ПРОВЕДЕНИЯ ДИАГНОСТИЧЕСКОЙ РАБОТЫ</w:t>
      </w:r>
    </w:p>
    <w:p w:rsidR="009620EF" w:rsidRDefault="00DF2DA6">
      <w:pPr>
        <w:pStyle w:val="a3"/>
        <w:spacing w:before="301" w:line="360" w:lineRule="auto"/>
        <w:ind w:left="1520" w:right="559" w:hanging="10"/>
        <w:jc w:val="both"/>
      </w:pPr>
      <w:r>
        <w:t>Кодификатор проверяемых требований к результатам освоения ООП и элементов содержания для проведения, текущего (итогового контроля) по обществознанию является одним из документов, 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и элементов содержания, в котором каждому объекту соответствует определенный код.</w:t>
      </w:r>
    </w:p>
    <w:p w:rsidR="009620EF" w:rsidRDefault="00DF2DA6">
      <w:pPr>
        <w:pStyle w:val="a3"/>
        <w:spacing w:before="15"/>
        <w:ind w:left="1510"/>
        <w:jc w:val="both"/>
      </w:pPr>
      <w:r>
        <w:t>Кодификаторсостоитиз2-х</w:t>
      </w:r>
      <w:r>
        <w:rPr>
          <w:spacing w:val="-2"/>
        </w:rPr>
        <w:t>разделов:</w:t>
      </w:r>
    </w:p>
    <w:p w:rsidR="009620EF" w:rsidRDefault="00DF2DA6">
      <w:pPr>
        <w:pStyle w:val="a4"/>
        <w:numPr>
          <w:ilvl w:val="1"/>
          <w:numId w:val="81"/>
        </w:numPr>
        <w:tabs>
          <w:tab w:val="left" w:pos="2244"/>
        </w:tabs>
        <w:spacing w:before="176" w:line="360" w:lineRule="auto"/>
        <w:ind w:right="564"/>
        <w:jc w:val="both"/>
        <w:rPr>
          <w:sz w:val="24"/>
        </w:rPr>
      </w:pPr>
      <w:r>
        <w:rPr>
          <w:sz w:val="28"/>
        </w:rPr>
        <w:t xml:space="preserve">Перечень проверяемых требований к результатам освоения ООП по </w:t>
      </w:r>
      <w:r>
        <w:rPr>
          <w:spacing w:val="-2"/>
          <w:sz w:val="28"/>
        </w:rPr>
        <w:t>обществознанию</w:t>
      </w:r>
    </w:p>
    <w:p w:rsidR="009620EF" w:rsidRDefault="00DF2DA6">
      <w:pPr>
        <w:pStyle w:val="a4"/>
        <w:numPr>
          <w:ilvl w:val="1"/>
          <w:numId w:val="81"/>
        </w:numPr>
        <w:tabs>
          <w:tab w:val="left" w:pos="2244"/>
        </w:tabs>
        <w:spacing w:before="16" w:line="360" w:lineRule="auto"/>
        <w:ind w:right="566"/>
        <w:jc w:val="both"/>
        <w:rPr>
          <w:sz w:val="24"/>
        </w:rPr>
      </w:pPr>
      <w:r>
        <w:rPr>
          <w:sz w:val="28"/>
        </w:rPr>
        <w:t>Перечень элементов содержания, проверяемых на диагностической работе по обществознанию</w:t>
      </w:r>
    </w:p>
    <w:p w:rsidR="009620EF" w:rsidRDefault="009620EF">
      <w:pPr>
        <w:pStyle w:val="a3"/>
        <w:spacing w:before="52"/>
      </w:pPr>
    </w:p>
    <w:p w:rsidR="009620EF" w:rsidRDefault="00DF2DA6">
      <w:pPr>
        <w:spacing w:after="3" w:line="266" w:lineRule="auto"/>
        <w:ind w:left="4536" w:right="517" w:hanging="1844"/>
        <w:rPr>
          <w:b/>
          <w:sz w:val="28"/>
        </w:rPr>
      </w:pPr>
      <w:r>
        <w:rPr>
          <w:b/>
          <w:sz w:val="28"/>
        </w:rPr>
        <w:t>Переченьпроверяемыхтребованийкрезультатамосвоения ООП ООО по обществознанию</w:t>
      </w: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2"/>
        <w:gridCol w:w="7980"/>
      </w:tblGrid>
      <w:tr w:rsidR="009620EF">
        <w:trPr>
          <w:trHeight w:val="352"/>
        </w:trPr>
        <w:tc>
          <w:tcPr>
            <w:tcW w:w="1662" w:type="dxa"/>
            <w:tcBorders>
              <w:bottom w:val="nil"/>
            </w:tcBorders>
          </w:tcPr>
          <w:p w:rsidR="009620EF" w:rsidRDefault="00DF2DA6">
            <w:pPr>
              <w:pStyle w:val="TableParagraph"/>
              <w:spacing w:before="12" w:line="320" w:lineRule="exact"/>
              <w:rPr>
                <w:b/>
                <w:sz w:val="28"/>
              </w:rPr>
            </w:pPr>
            <w:r>
              <w:rPr>
                <w:b/>
                <w:spacing w:val="-5"/>
                <w:sz w:val="28"/>
              </w:rPr>
              <w:t>Код</w:t>
            </w:r>
          </w:p>
        </w:tc>
        <w:tc>
          <w:tcPr>
            <w:tcW w:w="7980" w:type="dxa"/>
            <w:tcBorders>
              <w:bottom w:val="nil"/>
            </w:tcBorders>
          </w:tcPr>
          <w:p w:rsidR="009620EF" w:rsidRDefault="00DF2DA6">
            <w:pPr>
              <w:pStyle w:val="TableParagraph"/>
              <w:spacing w:before="12" w:line="320" w:lineRule="exact"/>
              <w:ind w:left="65" w:right="2"/>
              <w:jc w:val="center"/>
              <w:rPr>
                <w:b/>
                <w:sz w:val="28"/>
              </w:rPr>
            </w:pPr>
            <w:r>
              <w:rPr>
                <w:b/>
                <w:sz w:val="28"/>
              </w:rPr>
              <w:t>ТребованиякрезультатамосвоенияООП,</w:t>
            </w:r>
            <w:r>
              <w:rPr>
                <w:b/>
                <w:spacing w:val="-2"/>
                <w:sz w:val="28"/>
              </w:rPr>
              <w:t>которые</w:t>
            </w:r>
          </w:p>
        </w:tc>
      </w:tr>
      <w:tr w:rsidR="009620EF">
        <w:trPr>
          <w:trHeight w:val="347"/>
        </w:trPr>
        <w:tc>
          <w:tcPr>
            <w:tcW w:w="1662" w:type="dxa"/>
            <w:tcBorders>
              <w:top w:val="nil"/>
              <w:bottom w:val="nil"/>
            </w:tcBorders>
          </w:tcPr>
          <w:p w:rsidR="009620EF" w:rsidRDefault="00DF2DA6">
            <w:pPr>
              <w:pStyle w:val="TableParagraph"/>
              <w:spacing w:before="6" w:line="321" w:lineRule="exact"/>
              <w:rPr>
                <w:b/>
                <w:sz w:val="28"/>
              </w:rPr>
            </w:pPr>
            <w:r>
              <w:rPr>
                <w:b/>
                <w:spacing w:val="-2"/>
                <w:sz w:val="28"/>
              </w:rPr>
              <w:t>контроли-</w:t>
            </w:r>
          </w:p>
        </w:tc>
        <w:tc>
          <w:tcPr>
            <w:tcW w:w="7980" w:type="dxa"/>
            <w:tcBorders>
              <w:top w:val="nil"/>
              <w:bottom w:val="nil"/>
            </w:tcBorders>
          </w:tcPr>
          <w:p w:rsidR="009620EF" w:rsidRDefault="00DF2DA6">
            <w:pPr>
              <w:pStyle w:val="TableParagraph"/>
              <w:spacing w:before="6" w:line="321" w:lineRule="exact"/>
              <w:ind w:left="65"/>
              <w:jc w:val="center"/>
              <w:rPr>
                <w:b/>
                <w:sz w:val="28"/>
              </w:rPr>
            </w:pPr>
            <w:r>
              <w:rPr>
                <w:b/>
                <w:sz w:val="28"/>
              </w:rPr>
              <w:t>проверяютсянадиагностической</w:t>
            </w:r>
            <w:r>
              <w:rPr>
                <w:b/>
                <w:spacing w:val="-2"/>
                <w:sz w:val="28"/>
              </w:rPr>
              <w:t>работе</w:t>
            </w:r>
          </w:p>
        </w:tc>
      </w:tr>
      <w:tr w:rsidR="009620EF">
        <w:trPr>
          <w:trHeight w:val="347"/>
        </w:trPr>
        <w:tc>
          <w:tcPr>
            <w:tcW w:w="1662" w:type="dxa"/>
            <w:tcBorders>
              <w:top w:val="nil"/>
              <w:bottom w:val="nil"/>
            </w:tcBorders>
          </w:tcPr>
          <w:p w:rsidR="009620EF" w:rsidRDefault="00DF2DA6">
            <w:pPr>
              <w:pStyle w:val="TableParagraph"/>
              <w:spacing w:before="7" w:line="320" w:lineRule="exact"/>
              <w:rPr>
                <w:b/>
                <w:sz w:val="28"/>
              </w:rPr>
            </w:pPr>
            <w:r>
              <w:rPr>
                <w:b/>
                <w:spacing w:val="-2"/>
                <w:sz w:val="28"/>
              </w:rPr>
              <w:t>руемого</w:t>
            </w:r>
          </w:p>
        </w:tc>
        <w:tc>
          <w:tcPr>
            <w:tcW w:w="7980" w:type="dxa"/>
            <w:tcBorders>
              <w:top w:val="nil"/>
              <w:bottom w:val="nil"/>
            </w:tcBorders>
          </w:tcPr>
          <w:p w:rsidR="009620EF" w:rsidRDefault="009620EF">
            <w:pPr>
              <w:pStyle w:val="TableParagraph"/>
              <w:spacing w:before="0"/>
              <w:ind w:left="0"/>
              <w:rPr>
                <w:sz w:val="26"/>
              </w:rPr>
            </w:pPr>
          </w:p>
        </w:tc>
      </w:tr>
      <w:tr w:rsidR="009620EF">
        <w:trPr>
          <w:trHeight w:val="353"/>
        </w:trPr>
        <w:tc>
          <w:tcPr>
            <w:tcW w:w="1662" w:type="dxa"/>
            <w:tcBorders>
              <w:top w:val="nil"/>
            </w:tcBorders>
          </w:tcPr>
          <w:p w:rsidR="009620EF" w:rsidRDefault="00DF2DA6">
            <w:pPr>
              <w:pStyle w:val="TableParagraph"/>
              <w:spacing w:before="6"/>
              <w:rPr>
                <w:b/>
                <w:sz w:val="28"/>
              </w:rPr>
            </w:pPr>
            <w:r>
              <w:rPr>
                <w:b/>
                <w:spacing w:val="-2"/>
                <w:sz w:val="28"/>
              </w:rPr>
              <w:t>требования</w:t>
            </w:r>
          </w:p>
        </w:tc>
        <w:tc>
          <w:tcPr>
            <w:tcW w:w="7980" w:type="dxa"/>
            <w:tcBorders>
              <w:top w:val="nil"/>
            </w:tcBorders>
          </w:tcPr>
          <w:p w:rsidR="009620EF" w:rsidRDefault="009620EF">
            <w:pPr>
              <w:pStyle w:val="TableParagraph"/>
              <w:spacing w:before="0"/>
              <w:ind w:left="0"/>
              <w:rPr>
                <w:sz w:val="26"/>
              </w:rPr>
            </w:pPr>
          </w:p>
        </w:tc>
      </w:tr>
    </w:tbl>
    <w:p w:rsidR="009620EF" w:rsidRDefault="009620EF">
      <w:pPr>
        <w:rPr>
          <w:sz w:val="26"/>
        </w:rPr>
        <w:sectPr w:rsidR="009620EF">
          <w:type w:val="continuous"/>
          <w:pgSz w:w="11910" w:h="16840"/>
          <w:pgMar w:top="1080" w:right="280" w:bottom="1260" w:left="180" w:header="720" w:footer="72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2"/>
        <w:gridCol w:w="7980"/>
      </w:tblGrid>
      <w:tr w:rsidR="009620EF">
        <w:trPr>
          <w:trHeight w:val="360"/>
        </w:trPr>
        <w:tc>
          <w:tcPr>
            <w:tcW w:w="1662" w:type="dxa"/>
          </w:tcPr>
          <w:p w:rsidR="009620EF" w:rsidRDefault="00DF2DA6">
            <w:pPr>
              <w:pStyle w:val="TableParagraph"/>
              <w:spacing w:before="12"/>
              <w:ind w:left="45" w:right="33"/>
              <w:jc w:val="center"/>
              <w:rPr>
                <w:b/>
                <w:sz w:val="28"/>
              </w:rPr>
            </w:pPr>
            <w:r>
              <w:rPr>
                <w:b/>
                <w:spacing w:val="-10"/>
                <w:sz w:val="28"/>
              </w:rPr>
              <w:lastRenderedPageBreak/>
              <w:t>1</w:t>
            </w:r>
          </w:p>
        </w:tc>
        <w:tc>
          <w:tcPr>
            <w:tcW w:w="7980" w:type="dxa"/>
          </w:tcPr>
          <w:p w:rsidR="009620EF" w:rsidRDefault="00DF2DA6">
            <w:pPr>
              <w:pStyle w:val="TableParagraph"/>
              <w:spacing w:before="12"/>
              <w:rPr>
                <w:b/>
                <w:sz w:val="28"/>
              </w:rPr>
            </w:pPr>
            <w:r>
              <w:rPr>
                <w:b/>
                <w:sz w:val="28"/>
              </w:rPr>
              <w:t>Человек.Деятельность</w:t>
            </w:r>
            <w:r>
              <w:rPr>
                <w:b/>
                <w:spacing w:val="-2"/>
                <w:sz w:val="28"/>
              </w:rPr>
              <w:t>человека.</w:t>
            </w:r>
          </w:p>
        </w:tc>
      </w:tr>
      <w:tr w:rsidR="009620EF">
        <w:trPr>
          <w:trHeight w:val="706"/>
        </w:trPr>
        <w:tc>
          <w:tcPr>
            <w:tcW w:w="1662" w:type="dxa"/>
          </w:tcPr>
          <w:p w:rsidR="009620EF" w:rsidRDefault="00DF2DA6">
            <w:pPr>
              <w:pStyle w:val="TableParagraph"/>
              <w:spacing w:before="12"/>
              <w:ind w:left="47" w:right="33"/>
              <w:jc w:val="center"/>
              <w:rPr>
                <w:b/>
                <w:sz w:val="28"/>
              </w:rPr>
            </w:pPr>
            <w:r>
              <w:rPr>
                <w:b/>
                <w:spacing w:val="-5"/>
                <w:sz w:val="28"/>
              </w:rPr>
              <w:t>1.1</w:t>
            </w:r>
          </w:p>
        </w:tc>
        <w:tc>
          <w:tcPr>
            <w:tcW w:w="7980" w:type="dxa"/>
          </w:tcPr>
          <w:p w:rsidR="009620EF" w:rsidRDefault="00DF2DA6">
            <w:pPr>
              <w:pStyle w:val="TableParagraph"/>
              <w:spacing w:before="12"/>
              <w:rPr>
                <w:sz w:val="28"/>
              </w:rPr>
            </w:pPr>
            <w:r>
              <w:rPr>
                <w:sz w:val="28"/>
              </w:rPr>
              <w:t>Использоватьзнанияобиологическомисоциальномв</w:t>
            </w:r>
            <w:r>
              <w:rPr>
                <w:spacing w:val="-2"/>
                <w:sz w:val="28"/>
              </w:rPr>
              <w:t>человеке</w:t>
            </w:r>
          </w:p>
          <w:p w:rsidR="009620EF" w:rsidRDefault="00DF2DA6">
            <w:pPr>
              <w:pStyle w:val="TableParagraph"/>
              <w:spacing w:before="24"/>
              <w:rPr>
                <w:sz w:val="28"/>
              </w:rPr>
            </w:pPr>
            <w:r>
              <w:rPr>
                <w:sz w:val="28"/>
              </w:rPr>
              <w:t>дляхарактеристикиего</w:t>
            </w:r>
            <w:r>
              <w:rPr>
                <w:spacing w:val="-2"/>
                <w:sz w:val="28"/>
              </w:rPr>
              <w:t xml:space="preserve"> природы;</w:t>
            </w:r>
          </w:p>
        </w:tc>
      </w:tr>
      <w:tr w:rsidR="009620EF">
        <w:trPr>
          <w:trHeight w:val="705"/>
        </w:trPr>
        <w:tc>
          <w:tcPr>
            <w:tcW w:w="1662" w:type="dxa"/>
          </w:tcPr>
          <w:p w:rsidR="009620EF" w:rsidRDefault="00DF2DA6">
            <w:pPr>
              <w:pStyle w:val="TableParagraph"/>
              <w:spacing w:before="12"/>
              <w:ind w:left="47" w:right="33"/>
              <w:jc w:val="center"/>
              <w:rPr>
                <w:b/>
                <w:sz w:val="28"/>
              </w:rPr>
            </w:pPr>
            <w:r>
              <w:rPr>
                <w:b/>
                <w:spacing w:val="-5"/>
                <w:sz w:val="28"/>
              </w:rPr>
              <w:t>1.2</w:t>
            </w:r>
          </w:p>
        </w:tc>
        <w:tc>
          <w:tcPr>
            <w:tcW w:w="7980" w:type="dxa"/>
          </w:tcPr>
          <w:p w:rsidR="009620EF" w:rsidRDefault="00DF2DA6">
            <w:pPr>
              <w:pStyle w:val="TableParagraph"/>
              <w:spacing w:before="12"/>
              <w:rPr>
                <w:sz w:val="28"/>
              </w:rPr>
            </w:pPr>
            <w:r>
              <w:rPr>
                <w:sz w:val="28"/>
              </w:rPr>
              <w:t>Характеризоватьосновныевозрастныепериодыжизни</w:t>
            </w:r>
            <w:r>
              <w:rPr>
                <w:spacing w:val="-2"/>
                <w:sz w:val="28"/>
              </w:rPr>
              <w:t>человека,</w:t>
            </w:r>
          </w:p>
          <w:p w:rsidR="009620EF" w:rsidRDefault="00DF2DA6">
            <w:pPr>
              <w:pStyle w:val="TableParagraph"/>
              <w:spacing w:before="24"/>
              <w:rPr>
                <w:sz w:val="28"/>
              </w:rPr>
            </w:pPr>
            <w:r>
              <w:rPr>
                <w:sz w:val="28"/>
              </w:rPr>
              <w:t>особенностиподросткового</w:t>
            </w:r>
            <w:r>
              <w:rPr>
                <w:spacing w:val="-2"/>
                <w:sz w:val="28"/>
              </w:rPr>
              <w:t>возраста;</w:t>
            </w:r>
          </w:p>
        </w:tc>
      </w:tr>
      <w:tr w:rsidR="009620EF">
        <w:trPr>
          <w:trHeight w:val="1052"/>
        </w:trPr>
        <w:tc>
          <w:tcPr>
            <w:tcW w:w="1662" w:type="dxa"/>
          </w:tcPr>
          <w:p w:rsidR="009620EF" w:rsidRDefault="00DF2DA6">
            <w:pPr>
              <w:pStyle w:val="TableParagraph"/>
              <w:spacing w:before="12"/>
              <w:ind w:left="47" w:right="33"/>
              <w:jc w:val="center"/>
              <w:rPr>
                <w:b/>
                <w:sz w:val="28"/>
              </w:rPr>
            </w:pPr>
            <w:r>
              <w:rPr>
                <w:b/>
                <w:spacing w:val="-5"/>
                <w:sz w:val="28"/>
              </w:rPr>
              <w:t>1.3</w:t>
            </w:r>
          </w:p>
        </w:tc>
        <w:tc>
          <w:tcPr>
            <w:tcW w:w="7980" w:type="dxa"/>
          </w:tcPr>
          <w:p w:rsidR="009620EF" w:rsidRDefault="00DF2DA6">
            <w:pPr>
              <w:pStyle w:val="TableParagraph"/>
              <w:spacing w:before="12" w:line="256" w:lineRule="auto"/>
              <w:rPr>
                <w:sz w:val="28"/>
              </w:rPr>
            </w:pPr>
            <w:r>
              <w:rPr>
                <w:sz w:val="28"/>
              </w:rPr>
              <w:t>Вмодельныхиреальныхситуацияхвыделятьсущностные характеристики и основные виды деятельности людей,</w:t>
            </w:r>
          </w:p>
          <w:p w:rsidR="009620EF" w:rsidRDefault="00DF2DA6">
            <w:pPr>
              <w:pStyle w:val="TableParagraph"/>
              <w:spacing w:before="5"/>
              <w:rPr>
                <w:sz w:val="28"/>
              </w:rPr>
            </w:pPr>
            <w:r>
              <w:rPr>
                <w:sz w:val="28"/>
              </w:rPr>
              <w:t>объяснятьрольмотивоввдеятельности</w:t>
            </w:r>
            <w:r>
              <w:rPr>
                <w:spacing w:val="-2"/>
                <w:sz w:val="28"/>
              </w:rPr>
              <w:t>человека;</w:t>
            </w:r>
          </w:p>
        </w:tc>
      </w:tr>
      <w:tr w:rsidR="009620EF">
        <w:trPr>
          <w:trHeight w:val="705"/>
        </w:trPr>
        <w:tc>
          <w:tcPr>
            <w:tcW w:w="1662" w:type="dxa"/>
          </w:tcPr>
          <w:p w:rsidR="009620EF" w:rsidRDefault="00DF2DA6">
            <w:pPr>
              <w:pStyle w:val="TableParagraph"/>
              <w:spacing w:before="12"/>
              <w:ind w:left="47" w:right="33"/>
              <w:jc w:val="center"/>
              <w:rPr>
                <w:b/>
                <w:sz w:val="28"/>
              </w:rPr>
            </w:pPr>
            <w:r>
              <w:rPr>
                <w:b/>
                <w:spacing w:val="-5"/>
                <w:sz w:val="28"/>
              </w:rPr>
              <w:t>1.4</w:t>
            </w:r>
          </w:p>
        </w:tc>
        <w:tc>
          <w:tcPr>
            <w:tcW w:w="7980" w:type="dxa"/>
          </w:tcPr>
          <w:p w:rsidR="009620EF" w:rsidRDefault="00DF2DA6">
            <w:pPr>
              <w:pStyle w:val="TableParagraph"/>
              <w:spacing w:before="12"/>
              <w:rPr>
                <w:sz w:val="28"/>
              </w:rPr>
            </w:pPr>
            <w:r>
              <w:rPr>
                <w:sz w:val="28"/>
              </w:rPr>
              <w:t>Характеризоватьииллюстрироватьконкретными</w:t>
            </w:r>
            <w:r>
              <w:rPr>
                <w:spacing w:val="-2"/>
                <w:sz w:val="28"/>
              </w:rPr>
              <w:t>примерами</w:t>
            </w:r>
          </w:p>
          <w:p w:rsidR="009620EF" w:rsidRDefault="00DF2DA6">
            <w:pPr>
              <w:pStyle w:val="TableParagraph"/>
              <w:spacing w:before="26"/>
              <w:rPr>
                <w:sz w:val="28"/>
              </w:rPr>
            </w:pPr>
            <w:r>
              <w:rPr>
                <w:sz w:val="28"/>
              </w:rPr>
              <w:t>группыпотребностей</w:t>
            </w:r>
            <w:r>
              <w:rPr>
                <w:spacing w:val="-2"/>
                <w:sz w:val="28"/>
              </w:rPr>
              <w:t>человека;</w:t>
            </w:r>
          </w:p>
        </w:tc>
      </w:tr>
      <w:tr w:rsidR="009620EF">
        <w:trPr>
          <w:trHeight w:val="360"/>
        </w:trPr>
        <w:tc>
          <w:tcPr>
            <w:tcW w:w="1662" w:type="dxa"/>
          </w:tcPr>
          <w:p w:rsidR="009620EF" w:rsidRDefault="00DF2DA6">
            <w:pPr>
              <w:pStyle w:val="TableParagraph"/>
              <w:spacing w:before="12"/>
              <w:ind w:left="47" w:right="33"/>
              <w:jc w:val="center"/>
              <w:rPr>
                <w:b/>
                <w:sz w:val="28"/>
              </w:rPr>
            </w:pPr>
            <w:r>
              <w:rPr>
                <w:b/>
                <w:spacing w:val="-5"/>
                <w:sz w:val="28"/>
              </w:rPr>
              <w:t>1.5</w:t>
            </w:r>
          </w:p>
        </w:tc>
        <w:tc>
          <w:tcPr>
            <w:tcW w:w="7980" w:type="dxa"/>
          </w:tcPr>
          <w:p w:rsidR="009620EF" w:rsidRDefault="00DF2DA6">
            <w:pPr>
              <w:pStyle w:val="TableParagraph"/>
              <w:spacing w:before="12"/>
              <w:rPr>
                <w:sz w:val="28"/>
              </w:rPr>
            </w:pPr>
            <w:r>
              <w:rPr>
                <w:sz w:val="28"/>
              </w:rPr>
              <w:t>Приводитьпримерыосновныхвидовдеятельности</w:t>
            </w:r>
            <w:r>
              <w:rPr>
                <w:spacing w:val="-2"/>
                <w:sz w:val="28"/>
              </w:rPr>
              <w:t>человека.</w:t>
            </w:r>
          </w:p>
        </w:tc>
      </w:tr>
      <w:tr w:rsidR="009620EF">
        <w:trPr>
          <w:trHeight w:val="1400"/>
        </w:trPr>
        <w:tc>
          <w:tcPr>
            <w:tcW w:w="1662" w:type="dxa"/>
          </w:tcPr>
          <w:p w:rsidR="009620EF" w:rsidRDefault="00DF2DA6">
            <w:pPr>
              <w:pStyle w:val="TableParagraph"/>
              <w:spacing w:before="12"/>
              <w:ind w:left="47" w:right="33"/>
              <w:jc w:val="center"/>
              <w:rPr>
                <w:b/>
                <w:sz w:val="28"/>
              </w:rPr>
            </w:pPr>
            <w:r>
              <w:rPr>
                <w:b/>
                <w:spacing w:val="-5"/>
                <w:sz w:val="28"/>
              </w:rPr>
              <w:t>1.6</w:t>
            </w:r>
          </w:p>
        </w:tc>
        <w:tc>
          <w:tcPr>
            <w:tcW w:w="7980" w:type="dxa"/>
          </w:tcPr>
          <w:p w:rsidR="009620EF" w:rsidRDefault="00DF2DA6">
            <w:pPr>
              <w:pStyle w:val="TableParagraph"/>
              <w:spacing w:before="12" w:line="259" w:lineRule="auto"/>
              <w:rPr>
                <w:sz w:val="28"/>
              </w:rPr>
            </w:pPr>
            <w:r>
              <w:rPr>
                <w:sz w:val="28"/>
              </w:rPr>
              <w:t>Выполнять несложные практические задания по анализу ситуаций, связанных с различными способами разрешения межличностныхконфликтов;выражатьсобственноеотношение</w:t>
            </w:r>
          </w:p>
          <w:p w:rsidR="009620EF" w:rsidRDefault="00DF2DA6">
            <w:pPr>
              <w:pStyle w:val="TableParagraph"/>
              <w:spacing w:before="0" w:line="319" w:lineRule="exact"/>
              <w:rPr>
                <w:sz w:val="28"/>
              </w:rPr>
            </w:pPr>
            <w:r>
              <w:rPr>
                <w:sz w:val="28"/>
              </w:rPr>
              <w:t>кразличнымспособамразрешениямежличностных</w:t>
            </w:r>
            <w:r>
              <w:rPr>
                <w:spacing w:val="-2"/>
                <w:sz w:val="28"/>
              </w:rPr>
              <w:t>конфликтов.</w:t>
            </w:r>
          </w:p>
        </w:tc>
      </w:tr>
      <w:tr w:rsidR="009620EF">
        <w:trPr>
          <w:trHeight w:val="706"/>
        </w:trPr>
        <w:tc>
          <w:tcPr>
            <w:tcW w:w="1662" w:type="dxa"/>
          </w:tcPr>
          <w:p w:rsidR="009620EF" w:rsidRDefault="00DF2DA6">
            <w:pPr>
              <w:pStyle w:val="TableParagraph"/>
              <w:spacing w:before="12"/>
              <w:ind w:left="49" w:right="33"/>
              <w:jc w:val="center"/>
              <w:rPr>
                <w:sz w:val="28"/>
              </w:rPr>
            </w:pPr>
            <w:r>
              <w:rPr>
                <w:spacing w:val="-2"/>
                <w:sz w:val="28"/>
              </w:rPr>
              <w:t>1.1.1</w:t>
            </w:r>
          </w:p>
        </w:tc>
        <w:tc>
          <w:tcPr>
            <w:tcW w:w="7980" w:type="dxa"/>
          </w:tcPr>
          <w:p w:rsidR="009620EF" w:rsidRDefault="00DF2DA6">
            <w:pPr>
              <w:pStyle w:val="TableParagraph"/>
              <w:spacing w:before="12"/>
              <w:rPr>
                <w:i/>
                <w:sz w:val="28"/>
              </w:rPr>
            </w:pPr>
            <w:r>
              <w:rPr>
                <w:i/>
                <w:sz w:val="28"/>
              </w:rPr>
              <w:t>Выполнятьнесложныепрактическиезадания,основанные</w:t>
            </w:r>
            <w:r>
              <w:rPr>
                <w:i/>
                <w:spacing w:val="-5"/>
                <w:sz w:val="28"/>
              </w:rPr>
              <w:t>на</w:t>
            </w:r>
          </w:p>
          <w:p w:rsidR="009620EF" w:rsidRDefault="00DF2DA6">
            <w:pPr>
              <w:pStyle w:val="TableParagraph"/>
              <w:spacing w:before="24"/>
              <w:rPr>
                <w:i/>
                <w:sz w:val="28"/>
              </w:rPr>
            </w:pPr>
            <w:r>
              <w:rPr>
                <w:i/>
                <w:sz w:val="28"/>
              </w:rPr>
              <w:t>ситуациях,связанныхсдеятельностью</w:t>
            </w:r>
            <w:r>
              <w:rPr>
                <w:i/>
                <w:spacing w:val="-2"/>
                <w:sz w:val="28"/>
              </w:rPr>
              <w:t>человека.</w:t>
            </w:r>
          </w:p>
        </w:tc>
      </w:tr>
      <w:tr w:rsidR="009620EF">
        <w:trPr>
          <w:trHeight w:val="358"/>
        </w:trPr>
        <w:tc>
          <w:tcPr>
            <w:tcW w:w="1662" w:type="dxa"/>
          </w:tcPr>
          <w:p w:rsidR="009620EF" w:rsidRDefault="00DF2DA6">
            <w:pPr>
              <w:pStyle w:val="TableParagraph"/>
              <w:spacing w:before="12"/>
              <w:ind w:left="49" w:right="33"/>
              <w:jc w:val="center"/>
              <w:rPr>
                <w:sz w:val="28"/>
              </w:rPr>
            </w:pPr>
            <w:r>
              <w:rPr>
                <w:spacing w:val="-2"/>
                <w:sz w:val="28"/>
              </w:rPr>
              <w:t>1.2.1</w:t>
            </w:r>
          </w:p>
        </w:tc>
        <w:tc>
          <w:tcPr>
            <w:tcW w:w="7980" w:type="dxa"/>
          </w:tcPr>
          <w:p w:rsidR="009620EF" w:rsidRDefault="00DF2DA6">
            <w:pPr>
              <w:pStyle w:val="TableParagraph"/>
              <w:spacing w:before="12"/>
              <w:rPr>
                <w:i/>
                <w:sz w:val="28"/>
              </w:rPr>
            </w:pPr>
            <w:r>
              <w:rPr>
                <w:i/>
                <w:sz w:val="28"/>
              </w:rPr>
              <w:t>Оцениватьрольдеятельностивжизничеловекаи</w:t>
            </w:r>
            <w:r>
              <w:rPr>
                <w:i/>
                <w:spacing w:val="-2"/>
                <w:sz w:val="28"/>
              </w:rPr>
              <w:t>общества.</w:t>
            </w:r>
          </w:p>
        </w:tc>
      </w:tr>
      <w:tr w:rsidR="009620EF">
        <w:trPr>
          <w:trHeight w:val="706"/>
        </w:trPr>
        <w:tc>
          <w:tcPr>
            <w:tcW w:w="1662" w:type="dxa"/>
          </w:tcPr>
          <w:p w:rsidR="009620EF" w:rsidRDefault="00DF2DA6">
            <w:pPr>
              <w:pStyle w:val="TableParagraph"/>
              <w:spacing w:before="12"/>
              <w:ind w:left="49" w:right="33"/>
              <w:jc w:val="center"/>
              <w:rPr>
                <w:sz w:val="28"/>
              </w:rPr>
            </w:pPr>
            <w:r>
              <w:rPr>
                <w:spacing w:val="-2"/>
                <w:sz w:val="28"/>
              </w:rPr>
              <w:t>1.3.1</w:t>
            </w:r>
          </w:p>
        </w:tc>
        <w:tc>
          <w:tcPr>
            <w:tcW w:w="7980" w:type="dxa"/>
          </w:tcPr>
          <w:p w:rsidR="009620EF" w:rsidRDefault="00DF2DA6">
            <w:pPr>
              <w:pStyle w:val="TableParagraph"/>
              <w:tabs>
                <w:tab w:val="left" w:pos="2250"/>
                <w:tab w:val="left" w:pos="4020"/>
                <w:tab w:val="left" w:pos="5896"/>
                <w:tab w:val="left" w:pos="7785"/>
              </w:tabs>
              <w:spacing w:before="12"/>
              <w:rPr>
                <w:i/>
                <w:sz w:val="28"/>
              </w:rPr>
            </w:pPr>
            <w:r>
              <w:rPr>
                <w:i/>
                <w:spacing w:val="-2"/>
                <w:sz w:val="28"/>
              </w:rPr>
              <w:t>Моделировать</w:t>
            </w:r>
            <w:r>
              <w:rPr>
                <w:i/>
                <w:sz w:val="28"/>
              </w:rPr>
              <w:tab/>
            </w:r>
            <w:r>
              <w:rPr>
                <w:i/>
                <w:spacing w:val="-2"/>
                <w:sz w:val="28"/>
              </w:rPr>
              <w:t>возможные</w:t>
            </w:r>
            <w:r>
              <w:rPr>
                <w:i/>
                <w:sz w:val="28"/>
              </w:rPr>
              <w:tab/>
            </w:r>
            <w:r>
              <w:rPr>
                <w:i/>
                <w:spacing w:val="-2"/>
                <w:sz w:val="28"/>
              </w:rPr>
              <w:t>последствия</w:t>
            </w:r>
            <w:r>
              <w:rPr>
                <w:i/>
                <w:sz w:val="28"/>
              </w:rPr>
              <w:tab/>
            </w:r>
            <w:r>
              <w:rPr>
                <w:i/>
                <w:spacing w:val="-2"/>
                <w:sz w:val="28"/>
              </w:rPr>
              <w:t>позитивного</w:t>
            </w:r>
            <w:r>
              <w:rPr>
                <w:i/>
                <w:sz w:val="28"/>
              </w:rPr>
              <w:tab/>
            </w:r>
            <w:r>
              <w:rPr>
                <w:i/>
                <w:spacing w:val="-10"/>
                <w:sz w:val="28"/>
              </w:rPr>
              <w:t>и</w:t>
            </w:r>
          </w:p>
          <w:p w:rsidR="009620EF" w:rsidRDefault="00DF2DA6">
            <w:pPr>
              <w:pStyle w:val="TableParagraph"/>
              <w:spacing w:before="26"/>
              <w:rPr>
                <w:i/>
                <w:sz w:val="28"/>
              </w:rPr>
            </w:pPr>
            <w:r>
              <w:rPr>
                <w:i/>
                <w:sz w:val="28"/>
              </w:rPr>
              <w:t>негативноговоздействиягруппыначеловека,делать</w:t>
            </w:r>
            <w:r>
              <w:rPr>
                <w:i/>
                <w:spacing w:val="-2"/>
                <w:sz w:val="28"/>
              </w:rPr>
              <w:t>выводы.</w:t>
            </w:r>
          </w:p>
        </w:tc>
      </w:tr>
      <w:tr w:rsidR="009620EF">
        <w:trPr>
          <w:trHeight w:val="2441"/>
        </w:trPr>
        <w:tc>
          <w:tcPr>
            <w:tcW w:w="1662" w:type="dxa"/>
          </w:tcPr>
          <w:p w:rsidR="009620EF" w:rsidRDefault="00DF2DA6">
            <w:pPr>
              <w:pStyle w:val="TableParagraph"/>
              <w:spacing w:before="12"/>
              <w:ind w:left="16" w:right="49"/>
              <w:jc w:val="center"/>
              <w:rPr>
                <w:b/>
                <w:sz w:val="28"/>
              </w:rPr>
            </w:pPr>
            <w:r>
              <w:rPr>
                <w:b/>
                <w:spacing w:val="-5"/>
                <w:sz w:val="28"/>
              </w:rPr>
              <w:t>2.6</w:t>
            </w:r>
          </w:p>
        </w:tc>
        <w:tc>
          <w:tcPr>
            <w:tcW w:w="7980" w:type="dxa"/>
          </w:tcPr>
          <w:p w:rsidR="009620EF" w:rsidRDefault="00DF2DA6">
            <w:pPr>
              <w:pStyle w:val="TableParagraph"/>
              <w:spacing w:before="12" w:line="259" w:lineRule="auto"/>
              <w:ind w:right="135"/>
              <w:rPr>
                <w:sz w:val="28"/>
              </w:rPr>
            </w:pPr>
            <w:r>
              <w:rPr>
                <w:sz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типичныхзадачвобластисоциальныхотношений,адекватных возрасту обучающихся, межличностных отношений, включая отношения между людьми различных национальностей и</w:t>
            </w:r>
          </w:p>
          <w:p w:rsidR="009620EF" w:rsidRDefault="00DF2DA6">
            <w:pPr>
              <w:pStyle w:val="TableParagraph"/>
              <w:spacing w:before="0" w:line="318" w:lineRule="exact"/>
              <w:rPr>
                <w:sz w:val="28"/>
              </w:rPr>
            </w:pPr>
            <w:r>
              <w:rPr>
                <w:sz w:val="28"/>
              </w:rPr>
              <w:t>вероисповеданий,возрастовисоциальных</w:t>
            </w:r>
            <w:r>
              <w:rPr>
                <w:spacing w:val="-2"/>
                <w:sz w:val="28"/>
              </w:rPr>
              <w:t>групп</w:t>
            </w:r>
          </w:p>
        </w:tc>
      </w:tr>
      <w:tr w:rsidR="009620EF">
        <w:trPr>
          <w:trHeight w:val="1400"/>
        </w:trPr>
        <w:tc>
          <w:tcPr>
            <w:tcW w:w="1662" w:type="dxa"/>
          </w:tcPr>
          <w:p w:rsidR="009620EF" w:rsidRDefault="00DF2DA6">
            <w:pPr>
              <w:pStyle w:val="TableParagraph"/>
              <w:spacing w:before="12"/>
              <w:ind w:left="47" w:right="33"/>
              <w:jc w:val="center"/>
              <w:rPr>
                <w:b/>
                <w:sz w:val="28"/>
              </w:rPr>
            </w:pPr>
            <w:r>
              <w:rPr>
                <w:b/>
                <w:spacing w:val="-5"/>
                <w:sz w:val="28"/>
              </w:rPr>
              <w:t>2.7</w:t>
            </w:r>
          </w:p>
        </w:tc>
        <w:tc>
          <w:tcPr>
            <w:tcW w:w="7980" w:type="dxa"/>
          </w:tcPr>
          <w:p w:rsidR="009620EF" w:rsidRDefault="00DF2DA6">
            <w:pPr>
              <w:pStyle w:val="TableParagraph"/>
              <w:spacing w:before="12" w:line="259" w:lineRule="auto"/>
              <w:ind w:right="135"/>
              <w:rPr>
                <w:sz w:val="28"/>
              </w:rPr>
            </w:pPr>
            <w:r>
              <w:rPr>
                <w:sz w:val="28"/>
              </w:rPr>
              <w:t>освоениеприемовработыссоциальнозначимойинформацией, ее осмысление; развитие способностей обучающихся делать необходимые выводы и давать обоснованные оценки</w:t>
            </w:r>
          </w:p>
          <w:p w:rsidR="009620EF" w:rsidRDefault="00DF2DA6">
            <w:pPr>
              <w:pStyle w:val="TableParagraph"/>
              <w:spacing w:before="0" w:line="319" w:lineRule="exact"/>
              <w:rPr>
                <w:sz w:val="28"/>
              </w:rPr>
            </w:pPr>
            <w:r>
              <w:rPr>
                <w:sz w:val="28"/>
              </w:rPr>
              <w:t>социальнымсобытиями</w:t>
            </w:r>
            <w:r>
              <w:rPr>
                <w:spacing w:val="-2"/>
                <w:sz w:val="28"/>
              </w:rPr>
              <w:t>процесса</w:t>
            </w:r>
          </w:p>
        </w:tc>
      </w:tr>
      <w:tr w:rsidR="009620EF">
        <w:trPr>
          <w:trHeight w:val="358"/>
        </w:trPr>
        <w:tc>
          <w:tcPr>
            <w:tcW w:w="1662" w:type="dxa"/>
          </w:tcPr>
          <w:p w:rsidR="009620EF" w:rsidRDefault="00DF2DA6">
            <w:pPr>
              <w:pStyle w:val="TableParagraph"/>
              <w:spacing w:before="12"/>
              <w:ind w:left="45" w:right="33"/>
              <w:jc w:val="center"/>
              <w:rPr>
                <w:b/>
                <w:sz w:val="28"/>
              </w:rPr>
            </w:pPr>
            <w:r>
              <w:rPr>
                <w:b/>
                <w:spacing w:val="-10"/>
                <w:sz w:val="28"/>
              </w:rPr>
              <w:t>3</w:t>
            </w:r>
          </w:p>
        </w:tc>
        <w:tc>
          <w:tcPr>
            <w:tcW w:w="7980" w:type="dxa"/>
          </w:tcPr>
          <w:p w:rsidR="009620EF" w:rsidRDefault="00DF2DA6">
            <w:pPr>
              <w:pStyle w:val="TableParagraph"/>
              <w:spacing w:before="12"/>
              <w:ind w:left="818"/>
              <w:rPr>
                <w:b/>
                <w:sz w:val="28"/>
              </w:rPr>
            </w:pPr>
            <w:r>
              <w:rPr>
                <w:b/>
                <w:sz w:val="28"/>
              </w:rPr>
              <w:t>Социальные</w:t>
            </w:r>
            <w:r>
              <w:rPr>
                <w:b/>
                <w:spacing w:val="-4"/>
                <w:sz w:val="28"/>
              </w:rPr>
              <w:t>нормы</w:t>
            </w:r>
          </w:p>
        </w:tc>
      </w:tr>
      <w:tr w:rsidR="009620EF">
        <w:trPr>
          <w:trHeight w:val="706"/>
        </w:trPr>
        <w:tc>
          <w:tcPr>
            <w:tcW w:w="1662" w:type="dxa"/>
          </w:tcPr>
          <w:p w:rsidR="009620EF" w:rsidRDefault="00DF2DA6">
            <w:pPr>
              <w:pStyle w:val="TableParagraph"/>
              <w:spacing w:before="12"/>
              <w:ind w:left="47" w:right="33"/>
              <w:jc w:val="center"/>
              <w:rPr>
                <w:b/>
                <w:sz w:val="28"/>
              </w:rPr>
            </w:pPr>
            <w:r>
              <w:rPr>
                <w:b/>
                <w:spacing w:val="-5"/>
                <w:sz w:val="28"/>
              </w:rPr>
              <w:t>3.1</w:t>
            </w:r>
          </w:p>
        </w:tc>
        <w:tc>
          <w:tcPr>
            <w:tcW w:w="7980" w:type="dxa"/>
          </w:tcPr>
          <w:p w:rsidR="009620EF" w:rsidRDefault="00DF2DA6">
            <w:pPr>
              <w:pStyle w:val="TableParagraph"/>
              <w:spacing w:before="12"/>
              <w:rPr>
                <w:sz w:val="28"/>
              </w:rPr>
            </w:pPr>
            <w:r>
              <w:rPr>
                <w:sz w:val="28"/>
              </w:rPr>
              <w:t>Раскрыватьрольсоциальныхнормкак</w:t>
            </w:r>
            <w:r>
              <w:rPr>
                <w:spacing w:val="-2"/>
                <w:sz w:val="28"/>
              </w:rPr>
              <w:t>регуляторов</w:t>
            </w:r>
          </w:p>
          <w:p w:rsidR="009620EF" w:rsidRDefault="00DF2DA6">
            <w:pPr>
              <w:pStyle w:val="TableParagraph"/>
              <w:spacing w:before="26"/>
              <w:rPr>
                <w:sz w:val="28"/>
              </w:rPr>
            </w:pPr>
            <w:r>
              <w:rPr>
                <w:sz w:val="28"/>
              </w:rPr>
              <w:t>общественнойжизнииповедения</w:t>
            </w:r>
            <w:r>
              <w:rPr>
                <w:spacing w:val="-2"/>
                <w:sz w:val="28"/>
              </w:rPr>
              <w:t>человека;</w:t>
            </w:r>
          </w:p>
        </w:tc>
      </w:tr>
      <w:tr w:rsidR="009620EF">
        <w:trPr>
          <w:trHeight w:val="360"/>
        </w:trPr>
        <w:tc>
          <w:tcPr>
            <w:tcW w:w="1662" w:type="dxa"/>
          </w:tcPr>
          <w:p w:rsidR="009620EF" w:rsidRDefault="00DF2DA6">
            <w:pPr>
              <w:pStyle w:val="TableParagraph"/>
              <w:spacing w:before="12"/>
              <w:ind w:left="43" w:right="33"/>
              <w:jc w:val="center"/>
              <w:rPr>
                <w:b/>
                <w:sz w:val="28"/>
              </w:rPr>
            </w:pPr>
            <w:r>
              <w:rPr>
                <w:b/>
                <w:spacing w:val="-5"/>
                <w:sz w:val="28"/>
              </w:rPr>
              <w:t>3.2</w:t>
            </w:r>
          </w:p>
        </w:tc>
        <w:tc>
          <w:tcPr>
            <w:tcW w:w="7980" w:type="dxa"/>
          </w:tcPr>
          <w:p w:rsidR="009620EF" w:rsidRDefault="00DF2DA6">
            <w:pPr>
              <w:pStyle w:val="TableParagraph"/>
              <w:spacing w:before="12"/>
              <w:rPr>
                <w:sz w:val="28"/>
              </w:rPr>
            </w:pPr>
            <w:r>
              <w:rPr>
                <w:sz w:val="28"/>
              </w:rPr>
              <w:t>Различатьотдельныевидысоциальных</w:t>
            </w:r>
            <w:r>
              <w:rPr>
                <w:spacing w:val="-4"/>
                <w:sz w:val="28"/>
              </w:rPr>
              <w:t>норм.</w:t>
            </w:r>
          </w:p>
        </w:tc>
      </w:tr>
      <w:tr w:rsidR="009620EF">
        <w:trPr>
          <w:trHeight w:val="358"/>
        </w:trPr>
        <w:tc>
          <w:tcPr>
            <w:tcW w:w="1662" w:type="dxa"/>
          </w:tcPr>
          <w:p w:rsidR="009620EF" w:rsidRDefault="00DF2DA6">
            <w:pPr>
              <w:pStyle w:val="TableParagraph"/>
              <w:spacing w:before="12"/>
              <w:ind w:left="43" w:right="33"/>
              <w:jc w:val="center"/>
              <w:rPr>
                <w:b/>
                <w:sz w:val="28"/>
              </w:rPr>
            </w:pPr>
            <w:r>
              <w:rPr>
                <w:b/>
                <w:spacing w:val="-5"/>
                <w:sz w:val="28"/>
              </w:rPr>
              <w:t>3.3</w:t>
            </w:r>
          </w:p>
        </w:tc>
        <w:tc>
          <w:tcPr>
            <w:tcW w:w="7980" w:type="dxa"/>
          </w:tcPr>
          <w:p w:rsidR="009620EF" w:rsidRDefault="00DF2DA6">
            <w:pPr>
              <w:pStyle w:val="TableParagraph"/>
              <w:spacing w:before="12"/>
              <w:rPr>
                <w:sz w:val="28"/>
              </w:rPr>
            </w:pPr>
            <w:r>
              <w:rPr>
                <w:sz w:val="28"/>
              </w:rPr>
              <w:t>Характеризоватьосновныенормы</w:t>
            </w:r>
            <w:r>
              <w:rPr>
                <w:spacing w:val="-2"/>
                <w:sz w:val="28"/>
              </w:rPr>
              <w:t>морали.</w:t>
            </w:r>
          </w:p>
        </w:tc>
      </w:tr>
      <w:tr w:rsidR="009620EF">
        <w:trPr>
          <w:trHeight w:val="359"/>
        </w:trPr>
        <w:tc>
          <w:tcPr>
            <w:tcW w:w="1662" w:type="dxa"/>
          </w:tcPr>
          <w:p w:rsidR="009620EF" w:rsidRDefault="00DF2DA6">
            <w:pPr>
              <w:pStyle w:val="TableParagraph"/>
              <w:spacing w:before="12"/>
              <w:ind w:left="41" w:right="33"/>
              <w:jc w:val="center"/>
              <w:rPr>
                <w:b/>
                <w:sz w:val="28"/>
              </w:rPr>
            </w:pPr>
            <w:r>
              <w:rPr>
                <w:b/>
                <w:spacing w:val="-10"/>
                <w:sz w:val="28"/>
              </w:rPr>
              <w:t>7</w:t>
            </w:r>
          </w:p>
        </w:tc>
        <w:tc>
          <w:tcPr>
            <w:tcW w:w="7980" w:type="dxa"/>
          </w:tcPr>
          <w:p w:rsidR="009620EF" w:rsidRDefault="00DF2DA6">
            <w:pPr>
              <w:pStyle w:val="TableParagraph"/>
              <w:spacing w:before="12"/>
              <w:rPr>
                <w:b/>
                <w:sz w:val="28"/>
              </w:rPr>
            </w:pPr>
            <w:r>
              <w:rPr>
                <w:b/>
                <w:sz w:val="28"/>
              </w:rPr>
              <w:t>Гражданини</w:t>
            </w:r>
            <w:r>
              <w:rPr>
                <w:b/>
                <w:spacing w:val="-2"/>
                <w:sz w:val="28"/>
              </w:rPr>
              <w:t xml:space="preserve"> государство.</w:t>
            </w:r>
          </w:p>
        </w:tc>
      </w:tr>
      <w:tr w:rsidR="009620EF">
        <w:trPr>
          <w:trHeight w:val="1052"/>
        </w:trPr>
        <w:tc>
          <w:tcPr>
            <w:tcW w:w="1662" w:type="dxa"/>
          </w:tcPr>
          <w:p w:rsidR="009620EF" w:rsidRDefault="00DF2DA6">
            <w:pPr>
              <w:pStyle w:val="TableParagraph"/>
              <w:spacing w:before="12"/>
              <w:ind w:left="43" w:right="33"/>
              <w:jc w:val="center"/>
              <w:rPr>
                <w:b/>
                <w:sz w:val="28"/>
              </w:rPr>
            </w:pPr>
            <w:r>
              <w:rPr>
                <w:b/>
                <w:spacing w:val="-5"/>
                <w:sz w:val="28"/>
              </w:rPr>
              <w:t>7.1</w:t>
            </w:r>
          </w:p>
        </w:tc>
        <w:tc>
          <w:tcPr>
            <w:tcW w:w="7980" w:type="dxa"/>
          </w:tcPr>
          <w:p w:rsidR="009620EF" w:rsidRDefault="00DF2DA6">
            <w:pPr>
              <w:pStyle w:val="TableParagraph"/>
              <w:tabs>
                <w:tab w:val="left" w:pos="2472"/>
                <w:tab w:val="left" w:pos="4804"/>
                <w:tab w:val="left" w:pos="6480"/>
              </w:tabs>
              <w:spacing w:before="12" w:line="256" w:lineRule="auto"/>
              <w:ind w:right="93"/>
              <w:rPr>
                <w:sz w:val="28"/>
              </w:rPr>
            </w:pPr>
            <w:r>
              <w:rPr>
                <w:spacing w:val="-2"/>
                <w:sz w:val="28"/>
              </w:rPr>
              <w:t>Характеризовать</w:t>
            </w:r>
            <w:r>
              <w:rPr>
                <w:sz w:val="28"/>
              </w:rPr>
              <w:tab/>
            </w:r>
            <w:r>
              <w:rPr>
                <w:spacing w:val="-2"/>
                <w:sz w:val="28"/>
              </w:rPr>
              <w:t>государственное</w:t>
            </w:r>
            <w:r>
              <w:rPr>
                <w:sz w:val="28"/>
              </w:rPr>
              <w:tab/>
            </w:r>
            <w:r>
              <w:rPr>
                <w:spacing w:val="-2"/>
                <w:sz w:val="28"/>
              </w:rPr>
              <w:t>устройство</w:t>
            </w:r>
            <w:r>
              <w:rPr>
                <w:sz w:val="28"/>
              </w:rPr>
              <w:tab/>
            </w:r>
            <w:r>
              <w:rPr>
                <w:spacing w:val="-2"/>
                <w:sz w:val="28"/>
              </w:rPr>
              <w:t xml:space="preserve">Российской </w:t>
            </w:r>
            <w:r>
              <w:rPr>
                <w:sz w:val="28"/>
              </w:rPr>
              <w:t>Федерации,называтьорганыгосударственнойвласти</w:t>
            </w:r>
            <w:r>
              <w:rPr>
                <w:spacing w:val="-2"/>
                <w:sz w:val="28"/>
              </w:rPr>
              <w:t>страны,</w:t>
            </w:r>
          </w:p>
          <w:p w:rsidR="009620EF" w:rsidRDefault="00DF2DA6">
            <w:pPr>
              <w:pStyle w:val="TableParagraph"/>
              <w:spacing w:before="5"/>
              <w:rPr>
                <w:sz w:val="28"/>
              </w:rPr>
            </w:pPr>
            <w:r>
              <w:rPr>
                <w:sz w:val="28"/>
              </w:rPr>
              <w:t>описыватьихполномочияи</w:t>
            </w:r>
            <w:r>
              <w:rPr>
                <w:spacing w:val="-2"/>
                <w:sz w:val="28"/>
              </w:rPr>
              <w:t>компетенцию.</w:t>
            </w:r>
          </w:p>
        </w:tc>
      </w:tr>
    </w:tbl>
    <w:p w:rsidR="009620EF" w:rsidRDefault="009620EF">
      <w:pPr>
        <w:rPr>
          <w:sz w:val="28"/>
        </w:rPr>
        <w:sectPr w:rsidR="009620EF">
          <w:type w:val="continuous"/>
          <w:pgSz w:w="11910" w:h="16840"/>
          <w:pgMar w:top="1080" w:right="280" w:bottom="1124" w:left="180" w:header="720" w:footer="72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2"/>
        <w:gridCol w:w="7980"/>
      </w:tblGrid>
      <w:tr w:rsidR="009620EF">
        <w:trPr>
          <w:trHeight w:val="706"/>
        </w:trPr>
        <w:tc>
          <w:tcPr>
            <w:tcW w:w="1662" w:type="dxa"/>
          </w:tcPr>
          <w:p w:rsidR="009620EF" w:rsidRDefault="00DF2DA6">
            <w:pPr>
              <w:pStyle w:val="TableParagraph"/>
              <w:spacing w:before="12"/>
              <w:ind w:left="43" w:right="33"/>
              <w:jc w:val="center"/>
              <w:rPr>
                <w:b/>
                <w:sz w:val="28"/>
              </w:rPr>
            </w:pPr>
            <w:r>
              <w:rPr>
                <w:b/>
                <w:spacing w:val="-5"/>
                <w:sz w:val="28"/>
              </w:rPr>
              <w:lastRenderedPageBreak/>
              <w:t>7.2</w:t>
            </w:r>
          </w:p>
        </w:tc>
        <w:tc>
          <w:tcPr>
            <w:tcW w:w="7980" w:type="dxa"/>
          </w:tcPr>
          <w:p w:rsidR="009620EF" w:rsidRDefault="00DF2DA6">
            <w:pPr>
              <w:pStyle w:val="TableParagraph"/>
              <w:spacing w:before="12"/>
              <w:rPr>
                <w:sz w:val="28"/>
              </w:rPr>
            </w:pPr>
            <w:r>
              <w:rPr>
                <w:sz w:val="28"/>
              </w:rPr>
              <w:t>Объяснятьпорядокформированияорганов</w:t>
            </w:r>
            <w:r>
              <w:rPr>
                <w:spacing w:val="-2"/>
                <w:sz w:val="28"/>
              </w:rPr>
              <w:t>государственной</w:t>
            </w:r>
          </w:p>
          <w:p w:rsidR="009620EF" w:rsidRDefault="00DF2DA6">
            <w:pPr>
              <w:pStyle w:val="TableParagraph"/>
              <w:spacing w:before="26"/>
              <w:rPr>
                <w:sz w:val="28"/>
              </w:rPr>
            </w:pPr>
            <w:r>
              <w:rPr>
                <w:sz w:val="28"/>
              </w:rPr>
              <w:t>власти</w:t>
            </w:r>
            <w:r>
              <w:rPr>
                <w:spacing w:val="-5"/>
                <w:sz w:val="28"/>
              </w:rPr>
              <w:t>РФ.</w:t>
            </w:r>
          </w:p>
        </w:tc>
      </w:tr>
      <w:tr w:rsidR="009620EF">
        <w:trPr>
          <w:trHeight w:val="360"/>
        </w:trPr>
        <w:tc>
          <w:tcPr>
            <w:tcW w:w="1662" w:type="dxa"/>
          </w:tcPr>
          <w:p w:rsidR="009620EF" w:rsidRDefault="00DF2DA6">
            <w:pPr>
              <w:pStyle w:val="TableParagraph"/>
              <w:spacing w:before="12"/>
              <w:ind w:left="43" w:right="33"/>
              <w:jc w:val="center"/>
              <w:rPr>
                <w:b/>
                <w:sz w:val="28"/>
              </w:rPr>
            </w:pPr>
            <w:r>
              <w:rPr>
                <w:b/>
                <w:spacing w:val="-5"/>
                <w:sz w:val="28"/>
              </w:rPr>
              <w:t>7.3</w:t>
            </w:r>
          </w:p>
        </w:tc>
        <w:tc>
          <w:tcPr>
            <w:tcW w:w="7980" w:type="dxa"/>
          </w:tcPr>
          <w:p w:rsidR="009620EF" w:rsidRDefault="00DF2DA6">
            <w:pPr>
              <w:pStyle w:val="TableParagraph"/>
              <w:spacing w:before="12"/>
              <w:rPr>
                <w:sz w:val="28"/>
              </w:rPr>
            </w:pPr>
            <w:r>
              <w:rPr>
                <w:sz w:val="28"/>
              </w:rPr>
              <w:t>Раскрыватьдостиженияроссийского</w:t>
            </w:r>
            <w:r>
              <w:rPr>
                <w:spacing w:val="-2"/>
                <w:sz w:val="28"/>
              </w:rPr>
              <w:t>народа.</w:t>
            </w:r>
          </w:p>
        </w:tc>
      </w:tr>
      <w:tr w:rsidR="009620EF">
        <w:trPr>
          <w:trHeight w:val="705"/>
        </w:trPr>
        <w:tc>
          <w:tcPr>
            <w:tcW w:w="1662" w:type="dxa"/>
          </w:tcPr>
          <w:p w:rsidR="009620EF" w:rsidRDefault="00DF2DA6">
            <w:pPr>
              <w:pStyle w:val="TableParagraph"/>
              <w:spacing w:before="12"/>
              <w:ind w:left="43" w:right="33"/>
              <w:jc w:val="center"/>
              <w:rPr>
                <w:b/>
                <w:sz w:val="28"/>
              </w:rPr>
            </w:pPr>
            <w:r>
              <w:rPr>
                <w:b/>
                <w:spacing w:val="-5"/>
                <w:sz w:val="28"/>
              </w:rPr>
              <w:t>7.4</w:t>
            </w:r>
          </w:p>
        </w:tc>
        <w:tc>
          <w:tcPr>
            <w:tcW w:w="7980" w:type="dxa"/>
          </w:tcPr>
          <w:p w:rsidR="009620EF" w:rsidRDefault="00DF2DA6">
            <w:pPr>
              <w:pStyle w:val="TableParagraph"/>
              <w:spacing w:before="12"/>
              <w:rPr>
                <w:sz w:val="28"/>
              </w:rPr>
            </w:pPr>
            <w:r>
              <w:rPr>
                <w:sz w:val="28"/>
              </w:rPr>
              <w:t>Объяснятьиконкретизироватьпримерамисмысл</w:t>
            </w:r>
            <w:r>
              <w:rPr>
                <w:spacing w:val="-2"/>
                <w:sz w:val="28"/>
              </w:rPr>
              <w:t>понятия</w:t>
            </w:r>
          </w:p>
          <w:p w:rsidR="009620EF" w:rsidRDefault="00DF2DA6">
            <w:pPr>
              <w:pStyle w:val="TableParagraph"/>
              <w:spacing w:before="24"/>
              <w:rPr>
                <w:sz w:val="28"/>
              </w:rPr>
            </w:pPr>
            <w:r>
              <w:rPr>
                <w:spacing w:val="-2"/>
                <w:sz w:val="28"/>
              </w:rPr>
              <w:t>«гражданство».</w:t>
            </w:r>
          </w:p>
        </w:tc>
      </w:tr>
      <w:tr w:rsidR="009620EF">
        <w:trPr>
          <w:trHeight w:val="705"/>
        </w:trPr>
        <w:tc>
          <w:tcPr>
            <w:tcW w:w="1662" w:type="dxa"/>
          </w:tcPr>
          <w:p w:rsidR="009620EF" w:rsidRDefault="00DF2DA6">
            <w:pPr>
              <w:pStyle w:val="TableParagraph"/>
              <w:spacing w:before="12"/>
              <w:ind w:left="43" w:right="33"/>
              <w:jc w:val="center"/>
              <w:rPr>
                <w:b/>
                <w:sz w:val="28"/>
              </w:rPr>
            </w:pPr>
            <w:r>
              <w:rPr>
                <w:b/>
                <w:spacing w:val="-5"/>
                <w:sz w:val="28"/>
              </w:rPr>
              <w:t>7.5</w:t>
            </w:r>
          </w:p>
        </w:tc>
        <w:tc>
          <w:tcPr>
            <w:tcW w:w="7980" w:type="dxa"/>
          </w:tcPr>
          <w:p w:rsidR="009620EF" w:rsidRDefault="00DF2DA6">
            <w:pPr>
              <w:pStyle w:val="TableParagraph"/>
              <w:tabs>
                <w:tab w:val="left" w:pos="1453"/>
                <w:tab w:val="left" w:pos="1815"/>
                <w:tab w:val="left" w:pos="3986"/>
                <w:tab w:val="left" w:pos="5530"/>
                <w:tab w:val="left" w:pos="6888"/>
                <w:tab w:val="left" w:pos="7770"/>
              </w:tabs>
              <w:spacing w:before="12"/>
              <w:rPr>
                <w:sz w:val="28"/>
              </w:rPr>
            </w:pPr>
            <w:r>
              <w:rPr>
                <w:spacing w:val="-2"/>
                <w:sz w:val="28"/>
              </w:rPr>
              <w:t>Называть</w:t>
            </w:r>
            <w:r>
              <w:rPr>
                <w:sz w:val="28"/>
              </w:rPr>
              <w:tab/>
            </w:r>
            <w:r>
              <w:rPr>
                <w:spacing w:val="-10"/>
                <w:sz w:val="28"/>
              </w:rPr>
              <w:t>и</w:t>
            </w:r>
            <w:r>
              <w:rPr>
                <w:sz w:val="28"/>
              </w:rPr>
              <w:tab/>
            </w:r>
            <w:r>
              <w:rPr>
                <w:spacing w:val="-2"/>
                <w:sz w:val="28"/>
              </w:rPr>
              <w:t>иллюстрировать</w:t>
            </w:r>
            <w:r>
              <w:rPr>
                <w:sz w:val="28"/>
              </w:rPr>
              <w:tab/>
            </w:r>
            <w:r>
              <w:rPr>
                <w:spacing w:val="-2"/>
                <w:sz w:val="28"/>
              </w:rPr>
              <w:t>примерами</w:t>
            </w:r>
            <w:r>
              <w:rPr>
                <w:sz w:val="28"/>
              </w:rPr>
              <w:tab/>
            </w:r>
            <w:r>
              <w:rPr>
                <w:spacing w:val="-2"/>
                <w:sz w:val="28"/>
              </w:rPr>
              <w:t>основные</w:t>
            </w:r>
            <w:r>
              <w:rPr>
                <w:sz w:val="28"/>
              </w:rPr>
              <w:tab/>
            </w:r>
            <w:r>
              <w:rPr>
                <w:spacing w:val="-2"/>
                <w:sz w:val="28"/>
              </w:rPr>
              <w:t>права</w:t>
            </w:r>
            <w:r>
              <w:rPr>
                <w:sz w:val="28"/>
              </w:rPr>
              <w:tab/>
            </w:r>
            <w:r>
              <w:rPr>
                <w:spacing w:val="-10"/>
                <w:sz w:val="28"/>
              </w:rPr>
              <w:t>и</w:t>
            </w:r>
          </w:p>
          <w:p w:rsidR="009620EF" w:rsidRDefault="00DF2DA6">
            <w:pPr>
              <w:pStyle w:val="TableParagraph"/>
              <w:spacing w:before="24"/>
              <w:rPr>
                <w:sz w:val="28"/>
              </w:rPr>
            </w:pPr>
            <w:r>
              <w:rPr>
                <w:sz w:val="28"/>
              </w:rPr>
              <w:t>свободыграждан,гарантированныеКонституцией</w:t>
            </w:r>
            <w:r>
              <w:rPr>
                <w:spacing w:val="-5"/>
                <w:sz w:val="28"/>
              </w:rPr>
              <w:t xml:space="preserve"> РФ.</w:t>
            </w:r>
          </w:p>
        </w:tc>
      </w:tr>
      <w:tr w:rsidR="009620EF">
        <w:trPr>
          <w:trHeight w:val="706"/>
        </w:trPr>
        <w:tc>
          <w:tcPr>
            <w:tcW w:w="1662" w:type="dxa"/>
          </w:tcPr>
          <w:p w:rsidR="009620EF" w:rsidRDefault="00DF2DA6">
            <w:pPr>
              <w:pStyle w:val="TableParagraph"/>
              <w:spacing w:before="12"/>
              <w:ind w:left="43" w:right="33"/>
              <w:jc w:val="center"/>
              <w:rPr>
                <w:b/>
                <w:sz w:val="28"/>
              </w:rPr>
            </w:pPr>
            <w:r>
              <w:rPr>
                <w:b/>
                <w:spacing w:val="-5"/>
                <w:sz w:val="28"/>
              </w:rPr>
              <w:t>7.6</w:t>
            </w:r>
          </w:p>
        </w:tc>
        <w:tc>
          <w:tcPr>
            <w:tcW w:w="7980" w:type="dxa"/>
          </w:tcPr>
          <w:p w:rsidR="009620EF" w:rsidRDefault="00DF2DA6">
            <w:pPr>
              <w:pStyle w:val="TableParagraph"/>
              <w:spacing w:before="12"/>
              <w:rPr>
                <w:sz w:val="28"/>
              </w:rPr>
            </w:pPr>
            <w:r>
              <w:rPr>
                <w:sz w:val="28"/>
              </w:rPr>
              <w:t>Осознаватьзначениепатриотическойпозициив</w:t>
            </w:r>
            <w:r>
              <w:rPr>
                <w:spacing w:val="-2"/>
                <w:sz w:val="28"/>
              </w:rPr>
              <w:t>укреплении</w:t>
            </w:r>
          </w:p>
          <w:p w:rsidR="009620EF" w:rsidRDefault="00DF2DA6">
            <w:pPr>
              <w:pStyle w:val="TableParagraph"/>
              <w:spacing w:before="24"/>
              <w:rPr>
                <w:sz w:val="28"/>
              </w:rPr>
            </w:pPr>
            <w:r>
              <w:rPr>
                <w:sz w:val="28"/>
              </w:rPr>
              <w:t>нашего</w:t>
            </w:r>
            <w:r>
              <w:rPr>
                <w:spacing w:val="-2"/>
                <w:sz w:val="28"/>
              </w:rPr>
              <w:t>государства.</w:t>
            </w:r>
          </w:p>
        </w:tc>
      </w:tr>
      <w:tr w:rsidR="009620EF">
        <w:trPr>
          <w:trHeight w:val="357"/>
        </w:trPr>
        <w:tc>
          <w:tcPr>
            <w:tcW w:w="1662" w:type="dxa"/>
          </w:tcPr>
          <w:p w:rsidR="009620EF" w:rsidRDefault="00DF2DA6">
            <w:pPr>
              <w:pStyle w:val="TableParagraph"/>
              <w:spacing w:before="12"/>
              <w:ind w:left="43" w:right="33"/>
              <w:jc w:val="center"/>
              <w:rPr>
                <w:b/>
                <w:sz w:val="28"/>
              </w:rPr>
            </w:pPr>
            <w:r>
              <w:rPr>
                <w:b/>
                <w:spacing w:val="-5"/>
                <w:sz w:val="28"/>
              </w:rPr>
              <w:t>7.7</w:t>
            </w:r>
          </w:p>
        </w:tc>
        <w:tc>
          <w:tcPr>
            <w:tcW w:w="7980" w:type="dxa"/>
          </w:tcPr>
          <w:p w:rsidR="009620EF" w:rsidRDefault="00DF2DA6">
            <w:pPr>
              <w:pStyle w:val="TableParagraph"/>
              <w:spacing w:before="12"/>
              <w:rPr>
                <w:sz w:val="28"/>
              </w:rPr>
            </w:pPr>
            <w:r>
              <w:rPr>
                <w:sz w:val="28"/>
              </w:rPr>
              <w:t>Характеризоватьконституционныеобязанности</w:t>
            </w:r>
            <w:r>
              <w:rPr>
                <w:spacing w:val="-2"/>
                <w:sz w:val="28"/>
              </w:rPr>
              <w:t>гражданина.</w:t>
            </w:r>
          </w:p>
        </w:tc>
      </w:tr>
      <w:tr w:rsidR="009620EF">
        <w:trPr>
          <w:trHeight w:val="1054"/>
        </w:trPr>
        <w:tc>
          <w:tcPr>
            <w:tcW w:w="1662" w:type="dxa"/>
          </w:tcPr>
          <w:p w:rsidR="009620EF" w:rsidRDefault="00DF2DA6">
            <w:pPr>
              <w:pStyle w:val="TableParagraph"/>
              <w:spacing w:before="12"/>
              <w:ind w:left="45" w:right="33"/>
              <w:jc w:val="center"/>
              <w:rPr>
                <w:sz w:val="28"/>
              </w:rPr>
            </w:pPr>
            <w:r>
              <w:rPr>
                <w:spacing w:val="-2"/>
                <w:sz w:val="28"/>
              </w:rPr>
              <w:t>7.7.1</w:t>
            </w:r>
          </w:p>
        </w:tc>
        <w:tc>
          <w:tcPr>
            <w:tcW w:w="7980" w:type="dxa"/>
          </w:tcPr>
          <w:p w:rsidR="009620EF" w:rsidRDefault="00DF2DA6">
            <w:pPr>
              <w:pStyle w:val="TableParagraph"/>
              <w:spacing w:before="12"/>
              <w:rPr>
                <w:i/>
                <w:sz w:val="28"/>
              </w:rPr>
            </w:pPr>
            <w:r>
              <w:rPr>
                <w:i/>
                <w:sz w:val="28"/>
              </w:rPr>
              <w:t>Использоватьзнанияиумениядляформирования</w:t>
            </w:r>
            <w:r>
              <w:rPr>
                <w:i/>
                <w:spacing w:val="-2"/>
                <w:sz w:val="28"/>
              </w:rPr>
              <w:t>способности</w:t>
            </w:r>
          </w:p>
          <w:p w:rsidR="009620EF" w:rsidRDefault="00DF2DA6">
            <w:pPr>
              <w:pStyle w:val="TableParagraph"/>
              <w:spacing w:before="8" w:line="340" w:lineRule="atLeast"/>
              <w:rPr>
                <w:i/>
                <w:sz w:val="28"/>
              </w:rPr>
            </w:pPr>
            <w:r>
              <w:rPr>
                <w:i/>
                <w:sz w:val="28"/>
              </w:rPr>
              <w:t>уважатьправадругихлюдей,выполнятьсвоиобязанности гражданина РФ.</w:t>
            </w:r>
          </w:p>
        </w:tc>
      </w:tr>
    </w:tbl>
    <w:p w:rsidR="009620EF" w:rsidRDefault="00DF2DA6">
      <w:pPr>
        <w:spacing w:before="322" w:after="35"/>
        <w:ind w:left="1224"/>
        <w:rPr>
          <w:b/>
          <w:sz w:val="28"/>
        </w:rPr>
      </w:pPr>
      <w:r>
        <w:rPr>
          <w:b/>
          <w:sz w:val="28"/>
        </w:rPr>
        <w:t>Переченьэлементовсодержания,проверяемыхнадиагностической</w:t>
      </w:r>
      <w:r>
        <w:rPr>
          <w:b/>
          <w:spacing w:val="-2"/>
          <w:sz w:val="28"/>
        </w:rPr>
        <w:t>работе</w:t>
      </w: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454"/>
        <w:gridCol w:w="7192"/>
      </w:tblGrid>
      <w:tr w:rsidR="009620EF">
        <w:trPr>
          <w:trHeight w:val="1400"/>
        </w:trPr>
        <w:tc>
          <w:tcPr>
            <w:tcW w:w="1134" w:type="dxa"/>
          </w:tcPr>
          <w:p w:rsidR="009620EF" w:rsidRDefault="00DF2DA6">
            <w:pPr>
              <w:pStyle w:val="TableParagraph"/>
              <w:spacing w:before="12" w:line="259" w:lineRule="auto"/>
              <w:ind w:right="36"/>
              <w:rPr>
                <w:b/>
                <w:sz w:val="28"/>
              </w:rPr>
            </w:pPr>
            <w:r>
              <w:rPr>
                <w:b/>
                <w:spacing w:val="-4"/>
                <w:sz w:val="28"/>
              </w:rPr>
              <w:t xml:space="preserve">Код </w:t>
            </w:r>
            <w:r>
              <w:rPr>
                <w:b/>
                <w:spacing w:val="-2"/>
                <w:sz w:val="28"/>
              </w:rPr>
              <w:t>раздела</w:t>
            </w:r>
          </w:p>
        </w:tc>
        <w:tc>
          <w:tcPr>
            <w:tcW w:w="1454" w:type="dxa"/>
          </w:tcPr>
          <w:p w:rsidR="009620EF" w:rsidRDefault="00DF2DA6">
            <w:pPr>
              <w:pStyle w:val="TableParagraph"/>
              <w:spacing w:before="12" w:line="259" w:lineRule="auto"/>
              <w:ind w:right="115"/>
              <w:rPr>
                <w:b/>
                <w:sz w:val="28"/>
              </w:rPr>
            </w:pPr>
            <w:r>
              <w:rPr>
                <w:b/>
                <w:spacing w:val="-4"/>
                <w:sz w:val="28"/>
              </w:rPr>
              <w:t xml:space="preserve">Код </w:t>
            </w:r>
            <w:r>
              <w:rPr>
                <w:b/>
                <w:spacing w:val="-2"/>
                <w:sz w:val="28"/>
              </w:rPr>
              <w:t>контроли</w:t>
            </w:r>
          </w:p>
          <w:p w:rsidR="009620EF" w:rsidRDefault="00DF2DA6">
            <w:pPr>
              <w:pStyle w:val="TableParagraph"/>
              <w:spacing w:before="0" w:line="321" w:lineRule="exact"/>
              <w:rPr>
                <w:b/>
                <w:sz w:val="28"/>
              </w:rPr>
            </w:pPr>
            <w:r>
              <w:rPr>
                <w:b/>
                <w:sz w:val="28"/>
              </w:rPr>
              <w:t>-</w:t>
            </w:r>
            <w:r>
              <w:rPr>
                <w:b/>
                <w:spacing w:val="-2"/>
                <w:sz w:val="28"/>
              </w:rPr>
              <w:t>руемого</w:t>
            </w:r>
          </w:p>
          <w:p w:rsidR="009620EF" w:rsidRDefault="00DF2DA6">
            <w:pPr>
              <w:pStyle w:val="TableParagraph"/>
              <w:spacing w:before="26"/>
              <w:rPr>
                <w:b/>
                <w:sz w:val="28"/>
              </w:rPr>
            </w:pPr>
            <w:r>
              <w:rPr>
                <w:b/>
                <w:spacing w:val="-2"/>
                <w:sz w:val="28"/>
              </w:rPr>
              <w:t>элемента</w:t>
            </w:r>
          </w:p>
        </w:tc>
        <w:tc>
          <w:tcPr>
            <w:tcW w:w="7192" w:type="dxa"/>
          </w:tcPr>
          <w:p w:rsidR="009620EF" w:rsidRDefault="00DF2DA6">
            <w:pPr>
              <w:pStyle w:val="TableParagraph"/>
              <w:spacing w:before="12" w:line="259" w:lineRule="auto"/>
              <w:ind w:left="2103" w:right="998" w:hanging="1006"/>
              <w:rPr>
                <w:b/>
                <w:sz w:val="28"/>
              </w:rPr>
            </w:pPr>
            <w:r>
              <w:rPr>
                <w:b/>
                <w:sz w:val="28"/>
              </w:rPr>
              <w:t>Элементысодержания,проверяемыена диагностической работе</w:t>
            </w:r>
          </w:p>
        </w:tc>
      </w:tr>
      <w:tr w:rsidR="009620EF">
        <w:trPr>
          <w:trHeight w:val="360"/>
        </w:trPr>
        <w:tc>
          <w:tcPr>
            <w:tcW w:w="1134" w:type="dxa"/>
          </w:tcPr>
          <w:p w:rsidR="009620EF" w:rsidRDefault="00DF2DA6">
            <w:pPr>
              <w:pStyle w:val="TableParagraph"/>
              <w:spacing w:before="12"/>
              <w:ind w:left="96"/>
              <w:jc w:val="center"/>
              <w:rPr>
                <w:b/>
                <w:sz w:val="28"/>
              </w:rPr>
            </w:pPr>
            <w:r>
              <w:rPr>
                <w:b/>
                <w:spacing w:val="-10"/>
                <w:sz w:val="28"/>
              </w:rPr>
              <w:t>1</w:t>
            </w:r>
          </w:p>
        </w:tc>
        <w:tc>
          <w:tcPr>
            <w:tcW w:w="1454" w:type="dxa"/>
          </w:tcPr>
          <w:p w:rsidR="009620EF" w:rsidRDefault="009620EF">
            <w:pPr>
              <w:pStyle w:val="TableParagraph"/>
              <w:spacing w:before="0"/>
              <w:ind w:left="0"/>
              <w:rPr>
                <w:sz w:val="26"/>
              </w:rPr>
            </w:pPr>
          </w:p>
        </w:tc>
        <w:tc>
          <w:tcPr>
            <w:tcW w:w="7192" w:type="dxa"/>
          </w:tcPr>
          <w:p w:rsidR="009620EF" w:rsidRDefault="00DF2DA6">
            <w:pPr>
              <w:pStyle w:val="TableParagraph"/>
              <w:spacing w:before="12"/>
              <w:ind w:left="96"/>
              <w:jc w:val="center"/>
              <w:rPr>
                <w:b/>
                <w:sz w:val="28"/>
              </w:rPr>
            </w:pPr>
            <w:r>
              <w:rPr>
                <w:b/>
                <w:sz w:val="28"/>
              </w:rPr>
              <w:t>Человек.Деятельность</w:t>
            </w:r>
            <w:r>
              <w:rPr>
                <w:b/>
                <w:spacing w:val="-2"/>
                <w:sz w:val="28"/>
              </w:rPr>
              <w:t>человека.</w:t>
            </w:r>
          </w:p>
        </w:tc>
      </w:tr>
      <w:tr w:rsidR="009620EF">
        <w:trPr>
          <w:trHeight w:val="1052"/>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1.1</w:t>
            </w:r>
          </w:p>
        </w:tc>
        <w:tc>
          <w:tcPr>
            <w:tcW w:w="7192" w:type="dxa"/>
          </w:tcPr>
          <w:p w:rsidR="009620EF" w:rsidRDefault="00DF2DA6">
            <w:pPr>
              <w:pStyle w:val="TableParagraph"/>
              <w:spacing w:before="12" w:line="256" w:lineRule="auto"/>
              <w:ind w:right="111"/>
              <w:rPr>
                <w:i/>
                <w:sz w:val="28"/>
              </w:rPr>
            </w:pPr>
            <w:r>
              <w:rPr>
                <w:sz w:val="28"/>
              </w:rPr>
              <w:t>Биологическоеисоциальноевчеловеке.</w:t>
            </w:r>
            <w:r>
              <w:rPr>
                <w:i/>
                <w:sz w:val="28"/>
              </w:rPr>
              <w:t>Чертысходства и различий человека и животного. Индивид,</w:t>
            </w:r>
          </w:p>
          <w:p w:rsidR="009620EF" w:rsidRDefault="00DF2DA6">
            <w:pPr>
              <w:pStyle w:val="TableParagraph"/>
              <w:spacing w:before="5"/>
              <w:rPr>
                <w:i/>
                <w:sz w:val="28"/>
              </w:rPr>
            </w:pPr>
            <w:r>
              <w:rPr>
                <w:i/>
                <w:sz w:val="28"/>
              </w:rPr>
              <w:t>индивидуальность,</w:t>
            </w:r>
            <w:r>
              <w:rPr>
                <w:i/>
                <w:spacing w:val="-2"/>
                <w:sz w:val="28"/>
              </w:rPr>
              <w:t>личность.</w:t>
            </w:r>
          </w:p>
        </w:tc>
      </w:tr>
      <w:tr w:rsidR="009620EF">
        <w:trPr>
          <w:trHeight w:val="1053"/>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1.2</w:t>
            </w:r>
          </w:p>
        </w:tc>
        <w:tc>
          <w:tcPr>
            <w:tcW w:w="7192" w:type="dxa"/>
          </w:tcPr>
          <w:p w:rsidR="009620EF" w:rsidRDefault="00DF2DA6">
            <w:pPr>
              <w:pStyle w:val="TableParagraph"/>
              <w:spacing w:before="12"/>
              <w:rPr>
                <w:sz w:val="28"/>
              </w:rPr>
            </w:pPr>
            <w:r>
              <w:rPr>
                <w:sz w:val="28"/>
              </w:rPr>
              <w:t>Основныевозрастныепериодыжизни</w:t>
            </w:r>
            <w:r>
              <w:rPr>
                <w:spacing w:val="-2"/>
                <w:sz w:val="28"/>
              </w:rPr>
              <w:t>человека.</w:t>
            </w:r>
          </w:p>
          <w:p w:rsidR="009620EF" w:rsidRDefault="00DF2DA6">
            <w:pPr>
              <w:pStyle w:val="TableParagraph"/>
              <w:spacing w:before="8" w:line="340" w:lineRule="atLeast"/>
              <w:ind w:right="111"/>
              <w:rPr>
                <w:sz w:val="28"/>
              </w:rPr>
            </w:pPr>
            <w:r>
              <w:rPr>
                <w:sz w:val="28"/>
              </w:rPr>
              <w:t>Отношениямеждупоколениями.Особенности подросткового возраста.</w:t>
            </w:r>
          </w:p>
        </w:tc>
      </w:tr>
      <w:tr w:rsidR="009620EF">
        <w:trPr>
          <w:trHeight w:val="706"/>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1.3</w:t>
            </w:r>
          </w:p>
        </w:tc>
        <w:tc>
          <w:tcPr>
            <w:tcW w:w="7192" w:type="dxa"/>
          </w:tcPr>
          <w:p w:rsidR="009620EF" w:rsidRDefault="00DF2DA6">
            <w:pPr>
              <w:pStyle w:val="TableParagraph"/>
              <w:spacing w:before="12"/>
              <w:rPr>
                <w:sz w:val="28"/>
              </w:rPr>
            </w:pPr>
            <w:r>
              <w:rPr>
                <w:sz w:val="28"/>
              </w:rPr>
              <w:t>Способностиипотребностичеловека.</w:t>
            </w:r>
            <w:r>
              <w:rPr>
                <w:spacing w:val="-2"/>
                <w:sz w:val="28"/>
              </w:rPr>
              <w:t>Особые</w:t>
            </w:r>
          </w:p>
          <w:p w:rsidR="009620EF" w:rsidRDefault="00DF2DA6">
            <w:pPr>
              <w:pStyle w:val="TableParagraph"/>
              <w:spacing w:before="24"/>
              <w:rPr>
                <w:sz w:val="28"/>
              </w:rPr>
            </w:pPr>
            <w:r>
              <w:rPr>
                <w:sz w:val="28"/>
              </w:rPr>
              <w:t>потребностилюдейсограниченными</w:t>
            </w:r>
            <w:r>
              <w:rPr>
                <w:spacing w:val="-2"/>
                <w:sz w:val="28"/>
              </w:rPr>
              <w:t>возможностями.</w:t>
            </w:r>
          </w:p>
        </w:tc>
      </w:tr>
      <w:tr w:rsidR="009620EF">
        <w:trPr>
          <w:trHeight w:val="1052"/>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1.4</w:t>
            </w:r>
          </w:p>
        </w:tc>
        <w:tc>
          <w:tcPr>
            <w:tcW w:w="7192" w:type="dxa"/>
          </w:tcPr>
          <w:p w:rsidR="009620EF" w:rsidRDefault="00DF2DA6">
            <w:pPr>
              <w:pStyle w:val="TableParagraph"/>
              <w:spacing w:before="12" w:line="256" w:lineRule="auto"/>
              <w:ind w:right="111"/>
              <w:rPr>
                <w:sz w:val="28"/>
              </w:rPr>
            </w:pPr>
            <w:r>
              <w:rPr>
                <w:sz w:val="28"/>
              </w:rPr>
              <w:t>Понятие деятельности. Многообразие видов деятельности.Игра,труд,учение.Познаниечеловеком</w:t>
            </w:r>
          </w:p>
          <w:p w:rsidR="009620EF" w:rsidRDefault="00DF2DA6">
            <w:pPr>
              <w:pStyle w:val="TableParagraph"/>
              <w:spacing w:before="5"/>
              <w:rPr>
                <w:sz w:val="28"/>
              </w:rPr>
            </w:pPr>
            <w:r>
              <w:rPr>
                <w:sz w:val="28"/>
              </w:rPr>
              <w:t>мираисамого</w:t>
            </w:r>
            <w:r>
              <w:rPr>
                <w:spacing w:val="-4"/>
                <w:sz w:val="28"/>
              </w:rPr>
              <w:t>себя</w:t>
            </w:r>
          </w:p>
        </w:tc>
      </w:tr>
      <w:tr w:rsidR="009620EF">
        <w:trPr>
          <w:trHeight w:val="1053"/>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1.5</w:t>
            </w:r>
          </w:p>
        </w:tc>
        <w:tc>
          <w:tcPr>
            <w:tcW w:w="7192" w:type="dxa"/>
          </w:tcPr>
          <w:p w:rsidR="009620EF" w:rsidRDefault="00DF2DA6">
            <w:pPr>
              <w:pStyle w:val="TableParagraph"/>
              <w:spacing w:before="12"/>
              <w:ind w:left="180"/>
              <w:rPr>
                <w:sz w:val="28"/>
              </w:rPr>
            </w:pPr>
            <w:r>
              <w:rPr>
                <w:sz w:val="28"/>
              </w:rPr>
              <w:t>Общение.Рольдеятельностивжизничеловека</w:t>
            </w:r>
            <w:r>
              <w:rPr>
                <w:spacing w:val="-10"/>
                <w:sz w:val="28"/>
              </w:rPr>
              <w:t>и</w:t>
            </w:r>
          </w:p>
          <w:p w:rsidR="009620EF" w:rsidRDefault="00DF2DA6">
            <w:pPr>
              <w:pStyle w:val="TableParagraph"/>
              <w:spacing w:before="8" w:line="340" w:lineRule="atLeast"/>
              <w:ind w:right="111"/>
              <w:rPr>
                <w:sz w:val="28"/>
              </w:rPr>
            </w:pPr>
            <w:r>
              <w:rPr>
                <w:sz w:val="28"/>
              </w:rPr>
              <w:t>общества. Человек в малой группе. Межличностные отношения.</w:t>
            </w:r>
            <w:r>
              <w:rPr>
                <w:i/>
                <w:sz w:val="28"/>
              </w:rPr>
              <w:t>Личныеиделовыеотношения.</w:t>
            </w:r>
            <w:r>
              <w:rPr>
                <w:sz w:val="28"/>
              </w:rPr>
              <w:t>Лидерство.</w:t>
            </w:r>
          </w:p>
        </w:tc>
      </w:tr>
      <w:tr w:rsidR="009620EF">
        <w:trPr>
          <w:trHeight w:val="358"/>
        </w:trPr>
        <w:tc>
          <w:tcPr>
            <w:tcW w:w="1134" w:type="dxa"/>
          </w:tcPr>
          <w:p w:rsidR="009620EF" w:rsidRDefault="00DF2DA6">
            <w:pPr>
              <w:pStyle w:val="TableParagraph"/>
              <w:spacing w:before="12"/>
              <w:ind w:left="96"/>
              <w:jc w:val="center"/>
              <w:rPr>
                <w:b/>
                <w:sz w:val="28"/>
              </w:rPr>
            </w:pPr>
            <w:r>
              <w:rPr>
                <w:b/>
                <w:spacing w:val="-10"/>
                <w:sz w:val="28"/>
              </w:rPr>
              <w:t>3</w:t>
            </w:r>
          </w:p>
        </w:tc>
        <w:tc>
          <w:tcPr>
            <w:tcW w:w="1454" w:type="dxa"/>
          </w:tcPr>
          <w:p w:rsidR="009620EF" w:rsidRDefault="009620EF">
            <w:pPr>
              <w:pStyle w:val="TableParagraph"/>
              <w:spacing w:before="0"/>
              <w:ind w:left="0"/>
              <w:rPr>
                <w:sz w:val="26"/>
              </w:rPr>
            </w:pPr>
          </w:p>
        </w:tc>
        <w:tc>
          <w:tcPr>
            <w:tcW w:w="7192" w:type="dxa"/>
          </w:tcPr>
          <w:p w:rsidR="009620EF" w:rsidRDefault="00DF2DA6">
            <w:pPr>
              <w:pStyle w:val="TableParagraph"/>
              <w:spacing w:before="12"/>
              <w:ind w:left="96" w:right="1"/>
              <w:jc w:val="center"/>
              <w:rPr>
                <w:b/>
                <w:sz w:val="28"/>
              </w:rPr>
            </w:pPr>
            <w:r>
              <w:rPr>
                <w:b/>
                <w:sz w:val="28"/>
              </w:rPr>
              <w:t>Социальные</w:t>
            </w:r>
            <w:r>
              <w:rPr>
                <w:b/>
                <w:spacing w:val="-4"/>
                <w:sz w:val="28"/>
              </w:rPr>
              <w:t>нормы</w:t>
            </w:r>
          </w:p>
        </w:tc>
      </w:tr>
      <w:tr w:rsidR="009620EF">
        <w:trPr>
          <w:trHeight w:val="1400"/>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3.1</w:t>
            </w:r>
          </w:p>
        </w:tc>
        <w:tc>
          <w:tcPr>
            <w:tcW w:w="7192" w:type="dxa"/>
          </w:tcPr>
          <w:p w:rsidR="009620EF" w:rsidRDefault="00DF2DA6">
            <w:pPr>
              <w:pStyle w:val="TableParagraph"/>
              <w:spacing w:before="12" w:line="259" w:lineRule="auto"/>
              <w:rPr>
                <w:sz w:val="28"/>
              </w:rPr>
            </w:pPr>
            <w:r>
              <w:rPr>
                <w:sz w:val="28"/>
              </w:rPr>
              <w:t>Социальные нормы как регуляторы поведения человека в обществе.</w:t>
            </w:r>
            <w:r>
              <w:rPr>
                <w:i/>
                <w:sz w:val="28"/>
              </w:rPr>
              <w:t>Общественныенравы,традициииобычаи.</w:t>
            </w:r>
            <w:r>
              <w:rPr>
                <w:sz w:val="28"/>
              </w:rPr>
              <w:t>Как усваиваются социальные нормы. Общественные</w:t>
            </w:r>
          </w:p>
          <w:p w:rsidR="009620EF" w:rsidRDefault="00DF2DA6">
            <w:pPr>
              <w:pStyle w:val="TableParagraph"/>
              <w:spacing w:before="0" w:line="321" w:lineRule="exact"/>
              <w:rPr>
                <w:sz w:val="28"/>
              </w:rPr>
            </w:pPr>
            <w:r>
              <w:rPr>
                <w:spacing w:val="-2"/>
                <w:sz w:val="28"/>
              </w:rPr>
              <w:t>ценности.</w:t>
            </w:r>
          </w:p>
        </w:tc>
      </w:tr>
      <w:tr w:rsidR="009620EF">
        <w:trPr>
          <w:trHeight w:val="700"/>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3.3</w:t>
            </w:r>
          </w:p>
        </w:tc>
        <w:tc>
          <w:tcPr>
            <w:tcW w:w="7192" w:type="dxa"/>
          </w:tcPr>
          <w:p w:rsidR="009620EF" w:rsidRDefault="00DF2DA6">
            <w:pPr>
              <w:pStyle w:val="TableParagraph"/>
              <w:spacing w:before="4" w:line="242" w:lineRule="auto"/>
              <w:ind w:right="111"/>
              <w:rPr>
                <w:sz w:val="28"/>
              </w:rPr>
            </w:pPr>
            <w:r>
              <w:rPr>
                <w:sz w:val="28"/>
              </w:rPr>
              <w:t>Уважение социального многообразия. Мораль, ее основныепринципы.Нравственность.Моральныенормы</w:t>
            </w:r>
          </w:p>
        </w:tc>
      </w:tr>
    </w:tbl>
    <w:p w:rsidR="009620EF" w:rsidRDefault="009620EF">
      <w:pPr>
        <w:spacing w:line="242" w:lineRule="auto"/>
        <w:rPr>
          <w:sz w:val="28"/>
        </w:rPr>
        <w:sectPr w:rsidR="009620EF">
          <w:type w:val="continuous"/>
          <w:pgSz w:w="11910" w:h="16840"/>
          <w:pgMar w:top="1080" w:right="280" w:bottom="280" w:left="180" w:header="720" w:footer="72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454"/>
        <w:gridCol w:w="7192"/>
      </w:tblGrid>
      <w:tr w:rsidR="009620EF">
        <w:trPr>
          <w:trHeight w:val="1344"/>
        </w:trPr>
        <w:tc>
          <w:tcPr>
            <w:tcW w:w="1134" w:type="dxa"/>
          </w:tcPr>
          <w:p w:rsidR="009620EF" w:rsidRDefault="009620EF">
            <w:pPr>
              <w:pStyle w:val="TableParagraph"/>
              <w:spacing w:before="0"/>
              <w:ind w:left="0"/>
              <w:rPr>
                <w:sz w:val="28"/>
              </w:rPr>
            </w:pPr>
          </w:p>
        </w:tc>
        <w:tc>
          <w:tcPr>
            <w:tcW w:w="1454" w:type="dxa"/>
          </w:tcPr>
          <w:p w:rsidR="009620EF" w:rsidRDefault="009620EF">
            <w:pPr>
              <w:pStyle w:val="TableParagraph"/>
              <w:spacing w:before="0"/>
              <w:ind w:left="0"/>
              <w:rPr>
                <w:sz w:val="28"/>
              </w:rPr>
            </w:pPr>
          </w:p>
        </w:tc>
        <w:tc>
          <w:tcPr>
            <w:tcW w:w="7192" w:type="dxa"/>
          </w:tcPr>
          <w:p w:rsidR="009620EF" w:rsidRDefault="00DF2DA6">
            <w:pPr>
              <w:pStyle w:val="TableParagraph"/>
              <w:spacing w:before="4" w:line="242" w:lineRule="auto"/>
              <w:ind w:right="111"/>
              <w:rPr>
                <w:sz w:val="28"/>
              </w:rPr>
            </w:pPr>
            <w:r>
              <w:rPr>
                <w:sz w:val="28"/>
              </w:rPr>
              <w:t>инравственныйвыбор.Рольмораливжизничеловекаи общества. Золотое правило нравственности.</w:t>
            </w:r>
          </w:p>
          <w:p w:rsidR="009620EF" w:rsidRDefault="00DF2DA6">
            <w:pPr>
              <w:pStyle w:val="TableParagraph"/>
              <w:spacing w:before="0" w:line="318" w:lineRule="exact"/>
              <w:rPr>
                <w:sz w:val="28"/>
              </w:rPr>
            </w:pPr>
            <w:r>
              <w:rPr>
                <w:sz w:val="28"/>
              </w:rPr>
              <w:t>Гуманизм.Доброизло.Долг.Совесть.</w:t>
            </w:r>
            <w:r>
              <w:rPr>
                <w:spacing w:val="-2"/>
                <w:sz w:val="28"/>
              </w:rPr>
              <w:t>Моральная</w:t>
            </w:r>
          </w:p>
          <w:p w:rsidR="009620EF" w:rsidRDefault="00DF2DA6">
            <w:pPr>
              <w:pStyle w:val="TableParagraph"/>
              <w:spacing w:before="24"/>
              <w:rPr>
                <w:sz w:val="28"/>
              </w:rPr>
            </w:pPr>
            <w:r>
              <w:rPr>
                <w:spacing w:val="-2"/>
                <w:sz w:val="28"/>
              </w:rPr>
              <w:t>ответственность.</w:t>
            </w:r>
          </w:p>
        </w:tc>
      </w:tr>
      <w:tr w:rsidR="009620EF">
        <w:trPr>
          <w:trHeight w:val="705"/>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3.6</w:t>
            </w:r>
          </w:p>
        </w:tc>
        <w:tc>
          <w:tcPr>
            <w:tcW w:w="7192" w:type="dxa"/>
          </w:tcPr>
          <w:p w:rsidR="009620EF" w:rsidRDefault="00DF2DA6">
            <w:pPr>
              <w:pStyle w:val="TableParagraph"/>
              <w:spacing w:before="12"/>
              <w:rPr>
                <w:i/>
                <w:sz w:val="28"/>
              </w:rPr>
            </w:pPr>
            <w:r>
              <w:rPr>
                <w:sz w:val="28"/>
              </w:rPr>
              <w:t>Социализацияличности.</w:t>
            </w:r>
            <w:r>
              <w:rPr>
                <w:i/>
                <w:sz w:val="28"/>
              </w:rPr>
              <w:t>Особенностисоциализации</w:t>
            </w:r>
            <w:r>
              <w:rPr>
                <w:i/>
                <w:spacing w:val="-10"/>
                <w:sz w:val="28"/>
              </w:rPr>
              <w:t>в</w:t>
            </w:r>
          </w:p>
          <w:p w:rsidR="009620EF" w:rsidRDefault="00DF2DA6">
            <w:pPr>
              <w:pStyle w:val="TableParagraph"/>
              <w:spacing w:before="24"/>
              <w:rPr>
                <w:i/>
                <w:sz w:val="28"/>
              </w:rPr>
            </w:pPr>
            <w:r>
              <w:rPr>
                <w:i/>
                <w:sz w:val="28"/>
              </w:rPr>
              <w:t>подростковом</w:t>
            </w:r>
            <w:r>
              <w:rPr>
                <w:i/>
                <w:spacing w:val="-2"/>
                <w:sz w:val="28"/>
              </w:rPr>
              <w:t>возрасте.</w:t>
            </w:r>
          </w:p>
        </w:tc>
      </w:tr>
      <w:tr w:rsidR="009620EF">
        <w:trPr>
          <w:trHeight w:val="357"/>
        </w:trPr>
        <w:tc>
          <w:tcPr>
            <w:tcW w:w="1134" w:type="dxa"/>
          </w:tcPr>
          <w:p w:rsidR="009620EF" w:rsidRDefault="00DF2DA6">
            <w:pPr>
              <w:pStyle w:val="TableParagraph"/>
              <w:spacing w:before="12"/>
              <w:ind w:left="96"/>
              <w:jc w:val="center"/>
              <w:rPr>
                <w:b/>
                <w:sz w:val="28"/>
              </w:rPr>
            </w:pPr>
            <w:r>
              <w:rPr>
                <w:b/>
                <w:spacing w:val="-10"/>
                <w:sz w:val="28"/>
              </w:rPr>
              <w:t>7</w:t>
            </w:r>
          </w:p>
        </w:tc>
        <w:tc>
          <w:tcPr>
            <w:tcW w:w="1454" w:type="dxa"/>
          </w:tcPr>
          <w:p w:rsidR="009620EF" w:rsidRDefault="009620EF">
            <w:pPr>
              <w:pStyle w:val="TableParagraph"/>
              <w:spacing w:before="0"/>
              <w:ind w:left="0"/>
              <w:rPr>
                <w:sz w:val="26"/>
              </w:rPr>
            </w:pPr>
          </w:p>
        </w:tc>
        <w:tc>
          <w:tcPr>
            <w:tcW w:w="7192" w:type="dxa"/>
          </w:tcPr>
          <w:p w:rsidR="009620EF" w:rsidRDefault="00DF2DA6">
            <w:pPr>
              <w:pStyle w:val="TableParagraph"/>
              <w:spacing w:before="12"/>
              <w:ind w:left="96" w:right="3"/>
              <w:jc w:val="center"/>
              <w:rPr>
                <w:b/>
                <w:sz w:val="28"/>
              </w:rPr>
            </w:pPr>
            <w:r>
              <w:rPr>
                <w:b/>
                <w:sz w:val="28"/>
              </w:rPr>
              <w:t>Гражданини</w:t>
            </w:r>
            <w:r>
              <w:rPr>
                <w:b/>
                <w:spacing w:val="-2"/>
                <w:sz w:val="28"/>
              </w:rPr>
              <w:t xml:space="preserve"> государство</w:t>
            </w:r>
          </w:p>
        </w:tc>
      </w:tr>
      <w:tr w:rsidR="009620EF">
        <w:trPr>
          <w:trHeight w:val="706"/>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7.1</w:t>
            </w:r>
          </w:p>
        </w:tc>
        <w:tc>
          <w:tcPr>
            <w:tcW w:w="7192" w:type="dxa"/>
          </w:tcPr>
          <w:p w:rsidR="009620EF" w:rsidRDefault="00DF2DA6">
            <w:pPr>
              <w:pStyle w:val="TableParagraph"/>
              <w:spacing w:before="12"/>
              <w:rPr>
                <w:sz w:val="28"/>
              </w:rPr>
            </w:pPr>
            <w:r>
              <w:rPr>
                <w:sz w:val="28"/>
              </w:rPr>
              <w:t>Нашегосударство–РоссийскаяФедерация.</w:t>
            </w:r>
            <w:r>
              <w:rPr>
                <w:spacing w:val="-2"/>
                <w:sz w:val="28"/>
              </w:rPr>
              <w:t>Конституция</w:t>
            </w:r>
          </w:p>
          <w:p w:rsidR="009620EF" w:rsidRDefault="00DF2DA6">
            <w:pPr>
              <w:pStyle w:val="TableParagraph"/>
              <w:spacing w:before="26"/>
              <w:rPr>
                <w:sz w:val="28"/>
              </w:rPr>
            </w:pPr>
            <w:r>
              <w:rPr>
                <w:sz w:val="28"/>
              </w:rPr>
              <w:t>РоссийскойФедерации–основнойзакон</w:t>
            </w:r>
            <w:r>
              <w:rPr>
                <w:spacing w:val="-2"/>
                <w:sz w:val="28"/>
              </w:rPr>
              <w:t>государства.</w:t>
            </w:r>
          </w:p>
        </w:tc>
      </w:tr>
      <w:tr w:rsidR="009620EF">
        <w:trPr>
          <w:trHeight w:val="705"/>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7.2</w:t>
            </w:r>
          </w:p>
        </w:tc>
        <w:tc>
          <w:tcPr>
            <w:tcW w:w="7192" w:type="dxa"/>
          </w:tcPr>
          <w:p w:rsidR="009620EF" w:rsidRDefault="00DF2DA6">
            <w:pPr>
              <w:pStyle w:val="TableParagraph"/>
              <w:spacing w:before="12"/>
              <w:rPr>
                <w:sz w:val="28"/>
              </w:rPr>
            </w:pPr>
            <w:r>
              <w:rPr>
                <w:sz w:val="28"/>
              </w:rPr>
              <w:t>Конституционныеосновыгосударственного</w:t>
            </w:r>
            <w:r>
              <w:rPr>
                <w:spacing w:val="-2"/>
                <w:sz w:val="28"/>
              </w:rPr>
              <w:t>строя</w:t>
            </w:r>
          </w:p>
          <w:p w:rsidR="009620EF" w:rsidRDefault="00DF2DA6">
            <w:pPr>
              <w:pStyle w:val="TableParagraph"/>
              <w:spacing w:before="26"/>
              <w:rPr>
                <w:sz w:val="28"/>
              </w:rPr>
            </w:pPr>
            <w:r>
              <w:rPr>
                <w:sz w:val="28"/>
              </w:rPr>
              <w:t>Российской</w:t>
            </w:r>
            <w:r>
              <w:rPr>
                <w:spacing w:val="-2"/>
                <w:sz w:val="28"/>
              </w:rPr>
              <w:t>Федерации.</w:t>
            </w:r>
          </w:p>
        </w:tc>
      </w:tr>
      <w:tr w:rsidR="009620EF">
        <w:trPr>
          <w:trHeight w:val="706"/>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7.3</w:t>
            </w:r>
          </w:p>
        </w:tc>
        <w:tc>
          <w:tcPr>
            <w:tcW w:w="7192" w:type="dxa"/>
          </w:tcPr>
          <w:p w:rsidR="009620EF" w:rsidRDefault="00DF2DA6">
            <w:pPr>
              <w:pStyle w:val="TableParagraph"/>
              <w:spacing w:before="12"/>
              <w:rPr>
                <w:sz w:val="28"/>
              </w:rPr>
            </w:pPr>
            <w:r>
              <w:rPr>
                <w:sz w:val="28"/>
              </w:rPr>
              <w:t>Государственныесимволы России.Россия–</w:t>
            </w:r>
            <w:r>
              <w:rPr>
                <w:spacing w:val="-2"/>
                <w:sz w:val="28"/>
              </w:rPr>
              <w:t>федеративное</w:t>
            </w:r>
          </w:p>
          <w:p w:rsidR="009620EF" w:rsidRDefault="00DF2DA6">
            <w:pPr>
              <w:pStyle w:val="TableParagraph"/>
              <w:spacing w:before="26"/>
              <w:rPr>
                <w:sz w:val="28"/>
              </w:rPr>
            </w:pPr>
            <w:r>
              <w:rPr>
                <w:sz w:val="28"/>
              </w:rPr>
              <w:t>государство.Субъекты</w:t>
            </w:r>
            <w:r>
              <w:rPr>
                <w:spacing w:val="-2"/>
                <w:sz w:val="28"/>
              </w:rPr>
              <w:t>федерации.</w:t>
            </w:r>
          </w:p>
        </w:tc>
      </w:tr>
      <w:tr w:rsidR="009620EF">
        <w:trPr>
          <w:trHeight w:val="705"/>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jc w:val="center"/>
              <w:rPr>
                <w:b/>
                <w:sz w:val="28"/>
              </w:rPr>
            </w:pPr>
            <w:r>
              <w:rPr>
                <w:b/>
                <w:spacing w:val="-5"/>
                <w:sz w:val="28"/>
              </w:rPr>
              <w:t>7.4</w:t>
            </w:r>
          </w:p>
        </w:tc>
        <w:tc>
          <w:tcPr>
            <w:tcW w:w="7192" w:type="dxa"/>
          </w:tcPr>
          <w:p w:rsidR="009620EF" w:rsidRDefault="00DF2DA6">
            <w:pPr>
              <w:pStyle w:val="TableParagraph"/>
              <w:spacing w:before="12"/>
              <w:rPr>
                <w:sz w:val="28"/>
              </w:rPr>
            </w:pPr>
            <w:r>
              <w:rPr>
                <w:sz w:val="28"/>
              </w:rPr>
              <w:t>Органыгосударственнойвластииуправления</w:t>
            </w:r>
            <w:r>
              <w:rPr>
                <w:spacing w:val="-10"/>
                <w:sz w:val="28"/>
              </w:rPr>
              <w:t>в</w:t>
            </w:r>
          </w:p>
          <w:p w:rsidR="009620EF" w:rsidRDefault="00DF2DA6">
            <w:pPr>
              <w:pStyle w:val="TableParagraph"/>
              <w:spacing w:before="26"/>
              <w:rPr>
                <w:sz w:val="28"/>
              </w:rPr>
            </w:pPr>
            <w:r>
              <w:rPr>
                <w:sz w:val="28"/>
              </w:rPr>
              <w:t>Российской</w:t>
            </w:r>
            <w:r>
              <w:rPr>
                <w:spacing w:val="-2"/>
                <w:sz w:val="28"/>
              </w:rPr>
              <w:t>Федерации.</w:t>
            </w:r>
          </w:p>
        </w:tc>
      </w:tr>
      <w:tr w:rsidR="009620EF">
        <w:trPr>
          <w:trHeight w:val="1053"/>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right="84"/>
              <w:jc w:val="center"/>
              <w:rPr>
                <w:b/>
                <w:sz w:val="28"/>
              </w:rPr>
            </w:pPr>
            <w:r>
              <w:rPr>
                <w:b/>
                <w:spacing w:val="-5"/>
                <w:sz w:val="28"/>
              </w:rPr>
              <w:t>7.5</w:t>
            </w:r>
          </w:p>
        </w:tc>
        <w:tc>
          <w:tcPr>
            <w:tcW w:w="7192" w:type="dxa"/>
          </w:tcPr>
          <w:p w:rsidR="009620EF" w:rsidRDefault="00DF2DA6">
            <w:pPr>
              <w:pStyle w:val="TableParagraph"/>
              <w:spacing w:before="12"/>
              <w:rPr>
                <w:sz w:val="28"/>
              </w:rPr>
            </w:pPr>
            <w:r>
              <w:rPr>
                <w:sz w:val="28"/>
              </w:rPr>
              <w:t>ПрезидентРоссийскойФедерации,его</w:t>
            </w:r>
            <w:r>
              <w:rPr>
                <w:spacing w:val="-2"/>
                <w:sz w:val="28"/>
              </w:rPr>
              <w:t>основные</w:t>
            </w:r>
          </w:p>
          <w:p w:rsidR="009620EF" w:rsidRDefault="00DF2DA6">
            <w:pPr>
              <w:pStyle w:val="TableParagraph"/>
              <w:spacing w:before="8" w:line="340" w:lineRule="atLeast"/>
              <w:ind w:right="111"/>
              <w:rPr>
                <w:sz w:val="28"/>
              </w:rPr>
            </w:pPr>
            <w:r>
              <w:rPr>
                <w:sz w:val="28"/>
              </w:rPr>
              <w:t>функции.ФедеральноеСобраниеРоссийскойФедерации. Правительство Российской Федерации.</w:t>
            </w:r>
          </w:p>
        </w:tc>
      </w:tr>
      <w:tr w:rsidR="009620EF">
        <w:trPr>
          <w:trHeight w:val="706"/>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right="84"/>
              <w:jc w:val="center"/>
              <w:rPr>
                <w:b/>
                <w:sz w:val="28"/>
              </w:rPr>
            </w:pPr>
            <w:r>
              <w:rPr>
                <w:b/>
                <w:spacing w:val="-5"/>
                <w:sz w:val="28"/>
              </w:rPr>
              <w:t>7.6</w:t>
            </w:r>
          </w:p>
        </w:tc>
        <w:tc>
          <w:tcPr>
            <w:tcW w:w="7192" w:type="dxa"/>
          </w:tcPr>
          <w:p w:rsidR="009620EF" w:rsidRDefault="00DF2DA6">
            <w:pPr>
              <w:pStyle w:val="TableParagraph"/>
              <w:spacing w:before="12"/>
              <w:rPr>
                <w:sz w:val="28"/>
              </w:rPr>
            </w:pPr>
            <w:r>
              <w:rPr>
                <w:sz w:val="28"/>
              </w:rPr>
              <w:t>СудебнаясистемаРоссийской</w:t>
            </w:r>
            <w:r>
              <w:rPr>
                <w:spacing w:val="-2"/>
                <w:sz w:val="28"/>
              </w:rPr>
              <w:t>Федерации.</w:t>
            </w:r>
          </w:p>
          <w:p w:rsidR="009620EF" w:rsidRDefault="00DF2DA6">
            <w:pPr>
              <w:pStyle w:val="TableParagraph"/>
              <w:spacing w:before="24"/>
              <w:rPr>
                <w:sz w:val="28"/>
              </w:rPr>
            </w:pPr>
            <w:r>
              <w:rPr>
                <w:sz w:val="28"/>
              </w:rPr>
              <w:t>Правоохранительные</w:t>
            </w:r>
            <w:r>
              <w:rPr>
                <w:spacing w:val="-2"/>
                <w:sz w:val="28"/>
              </w:rPr>
              <w:t>органы.</w:t>
            </w:r>
          </w:p>
        </w:tc>
      </w:tr>
      <w:tr w:rsidR="009620EF">
        <w:trPr>
          <w:trHeight w:val="2440"/>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right="84"/>
              <w:jc w:val="center"/>
              <w:rPr>
                <w:b/>
                <w:sz w:val="28"/>
              </w:rPr>
            </w:pPr>
            <w:r>
              <w:rPr>
                <w:b/>
                <w:spacing w:val="-5"/>
                <w:sz w:val="28"/>
              </w:rPr>
              <w:t>7.7</w:t>
            </w:r>
          </w:p>
        </w:tc>
        <w:tc>
          <w:tcPr>
            <w:tcW w:w="7192" w:type="dxa"/>
          </w:tcPr>
          <w:p w:rsidR="009620EF" w:rsidRDefault="00DF2DA6">
            <w:pPr>
              <w:pStyle w:val="TableParagraph"/>
              <w:spacing w:before="12" w:line="259" w:lineRule="auto"/>
              <w:ind w:right="111"/>
              <w:rPr>
                <w:sz w:val="28"/>
              </w:rPr>
            </w:pPr>
            <w:r>
              <w:rPr>
                <w:sz w:val="28"/>
              </w:rPr>
              <w:t>ГражданствоРоссийскойФедерации.Конституционные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w:t>
            </w:r>
          </w:p>
          <w:p w:rsidR="009620EF" w:rsidRDefault="00DF2DA6">
            <w:pPr>
              <w:pStyle w:val="TableParagraph"/>
              <w:spacing w:before="0" w:line="318" w:lineRule="exact"/>
              <w:rPr>
                <w:sz w:val="28"/>
              </w:rPr>
            </w:pPr>
            <w:r>
              <w:rPr>
                <w:spacing w:val="-2"/>
                <w:sz w:val="28"/>
              </w:rPr>
              <w:t>правительства.</w:t>
            </w:r>
          </w:p>
        </w:tc>
      </w:tr>
      <w:tr w:rsidR="009620EF">
        <w:trPr>
          <w:trHeight w:val="706"/>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right="84"/>
              <w:jc w:val="center"/>
              <w:rPr>
                <w:b/>
                <w:sz w:val="28"/>
              </w:rPr>
            </w:pPr>
            <w:r>
              <w:rPr>
                <w:b/>
                <w:spacing w:val="-5"/>
                <w:sz w:val="28"/>
              </w:rPr>
              <w:t>7.8</w:t>
            </w:r>
          </w:p>
        </w:tc>
        <w:tc>
          <w:tcPr>
            <w:tcW w:w="7192" w:type="dxa"/>
          </w:tcPr>
          <w:p w:rsidR="009620EF" w:rsidRDefault="00DF2DA6">
            <w:pPr>
              <w:pStyle w:val="TableParagraph"/>
              <w:spacing w:before="12"/>
              <w:rPr>
                <w:sz w:val="28"/>
              </w:rPr>
            </w:pPr>
            <w:r>
              <w:rPr>
                <w:sz w:val="28"/>
              </w:rPr>
              <w:t>Механизмыреализацииизащитыправисвобод</w:t>
            </w:r>
            <w:r>
              <w:rPr>
                <w:spacing w:val="-2"/>
                <w:sz w:val="28"/>
              </w:rPr>
              <w:t>человека</w:t>
            </w:r>
          </w:p>
          <w:p w:rsidR="009620EF" w:rsidRDefault="00DF2DA6">
            <w:pPr>
              <w:pStyle w:val="TableParagraph"/>
              <w:spacing w:before="26"/>
              <w:rPr>
                <w:sz w:val="28"/>
              </w:rPr>
            </w:pPr>
            <w:r>
              <w:rPr>
                <w:sz w:val="28"/>
              </w:rPr>
              <w:t>игражданинав</w:t>
            </w:r>
            <w:r>
              <w:rPr>
                <w:spacing w:val="-5"/>
                <w:sz w:val="28"/>
              </w:rPr>
              <w:t>РФ.</w:t>
            </w:r>
          </w:p>
        </w:tc>
      </w:tr>
      <w:tr w:rsidR="009620EF">
        <w:trPr>
          <w:trHeight w:val="706"/>
        </w:trPr>
        <w:tc>
          <w:tcPr>
            <w:tcW w:w="1134" w:type="dxa"/>
          </w:tcPr>
          <w:p w:rsidR="009620EF" w:rsidRDefault="009620EF">
            <w:pPr>
              <w:pStyle w:val="TableParagraph"/>
              <w:spacing w:before="0"/>
              <w:ind w:left="0"/>
              <w:rPr>
                <w:sz w:val="28"/>
              </w:rPr>
            </w:pPr>
          </w:p>
        </w:tc>
        <w:tc>
          <w:tcPr>
            <w:tcW w:w="1454" w:type="dxa"/>
          </w:tcPr>
          <w:p w:rsidR="009620EF" w:rsidRDefault="00DF2DA6">
            <w:pPr>
              <w:pStyle w:val="TableParagraph"/>
              <w:spacing w:before="12"/>
              <w:ind w:left="98" w:right="84"/>
              <w:jc w:val="center"/>
              <w:rPr>
                <w:b/>
                <w:sz w:val="28"/>
              </w:rPr>
            </w:pPr>
            <w:r>
              <w:rPr>
                <w:b/>
                <w:spacing w:val="-5"/>
                <w:sz w:val="28"/>
              </w:rPr>
              <w:t>7.9</w:t>
            </w:r>
          </w:p>
        </w:tc>
        <w:tc>
          <w:tcPr>
            <w:tcW w:w="7192" w:type="dxa"/>
          </w:tcPr>
          <w:p w:rsidR="009620EF" w:rsidRDefault="00DF2DA6">
            <w:pPr>
              <w:pStyle w:val="TableParagraph"/>
              <w:spacing w:before="12"/>
              <w:rPr>
                <w:i/>
                <w:sz w:val="28"/>
              </w:rPr>
            </w:pPr>
            <w:r>
              <w:rPr>
                <w:i/>
                <w:sz w:val="28"/>
              </w:rPr>
              <w:t>Основныемеждународныедокументыоправах</w:t>
            </w:r>
            <w:r>
              <w:rPr>
                <w:i/>
                <w:spacing w:val="-2"/>
                <w:sz w:val="28"/>
              </w:rPr>
              <w:t>человека</w:t>
            </w:r>
          </w:p>
          <w:p w:rsidR="009620EF" w:rsidRDefault="00DF2DA6">
            <w:pPr>
              <w:pStyle w:val="TableParagraph"/>
              <w:spacing w:before="26"/>
              <w:rPr>
                <w:i/>
                <w:sz w:val="28"/>
              </w:rPr>
            </w:pPr>
            <w:r>
              <w:rPr>
                <w:i/>
                <w:sz w:val="28"/>
              </w:rPr>
              <w:t>иправах</w:t>
            </w:r>
            <w:r>
              <w:rPr>
                <w:i/>
                <w:spacing w:val="-2"/>
                <w:sz w:val="28"/>
              </w:rPr>
              <w:t xml:space="preserve"> ребенка.</w:t>
            </w:r>
          </w:p>
        </w:tc>
      </w:tr>
    </w:tbl>
    <w:p w:rsidR="009620EF" w:rsidRDefault="00DF2DA6">
      <w:pPr>
        <w:spacing w:before="26" w:line="249" w:lineRule="auto"/>
        <w:ind w:left="1464" w:right="495" w:hanging="18"/>
        <w:jc w:val="both"/>
        <w:rPr>
          <w:b/>
          <w:sz w:val="28"/>
        </w:rPr>
      </w:pPr>
      <w:r>
        <w:rPr>
          <w:b/>
          <w:sz w:val="28"/>
        </w:rPr>
        <w:t>СПЕЦИФИКАЦИЯКОНТРОЛЬНОИЗМЕРИТЕЛЬНЫХМАТЕРИАЛОВ ДЛЯПРОВЕДЕНИЯПРОЦЕДУРЫКОНТРОЛЯИОЦЕНКИКАЧЕСТВА ОБРАЗОВАНИЯНАУРОВНЕОСНОВНОГООБЩЕГО ОБРАЗОВАНИЯ</w:t>
      </w:r>
    </w:p>
    <w:p w:rsidR="009620EF" w:rsidRDefault="009620EF">
      <w:pPr>
        <w:pStyle w:val="a3"/>
        <w:spacing w:before="39"/>
        <w:rPr>
          <w:b/>
        </w:rPr>
      </w:pPr>
    </w:p>
    <w:p w:rsidR="009620EF" w:rsidRDefault="00DF2DA6">
      <w:pPr>
        <w:ind w:left="1510"/>
        <w:rPr>
          <w:b/>
          <w:sz w:val="28"/>
        </w:rPr>
      </w:pPr>
      <w:r>
        <w:rPr>
          <w:b/>
          <w:sz w:val="28"/>
        </w:rPr>
        <w:t>Формаипериодконтроля:</w:t>
      </w:r>
      <w:r>
        <w:rPr>
          <w:b/>
          <w:spacing w:val="-2"/>
          <w:sz w:val="28"/>
        </w:rPr>
        <w:t>промежуточный.</w:t>
      </w:r>
    </w:p>
    <w:p w:rsidR="009620EF" w:rsidRDefault="00DF2DA6">
      <w:pPr>
        <w:tabs>
          <w:tab w:val="left" w:pos="2972"/>
          <w:tab w:val="left" w:pos="4882"/>
          <w:tab w:val="left" w:pos="5993"/>
          <w:tab w:val="left" w:pos="6555"/>
          <w:tab w:val="left" w:pos="7483"/>
          <w:tab w:val="left" w:pos="8944"/>
          <w:tab w:val="left" w:pos="9356"/>
        </w:tabs>
        <w:spacing w:before="38" w:line="264" w:lineRule="auto"/>
        <w:ind w:left="1520" w:right="565" w:hanging="10"/>
        <w:rPr>
          <w:b/>
          <w:sz w:val="28"/>
        </w:rPr>
      </w:pPr>
      <w:r>
        <w:rPr>
          <w:b/>
          <w:spacing w:val="-2"/>
          <w:sz w:val="28"/>
        </w:rPr>
        <w:t>Итоговая</w:t>
      </w:r>
      <w:r>
        <w:rPr>
          <w:b/>
          <w:sz w:val="28"/>
        </w:rPr>
        <w:tab/>
      </w:r>
      <w:r>
        <w:rPr>
          <w:b/>
          <w:spacing w:val="-2"/>
          <w:sz w:val="28"/>
        </w:rPr>
        <w:t>контрольная</w:t>
      </w:r>
      <w:r>
        <w:rPr>
          <w:b/>
          <w:sz w:val="28"/>
        </w:rPr>
        <w:tab/>
      </w:r>
      <w:r>
        <w:rPr>
          <w:b/>
          <w:spacing w:val="-2"/>
          <w:sz w:val="28"/>
        </w:rPr>
        <w:t>работа</w:t>
      </w:r>
      <w:r>
        <w:rPr>
          <w:b/>
          <w:sz w:val="28"/>
        </w:rPr>
        <w:tab/>
      </w:r>
      <w:r>
        <w:rPr>
          <w:b/>
          <w:spacing w:val="-6"/>
          <w:sz w:val="28"/>
        </w:rPr>
        <w:t>по</w:t>
      </w:r>
      <w:r>
        <w:rPr>
          <w:b/>
          <w:sz w:val="28"/>
        </w:rPr>
        <w:tab/>
      </w:r>
      <w:r>
        <w:rPr>
          <w:b/>
          <w:spacing w:val="-2"/>
          <w:sz w:val="28"/>
        </w:rPr>
        <w:t>теме:</w:t>
      </w:r>
      <w:r>
        <w:rPr>
          <w:b/>
          <w:sz w:val="28"/>
        </w:rPr>
        <w:tab/>
      </w:r>
      <w:r>
        <w:rPr>
          <w:b/>
          <w:spacing w:val="-2"/>
          <w:sz w:val="28"/>
        </w:rPr>
        <w:t>«Человек</w:t>
      </w:r>
      <w:r>
        <w:rPr>
          <w:b/>
          <w:sz w:val="28"/>
        </w:rPr>
        <w:tab/>
      </w:r>
      <w:r>
        <w:rPr>
          <w:b/>
          <w:spacing w:val="-10"/>
          <w:sz w:val="28"/>
        </w:rPr>
        <w:t>в</w:t>
      </w:r>
      <w:r>
        <w:rPr>
          <w:b/>
          <w:sz w:val="28"/>
        </w:rPr>
        <w:tab/>
      </w:r>
      <w:r>
        <w:rPr>
          <w:b/>
          <w:spacing w:val="-2"/>
          <w:sz w:val="28"/>
        </w:rPr>
        <w:t>социальном измерении».</w:t>
      </w:r>
    </w:p>
    <w:p w:rsidR="009620EF" w:rsidRDefault="00DF2DA6">
      <w:pPr>
        <w:pStyle w:val="a4"/>
        <w:numPr>
          <w:ilvl w:val="0"/>
          <w:numId w:val="80"/>
        </w:numPr>
        <w:tabs>
          <w:tab w:val="left" w:pos="1718"/>
        </w:tabs>
        <w:spacing w:before="302"/>
        <w:ind w:left="1718" w:hanging="208"/>
        <w:rPr>
          <w:b/>
          <w:sz w:val="26"/>
        </w:rPr>
      </w:pPr>
      <w:r>
        <w:rPr>
          <w:b/>
          <w:sz w:val="28"/>
        </w:rPr>
        <w:t>Назначениедиагностической</w:t>
      </w:r>
      <w:r>
        <w:rPr>
          <w:b/>
          <w:spacing w:val="-2"/>
          <w:sz w:val="28"/>
        </w:rPr>
        <w:t>работы</w:t>
      </w:r>
    </w:p>
    <w:p w:rsidR="009620EF" w:rsidRDefault="009620EF">
      <w:pPr>
        <w:rPr>
          <w:sz w:val="26"/>
        </w:rPr>
        <w:sectPr w:rsidR="009620EF">
          <w:type w:val="continuous"/>
          <w:pgSz w:w="11910" w:h="16840"/>
          <w:pgMar w:top="1080" w:right="280" w:bottom="280" w:left="180" w:header="720" w:footer="720" w:gutter="0"/>
          <w:cols w:space="720"/>
        </w:sectPr>
      </w:pPr>
    </w:p>
    <w:p w:rsidR="009620EF" w:rsidRDefault="00DF2DA6">
      <w:pPr>
        <w:pStyle w:val="a3"/>
        <w:spacing w:before="61" w:line="247" w:lineRule="auto"/>
        <w:ind w:left="1520" w:right="565" w:hanging="10"/>
        <w:jc w:val="both"/>
      </w:pPr>
      <w:bookmarkStart w:id="10" w:name="Распределения_заданий_диагностической_ра"/>
      <w:bookmarkEnd w:id="10"/>
      <w:r>
        <w:lastRenderedPageBreak/>
        <w:t>Работа предназначена для проведения процедуры промежуточной диагностики общеобразовательной подготовки учащихся по предмету обществознание в 7-АБВ классах.</w:t>
      </w:r>
    </w:p>
    <w:p w:rsidR="009620EF" w:rsidRDefault="00DF2DA6">
      <w:pPr>
        <w:pStyle w:val="a3"/>
        <w:spacing w:before="13" w:line="247" w:lineRule="auto"/>
        <w:ind w:left="1510" w:right="564" w:firstLine="360"/>
        <w:jc w:val="both"/>
      </w:pPr>
      <w:r>
        <w:rPr>
          <w:b/>
        </w:rPr>
        <w:t xml:space="preserve">Цель: </w:t>
      </w:r>
      <w:r>
        <w:t>определения уровня подготовки обучающихся за 6 класс в рамках мониторинга достижений планируемых результатов освоения ФГОС основной образовательной программы для образовательных учреждений.</w:t>
      </w:r>
    </w:p>
    <w:p w:rsidR="009620EF" w:rsidRDefault="00DF2DA6">
      <w:pPr>
        <w:pStyle w:val="a4"/>
        <w:numPr>
          <w:ilvl w:val="0"/>
          <w:numId w:val="80"/>
        </w:numPr>
        <w:tabs>
          <w:tab w:val="left" w:pos="1750"/>
        </w:tabs>
        <w:spacing w:before="13"/>
        <w:ind w:left="1750" w:hanging="240"/>
        <w:jc w:val="both"/>
        <w:rPr>
          <w:b/>
          <w:sz w:val="24"/>
        </w:rPr>
      </w:pPr>
      <w:r>
        <w:rPr>
          <w:b/>
          <w:sz w:val="28"/>
        </w:rPr>
        <w:t>Документы,определяющиесодержание</w:t>
      </w:r>
      <w:r>
        <w:rPr>
          <w:b/>
          <w:spacing w:val="-2"/>
          <w:sz w:val="28"/>
        </w:rPr>
        <w:t>работы:</w:t>
      </w:r>
    </w:p>
    <w:p w:rsidR="009620EF" w:rsidRDefault="00DF2DA6">
      <w:pPr>
        <w:pStyle w:val="a3"/>
        <w:spacing w:before="38" w:line="247" w:lineRule="auto"/>
        <w:ind w:left="1520" w:right="563" w:hanging="10"/>
        <w:jc w:val="both"/>
      </w:pPr>
      <w:r>
        <w:t>Содержание диагностической работы определяется на основе Федерального государственного образовательного стандарта основного (начального)общего образования (Приказ Минобрнауки России от 17.12.2010 № 1897)</w:t>
      </w:r>
    </w:p>
    <w:p w:rsidR="009620EF" w:rsidRDefault="00DF2DA6">
      <w:pPr>
        <w:pStyle w:val="a4"/>
        <w:numPr>
          <w:ilvl w:val="0"/>
          <w:numId w:val="80"/>
        </w:numPr>
        <w:tabs>
          <w:tab w:val="left" w:pos="1750"/>
        </w:tabs>
        <w:spacing w:before="311"/>
        <w:ind w:left="1750" w:hanging="240"/>
        <w:rPr>
          <w:b/>
          <w:sz w:val="24"/>
        </w:rPr>
      </w:pPr>
      <w:r>
        <w:rPr>
          <w:b/>
          <w:sz w:val="28"/>
        </w:rPr>
        <w:t>Структура</w:t>
      </w:r>
      <w:r>
        <w:rPr>
          <w:b/>
          <w:spacing w:val="-5"/>
          <w:sz w:val="28"/>
        </w:rPr>
        <w:t xml:space="preserve"> КИМ</w:t>
      </w:r>
    </w:p>
    <w:p w:rsidR="009620EF" w:rsidRDefault="00DF2DA6">
      <w:pPr>
        <w:pStyle w:val="a3"/>
        <w:spacing w:before="36" w:line="256" w:lineRule="auto"/>
        <w:ind w:left="1510" w:right="1712"/>
      </w:pPr>
      <w:r>
        <w:t>Работаохватываетсодержаниекурсаобществознания за6класс. Каждыйвариантдиагностическойработысостоитиз20</w:t>
      </w:r>
      <w:r>
        <w:rPr>
          <w:spacing w:val="-2"/>
        </w:rPr>
        <w:t xml:space="preserve"> заданий:</w:t>
      </w:r>
    </w:p>
    <w:p w:rsidR="009620EF" w:rsidRDefault="00DF2DA6">
      <w:pPr>
        <w:pStyle w:val="a3"/>
        <w:spacing w:before="3"/>
        <w:ind w:left="1510"/>
      </w:pPr>
      <w:r>
        <w:t>16заданийсвыборомодногоправильногоответаизчетырех</w:t>
      </w:r>
      <w:r>
        <w:rPr>
          <w:spacing w:val="-2"/>
        </w:rPr>
        <w:t>предложенных;</w:t>
      </w:r>
    </w:p>
    <w:p w:rsidR="009620EF" w:rsidRDefault="00DF2DA6">
      <w:pPr>
        <w:pStyle w:val="a3"/>
        <w:spacing w:before="10" w:line="247" w:lineRule="auto"/>
        <w:ind w:left="1520" w:right="564"/>
        <w:jc w:val="both"/>
      </w:pPr>
      <w:r>
        <w:t xml:space="preserve">3 задания с кратким ответом, они позволяют проверить умения классифицировать и систематизировать знания; 1 задание с развернутым </w:t>
      </w:r>
      <w:r>
        <w:rPr>
          <w:spacing w:val="-2"/>
        </w:rPr>
        <w:t>ответом.</w:t>
      </w:r>
    </w:p>
    <w:p w:rsidR="009620EF" w:rsidRDefault="00DF2DA6">
      <w:pPr>
        <w:pStyle w:val="a3"/>
        <w:spacing w:before="13" w:line="244" w:lineRule="auto"/>
        <w:ind w:left="1520" w:right="565" w:hanging="10"/>
        <w:jc w:val="both"/>
      </w:pPr>
      <w:r>
        <w:t>В каждом варианте представлены как задания базового уровня сложности,так и задания повышенного уровня и высокого уровня сложности.</w:t>
      </w:r>
    </w:p>
    <w:p w:rsidR="009620EF" w:rsidRDefault="00DF2DA6">
      <w:pPr>
        <w:pStyle w:val="a3"/>
        <w:spacing w:before="19" w:line="247" w:lineRule="auto"/>
        <w:ind w:left="1520" w:right="560" w:hanging="10"/>
        <w:jc w:val="both"/>
      </w:pPr>
      <w:r>
        <w:t>Содержание работы охватывает основной материал по обществознанию, изученный в 5 классе в соответствии ФГОС.</w:t>
      </w:r>
    </w:p>
    <w:p w:rsidR="009620EF" w:rsidRDefault="00DF2DA6">
      <w:pPr>
        <w:spacing w:before="15" w:line="249" w:lineRule="auto"/>
        <w:ind w:left="3312" w:right="1243" w:hanging="1058"/>
        <w:jc w:val="both"/>
        <w:rPr>
          <w:b/>
          <w:sz w:val="28"/>
        </w:rPr>
      </w:pPr>
      <w:r>
        <w:rPr>
          <w:b/>
          <w:sz w:val="28"/>
        </w:rPr>
        <w:t>Распределениязаданийдиагностическойработыпоосновным содержательным разделам учебного предмета</w:t>
      </w:r>
    </w:p>
    <w:p w:rsidR="009620EF" w:rsidRDefault="009620EF">
      <w:pPr>
        <w:pStyle w:val="a3"/>
        <w:spacing w:before="69" w:after="1"/>
        <w:rPr>
          <w:b/>
          <w:sz w:val="20"/>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672"/>
      </w:tblGrid>
      <w:tr w:rsidR="009620EF">
        <w:trPr>
          <w:trHeight w:val="362"/>
        </w:trPr>
        <w:tc>
          <w:tcPr>
            <w:tcW w:w="4676" w:type="dxa"/>
          </w:tcPr>
          <w:p w:rsidR="009620EF" w:rsidRDefault="00DF2DA6">
            <w:pPr>
              <w:pStyle w:val="TableParagraph"/>
              <w:ind w:left="14" w:right="8"/>
              <w:jc w:val="center"/>
              <w:rPr>
                <w:b/>
                <w:sz w:val="28"/>
              </w:rPr>
            </w:pPr>
            <w:r>
              <w:rPr>
                <w:b/>
                <w:sz w:val="28"/>
              </w:rPr>
              <w:t>Содержательные</w:t>
            </w:r>
            <w:r>
              <w:rPr>
                <w:b/>
                <w:spacing w:val="-2"/>
                <w:sz w:val="28"/>
              </w:rPr>
              <w:t>разделы</w:t>
            </w:r>
          </w:p>
        </w:tc>
        <w:tc>
          <w:tcPr>
            <w:tcW w:w="4672" w:type="dxa"/>
          </w:tcPr>
          <w:p w:rsidR="009620EF" w:rsidRDefault="00DF2DA6">
            <w:pPr>
              <w:pStyle w:val="TableParagraph"/>
              <w:ind w:left="14" w:right="4"/>
              <w:jc w:val="center"/>
              <w:rPr>
                <w:b/>
                <w:sz w:val="28"/>
              </w:rPr>
            </w:pPr>
            <w:r>
              <w:rPr>
                <w:b/>
                <w:sz w:val="28"/>
              </w:rPr>
              <w:t>Максимальный</w:t>
            </w:r>
            <w:r>
              <w:rPr>
                <w:b/>
                <w:spacing w:val="-4"/>
                <w:sz w:val="28"/>
              </w:rPr>
              <w:t>балл</w:t>
            </w:r>
          </w:p>
        </w:tc>
      </w:tr>
      <w:tr w:rsidR="009620EF">
        <w:trPr>
          <w:trHeight w:val="360"/>
        </w:trPr>
        <w:tc>
          <w:tcPr>
            <w:tcW w:w="4676" w:type="dxa"/>
          </w:tcPr>
          <w:p w:rsidR="009620EF" w:rsidRDefault="00DF2DA6">
            <w:pPr>
              <w:pStyle w:val="TableParagraph"/>
              <w:ind w:left="14" w:right="8"/>
              <w:jc w:val="center"/>
              <w:rPr>
                <w:sz w:val="28"/>
              </w:rPr>
            </w:pPr>
            <w:r>
              <w:rPr>
                <w:sz w:val="28"/>
              </w:rPr>
              <w:t>Человек.Деятельность</w:t>
            </w:r>
            <w:r>
              <w:rPr>
                <w:spacing w:val="-2"/>
                <w:sz w:val="28"/>
              </w:rPr>
              <w:t>человека.</w:t>
            </w:r>
          </w:p>
        </w:tc>
        <w:tc>
          <w:tcPr>
            <w:tcW w:w="4672" w:type="dxa"/>
          </w:tcPr>
          <w:p w:rsidR="009620EF" w:rsidRDefault="00DF2DA6">
            <w:pPr>
              <w:pStyle w:val="TableParagraph"/>
              <w:ind w:left="14"/>
              <w:jc w:val="center"/>
              <w:rPr>
                <w:b/>
                <w:sz w:val="28"/>
              </w:rPr>
            </w:pPr>
            <w:r>
              <w:rPr>
                <w:b/>
                <w:spacing w:val="-5"/>
                <w:sz w:val="28"/>
              </w:rPr>
              <w:t>12</w:t>
            </w:r>
          </w:p>
        </w:tc>
      </w:tr>
      <w:tr w:rsidR="009620EF">
        <w:trPr>
          <w:trHeight w:val="362"/>
        </w:trPr>
        <w:tc>
          <w:tcPr>
            <w:tcW w:w="4676" w:type="dxa"/>
          </w:tcPr>
          <w:p w:rsidR="009620EF" w:rsidRDefault="00DF2DA6">
            <w:pPr>
              <w:pStyle w:val="TableParagraph"/>
              <w:ind w:left="14" w:right="6"/>
              <w:jc w:val="center"/>
              <w:rPr>
                <w:sz w:val="28"/>
              </w:rPr>
            </w:pPr>
            <w:r>
              <w:rPr>
                <w:sz w:val="28"/>
              </w:rPr>
              <w:t>Социальные</w:t>
            </w:r>
            <w:r>
              <w:rPr>
                <w:spacing w:val="-2"/>
                <w:sz w:val="28"/>
              </w:rPr>
              <w:t>нормы</w:t>
            </w:r>
          </w:p>
        </w:tc>
        <w:tc>
          <w:tcPr>
            <w:tcW w:w="4672" w:type="dxa"/>
          </w:tcPr>
          <w:p w:rsidR="009620EF" w:rsidRDefault="00DF2DA6">
            <w:pPr>
              <w:pStyle w:val="TableParagraph"/>
              <w:ind w:left="14"/>
              <w:jc w:val="center"/>
              <w:rPr>
                <w:b/>
                <w:sz w:val="28"/>
              </w:rPr>
            </w:pPr>
            <w:r>
              <w:rPr>
                <w:b/>
                <w:spacing w:val="-10"/>
                <w:sz w:val="28"/>
              </w:rPr>
              <w:t>9</w:t>
            </w:r>
          </w:p>
        </w:tc>
      </w:tr>
      <w:tr w:rsidR="009620EF">
        <w:trPr>
          <w:trHeight w:val="360"/>
        </w:trPr>
        <w:tc>
          <w:tcPr>
            <w:tcW w:w="4676" w:type="dxa"/>
          </w:tcPr>
          <w:p w:rsidR="009620EF" w:rsidRDefault="00DF2DA6">
            <w:pPr>
              <w:pStyle w:val="TableParagraph"/>
              <w:ind w:left="14" w:right="6"/>
              <w:jc w:val="center"/>
              <w:rPr>
                <w:sz w:val="28"/>
              </w:rPr>
            </w:pPr>
            <w:r>
              <w:rPr>
                <w:sz w:val="28"/>
              </w:rPr>
              <w:t>Гражданини</w:t>
            </w:r>
            <w:r>
              <w:rPr>
                <w:spacing w:val="-2"/>
                <w:sz w:val="28"/>
              </w:rPr>
              <w:t>государство</w:t>
            </w:r>
          </w:p>
        </w:tc>
        <w:tc>
          <w:tcPr>
            <w:tcW w:w="4672" w:type="dxa"/>
          </w:tcPr>
          <w:p w:rsidR="009620EF" w:rsidRDefault="00DF2DA6">
            <w:pPr>
              <w:pStyle w:val="TableParagraph"/>
              <w:ind w:left="14"/>
              <w:jc w:val="center"/>
              <w:rPr>
                <w:b/>
                <w:sz w:val="28"/>
              </w:rPr>
            </w:pPr>
            <w:r>
              <w:rPr>
                <w:b/>
                <w:spacing w:val="-10"/>
                <w:sz w:val="28"/>
              </w:rPr>
              <w:t>5</w:t>
            </w:r>
          </w:p>
        </w:tc>
      </w:tr>
      <w:tr w:rsidR="009620EF">
        <w:trPr>
          <w:trHeight w:val="361"/>
        </w:trPr>
        <w:tc>
          <w:tcPr>
            <w:tcW w:w="4676" w:type="dxa"/>
          </w:tcPr>
          <w:p w:rsidR="009620EF" w:rsidRDefault="00DF2DA6">
            <w:pPr>
              <w:pStyle w:val="TableParagraph"/>
              <w:ind w:left="14" w:right="6"/>
              <w:jc w:val="center"/>
              <w:rPr>
                <w:b/>
                <w:sz w:val="28"/>
              </w:rPr>
            </w:pPr>
            <w:r>
              <w:rPr>
                <w:b/>
                <w:spacing w:val="-2"/>
                <w:sz w:val="28"/>
              </w:rPr>
              <w:t>Итого:</w:t>
            </w:r>
          </w:p>
        </w:tc>
        <w:tc>
          <w:tcPr>
            <w:tcW w:w="4672" w:type="dxa"/>
          </w:tcPr>
          <w:p w:rsidR="009620EF" w:rsidRDefault="00DF2DA6">
            <w:pPr>
              <w:pStyle w:val="TableParagraph"/>
              <w:ind w:left="14"/>
              <w:jc w:val="center"/>
              <w:rPr>
                <w:b/>
                <w:sz w:val="28"/>
              </w:rPr>
            </w:pPr>
            <w:r>
              <w:rPr>
                <w:b/>
                <w:spacing w:val="-5"/>
                <w:sz w:val="28"/>
              </w:rPr>
              <w:t>26</w:t>
            </w:r>
          </w:p>
        </w:tc>
      </w:tr>
    </w:tbl>
    <w:p w:rsidR="009620EF" w:rsidRDefault="009620EF">
      <w:pPr>
        <w:pStyle w:val="a3"/>
        <w:rPr>
          <w:b/>
        </w:rPr>
      </w:pPr>
    </w:p>
    <w:p w:rsidR="009620EF" w:rsidRDefault="009620EF">
      <w:pPr>
        <w:pStyle w:val="a3"/>
        <w:spacing w:before="1"/>
        <w:rPr>
          <w:b/>
        </w:rPr>
      </w:pPr>
    </w:p>
    <w:p w:rsidR="009620EF" w:rsidRDefault="00DF2DA6">
      <w:pPr>
        <w:pStyle w:val="a4"/>
        <w:numPr>
          <w:ilvl w:val="0"/>
          <w:numId w:val="80"/>
        </w:numPr>
        <w:tabs>
          <w:tab w:val="left" w:pos="1750"/>
        </w:tabs>
        <w:ind w:left="1750" w:hanging="240"/>
        <w:rPr>
          <w:b/>
          <w:sz w:val="24"/>
        </w:rPr>
      </w:pPr>
      <w:r>
        <w:rPr>
          <w:b/>
          <w:sz w:val="28"/>
        </w:rPr>
        <w:t>Распределениезаданийпоуровню</w:t>
      </w:r>
      <w:r>
        <w:rPr>
          <w:b/>
          <w:spacing w:val="-2"/>
          <w:sz w:val="28"/>
        </w:rPr>
        <w:t>сложности:</w:t>
      </w:r>
    </w:p>
    <w:p w:rsidR="009620EF" w:rsidRDefault="009620EF">
      <w:pPr>
        <w:pStyle w:val="a3"/>
        <w:spacing w:before="106"/>
        <w:rPr>
          <w:b/>
          <w:sz w:val="20"/>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8"/>
        <w:gridCol w:w="3194"/>
        <w:gridCol w:w="3190"/>
      </w:tblGrid>
      <w:tr w:rsidR="009620EF">
        <w:trPr>
          <w:trHeight w:val="360"/>
        </w:trPr>
        <w:tc>
          <w:tcPr>
            <w:tcW w:w="3188" w:type="dxa"/>
          </w:tcPr>
          <w:p w:rsidR="009620EF" w:rsidRDefault="00DF2DA6">
            <w:pPr>
              <w:pStyle w:val="TableParagraph"/>
              <w:rPr>
                <w:b/>
                <w:sz w:val="28"/>
              </w:rPr>
            </w:pPr>
            <w:r>
              <w:rPr>
                <w:b/>
                <w:sz w:val="28"/>
              </w:rPr>
              <w:t>Уровень</w:t>
            </w:r>
            <w:r>
              <w:rPr>
                <w:b/>
                <w:spacing w:val="-2"/>
                <w:sz w:val="28"/>
              </w:rPr>
              <w:t>сложности</w:t>
            </w:r>
          </w:p>
        </w:tc>
        <w:tc>
          <w:tcPr>
            <w:tcW w:w="3194" w:type="dxa"/>
          </w:tcPr>
          <w:p w:rsidR="009620EF" w:rsidRDefault="00DF2DA6">
            <w:pPr>
              <w:pStyle w:val="TableParagraph"/>
              <w:rPr>
                <w:b/>
                <w:sz w:val="28"/>
              </w:rPr>
            </w:pPr>
            <w:r>
              <w:rPr>
                <w:b/>
                <w:sz w:val="28"/>
              </w:rPr>
              <w:t>Количество</w:t>
            </w:r>
            <w:r>
              <w:rPr>
                <w:b/>
                <w:spacing w:val="-2"/>
                <w:sz w:val="28"/>
              </w:rPr>
              <w:t>заданий</w:t>
            </w:r>
          </w:p>
        </w:tc>
        <w:tc>
          <w:tcPr>
            <w:tcW w:w="3190" w:type="dxa"/>
          </w:tcPr>
          <w:p w:rsidR="009620EF" w:rsidRDefault="00DF2DA6">
            <w:pPr>
              <w:pStyle w:val="TableParagraph"/>
              <w:rPr>
                <w:b/>
                <w:sz w:val="28"/>
              </w:rPr>
            </w:pPr>
            <w:r>
              <w:rPr>
                <w:b/>
                <w:sz w:val="28"/>
              </w:rPr>
              <w:t>Максимальный</w:t>
            </w:r>
            <w:r>
              <w:rPr>
                <w:b/>
                <w:spacing w:val="-4"/>
                <w:sz w:val="28"/>
              </w:rPr>
              <w:t>балл</w:t>
            </w:r>
          </w:p>
        </w:tc>
      </w:tr>
      <w:tr w:rsidR="009620EF">
        <w:trPr>
          <w:trHeight w:val="361"/>
        </w:trPr>
        <w:tc>
          <w:tcPr>
            <w:tcW w:w="3188" w:type="dxa"/>
          </w:tcPr>
          <w:p w:rsidR="009620EF" w:rsidRDefault="00DF2DA6">
            <w:pPr>
              <w:pStyle w:val="TableParagraph"/>
              <w:rPr>
                <w:sz w:val="28"/>
              </w:rPr>
            </w:pPr>
            <w:r>
              <w:rPr>
                <w:spacing w:val="-2"/>
                <w:sz w:val="28"/>
              </w:rPr>
              <w:t>Базовый</w:t>
            </w:r>
          </w:p>
        </w:tc>
        <w:tc>
          <w:tcPr>
            <w:tcW w:w="3194" w:type="dxa"/>
          </w:tcPr>
          <w:p w:rsidR="009620EF" w:rsidRDefault="00DF2DA6">
            <w:pPr>
              <w:pStyle w:val="TableParagraph"/>
              <w:rPr>
                <w:sz w:val="28"/>
              </w:rPr>
            </w:pPr>
            <w:r>
              <w:rPr>
                <w:sz w:val="28"/>
              </w:rPr>
              <w:t xml:space="preserve">7 </w:t>
            </w:r>
            <w:r>
              <w:rPr>
                <w:spacing w:val="-2"/>
                <w:sz w:val="28"/>
              </w:rPr>
              <w:t>(47%)</w:t>
            </w:r>
          </w:p>
        </w:tc>
        <w:tc>
          <w:tcPr>
            <w:tcW w:w="3190" w:type="dxa"/>
          </w:tcPr>
          <w:p w:rsidR="009620EF" w:rsidRDefault="00DF2DA6">
            <w:pPr>
              <w:pStyle w:val="TableParagraph"/>
              <w:rPr>
                <w:sz w:val="28"/>
              </w:rPr>
            </w:pPr>
            <w:r>
              <w:rPr>
                <w:sz w:val="28"/>
              </w:rPr>
              <w:t xml:space="preserve">7 </w:t>
            </w:r>
            <w:r>
              <w:rPr>
                <w:spacing w:val="-2"/>
                <w:sz w:val="28"/>
              </w:rPr>
              <w:t>(47%)</w:t>
            </w:r>
          </w:p>
        </w:tc>
      </w:tr>
      <w:tr w:rsidR="009620EF">
        <w:trPr>
          <w:trHeight w:val="360"/>
        </w:trPr>
        <w:tc>
          <w:tcPr>
            <w:tcW w:w="3188" w:type="dxa"/>
          </w:tcPr>
          <w:p w:rsidR="009620EF" w:rsidRDefault="00DF2DA6">
            <w:pPr>
              <w:pStyle w:val="TableParagraph"/>
              <w:rPr>
                <w:sz w:val="28"/>
              </w:rPr>
            </w:pPr>
            <w:r>
              <w:rPr>
                <w:spacing w:val="-2"/>
                <w:sz w:val="28"/>
              </w:rPr>
              <w:t>Повышенный</w:t>
            </w:r>
          </w:p>
        </w:tc>
        <w:tc>
          <w:tcPr>
            <w:tcW w:w="3194" w:type="dxa"/>
          </w:tcPr>
          <w:p w:rsidR="009620EF" w:rsidRDefault="00DF2DA6">
            <w:pPr>
              <w:pStyle w:val="TableParagraph"/>
              <w:rPr>
                <w:sz w:val="28"/>
              </w:rPr>
            </w:pPr>
            <w:r>
              <w:rPr>
                <w:sz w:val="28"/>
              </w:rPr>
              <w:t xml:space="preserve">6 </w:t>
            </w:r>
            <w:r>
              <w:rPr>
                <w:spacing w:val="-2"/>
                <w:sz w:val="28"/>
              </w:rPr>
              <w:t>(40%)</w:t>
            </w:r>
          </w:p>
        </w:tc>
        <w:tc>
          <w:tcPr>
            <w:tcW w:w="3190" w:type="dxa"/>
          </w:tcPr>
          <w:p w:rsidR="009620EF" w:rsidRDefault="00DF2DA6">
            <w:pPr>
              <w:pStyle w:val="TableParagraph"/>
              <w:rPr>
                <w:sz w:val="28"/>
              </w:rPr>
            </w:pPr>
            <w:r>
              <w:rPr>
                <w:sz w:val="28"/>
              </w:rPr>
              <w:t xml:space="preserve">11 </w:t>
            </w:r>
            <w:r>
              <w:rPr>
                <w:spacing w:val="-2"/>
                <w:sz w:val="28"/>
              </w:rPr>
              <w:t>(42%)</w:t>
            </w:r>
          </w:p>
        </w:tc>
      </w:tr>
      <w:tr w:rsidR="009620EF">
        <w:trPr>
          <w:trHeight w:val="361"/>
        </w:trPr>
        <w:tc>
          <w:tcPr>
            <w:tcW w:w="3188" w:type="dxa"/>
          </w:tcPr>
          <w:p w:rsidR="009620EF" w:rsidRDefault="00DF2DA6">
            <w:pPr>
              <w:pStyle w:val="TableParagraph"/>
              <w:rPr>
                <w:sz w:val="28"/>
              </w:rPr>
            </w:pPr>
            <w:r>
              <w:rPr>
                <w:spacing w:val="-2"/>
                <w:sz w:val="28"/>
              </w:rPr>
              <w:t>Высокий</w:t>
            </w:r>
          </w:p>
        </w:tc>
        <w:tc>
          <w:tcPr>
            <w:tcW w:w="3194" w:type="dxa"/>
          </w:tcPr>
          <w:p w:rsidR="009620EF" w:rsidRDefault="00DF2DA6">
            <w:pPr>
              <w:pStyle w:val="TableParagraph"/>
              <w:rPr>
                <w:sz w:val="28"/>
              </w:rPr>
            </w:pPr>
            <w:r>
              <w:rPr>
                <w:sz w:val="28"/>
              </w:rPr>
              <w:t xml:space="preserve">2 </w:t>
            </w:r>
            <w:r>
              <w:rPr>
                <w:spacing w:val="-2"/>
                <w:sz w:val="28"/>
              </w:rPr>
              <w:t>(13%)</w:t>
            </w:r>
          </w:p>
        </w:tc>
        <w:tc>
          <w:tcPr>
            <w:tcW w:w="3190" w:type="dxa"/>
          </w:tcPr>
          <w:p w:rsidR="009620EF" w:rsidRDefault="00DF2DA6">
            <w:pPr>
              <w:pStyle w:val="TableParagraph"/>
              <w:rPr>
                <w:sz w:val="28"/>
              </w:rPr>
            </w:pPr>
            <w:r>
              <w:rPr>
                <w:sz w:val="28"/>
              </w:rPr>
              <w:t xml:space="preserve">8 </w:t>
            </w:r>
            <w:r>
              <w:rPr>
                <w:spacing w:val="-2"/>
                <w:sz w:val="28"/>
              </w:rPr>
              <w:t>(11%)</w:t>
            </w:r>
          </w:p>
        </w:tc>
      </w:tr>
      <w:tr w:rsidR="009620EF">
        <w:trPr>
          <w:trHeight w:val="360"/>
        </w:trPr>
        <w:tc>
          <w:tcPr>
            <w:tcW w:w="3188" w:type="dxa"/>
          </w:tcPr>
          <w:p w:rsidR="009620EF" w:rsidRDefault="00DF2DA6">
            <w:pPr>
              <w:pStyle w:val="TableParagraph"/>
              <w:rPr>
                <w:sz w:val="28"/>
              </w:rPr>
            </w:pPr>
            <w:r>
              <w:rPr>
                <w:spacing w:val="-2"/>
                <w:sz w:val="28"/>
              </w:rPr>
              <w:t>Итого</w:t>
            </w:r>
          </w:p>
        </w:tc>
        <w:tc>
          <w:tcPr>
            <w:tcW w:w="3194" w:type="dxa"/>
          </w:tcPr>
          <w:p w:rsidR="009620EF" w:rsidRDefault="00DF2DA6">
            <w:pPr>
              <w:pStyle w:val="TableParagraph"/>
              <w:rPr>
                <w:sz w:val="28"/>
              </w:rPr>
            </w:pPr>
            <w:r>
              <w:rPr>
                <w:sz w:val="28"/>
              </w:rPr>
              <w:t xml:space="preserve">15 </w:t>
            </w:r>
            <w:r>
              <w:rPr>
                <w:spacing w:val="-2"/>
                <w:sz w:val="28"/>
              </w:rPr>
              <w:t>(100%)</w:t>
            </w:r>
          </w:p>
        </w:tc>
        <w:tc>
          <w:tcPr>
            <w:tcW w:w="3190" w:type="dxa"/>
          </w:tcPr>
          <w:p w:rsidR="009620EF" w:rsidRDefault="00DF2DA6">
            <w:pPr>
              <w:pStyle w:val="TableParagraph"/>
              <w:rPr>
                <w:sz w:val="28"/>
              </w:rPr>
            </w:pPr>
            <w:r>
              <w:rPr>
                <w:sz w:val="28"/>
              </w:rPr>
              <w:t xml:space="preserve">26 </w:t>
            </w:r>
            <w:r>
              <w:rPr>
                <w:spacing w:val="-2"/>
                <w:sz w:val="28"/>
              </w:rPr>
              <w:t>(100%)</w:t>
            </w:r>
          </w:p>
        </w:tc>
      </w:tr>
    </w:tbl>
    <w:p w:rsidR="009620EF" w:rsidRDefault="00DF2DA6">
      <w:pPr>
        <w:pStyle w:val="a4"/>
        <w:numPr>
          <w:ilvl w:val="0"/>
          <w:numId w:val="80"/>
        </w:numPr>
        <w:tabs>
          <w:tab w:val="left" w:pos="1750"/>
        </w:tabs>
        <w:spacing w:before="300"/>
        <w:ind w:left="1750" w:hanging="240"/>
        <w:rPr>
          <w:b/>
          <w:sz w:val="24"/>
        </w:rPr>
      </w:pPr>
      <w:r>
        <w:rPr>
          <w:b/>
          <w:sz w:val="28"/>
        </w:rPr>
        <w:t>Системаоцениваниявыполнения</w:t>
      </w:r>
      <w:r>
        <w:rPr>
          <w:b/>
          <w:spacing w:val="-2"/>
          <w:sz w:val="28"/>
        </w:rPr>
        <w:t>работы</w:t>
      </w:r>
    </w:p>
    <w:p w:rsidR="009620EF" w:rsidRDefault="00DF2DA6">
      <w:pPr>
        <w:pStyle w:val="a3"/>
        <w:spacing w:before="38"/>
        <w:ind w:left="1510"/>
      </w:pPr>
      <w:r>
        <w:t>Кбазовомууровнюсложностиотносятсязадания</w:t>
      </w:r>
      <w:r>
        <w:rPr>
          <w:spacing w:val="-2"/>
        </w:rPr>
        <w:t>1,2,4,5,7,9,10.</w:t>
      </w:r>
    </w:p>
    <w:p w:rsidR="009620EF" w:rsidRDefault="009620EF">
      <w:pPr>
        <w:sectPr w:rsidR="009620EF">
          <w:pgSz w:w="11910" w:h="16840"/>
          <w:pgMar w:top="1040" w:right="280" w:bottom="280" w:left="180" w:header="720" w:footer="720" w:gutter="0"/>
          <w:cols w:space="720"/>
        </w:sectPr>
      </w:pPr>
    </w:p>
    <w:p w:rsidR="009620EF" w:rsidRDefault="00DF2DA6">
      <w:pPr>
        <w:pStyle w:val="a3"/>
        <w:spacing w:before="61" w:line="247" w:lineRule="auto"/>
        <w:ind w:left="1520" w:right="562" w:hanging="10"/>
        <w:jc w:val="both"/>
      </w:pPr>
      <w:r>
        <w:lastRenderedPageBreak/>
        <w:t>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3,6,8,11,12,13.</w:t>
      </w:r>
    </w:p>
    <w:p w:rsidR="009620EF" w:rsidRDefault="00DF2DA6">
      <w:pPr>
        <w:pStyle w:val="a3"/>
        <w:spacing w:before="11" w:line="247" w:lineRule="auto"/>
        <w:ind w:left="1520" w:right="560" w:hanging="10"/>
        <w:jc w:val="both"/>
      </w:pPr>
      <w:r>
        <w:t>К высокому уровню сложности относятся задания, при выполнении которых учащиеся производят частично-поисковые действия, используя приобретённыезнанияиумениявнетипичныхситуацияхилисоздавая новые правила, алгоритмы действий, т.е. новую информацию. К высокому уровню сложности относится задание 14,15.</w:t>
      </w:r>
    </w:p>
    <w:p w:rsidR="009620EF" w:rsidRDefault="00DF2DA6">
      <w:pPr>
        <w:pStyle w:val="Heading3"/>
        <w:spacing w:before="310"/>
        <w:ind w:left="2334"/>
        <w:jc w:val="left"/>
      </w:pPr>
      <w:r>
        <w:t>Таблицапереводабалловвотметкипопятибалльной</w:t>
      </w:r>
      <w:r>
        <w:rPr>
          <w:spacing w:val="-2"/>
        </w:rPr>
        <w:t>шкале.</w:t>
      </w:r>
    </w:p>
    <w:p w:rsidR="009620EF" w:rsidRDefault="009620EF">
      <w:pPr>
        <w:pStyle w:val="a3"/>
        <w:spacing w:before="94"/>
        <w:rPr>
          <w:b/>
          <w:i/>
          <w:sz w:val="20"/>
        </w:rPr>
      </w:pPr>
    </w:p>
    <w:tbl>
      <w:tblPr>
        <w:tblStyle w:val="TableNormal"/>
        <w:tblW w:w="0" w:type="auto"/>
        <w:tblInd w:w="25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6"/>
        <w:gridCol w:w="1128"/>
        <w:gridCol w:w="1292"/>
        <w:gridCol w:w="1274"/>
        <w:gridCol w:w="1306"/>
      </w:tblGrid>
      <w:tr w:rsidR="009620EF">
        <w:trPr>
          <w:trHeight w:val="1057"/>
        </w:trPr>
        <w:tc>
          <w:tcPr>
            <w:tcW w:w="2326" w:type="dxa"/>
          </w:tcPr>
          <w:p w:rsidR="009620EF" w:rsidRDefault="00DF2DA6">
            <w:pPr>
              <w:pStyle w:val="TableParagraph"/>
              <w:spacing w:before="17" w:line="256" w:lineRule="auto"/>
              <w:ind w:left="78"/>
              <w:jc w:val="center"/>
              <w:rPr>
                <w:b/>
                <w:sz w:val="28"/>
              </w:rPr>
            </w:pPr>
            <w:r>
              <w:rPr>
                <w:b/>
                <w:sz w:val="28"/>
              </w:rPr>
              <w:t xml:space="preserve">Отметка по </w:t>
            </w:r>
            <w:r>
              <w:rPr>
                <w:b/>
                <w:spacing w:val="-2"/>
                <w:sz w:val="28"/>
              </w:rPr>
              <w:t>максимальной</w:t>
            </w:r>
          </w:p>
          <w:p w:rsidR="009620EF" w:rsidRDefault="00DF2DA6">
            <w:pPr>
              <w:pStyle w:val="TableParagraph"/>
              <w:spacing w:before="5"/>
              <w:ind w:left="78" w:right="2"/>
              <w:jc w:val="center"/>
              <w:rPr>
                <w:b/>
                <w:sz w:val="28"/>
              </w:rPr>
            </w:pPr>
            <w:r>
              <w:rPr>
                <w:b/>
                <w:spacing w:val="-2"/>
                <w:sz w:val="28"/>
              </w:rPr>
              <w:t>шкале</w:t>
            </w:r>
          </w:p>
        </w:tc>
        <w:tc>
          <w:tcPr>
            <w:tcW w:w="1128" w:type="dxa"/>
          </w:tcPr>
          <w:p w:rsidR="009620EF" w:rsidRDefault="00DF2DA6">
            <w:pPr>
              <w:pStyle w:val="TableParagraph"/>
              <w:spacing w:before="17"/>
              <w:ind w:left="0" w:right="336"/>
              <w:jc w:val="right"/>
              <w:rPr>
                <w:b/>
                <w:sz w:val="28"/>
              </w:rPr>
            </w:pPr>
            <w:r>
              <w:rPr>
                <w:b/>
                <w:spacing w:val="-5"/>
                <w:sz w:val="28"/>
              </w:rPr>
              <w:t>«2»</w:t>
            </w:r>
          </w:p>
        </w:tc>
        <w:tc>
          <w:tcPr>
            <w:tcW w:w="1292" w:type="dxa"/>
          </w:tcPr>
          <w:p w:rsidR="009620EF" w:rsidRDefault="00DF2DA6">
            <w:pPr>
              <w:pStyle w:val="TableParagraph"/>
              <w:spacing w:before="17"/>
              <w:ind w:left="438"/>
              <w:rPr>
                <w:b/>
                <w:sz w:val="28"/>
              </w:rPr>
            </w:pPr>
            <w:r>
              <w:rPr>
                <w:b/>
                <w:spacing w:val="-5"/>
                <w:sz w:val="28"/>
              </w:rPr>
              <w:t>«3»</w:t>
            </w:r>
          </w:p>
        </w:tc>
        <w:tc>
          <w:tcPr>
            <w:tcW w:w="1274" w:type="dxa"/>
          </w:tcPr>
          <w:p w:rsidR="009620EF" w:rsidRDefault="00DF2DA6">
            <w:pPr>
              <w:pStyle w:val="TableParagraph"/>
              <w:spacing w:before="17"/>
              <w:ind w:left="427"/>
              <w:rPr>
                <w:b/>
                <w:sz w:val="28"/>
              </w:rPr>
            </w:pPr>
            <w:r>
              <w:rPr>
                <w:b/>
                <w:spacing w:val="-5"/>
                <w:sz w:val="28"/>
              </w:rPr>
              <w:t>«4»</w:t>
            </w:r>
          </w:p>
        </w:tc>
        <w:tc>
          <w:tcPr>
            <w:tcW w:w="1306" w:type="dxa"/>
          </w:tcPr>
          <w:p w:rsidR="009620EF" w:rsidRDefault="00DF2DA6">
            <w:pPr>
              <w:pStyle w:val="TableParagraph"/>
              <w:spacing w:before="17"/>
              <w:ind w:left="443"/>
              <w:rPr>
                <w:b/>
                <w:sz w:val="28"/>
              </w:rPr>
            </w:pPr>
            <w:r>
              <w:rPr>
                <w:b/>
                <w:spacing w:val="-5"/>
                <w:sz w:val="28"/>
              </w:rPr>
              <w:t>«5»</w:t>
            </w:r>
          </w:p>
        </w:tc>
      </w:tr>
      <w:tr w:rsidR="009620EF">
        <w:trPr>
          <w:trHeight w:val="358"/>
        </w:trPr>
        <w:tc>
          <w:tcPr>
            <w:tcW w:w="2326" w:type="dxa"/>
            <w:tcBorders>
              <w:bottom w:val="nil"/>
            </w:tcBorders>
          </w:tcPr>
          <w:p w:rsidR="009620EF" w:rsidRDefault="00DF2DA6">
            <w:pPr>
              <w:pStyle w:val="TableParagraph"/>
              <w:spacing w:before="17" w:line="321" w:lineRule="exact"/>
              <w:ind w:left="736"/>
              <w:rPr>
                <w:b/>
                <w:sz w:val="28"/>
              </w:rPr>
            </w:pPr>
            <w:r>
              <w:rPr>
                <w:b/>
                <w:spacing w:val="-2"/>
                <w:sz w:val="28"/>
              </w:rPr>
              <w:t>Баллы</w:t>
            </w:r>
          </w:p>
        </w:tc>
        <w:tc>
          <w:tcPr>
            <w:tcW w:w="1128" w:type="dxa"/>
            <w:tcBorders>
              <w:bottom w:val="nil"/>
            </w:tcBorders>
          </w:tcPr>
          <w:p w:rsidR="009620EF" w:rsidRDefault="00DF2DA6">
            <w:pPr>
              <w:pStyle w:val="TableParagraph"/>
              <w:spacing w:before="17" w:line="321" w:lineRule="exact"/>
              <w:ind w:left="0" w:right="357"/>
              <w:jc w:val="right"/>
              <w:rPr>
                <w:sz w:val="28"/>
              </w:rPr>
            </w:pPr>
            <w:r>
              <w:rPr>
                <w:spacing w:val="-2"/>
                <w:sz w:val="28"/>
              </w:rPr>
              <w:t>0-</w:t>
            </w:r>
            <w:r>
              <w:rPr>
                <w:spacing w:val="-10"/>
                <w:sz w:val="28"/>
              </w:rPr>
              <w:t>6</w:t>
            </w:r>
          </w:p>
        </w:tc>
        <w:tc>
          <w:tcPr>
            <w:tcW w:w="1292" w:type="dxa"/>
            <w:tcBorders>
              <w:bottom w:val="nil"/>
            </w:tcBorders>
          </w:tcPr>
          <w:p w:rsidR="009620EF" w:rsidRDefault="00DF2DA6">
            <w:pPr>
              <w:pStyle w:val="TableParagraph"/>
              <w:spacing w:before="17" w:line="321" w:lineRule="exact"/>
              <w:ind w:left="390"/>
              <w:rPr>
                <w:sz w:val="28"/>
              </w:rPr>
            </w:pPr>
            <w:r>
              <w:rPr>
                <w:sz w:val="28"/>
              </w:rPr>
              <w:t>7-</w:t>
            </w:r>
            <w:r>
              <w:rPr>
                <w:spacing w:val="-5"/>
                <w:sz w:val="28"/>
              </w:rPr>
              <w:t>14</w:t>
            </w:r>
          </w:p>
        </w:tc>
        <w:tc>
          <w:tcPr>
            <w:tcW w:w="1274" w:type="dxa"/>
            <w:tcBorders>
              <w:bottom w:val="nil"/>
            </w:tcBorders>
          </w:tcPr>
          <w:p w:rsidR="009620EF" w:rsidRDefault="00DF2DA6">
            <w:pPr>
              <w:pStyle w:val="TableParagraph"/>
              <w:spacing w:before="17" w:line="321" w:lineRule="exact"/>
              <w:ind w:left="310"/>
              <w:rPr>
                <w:sz w:val="28"/>
              </w:rPr>
            </w:pPr>
            <w:r>
              <w:rPr>
                <w:sz w:val="28"/>
              </w:rPr>
              <w:t>15-</w:t>
            </w:r>
            <w:r>
              <w:rPr>
                <w:spacing w:val="-5"/>
                <w:sz w:val="28"/>
              </w:rPr>
              <w:t>20</w:t>
            </w:r>
          </w:p>
        </w:tc>
        <w:tc>
          <w:tcPr>
            <w:tcW w:w="1306" w:type="dxa"/>
            <w:tcBorders>
              <w:bottom w:val="nil"/>
            </w:tcBorders>
          </w:tcPr>
          <w:p w:rsidR="009620EF" w:rsidRDefault="00DF2DA6">
            <w:pPr>
              <w:pStyle w:val="TableParagraph"/>
              <w:spacing w:before="17" w:line="321" w:lineRule="exact"/>
              <w:ind w:left="326"/>
              <w:rPr>
                <w:sz w:val="28"/>
              </w:rPr>
            </w:pPr>
            <w:r>
              <w:rPr>
                <w:spacing w:val="-2"/>
                <w:sz w:val="28"/>
              </w:rPr>
              <w:t>21-</w:t>
            </w:r>
            <w:r>
              <w:rPr>
                <w:spacing w:val="-5"/>
                <w:sz w:val="28"/>
              </w:rPr>
              <w:t>26</w:t>
            </w:r>
          </w:p>
        </w:tc>
      </w:tr>
      <w:tr w:rsidR="009620EF">
        <w:trPr>
          <w:trHeight w:val="347"/>
        </w:trPr>
        <w:tc>
          <w:tcPr>
            <w:tcW w:w="2326" w:type="dxa"/>
            <w:tcBorders>
              <w:top w:val="nil"/>
              <w:bottom w:val="nil"/>
            </w:tcBorders>
          </w:tcPr>
          <w:p w:rsidR="009620EF" w:rsidRDefault="009620EF">
            <w:pPr>
              <w:pStyle w:val="TableParagraph"/>
              <w:spacing w:before="0"/>
              <w:ind w:left="0"/>
              <w:rPr>
                <w:sz w:val="26"/>
              </w:rPr>
            </w:pPr>
          </w:p>
        </w:tc>
        <w:tc>
          <w:tcPr>
            <w:tcW w:w="1128" w:type="dxa"/>
            <w:tcBorders>
              <w:top w:val="nil"/>
              <w:bottom w:val="nil"/>
            </w:tcBorders>
          </w:tcPr>
          <w:p w:rsidR="009620EF" w:rsidRDefault="00DF2DA6">
            <w:pPr>
              <w:pStyle w:val="TableParagraph"/>
              <w:spacing w:before="7" w:line="320" w:lineRule="exact"/>
              <w:ind w:left="208"/>
              <w:rPr>
                <w:sz w:val="28"/>
              </w:rPr>
            </w:pPr>
            <w:r>
              <w:rPr>
                <w:spacing w:val="-5"/>
                <w:sz w:val="28"/>
              </w:rPr>
              <w:t>(0-</w:t>
            </w:r>
          </w:p>
        </w:tc>
        <w:tc>
          <w:tcPr>
            <w:tcW w:w="1292" w:type="dxa"/>
            <w:tcBorders>
              <w:top w:val="nil"/>
              <w:bottom w:val="nil"/>
            </w:tcBorders>
          </w:tcPr>
          <w:p w:rsidR="009620EF" w:rsidRDefault="00DF2DA6">
            <w:pPr>
              <w:pStyle w:val="TableParagraph"/>
              <w:spacing w:before="7" w:line="320" w:lineRule="exact"/>
              <w:ind w:left="158"/>
              <w:rPr>
                <w:sz w:val="28"/>
              </w:rPr>
            </w:pPr>
            <w:r>
              <w:rPr>
                <w:sz w:val="28"/>
              </w:rPr>
              <w:t xml:space="preserve">(27 </w:t>
            </w:r>
            <w:r>
              <w:rPr>
                <w:spacing w:val="-10"/>
                <w:sz w:val="28"/>
              </w:rPr>
              <w:t>-</w:t>
            </w:r>
          </w:p>
        </w:tc>
        <w:tc>
          <w:tcPr>
            <w:tcW w:w="1274" w:type="dxa"/>
            <w:tcBorders>
              <w:top w:val="nil"/>
              <w:bottom w:val="nil"/>
            </w:tcBorders>
          </w:tcPr>
          <w:p w:rsidR="009620EF" w:rsidRDefault="00DF2DA6">
            <w:pPr>
              <w:pStyle w:val="TableParagraph"/>
              <w:spacing w:before="7" w:line="320" w:lineRule="exact"/>
              <w:ind w:left="177"/>
              <w:rPr>
                <w:sz w:val="28"/>
              </w:rPr>
            </w:pPr>
            <w:r>
              <w:rPr>
                <w:spacing w:val="-4"/>
                <w:sz w:val="28"/>
              </w:rPr>
              <w:t>(57-</w:t>
            </w:r>
          </w:p>
        </w:tc>
        <w:tc>
          <w:tcPr>
            <w:tcW w:w="1306" w:type="dxa"/>
            <w:tcBorders>
              <w:top w:val="nil"/>
              <w:bottom w:val="nil"/>
            </w:tcBorders>
          </w:tcPr>
          <w:p w:rsidR="009620EF" w:rsidRDefault="00DF2DA6">
            <w:pPr>
              <w:pStyle w:val="TableParagraph"/>
              <w:spacing w:before="7" w:line="320" w:lineRule="exact"/>
              <w:ind w:left="132"/>
              <w:rPr>
                <w:sz w:val="28"/>
              </w:rPr>
            </w:pPr>
            <w:r>
              <w:rPr>
                <w:spacing w:val="-4"/>
                <w:sz w:val="28"/>
              </w:rPr>
              <w:t>(80-</w:t>
            </w:r>
          </w:p>
        </w:tc>
      </w:tr>
      <w:tr w:rsidR="009620EF">
        <w:trPr>
          <w:trHeight w:val="353"/>
        </w:trPr>
        <w:tc>
          <w:tcPr>
            <w:tcW w:w="2326" w:type="dxa"/>
            <w:tcBorders>
              <w:top w:val="nil"/>
            </w:tcBorders>
          </w:tcPr>
          <w:p w:rsidR="009620EF" w:rsidRDefault="009620EF">
            <w:pPr>
              <w:pStyle w:val="TableParagraph"/>
              <w:spacing w:before="0"/>
              <w:ind w:left="0"/>
              <w:rPr>
                <w:sz w:val="26"/>
              </w:rPr>
            </w:pPr>
          </w:p>
        </w:tc>
        <w:tc>
          <w:tcPr>
            <w:tcW w:w="1128" w:type="dxa"/>
            <w:tcBorders>
              <w:top w:val="nil"/>
            </w:tcBorders>
          </w:tcPr>
          <w:p w:rsidR="009620EF" w:rsidRDefault="00DF2DA6">
            <w:pPr>
              <w:pStyle w:val="TableParagraph"/>
              <w:spacing w:before="6"/>
              <w:ind w:left="137"/>
              <w:rPr>
                <w:sz w:val="28"/>
              </w:rPr>
            </w:pPr>
            <w:r>
              <w:rPr>
                <w:spacing w:val="-4"/>
                <w:sz w:val="28"/>
              </w:rPr>
              <w:t>28%)</w:t>
            </w:r>
          </w:p>
        </w:tc>
        <w:tc>
          <w:tcPr>
            <w:tcW w:w="1292" w:type="dxa"/>
            <w:tcBorders>
              <w:top w:val="nil"/>
            </w:tcBorders>
          </w:tcPr>
          <w:p w:rsidR="009620EF" w:rsidRDefault="00DF2DA6">
            <w:pPr>
              <w:pStyle w:val="TableParagraph"/>
              <w:spacing w:before="6"/>
              <w:ind w:left="158"/>
              <w:rPr>
                <w:sz w:val="28"/>
              </w:rPr>
            </w:pPr>
            <w:r>
              <w:rPr>
                <w:spacing w:val="-4"/>
                <w:sz w:val="28"/>
              </w:rPr>
              <w:t>54%)</w:t>
            </w:r>
          </w:p>
        </w:tc>
        <w:tc>
          <w:tcPr>
            <w:tcW w:w="1274" w:type="dxa"/>
            <w:tcBorders>
              <w:top w:val="nil"/>
            </w:tcBorders>
          </w:tcPr>
          <w:p w:rsidR="009620EF" w:rsidRDefault="00DF2DA6">
            <w:pPr>
              <w:pStyle w:val="TableParagraph"/>
              <w:spacing w:before="6"/>
              <w:ind w:left="177"/>
              <w:rPr>
                <w:sz w:val="28"/>
              </w:rPr>
            </w:pPr>
            <w:r>
              <w:rPr>
                <w:spacing w:val="-4"/>
                <w:sz w:val="28"/>
              </w:rPr>
              <w:t>76%)</w:t>
            </w:r>
          </w:p>
        </w:tc>
        <w:tc>
          <w:tcPr>
            <w:tcW w:w="1306" w:type="dxa"/>
            <w:tcBorders>
              <w:top w:val="nil"/>
            </w:tcBorders>
          </w:tcPr>
          <w:p w:rsidR="009620EF" w:rsidRDefault="00DF2DA6">
            <w:pPr>
              <w:pStyle w:val="TableParagraph"/>
              <w:spacing w:before="6"/>
              <w:ind w:left="132"/>
              <w:rPr>
                <w:sz w:val="28"/>
              </w:rPr>
            </w:pPr>
            <w:r>
              <w:rPr>
                <w:spacing w:val="-2"/>
                <w:sz w:val="28"/>
              </w:rPr>
              <w:t>100%)</w:t>
            </w:r>
          </w:p>
        </w:tc>
      </w:tr>
    </w:tbl>
    <w:p w:rsidR="009620EF" w:rsidRDefault="00DF2DA6">
      <w:pPr>
        <w:pStyle w:val="a3"/>
        <w:spacing w:before="298"/>
        <w:ind w:left="1510"/>
      </w:pPr>
      <w:r>
        <w:t>Максимальноеколичествобалловзаработу:26</w:t>
      </w:r>
      <w:r>
        <w:rPr>
          <w:spacing w:val="-2"/>
        </w:rPr>
        <w:t>баллов</w:t>
      </w:r>
    </w:p>
    <w:p w:rsidR="009620EF" w:rsidRDefault="00DF2DA6">
      <w:pPr>
        <w:pStyle w:val="a3"/>
        <w:tabs>
          <w:tab w:val="left" w:pos="3662"/>
          <w:tab w:val="left" w:pos="4766"/>
          <w:tab w:val="left" w:pos="6637"/>
          <w:tab w:val="left" w:pos="8315"/>
          <w:tab w:val="left" w:pos="9530"/>
        </w:tabs>
        <w:spacing w:before="24" w:line="247" w:lineRule="auto"/>
        <w:ind w:left="1520" w:right="570" w:hanging="10"/>
      </w:pPr>
      <w:r>
        <w:rPr>
          <w:spacing w:val="-2"/>
        </w:rPr>
        <w:t>Индивидуальна</w:t>
      </w:r>
      <w:r>
        <w:tab/>
      </w:r>
      <w:r>
        <w:rPr>
          <w:spacing w:val="-2"/>
        </w:rPr>
        <w:t>оценка</w:t>
      </w:r>
      <w:r>
        <w:tab/>
      </w:r>
      <w:r>
        <w:rPr>
          <w:spacing w:val="-2"/>
        </w:rPr>
        <w:t>определяется</w:t>
      </w:r>
      <w:r>
        <w:tab/>
      </w:r>
      <w:r>
        <w:rPr>
          <w:spacing w:val="-2"/>
        </w:rPr>
        <w:t>суммарным</w:t>
      </w:r>
      <w:r>
        <w:tab/>
      </w:r>
      <w:r>
        <w:rPr>
          <w:spacing w:val="-2"/>
        </w:rPr>
        <w:t>баллом,</w:t>
      </w:r>
      <w:r>
        <w:tab/>
      </w:r>
      <w:r>
        <w:rPr>
          <w:spacing w:val="-2"/>
        </w:rPr>
        <w:t xml:space="preserve">набранным </w:t>
      </w:r>
      <w:r>
        <w:t>учащимся по результатам выполнения всей работы.</w:t>
      </w:r>
    </w:p>
    <w:p w:rsidR="009620EF" w:rsidRDefault="00DF2DA6">
      <w:pPr>
        <w:pStyle w:val="a3"/>
        <w:spacing w:before="15" w:line="244" w:lineRule="auto"/>
        <w:ind w:left="1520" w:right="504" w:hanging="10"/>
      </w:pPr>
      <w:r>
        <w:t xml:space="preserve">Наоснованиисуммарногобаллафиксируетсярезультатыпотремуровням </w:t>
      </w:r>
      <w:r>
        <w:rPr>
          <w:spacing w:val="-2"/>
        </w:rPr>
        <w:t>подготовки:</w:t>
      </w:r>
    </w:p>
    <w:p w:rsidR="009620EF" w:rsidRDefault="00DF2DA6">
      <w:pPr>
        <w:pStyle w:val="a3"/>
        <w:spacing w:before="19" w:line="256" w:lineRule="auto"/>
        <w:ind w:left="1510" w:right="6117"/>
      </w:pPr>
      <w:r>
        <w:t>7-14 баллов - низкий уровень 15-20 баллов -средний уровень 21-26баллов-высокий</w:t>
      </w:r>
      <w:r>
        <w:rPr>
          <w:spacing w:val="-2"/>
        </w:rPr>
        <w:t>уровень</w:t>
      </w:r>
    </w:p>
    <w:p w:rsidR="009620EF" w:rsidRDefault="009620EF">
      <w:pPr>
        <w:pStyle w:val="a3"/>
      </w:pPr>
    </w:p>
    <w:p w:rsidR="009620EF" w:rsidRDefault="009620EF">
      <w:pPr>
        <w:pStyle w:val="a3"/>
      </w:pPr>
    </w:p>
    <w:p w:rsidR="009620EF" w:rsidRDefault="009620EF">
      <w:pPr>
        <w:pStyle w:val="a3"/>
        <w:spacing w:before="30"/>
      </w:pPr>
    </w:p>
    <w:p w:rsidR="009620EF" w:rsidRDefault="00DF2DA6">
      <w:pPr>
        <w:pStyle w:val="a4"/>
        <w:numPr>
          <w:ilvl w:val="0"/>
          <w:numId w:val="80"/>
        </w:numPr>
        <w:tabs>
          <w:tab w:val="left" w:pos="1750"/>
        </w:tabs>
        <w:ind w:left="1750" w:hanging="240"/>
        <w:jc w:val="both"/>
        <w:rPr>
          <w:b/>
          <w:sz w:val="24"/>
        </w:rPr>
      </w:pPr>
      <w:r>
        <w:rPr>
          <w:b/>
          <w:sz w:val="28"/>
        </w:rPr>
        <w:t>Условияпроведения</w:t>
      </w:r>
      <w:r>
        <w:rPr>
          <w:b/>
          <w:spacing w:val="-2"/>
          <w:sz w:val="28"/>
        </w:rPr>
        <w:t>работы</w:t>
      </w:r>
    </w:p>
    <w:p w:rsidR="009620EF" w:rsidRDefault="00DF2DA6">
      <w:pPr>
        <w:pStyle w:val="a3"/>
        <w:spacing w:before="38" w:line="244" w:lineRule="auto"/>
        <w:ind w:left="1520" w:right="573" w:hanging="10"/>
        <w:jc w:val="both"/>
      </w:pPr>
      <w:r>
        <w:t>Работа проводится в 7 классе в начале года, согласно учебно-календарному графику рабочей программы и графику контрольных работ.</w:t>
      </w:r>
    </w:p>
    <w:p w:rsidR="009620EF" w:rsidRDefault="00DF2DA6">
      <w:pPr>
        <w:pStyle w:val="a3"/>
        <w:spacing w:before="19" w:line="247" w:lineRule="auto"/>
        <w:ind w:left="1520" w:right="565" w:hanging="10"/>
        <w:jc w:val="both"/>
      </w:pPr>
      <w:r>
        <w:t>На выполнение диагностической работы отводится 45_ минут. На выполнение 1части диагностической работы - не более 25минут. На выполнение 2 части дается 18 мин.</w:t>
      </w:r>
    </w:p>
    <w:p w:rsidR="009620EF" w:rsidRDefault="00DF2DA6">
      <w:pPr>
        <w:pStyle w:val="a4"/>
        <w:numPr>
          <w:ilvl w:val="0"/>
          <w:numId w:val="80"/>
        </w:numPr>
        <w:tabs>
          <w:tab w:val="left" w:pos="1750"/>
        </w:tabs>
        <w:spacing w:before="312" w:after="37"/>
        <w:ind w:left="1750" w:hanging="240"/>
        <w:jc w:val="both"/>
        <w:rPr>
          <w:b/>
          <w:sz w:val="24"/>
        </w:rPr>
      </w:pPr>
      <w:r>
        <w:rPr>
          <w:b/>
          <w:sz w:val="28"/>
        </w:rPr>
        <w:t>Общийплан</w:t>
      </w:r>
      <w:r>
        <w:rPr>
          <w:b/>
          <w:spacing w:val="-2"/>
          <w:sz w:val="28"/>
        </w:rPr>
        <w:t>работы</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8"/>
        <w:gridCol w:w="3830"/>
        <w:gridCol w:w="1342"/>
        <w:gridCol w:w="1078"/>
        <w:gridCol w:w="1562"/>
        <w:gridCol w:w="1548"/>
      </w:tblGrid>
      <w:tr w:rsidR="009620EF">
        <w:trPr>
          <w:trHeight w:val="1384"/>
        </w:trPr>
        <w:tc>
          <w:tcPr>
            <w:tcW w:w="1118" w:type="dxa"/>
          </w:tcPr>
          <w:p w:rsidR="009620EF" w:rsidRDefault="00DF2DA6">
            <w:pPr>
              <w:pStyle w:val="TableParagraph"/>
              <w:spacing w:before="9" w:line="237" w:lineRule="auto"/>
              <w:ind w:left="115" w:right="325" w:firstLine="70"/>
              <w:rPr>
                <w:sz w:val="28"/>
              </w:rPr>
            </w:pPr>
            <w:r>
              <w:rPr>
                <w:spacing w:val="-4"/>
                <w:sz w:val="28"/>
              </w:rPr>
              <w:t xml:space="preserve">Обоз наче ние </w:t>
            </w:r>
            <w:r>
              <w:rPr>
                <w:spacing w:val="-2"/>
                <w:sz w:val="28"/>
              </w:rPr>
              <w:t>задан</w:t>
            </w:r>
          </w:p>
        </w:tc>
        <w:tc>
          <w:tcPr>
            <w:tcW w:w="3830" w:type="dxa"/>
          </w:tcPr>
          <w:p w:rsidR="009620EF" w:rsidRDefault="00DF2DA6">
            <w:pPr>
              <w:pStyle w:val="TableParagraph"/>
              <w:spacing w:line="256" w:lineRule="auto"/>
              <w:ind w:left="114" w:right="645"/>
              <w:rPr>
                <w:b/>
                <w:sz w:val="28"/>
              </w:rPr>
            </w:pPr>
            <w:r>
              <w:rPr>
                <w:b/>
                <w:sz w:val="28"/>
              </w:rPr>
              <w:t xml:space="preserve">Проверяемыеэлементы </w:t>
            </w:r>
            <w:r>
              <w:rPr>
                <w:b/>
                <w:spacing w:val="-2"/>
                <w:sz w:val="28"/>
              </w:rPr>
              <w:t>содержания</w:t>
            </w:r>
          </w:p>
        </w:tc>
        <w:tc>
          <w:tcPr>
            <w:tcW w:w="1342" w:type="dxa"/>
          </w:tcPr>
          <w:p w:rsidR="009620EF" w:rsidRDefault="00DF2DA6">
            <w:pPr>
              <w:pStyle w:val="TableParagraph"/>
              <w:spacing w:line="259" w:lineRule="auto"/>
              <w:ind w:left="113" w:right="257"/>
              <w:rPr>
                <w:sz w:val="28"/>
              </w:rPr>
            </w:pPr>
            <w:r>
              <w:rPr>
                <w:spacing w:val="-4"/>
                <w:sz w:val="28"/>
              </w:rPr>
              <w:t xml:space="preserve">Коды </w:t>
            </w:r>
            <w:r>
              <w:rPr>
                <w:spacing w:val="-2"/>
                <w:sz w:val="28"/>
              </w:rPr>
              <w:t xml:space="preserve">проверя </w:t>
            </w:r>
            <w:r>
              <w:rPr>
                <w:spacing w:val="-4"/>
                <w:sz w:val="28"/>
              </w:rPr>
              <w:t>емых</w:t>
            </w:r>
          </w:p>
          <w:p w:rsidR="009620EF" w:rsidRDefault="00DF2DA6">
            <w:pPr>
              <w:pStyle w:val="TableParagraph"/>
              <w:spacing w:before="0" w:line="306" w:lineRule="exact"/>
              <w:ind w:left="113"/>
              <w:rPr>
                <w:sz w:val="28"/>
              </w:rPr>
            </w:pPr>
            <w:r>
              <w:rPr>
                <w:spacing w:val="-2"/>
                <w:sz w:val="28"/>
              </w:rPr>
              <w:t>элемент</w:t>
            </w:r>
          </w:p>
        </w:tc>
        <w:tc>
          <w:tcPr>
            <w:tcW w:w="1078" w:type="dxa"/>
          </w:tcPr>
          <w:p w:rsidR="009620EF" w:rsidRDefault="00DF2DA6">
            <w:pPr>
              <w:pStyle w:val="TableParagraph"/>
              <w:spacing w:before="9" w:line="237" w:lineRule="auto"/>
              <w:ind w:left="113" w:right="206"/>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ости</w:t>
            </w:r>
          </w:p>
        </w:tc>
        <w:tc>
          <w:tcPr>
            <w:tcW w:w="1562" w:type="dxa"/>
          </w:tcPr>
          <w:p w:rsidR="009620EF" w:rsidRDefault="00DF2DA6">
            <w:pPr>
              <w:pStyle w:val="TableParagraph"/>
              <w:spacing w:before="6" w:line="247" w:lineRule="auto"/>
              <w:ind w:left="116" w:right="210"/>
              <w:rPr>
                <w:sz w:val="28"/>
              </w:rPr>
            </w:pPr>
            <w:r>
              <w:rPr>
                <w:spacing w:val="-2"/>
                <w:sz w:val="28"/>
              </w:rPr>
              <w:t xml:space="preserve">Максимал </w:t>
            </w:r>
            <w:r>
              <w:rPr>
                <w:spacing w:val="-4"/>
                <w:sz w:val="28"/>
              </w:rPr>
              <w:t>ьный</w:t>
            </w:r>
            <w:r>
              <w:rPr>
                <w:sz w:val="28"/>
              </w:rPr>
              <w:t xml:space="preserve">балл за </w:t>
            </w:r>
            <w:r>
              <w:rPr>
                <w:spacing w:val="-2"/>
                <w:sz w:val="28"/>
              </w:rPr>
              <w:t>выполнен</w:t>
            </w:r>
          </w:p>
        </w:tc>
        <w:tc>
          <w:tcPr>
            <w:tcW w:w="1548" w:type="dxa"/>
          </w:tcPr>
          <w:p w:rsidR="009620EF" w:rsidRDefault="00DF2DA6">
            <w:pPr>
              <w:pStyle w:val="TableParagraph"/>
              <w:spacing w:line="259" w:lineRule="auto"/>
              <w:ind w:left="115" w:right="195"/>
              <w:rPr>
                <w:sz w:val="28"/>
              </w:rPr>
            </w:pPr>
            <w:r>
              <w:rPr>
                <w:spacing w:val="-2"/>
                <w:sz w:val="28"/>
              </w:rPr>
              <w:t xml:space="preserve">Примерно </w:t>
            </w:r>
            <w:r>
              <w:rPr>
                <w:sz w:val="28"/>
              </w:rPr>
              <w:t xml:space="preserve">е время </w:t>
            </w:r>
            <w:r>
              <w:rPr>
                <w:spacing w:val="-2"/>
                <w:sz w:val="28"/>
              </w:rPr>
              <w:t>выполнен</w:t>
            </w:r>
          </w:p>
          <w:p w:rsidR="009620EF" w:rsidRDefault="00DF2DA6">
            <w:pPr>
              <w:pStyle w:val="TableParagraph"/>
              <w:spacing w:before="0" w:line="306" w:lineRule="exact"/>
              <w:ind w:left="115"/>
              <w:rPr>
                <w:sz w:val="28"/>
              </w:rPr>
            </w:pPr>
            <w:r>
              <w:rPr>
                <w:sz w:val="28"/>
              </w:rPr>
              <w:t>ия</w:t>
            </w:r>
            <w:r>
              <w:rPr>
                <w:spacing w:val="-2"/>
                <w:sz w:val="28"/>
              </w:rPr>
              <w:t xml:space="preserve"> задания</w:t>
            </w:r>
          </w:p>
        </w:tc>
      </w:tr>
    </w:tbl>
    <w:p w:rsidR="009620EF" w:rsidRDefault="009620EF">
      <w:pPr>
        <w:spacing w:line="306" w:lineRule="exact"/>
        <w:rPr>
          <w:sz w:val="28"/>
        </w:rPr>
        <w:sectPr w:rsidR="009620EF">
          <w:pgSz w:w="11910" w:h="16840"/>
          <w:pgMar w:top="1040" w:right="280" w:bottom="280" w:left="180" w:header="720" w:footer="720"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814"/>
        <w:gridCol w:w="1342"/>
        <w:gridCol w:w="1078"/>
        <w:gridCol w:w="1562"/>
        <w:gridCol w:w="1548"/>
      </w:tblGrid>
      <w:tr w:rsidR="009620EF">
        <w:trPr>
          <w:trHeight w:val="1750"/>
        </w:trPr>
        <w:tc>
          <w:tcPr>
            <w:tcW w:w="1134" w:type="dxa"/>
          </w:tcPr>
          <w:p w:rsidR="009620EF" w:rsidRDefault="00DF2DA6">
            <w:pPr>
              <w:pStyle w:val="TableParagraph"/>
              <w:spacing w:before="6" w:line="242" w:lineRule="auto"/>
              <w:ind w:left="115" w:right="207"/>
              <w:rPr>
                <w:sz w:val="28"/>
              </w:rPr>
            </w:pPr>
            <w:r>
              <w:rPr>
                <w:sz w:val="28"/>
              </w:rPr>
              <w:lastRenderedPageBreak/>
              <w:t xml:space="preserve">ия в </w:t>
            </w:r>
            <w:r>
              <w:rPr>
                <w:spacing w:val="-2"/>
                <w:sz w:val="28"/>
              </w:rPr>
              <w:t>работе</w:t>
            </w:r>
          </w:p>
        </w:tc>
        <w:tc>
          <w:tcPr>
            <w:tcW w:w="3814" w:type="dxa"/>
          </w:tcPr>
          <w:p w:rsidR="009620EF" w:rsidRDefault="009620EF">
            <w:pPr>
              <w:pStyle w:val="TableParagraph"/>
              <w:spacing w:before="0"/>
              <w:ind w:left="0"/>
              <w:rPr>
                <w:sz w:val="28"/>
              </w:rPr>
            </w:pPr>
          </w:p>
        </w:tc>
        <w:tc>
          <w:tcPr>
            <w:tcW w:w="1342" w:type="dxa"/>
          </w:tcPr>
          <w:p w:rsidR="009620EF" w:rsidRDefault="00DF2DA6">
            <w:pPr>
              <w:pStyle w:val="TableParagraph"/>
              <w:spacing w:line="259" w:lineRule="auto"/>
              <w:ind w:left="113" w:right="224"/>
              <w:rPr>
                <w:sz w:val="28"/>
              </w:rPr>
            </w:pPr>
            <w:r>
              <w:rPr>
                <w:spacing w:val="-6"/>
                <w:sz w:val="28"/>
              </w:rPr>
              <w:t xml:space="preserve">ов </w:t>
            </w:r>
            <w:r>
              <w:rPr>
                <w:spacing w:val="-2"/>
                <w:sz w:val="28"/>
              </w:rPr>
              <w:t xml:space="preserve">содержа </w:t>
            </w:r>
            <w:r>
              <w:rPr>
                <w:sz w:val="28"/>
              </w:rPr>
              <w:t xml:space="preserve">ния по </w:t>
            </w:r>
            <w:r>
              <w:rPr>
                <w:spacing w:val="-2"/>
                <w:sz w:val="28"/>
              </w:rPr>
              <w:t>кодифи</w:t>
            </w:r>
          </w:p>
          <w:p w:rsidR="009620EF" w:rsidRDefault="00DF2DA6">
            <w:pPr>
              <w:pStyle w:val="TableParagraph"/>
              <w:spacing w:before="0" w:line="319" w:lineRule="exact"/>
              <w:ind w:left="113"/>
              <w:rPr>
                <w:sz w:val="28"/>
              </w:rPr>
            </w:pPr>
            <w:r>
              <w:rPr>
                <w:spacing w:val="-2"/>
                <w:sz w:val="28"/>
              </w:rPr>
              <w:t>катору</w:t>
            </w:r>
          </w:p>
        </w:tc>
        <w:tc>
          <w:tcPr>
            <w:tcW w:w="1078" w:type="dxa"/>
          </w:tcPr>
          <w:p w:rsidR="009620EF" w:rsidRDefault="00DF2DA6">
            <w:pPr>
              <w:pStyle w:val="TableParagraph"/>
              <w:spacing w:before="6" w:line="242" w:lineRule="auto"/>
              <w:ind w:left="113" w:right="145"/>
              <w:rPr>
                <w:sz w:val="28"/>
              </w:rPr>
            </w:pPr>
            <w:r>
              <w:rPr>
                <w:spacing w:val="-2"/>
                <w:sz w:val="28"/>
              </w:rPr>
              <w:t xml:space="preserve">задани </w:t>
            </w:r>
            <w:r>
              <w:rPr>
                <w:spacing w:val="-10"/>
                <w:sz w:val="28"/>
              </w:rPr>
              <w:t>я</w:t>
            </w:r>
          </w:p>
        </w:tc>
        <w:tc>
          <w:tcPr>
            <w:tcW w:w="1562" w:type="dxa"/>
          </w:tcPr>
          <w:p w:rsidR="009620EF" w:rsidRDefault="00DF2DA6">
            <w:pPr>
              <w:pStyle w:val="TableParagraph"/>
              <w:ind w:left="116"/>
              <w:rPr>
                <w:sz w:val="28"/>
              </w:rPr>
            </w:pPr>
            <w:r>
              <w:rPr>
                <w:sz w:val="28"/>
              </w:rPr>
              <w:t>ия</w:t>
            </w:r>
            <w:r>
              <w:rPr>
                <w:spacing w:val="-2"/>
                <w:sz w:val="28"/>
              </w:rPr>
              <w:t xml:space="preserve"> задания</w:t>
            </w:r>
          </w:p>
        </w:tc>
        <w:tc>
          <w:tcPr>
            <w:tcW w:w="1548" w:type="dxa"/>
          </w:tcPr>
          <w:p w:rsidR="009620EF" w:rsidRDefault="00DF2DA6">
            <w:pPr>
              <w:pStyle w:val="TableParagraph"/>
              <w:ind w:left="115"/>
              <w:rPr>
                <w:sz w:val="28"/>
              </w:rPr>
            </w:pPr>
            <w:r>
              <w:rPr>
                <w:spacing w:val="-2"/>
                <w:sz w:val="28"/>
              </w:rPr>
              <w:t>(мин.)</w:t>
            </w:r>
          </w:p>
        </w:tc>
      </w:tr>
      <w:tr w:rsidR="009620EF">
        <w:trPr>
          <w:trHeight w:val="707"/>
        </w:trPr>
        <w:tc>
          <w:tcPr>
            <w:tcW w:w="1134" w:type="dxa"/>
          </w:tcPr>
          <w:p w:rsidR="009620EF" w:rsidRDefault="00DF2DA6">
            <w:pPr>
              <w:pStyle w:val="TableParagraph"/>
              <w:ind w:left="96" w:right="58"/>
              <w:jc w:val="center"/>
              <w:rPr>
                <w:b/>
                <w:sz w:val="28"/>
              </w:rPr>
            </w:pPr>
            <w:r>
              <w:rPr>
                <w:b/>
                <w:spacing w:val="-5"/>
                <w:sz w:val="28"/>
              </w:rPr>
              <w:t>1.</w:t>
            </w:r>
          </w:p>
        </w:tc>
        <w:tc>
          <w:tcPr>
            <w:tcW w:w="3814" w:type="dxa"/>
          </w:tcPr>
          <w:p w:rsidR="009620EF" w:rsidRDefault="00DF2DA6">
            <w:pPr>
              <w:pStyle w:val="TableParagraph"/>
              <w:ind w:left="35"/>
              <w:rPr>
                <w:sz w:val="28"/>
              </w:rPr>
            </w:pPr>
            <w:r>
              <w:rPr>
                <w:sz w:val="28"/>
              </w:rPr>
              <w:t>Биологическоеисоциальное</w:t>
            </w:r>
            <w:r>
              <w:rPr>
                <w:spacing w:val="-10"/>
                <w:sz w:val="28"/>
              </w:rPr>
              <w:t>в</w:t>
            </w:r>
          </w:p>
          <w:p w:rsidR="009620EF" w:rsidRDefault="00DF2DA6">
            <w:pPr>
              <w:pStyle w:val="TableParagraph"/>
              <w:spacing w:before="24"/>
              <w:ind w:left="-35"/>
              <w:rPr>
                <w:sz w:val="28"/>
              </w:rPr>
            </w:pPr>
            <w:r>
              <w:rPr>
                <w:spacing w:val="-2"/>
                <w:sz w:val="28"/>
              </w:rPr>
              <w:t>человеке.</w:t>
            </w:r>
          </w:p>
        </w:tc>
        <w:tc>
          <w:tcPr>
            <w:tcW w:w="1342" w:type="dxa"/>
          </w:tcPr>
          <w:p w:rsidR="009620EF" w:rsidRDefault="00DF2DA6">
            <w:pPr>
              <w:pStyle w:val="TableParagraph"/>
              <w:ind w:left="113"/>
              <w:rPr>
                <w:sz w:val="28"/>
              </w:rPr>
            </w:pPr>
            <w:r>
              <w:rPr>
                <w:spacing w:val="-5"/>
                <w:sz w:val="28"/>
              </w:rPr>
              <w:t>1.1</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r w:rsidR="009620EF">
        <w:trPr>
          <w:trHeight w:val="1402"/>
        </w:trPr>
        <w:tc>
          <w:tcPr>
            <w:tcW w:w="1134" w:type="dxa"/>
          </w:tcPr>
          <w:p w:rsidR="009620EF" w:rsidRDefault="009620EF">
            <w:pPr>
              <w:pStyle w:val="TableParagraph"/>
              <w:spacing w:before="0"/>
              <w:ind w:left="0"/>
              <w:rPr>
                <w:sz w:val="28"/>
              </w:rPr>
            </w:pPr>
          </w:p>
        </w:tc>
        <w:tc>
          <w:tcPr>
            <w:tcW w:w="3814" w:type="dxa"/>
          </w:tcPr>
          <w:p w:rsidR="009620EF" w:rsidRDefault="00DF2DA6">
            <w:pPr>
              <w:pStyle w:val="TableParagraph"/>
              <w:spacing w:line="256" w:lineRule="auto"/>
              <w:ind w:left="115"/>
              <w:rPr>
                <w:i/>
                <w:sz w:val="28"/>
              </w:rPr>
            </w:pPr>
            <w:r>
              <w:rPr>
                <w:i/>
                <w:sz w:val="28"/>
              </w:rPr>
              <w:t>Чертысходстваиразличий человека и животного.</w:t>
            </w:r>
          </w:p>
          <w:p w:rsidR="009620EF" w:rsidRDefault="00DF2DA6">
            <w:pPr>
              <w:pStyle w:val="TableParagraph"/>
              <w:spacing w:before="5"/>
              <w:ind w:left="115"/>
              <w:rPr>
                <w:i/>
                <w:sz w:val="28"/>
              </w:rPr>
            </w:pPr>
            <w:r>
              <w:rPr>
                <w:i/>
                <w:sz w:val="28"/>
              </w:rPr>
              <w:t>Индивид,</w:t>
            </w:r>
            <w:r>
              <w:rPr>
                <w:i/>
                <w:spacing w:val="-2"/>
                <w:sz w:val="28"/>
              </w:rPr>
              <w:t>индивидуальность,</w:t>
            </w:r>
          </w:p>
          <w:p w:rsidR="009620EF" w:rsidRDefault="00DF2DA6">
            <w:pPr>
              <w:pStyle w:val="TableParagraph"/>
              <w:spacing w:before="24"/>
              <w:ind w:left="115"/>
              <w:rPr>
                <w:i/>
                <w:sz w:val="28"/>
              </w:rPr>
            </w:pPr>
            <w:r>
              <w:rPr>
                <w:i/>
                <w:spacing w:val="-2"/>
                <w:sz w:val="28"/>
              </w:rPr>
              <w:t>личность.</w:t>
            </w:r>
          </w:p>
        </w:tc>
        <w:tc>
          <w:tcPr>
            <w:tcW w:w="1342" w:type="dxa"/>
          </w:tcPr>
          <w:p w:rsidR="009620EF" w:rsidRDefault="009620EF">
            <w:pPr>
              <w:pStyle w:val="TableParagraph"/>
              <w:spacing w:before="0"/>
              <w:ind w:left="0"/>
              <w:rPr>
                <w:sz w:val="28"/>
              </w:rPr>
            </w:pPr>
          </w:p>
        </w:tc>
        <w:tc>
          <w:tcPr>
            <w:tcW w:w="1078" w:type="dxa"/>
          </w:tcPr>
          <w:p w:rsidR="009620EF" w:rsidRDefault="009620EF">
            <w:pPr>
              <w:pStyle w:val="TableParagraph"/>
              <w:spacing w:before="0"/>
              <w:ind w:left="0"/>
              <w:rPr>
                <w:sz w:val="28"/>
              </w:rPr>
            </w:pPr>
          </w:p>
        </w:tc>
        <w:tc>
          <w:tcPr>
            <w:tcW w:w="1562" w:type="dxa"/>
          </w:tcPr>
          <w:p w:rsidR="009620EF" w:rsidRDefault="009620EF">
            <w:pPr>
              <w:pStyle w:val="TableParagraph"/>
              <w:spacing w:before="0"/>
              <w:ind w:left="0"/>
              <w:rPr>
                <w:sz w:val="28"/>
              </w:rPr>
            </w:pPr>
          </w:p>
        </w:tc>
        <w:tc>
          <w:tcPr>
            <w:tcW w:w="1548" w:type="dxa"/>
          </w:tcPr>
          <w:p w:rsidR="009620EF" w:rsidRDefault="009620EF">
            <w:pPr>
              <w:pStyle w:val="TableParagraph"/>
              <w:spacing w:before="0"/>
              <w:ind w:left="0"/>
              <w:rPr>
                <w:sz w:val="28"/>
              </w:rPr>
            </w:pPr>
          </w:p>
        </w:tc>
      </w:tr>
      <w:tr w:rsidR="009620EF">
        <w:trPr>
          <w:trHeight w:val="1748"/>
        </w:trPr>
        <w:tc>
          <w:tcPr>
            <w:tcW w:w="1134" w:type="dxa"/>
          </w:tcPr>
          <w:p w:rsidR="009620EF" w:rsidRDefault="00DF2DA6">
            <w:pPr>
              <w:pStyle w:val="TableParagraph"/>
              <w:ind w:left="96" w:right="58"/>
              <w:jc w:val="center"/>
              <w:rPr>
                <w:b/>
                <w:sz w:val="28"/>
              </w:rPr>
            </w:pPr>
            <w:r>
              <w:rPr>
                <w:b/>
                <w:spacing w:val="-5"/>
                <w:sz w:val="28"/>
              </w:rPr>
              <w:t>2.</w:t>
            </w:r>
          </w:p>
        </w:tc>
        <w:tc>
          <w:tcPr>
            <w:tcW w:w="3814" w:type="dxa"/>
          </w:tcPr>
          <w:p w:rsidR="009620EF" w:rsidRDefault="00DF2DA6">
            <w:pPr>
              <w:pStyle w:val="TableParagraph"/>
              <w:spacing w:line="259" w:lineRule="auto"/>
              <w:ind w:left="115" w:right="230" w:hanging="62"/>
              <w:rPr>
                <w:sz w:val="28"/>
              </w:rPr>
            </w:pPr>
            <w:r>
              <w:rPr>
                <w:sz w:val="28"/>
              </w:rPr>
              <w:t xml:space="preserve">Способностиипотребности человека. Особые потребности людей с </w:t>
            </w:r>
            <w:r>
              <w:rPr>
                <w:spacing w:val="-2"/>
                <w:sz w:val="28"/>
              </w:rPr>
              <w:t>ограниченными</w:t>
            </w:r>
          </w:p>
          <w:p w:rsidR="009620EF" w:rsidRDefault="00DF2DA6">
            <w:pPr>
              <w:pStyle w:val="TableParagraph"/>
              <w:spacing w:before="0" w:line="319" w:lineRule="exact"/>
              <w:ind w:left="115"/>
              <w:rPr>
                <w:sz w:val="28"/>
              </w:rPr>
            </w:pPr>
            <w:r>
              <w:rPr>
                <w:spacing w:val="-2"/>
                <w:sz w:val="28"/>
              </w:rPr>
              <w:t>возможностями.</w:t>
            </w:r>
          </w:p>
        </w:tc>
        <w:tc>
          <w:tcPr>
            <w:tcW w:w="1342" w:type="dxa"/>
          </w:tcPr>
          <w:p w:rsidR="009620EF" w:rsidRDefault="00DF2DA6">
            <w:pPr>
              <w:pStyle w:val="TableParagraph"/>
              <w:ind w:left="113"/>
              <w:rPr>
                <w:sz w:val="28"/>
              </w:rPr>
            </w:pPr>
            <w:r>
              <w:rPr>
                <w:spacing w:val="-5"/>
                <w:sz w:val="28"/>
              </w:rPr>
              <w:t>1.3</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r w:rsidR="009620EF">
        <w:trPr>
          <w:trHeight w:val="1750"/>
        </w:trPr>
        <w:tc>
          <w:tcPr>
            <w:tcW w:w="1134" w:type="dxa"/>
          </w:tcPr>
          <w:p w:rsidR="009620EF" w:rsidRDefault="00DF2DA6">
            <w:pPr>
              <w:pStyle w:val="TableParagraph"/>
              <w:ind w:left="96" w:right="58"/>
              <w:jc w:val="center"/>
              <w:rPr>
                <w:b/>
                <w:sz w:val="28"/>
              </w:rPr>
            </w:pPr>
            <w:r>
              <w:rPr>
                <w:b/>
                <w:spacing w:val="-5"/>
                <w:sz w:val="28"/>
              </w:rPr>
              <w:t>3.</w:t>
            </w:r>
          </w:p>
        </w:tc>
        <w:tc>
          <w:tcPr>
            <w:tcW w:w="3814" w:type="dxa"/>
          </w:tcPr>
          <w:p w:rsidR="009620EF" w:rsidRDefault="00DF2DA6">
            <w:pPr>
              <w:pStyle w:val="TableParagraph"/>
              <w:spacing w:line="259" w:lineRule="auto"/>
              <w:ind w:left="115" w:right="392" w:hanging="62"/>
              <w:rPr>
                <w:sz w:val="28"/>
              </w:rPr>
            </w:pPr>
            <w:r>
              <w:rPr>
                <w:sz w:val="28"/>
              </w:rPr>
              <w:t>Основные возрастные периоды жизни человека. Отношения между поколениями.Особенности</w:t>
            </w:r>
          </w:p>
          <w:p w:rsidR="009620EF" w:rsidRDefault="00DF2DA6">
            <w:pPr>
              <w:pStyle w:val="TableParagraph"/>
              <w:spacing w:before="0" w:line="319" w:lineRule="exact"/>
              <w:ind w:left="115"/>
              <w:rPr>
                <w:sz w:val="28"/>
              </w:rPr>
            </w:pPr>
            <w:r>
              <w:rPr>
                <w:sz w:val="28"/>
              </w:rPr>
              <w:t>подросткового</w:t>
            </w:r>
            <w:r>
              <w:rPr>
                <w:spacing w:val="-2"/>
                <w:sz w:val="28"/>
              </w:rPr>
              <w:t>возраста.</w:t>
            </w:r>
          </w:p>
        </w:tc>
        <w:tc>
          <w:tcPr>
            <w:tcW w:w="1342" w:type="dxa"/>
          </w:tcPr>
          <w:p w:rsidR="009620EF" w:rsidRDefault="00DF2DA6">
            <w:pPr>
              <w:pStyle w:val="TableParagraph"/>
              <w:ind w:left="113"/>
              <w:rPr>
                <w:sz w:val="28"/>
              </w:rPr>
            </w:pPr>
            <w:r>
              <w:rPr>
                <w:spacing w:val="-5"/>
                <w:sz w:val="28"/>
              </w:rPr>
              <w:t>1.2</w:t>
            </w:r>
          </w:p>
        </w:tc>
        <w:tc>
          <w:tcPr>
            <w:tcW w:w="1078" w:type="dxa"/>
          </w:tcPr>
          <w:p w:rsidR="009620EF" w:rsidRDefault="00DF2DA6">
            <w:pPr>
              <w:pStyle w:val="TableParagraph"/>
              <w:ind w:left="113"/>
              <w:rPr>
                <w:sz w:val="28"/>
              </w:rPr>
            </w:pPr>
            <w:r>
              <w:rPr>
                <w:spacing w:val="-10"/>
                <w:sz w:val="28"/>
              </w:rPr>
              <w:t>П</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2"/>
                <w:sz w:val="28"/>
              </w:rPr>
              <w:t>1-</w:t>
            </w:r>
            <w:r>
              <w:rPr>
                <w:spacing w:val="-10"/>
                <w:sz w:val="28"/>
              </w:rPr>
              <w:t>2</w:t>
            </w:r>
          </w:p>
        </w:tc>
      </w:tr>
      <w:tr w:rsidR="009620EF">
        <w:trPr>
          <w:trHeight w:val="1747"/>
        </w:trPr>
        <w:tc>
          <w:tcPr>
            <w:tcW w:w="1134" w:type="dxa"/>
          </w:tcPr>
          <w:p w:rsidR="009620EF" w:rsidRDefault="00DF2DA6">
            <w:pPr>
              <w:pStyle w:val="TableParagraph"/>
              <w:ind w:left="96" w:right="58"/>
              <w:jc w:val="center"/>
              <w:rPr>
                <w:b/>
                <w:sz w:val="28"/>
              </w:rPr>
            </w:pPr>
            <w:r>
              <w:rPr>
                <w:b/>
                <w:spacing w:val="-5"/>
                <w:sz w:val="28"/>
              </w:rPr>
              <w:t>4.</w:t>
            </w:r>
          </w:p>
        </w:tc>
        <w:tc>
          <w:tcPr>
            <w:tcW w:w="3814" w:type="dxa"/>
          </w:tcPr>
          <w:p w:rsidR="009620EF" w:rsidRDefault="00DF2DA6">
            <w:pPr>
              <w:pStyle w:val="TableParagraph"/>
              <w:spacing w:line="259" w:lineRule="auto"/>
              <w:ind w:left="115" w:hanging="62"/>
              <w:rPr>
                <w:i/>
                <w:sz w:val="28"/>
              </w:rPr>
            </w:pPr>
            <w:r>
              <w:rPr>
                <w:sz w:val="28"/>
              </w:rPr>
              <w:t xml:space="preserve">Биологическоеисоциальноев человеке. </w:t>
            </w:r>
            <w:r>
              <w:rPr>
                <w:i/>
                <w:sz w:val="28"/>
              </w:rPr>
              <w:t>Черты сходства и различий человека и животного. Индивид,</w:t>
            </w:r>
          </w:p>
          <w:p w:rsidR="009620EF" w:rsidRDefault="00DF2DA6">
            <w:pPr>
              <w:pStyle w:val="TableParagraph"/>
              <w:spacing w:before="0" w:line="319" w:lineRule="exact"/>
              <w:ind w:left="115"/>
              <w:rPr>
                <w:i/>
                <w:sz w:val="28"/>
              </w:rPr>
            </w:pPr>
            <w:r>
              <w:rPr>
                <w:i/>
                <w:sz w:val="28"/>
              </w:rPr>
              <w:t>индивидуальность,</w:t>
            </w:r>
            <w:r>
              <w:rPr>
                <w:i/>
                <w:spacing w:val="-2"/>
                <w:sz w:val="28"/>
              </w:rPr>
              <w:t>личность.</w:t>
            </w:r>
          </w:p>
        </w:tc>
        <w:tc>
          <w:tcPr>
            <w:tcW w:w="1342" w:type="dxa"/>
          </w:tcPr>
          <w:p w:rsidR="009620EF" w:rsidRDefault="00DF2DA6">
            <w:pPr>
              <w:pStyle w:val="TableParagraph"/>
              <w:ind w:left="113"/>
              <w:rPr>
                <w:sz w:val="28"/>
              </w:rPr>
            </w:pPr>
            <w:r>
              <w:rPr>
                <w:spacing w:val="-5"/>
                <w:sz w:val="28"/>
              </w:rPr>
              <w:t>1.1</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r w:rsidR="009620EF">
        <w:trPr>
          <w:trHeight w:val="2330"/>
        </w:trPr>
        <w:tc>
          <w:tcPr>
            <w:tcW w:w="1134" w:type="dxa"/>
          </w:tcPr>
          <w:p w:rsidR="009620EF" w:rsidRDefault="00DF2DA6">
            <w:pPr>
              <w:pStyle w:val="TableParagraph"/>
              <w:ind w:left="96" w:right="58"/>
              <w:jc w:val="center"/>
              <w:rPr>
                <w:b/>
                <w:sz w:val="28"/>
              </w:rPr>
            </w:pPr>
            <w:r>
              <w:rPr>
                <w:b/>
                <w:spacing w:val="-5"/>
                <w:sz w:val="28"/>
              </w:rPr>
              <w:t>5.</w:t>
            </w:r>
          </w:p>
        </w:tc>
        <w:tc>
          <w:tcPr>
            <w:tcW w:w="3814" w:type="dxa"/>
          </w:tcPr>
          <w:p w:rsidR="009620EF" w:rsidRDefault="00DF2DA6">
            <w:pPr>
              <w:pStyle w:val="TableParagraph"/>
              <w:spacing w:before="6"/>
              <w:ind w:left="115" w:right="121" w:hanging="62"/>
              <w:rPr>
                <w:sz w:val="28"/>
              </w:rPr>
            </w:pPr>
            <w:r>
              <w:rPr>
                <w:sz w:val="28"/>
              </w:rPr>
              <w:t>Общение. Роль деятельности вжизничеловекаиобщества. Человек в малой группе.</w:t>
            </w:r>
          </w:p>
          <w:p w:rsidR="009620EF" w:rsidRDefault="00DF2DA6">
            <w:pPr>
              <w:pStyle w:val="TableParagraph"/>
              <w:spacing w:before="0" w:line="249" w:lineRule="auto"/>
              <w:ind w:left="115" w:right="230"/>
              <w:rPr>
                <w:i/>
                <w:sz w:val="28"/>
              </w:rPr>
            </w:pPr>
            <w:r>
              <w:rPr>
                <w:sz w:val="28"/>
              </w:rPr>
              <w:t xml:space="preserve">Межличностныеотношения. </w:t>
            </w:r>
            <w:r>
              <w:rPr>
                <w:i/>
                <w:sz w:val="28"/>
              </w:rPr>
              <w:t xml:space="preserve">Личные и деловые </w:t>
            </w:r>
            <w:r>
              <w:rPr>
                <w:i/>
                <w:spacing w:val="-2"/>
                <w:sz w:val="28"/>
              </w:rPr>
              <w:t>отношения.</w:t>
            </w:r>
          </w:p>
          <w:p w:rsidR="009620EF" w:rsidRDefault="00DF2DA6">
            <w:pPr>
              <w:pStyle w:val="TableParagraph"/>
              <w:spacing w:before="8"/>
              <w:ind w:left="115"/>
              <w:rPr>
                <w:sz w:val="28"/>
              </w:rPr>
            </w:pPr>
            <w:r>
              <w:rPr>
                <w:spacing w:val="-2"/>
                <w:sz w:val="28"/>
              </w:rPr>
              <w:t>Лидерство.</w:t>
            </w:r>
          </w:p>
        </w:tc>
        <w:tc>
          <w:tcPr>
            <w:tcW w:w="1342" w:type="dxa"/>
          </w:tcPr>
          <w:p w:rsidR="009620EF" w:rsidRDefault="00DF2DA6">
            <w:pPr>
              <w:pStyle w:val="TableParagraph"/>
              <w:ind w:left="113"/>
              <w:rPr>
                <w:sz w:val="28"/>
              </w:rPr>
            </w:pPr>
            <w:r>
              <w:rPr>
                <w:spacing w:val="-5"/>
                <w:sz w:val="28"/>
              </w:rPr>
              <w:t>1.5</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r w:rsidR="009620EF">
        <w:trPr>
          <w:trHeight w:val="1750"/>
        </w:trPr>
        <w:tc>
          <w:tcPr>
            <w:tcW w:w="1134" w:type="dxa"/>
          </w:tcPr>
          <w:p w:rsidR="009620EF" w:rsidRDefault="00DF2DA6">
            <w:pPr>
              <w:pStyle w:val="TableParagraph"/>
              <w:ind w:left="96" w:right="58"/>
              <w:jc w:val="center"/>
              <w:rPr>
                <w:b/>
                <w:sz w:val="28"/>
              </w:rPr>
            </w:pPr>
            <w:r>
              <w:rPr>
                <w:b/>
                <w:spacing w:val="-5"/>
                <w:sz w:val="28"/>
              </w:rPr>
              <w:t>6.</w:t>
            </w:r>
          </w:p>
        </w:tc>
        <w:tc>
          <w:tcPr>
            <w:tcW w:w="3814" w:type="dxa"/>
          </w:tcPr>
          <w:p w:rsidR="009620EF" w:rsidRDefault="00DF2DA6">
            <w:pPr>
              <w:pStyle w:val="TableParagraph"/>
              <w:spacing w:line="259" w:lineRule="auto"/>
              <w:ind w:left="115" w:hanging="62"/>
              <w:rPr>
                <w:sz w:val="28"/>
              </w:rPr>
            </w:pPr>
            <w:r>
              <w:rPr>
                <w:sz w:val="28"/>
              </w:rPr>
              <w:t>Понятие деятельности. Многообразие видов деятельности. Игра, труд, учение.Познаниечеловеком</w:t>
            </w:r>
          </w:p>
          <w:p w:rsidR="009620EF" w:rsidRDefault="00DF2DA6">
            <w:pPr>
              <w:pStyle w:val="TableParagraph"/>
              <w:spacing w:before="0" w:line="319" w:lineRule="exact"/>
              <w:ind w:left="115"/>
              <w:rPr>
                <w:sz w:val="28"/>
              </w:rPr>
            </w:pPr>
            <w:r>
              <w:rPr>
                <w:sz w:val="28"/>
              </w:rPr>
              <w:t>мираисамого</w:t>
            </w:r>
            <w:r>
              <w:rPr>
                <w:spacing w:val="-4"/>
                <w:sz w:val="28"/>
              </w:rPr>
              <w:t>себя</w:t>
            </w:r>
          </w:p>
        </w:tc>
        <w:tc>
          <w:tcPr>
            <w:tcW w:w="1342" w:type="dxa"/>
          </w:tcPr>
          <w:p w:rsidR="009620EF" w:rsidRDefault="00DF2DA6">
            <w:pPr>
              <w:pStyle w:val="TableParagraph"/>
              <w:ind w:left="113"/>
              <w:rPr>
                <w:sz w:val="28"/>
              </w:rPr>
            </w:pPr>
            <w:r>
              <w:rPr>
                <w:spacing w:val="-5"/>
                <w:sz w:val="28"/>
              </w:rPr>
              <w:t>1.4</w:t>
            </w:r>
          </w:p>
        </w:tc>
        <w:tc>
          <w:tcPr>
            <w:tcW w:w="1078" w:type="dxa"/>
          </w:tcPr>
          <w:p w:rsidR="009620EF" w:rsidRDefault="00DF2DA6">
            <w:pPr>
              <w:pStyle w:val="TableParagraph"/>
              <w:ind w:left="113"/>
              <w:rPr>
                <w:sz w:val="28"/>
              </w:rPr>
            </w:pPr>
            <w:r>
              <w:rPr>
                <w:spacing w:val="-10"/>
                <w:sz w:val="28"/>
              </w:rPr>
              <w:t>П</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2"/>
                <w:sz w:val="28"/>
              </w:rPr>
              <w:t>1-</w:t>
            </w:r>
            <w:r>
              <w:rPr>
                <w:spacing w:val="-10"/>
                <w:sz w:val="28"/>
              </w:rPr>
              <w:t>2</w:t>
            </w:r>
          </w:p>
        </w:tc>
      </w:tr>
      <w:tr w:rsidR="009620EF">
        <w:trPr>
          <w:trHeight w:val="1287"/>
        </w:trPr>
        <w:tc>
          <w:tcPr>
            <w:tcW w:w="1134" w:type="dxa"/>
          </w:tcPr>
          <w:p w:rsidR="009620EF" w:rsidRDefault="00DF2DA6">
            <w:pPr>
              <w:pStyle w:val="TableParagraph"/>
              <w:ind w:left="96" w:right="58"/>
              <w:jc w:val="center"/>
              <w:rPr>
                <w:b/>
                <w:sz w:val="28"/>
              </w:rPr>
            </w:pPr>
            <w:r>
              <w:rPr>
                <w:b/>
                <w:spacing w:val="-5"/>
                <w:sz w:val="28"/>
              </w:rPr>
              <w:t>7.</w:t>
            </w:r>
          </w:p>
        </w:tc>
        <w:tc>
          <w:tcPr>
            <w:tcW w:w="3814" w:type="dxa"/>
          </w:tcPr>
          <w:p w:rsidR="009620EF" w:rsidRDefault="00DF2DA6">
            <w:pPr>
              <w:pStyle w:val="TableParagraph"/>
              <w:spacing w:before="6"/>
              <w:ind w:left="115" w:right="121" w:hanging="62"/>
              <w:rPr>
                <w:sz w:val="28"/>
              </w:rPr>
            </w:pPr>
            <w:r>
              <w:rPr>
                <w:sz w:val="28"/>
              </w:rPr>
              <w:t>Общение. Роль деятельности вжизничеловекаиобщества. Человек в малой группе.</w:t>
            </w:r>
          </w:p>
          <w:p w:rsidR="009620EF" w:rsidRDefault="00DF2DA6">
            <w:pPr>
              <w:pStyle w:val="TableParagraph"/>
              <w:spacing w:before="0" w:line="295" w:lineRule="exact"/>
              <w:ind w:left="115"/>
              <w:rPr>
                <w:sz w:val="28"/>
              </w:rPr>
            </w:pPr>
            <w:r>
              <w:rPr>
                <w:sz w:val="28"/>
              </w:rPr>
              <w:t>Межличностные</w:t>
            </w:r>
            <w:r>
              <w:rPr>
                <w:spacing w:val="-2"/>
                <w:sz w:val="28"/>
              </w:rPr>
              <w:t>отношения.</w:t>
            </w:r>
          </w:p>
        </w:tc>
        <w:tc>
          <w:tcPr>
            <w:tcW w:w="1342" w:type="dxa"/>
          </w:tcPr>
          <w:p w:rsidR="009620EF" w:rsidRDefault="00DF2DA6">
            <w:pPr>
              <w:pStyle w:val="TableParagraph"/>
              <w:ind w:left="113"/>
              <w:rPr>
                <w:sz w:val="28"/>
              </w:rPr>
            </w:pPr>
            <w:r>
              <w:rPr>
                <w:spacing w:val="-5"/>
                <w:sz w:val="28"/>
              </w:rPr>
              <w:t>1.5</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bl>
    <w:p w:rsidR="009620EF" w:rsidRDefault="009620EF">
      <w:pPr>
        <w:rPr>
          <w:sz w:val="28"/>
        </w:rPr>
        <w:sectPr w:rsidR="009620EF">
          <w:type w:val="continuous"/>
          <w:pgSz w:w="11910" w:h="16840"/>
          <w:pgMar w:top="1080" w:right="280" w:bottom="1007" w:left="180" w:header="720" w:footer="720"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814"/>
        <w:gridCol w:w="1342"/>
        <w:gridCol w:w="1078"/>
        <w:gridCol w:w="1562"/>
        <w:gridCol w:w="1548"/>
      </w:tblGrid>
      <w:tr w:rsidR="009620EF">
        <w:trPr>
          <w:trHeight w:val="362"/>
        </w:trPr>
        <w:tc>
          <w:tcPr>
            <w:tcW w:w="1134" w:type="dxa"/>
          </w:tcPr>
          <w:p w:rsidR="009620EF" w:rsidRDefault="009620EF">
            <w:pPr>
              <w:pStyle w:val="TableParagraph"/>
              <w:spacing w:before="0"/>
              <w:ind w:left="0"/>
              <w:rPr>
                <w:sz w:val="26"/>
              </w:rPr>
            </w:pPr>
          </w:p>
        </w:tc>
        <w:tc>
          <w:tcPr>
            <w:tcW w:w="3814" w:type="dxa"/>
          </w:tcPr>
          <w:p w:rsidR="009620EF" w:rsidRDefault="00DF2DA6">
            <w:pPr>
              <w:pStyle w:val="TableParagraph"/>
              <w:ind w:left="115"/>
              <w:rPr>
                <w:i/>
                <w:sz w:val="28"/>
              </w:rPr>
            </w:pPr>
            <w:r>
              <w:rPr>
                <w:i/>
                <w:sz w:val="28"/>
              </w:rPr>
              <w:t>Личныеи</w:t>
            </w:r>
            <w:r>
              <w:rPr>
                <w:i/>
                <w:spacing w:val="-2"/>
                <w:sz w:val="28"/>
              </w:rPr>
              <w:t>деловые</w:t>
            </w:r>
          </w:p>
        </w:tc>
        <w:tc>
          <w:tcPr>
            <w:tcW w:w="1342" w:type="dxa"/>
          </w:tcPr>
          <w:p w:rsidR="009620EF" w:rsidRDefault="009620EF">
            <w:pPr>
              <w:pStyle w:val="TableParagraph"/>
              <w:spacing w:before="0"/>
              <w:ind w:left="0"/>
              <w:rPr>
                <w:sz w:val="26"/>
              </w:rPr>
            </w:pPr>
          </w:p>
        </w:tc>
        <w:tc>
          <w:tcPr>
            <w:tcW w:w="1078" w:type="dxa"/>
          </w:tcPr>
          <w:p w:rsidR="009620EF" w:rsidRDefault="009620EF">
            <w:pPr>
              <w:pStyle w:val="TableParagraph"/>
              <w:spacing w:before="0"/>
              <w:ind w:left="0"/>
              <w:rPr>
                <w:sz w:val="26"/>
              </w:rPr>
            </w:pPr>
          </w:p>
        </w:tc>
        <w:tc>
          <w:tcPr>
            <w:tcW w:w="1562" w:type="dxa"/>
          </w:tcPr>
          <w:p w:rsidR="009620EF" w:rsidRDefault="009620EF">
            <w:pPr>
              <w:pStyle w:val="TableParagraph"/>
              <w:spacing w:before="0"/>
              <w:ind w:left="0"/>
              <w:rPr>
                <w:sz w:val="26"/>
              </w:rPr>
            </w:pPr>
          </w:p>
        </w:tc>
        <w:tc>
          <w:tcPr>
            <w:tcW w:w="1548" w:type="dxa"/>
          </w:tcPr>
          <w:p w:rsidR="009620EF" w:rsidRDefault="009620EF">
            <w:pPr>
              <w:pStyle w:val="TableParagraph"/>
              <w:spacing w:before="0"/>
              <w:ind w:left="0"/>
              <w:rPr>
                <w:sz w:val="26"/>
              </w:rPr>
            </w:pPr>
          </w:p>
        </w:tc>
      </w:tr>
      <w:tr w:rsidR="009620EF">
        <w:trPr>
          <w:trHeight w:val="3830"/>
        </w:trPr>
        <w:tc>
          <w:tcPr>
            <w:tcW w:w="1134" w:type="dxa"/>
          </w:tcPr>
          <w:p w:rsidR="009620EF" w:rsidRDefault="00DF2DA6">
            <w:pPr>
              <w:pStyle w:val="TableParagraph"/>
              <w:ind w:left="475"/>
              <w:rPr>
                <w:b/>
                <w:sz w:val="28"/>
              </w:rPr>
            </w:pPr>
            <w:r>
              <w:rPr>
                <w:b/>
                <w:spacing w:val="-5"/>
                <w:sz w:val="28"/>
              </w:rPr>
              <w:t>8.</w:t>
            </w:r>
          </w:p>
        </w:tc>
        <w:tc>
          <w:tcPr>
            <w:tcW w:w="3814" w:type="dxa"/>
          </w:tcPr>
          <w:p w:rsidR="009620EF" w:rsidRDefault="00DF2DA6">
            <w:pPr>
              <w:pStyle w:val="TableParagraph"/>
              <w:spacing w:line="256" w:lineRule="auto"/>
              <w:ind w:left="-17" w:right="982" w:firstLine="70"/>
              <w:rPr>
                <w:sz w:val="28"/>
              </w:rPr>
            </w:pPr>
            <w:r>
              <w:rPr>
                <w:sz w:val="28"/>
              </w:rPr>
              <w:t xml:space="preserve">Уважениесоциального </w:t>
            </w:r>
            <w:r>
              <w:rPr>
                <w:spacing w:val="-2"/>
                <w:sz w:val="28"/>
              </w:rPr>
              <w:t>многообразия.</w:t>
            </w:r>
          </w:p>
          <w:p w:rsidR="009620EF" w:rsidRDefault="00DF2DA6">
            <w:pPr>
              <w:pStyle w:val="TableParagraph"/>
              <w:spacing w:before="5" w:line="259" w:lineRule="auto"/>
              <w:ind w:left="115" w:right="333"/>
              <w:rPr>
                <w:sz w:val="28"/>
              </w:rPr>
            </w:pPr>
            <w:r>
              <w:rPr>
                <w:sz w:val="28"/>
              </w:rPr>
              <w:t>Мораль, ее основные принципы.Нравственность. Моральные нормы и нравственный выбор. Роль морали в жизни человека и общества. Золотое правило нравственности. Гуманизм. Доброизло.Долг.</w:t>
            </w:r>
            <w:r>
              <w:rPr>
                <w:spacing w:val="-2"/>
                <w:sz w:val="28"/>
              </w:rPr>
              <w:t xml:space="preserve"> Совесть.</w:t>
            </w:r>
          </w:p>
          <w:p w:rsidR="009620EF" w:rsidRDefault="00DF2DA6">
            <w:pPr>
              <w:pStyle w:val="TableParagraph"/>
              <w:spacing w:before="0" w:line="316" w:lineRule="exact"/>
              <w:ind w:left="115"/>
              <w:rPr>
                <w:sz w:val="28"/>
              </w:rPr>
            </w:pPr>
            <w:r>
              <w:rPr>
                <w:sz w:val="28"/>
              </w:rPr>
              <w:t>Моральная</w:t>
            </w:r>
            <w:r>
              <w:rPr>
                <w:spacing w:val="-2"/>
                <w:sz w:val="28"/>
              </w:rPr>
              <w:t>ответственность.</w:t>
            </w:r>
          </w:p>
        </w:tc>
        <w:tc>
          <w:tcPr>
            <w:tcW w:w="1342" w:type="dxa"/>
          </w:tcPr>
          <w:p w:rsidR="009620EF" w:rsidRDefault="00DF2DA6">
            <w:pPr>
              <w:pStyle w:val="TableParagraph"/>
              <w:ind w:left="113"/>
              <w:rPr>
                <w:sz w:val="28"/>
              </w:rPr>
            </w:pPr>
            <w:r>
              <w:rPr>
                <w:spacing w:val="-5"/>
                <w:sz w:val="28"/>
              </w:rPr>
              <w:t>3.3</w:t>
            </w:r>
          </w:p>
        </w:tc>
        <w:tc>
          <w:tcPr>
            <w:tcW w:w="1078" w:type="dxa"/>
          </w:tcPr>
          <w:p w:rsidR="009620EF" w:rsidRDefault="00DF2DA6">
            <w:pPr>
              <w:pStyle w:val="TableParagraph"/>
              <w:ind w:left="113"/>
              <w:rPr>
                <w:sz w:val="28"/>
              </w:rPr>
            </w:pPr>
            <w:r>
              <w:rPr>
                <w:spacing w:val="-10"/>
                <w:sz w:val="28"/>
              </w:rPr>
              <w:t>П</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2"/>
                <w:sz w:val="28"/>
              </w:rPr>
              <w:t>1-</w:t>
            </w:r>
            <w:r>
              <w:rPr>
                <w:spacing w:val="-10"/>
                <w:sz w:val="28"/>
              </w:rPr>
              <w:t>2</w:t>
            </w:r>
          </w:p>
        </w:tc>
      </w:tr>
      <w:tr w:rsidR="009620EF">
        <w:trPr>
          <w:trHeight w:val="1750"/>
        </w:trPr>
        <w:tc>
          <w:tcPr>
            <w:tcW w:w="1134" w:type="dxa"/>
          </w:tcPr>
          <w:p w:rsidR="009620EF" w:rsidRDefault="00DF2DA6">
            <w:pPr>
              <w:pStyle w:val="TableParagraph"/>
              <w:ind w:left="475"/>
              <w:rPr>
                <w:b/>
                <w:sz w:val="28"/>
              </w:rPr>
            </w:pPr>
            <w:r>
              <w:rPr>
                <w:b/>
                <w:spacing w:val="-5"/>
                <w:sz w:val="28"/>
              </w:rPr>
              <w:t>9.</w:t>
            </w:r>
          </w:p>
        </w:tc>
        <w:tc>
          <w:tcPr>
            <w:tcW w:w="3814" w:type="dxa"/>
          </w:tcPr>
          <w:p w:rsidR="009620EF" w:rsidRDefault="00DF2DA6">
            <w:pPr>
              <w:pStyle w:val="TableParagraph"/>
              <w:spacing w:line="259" w:lineRule="auto"/>
              <w:ind w:left="115" w:hanging="62"/>
              <w:rPr>
                <w:i/>
                <w:sz w:val="28"/>
              </w:rPr>
            </w:pPr>
            <w:r>
              <w:rPr>
                <w:sz w:val="28"/>
              </w:rPr>
              <w:t xml:space="preserve">Биологическоеисоциальноев человеке. </w:t>
            </w:r>
            <w:r>
              <w:rPr>
                <w:i/>
                <w:sz w:val="28"/>
              </w:rPr>
              <w:t>Черты сходства и различий человека и животного. Индивид,</w:t>
            </w:r>
          </w:p>
          <w:p w:rsidR="009620EF" w:rsidRDefault="00DF2DA6">
            <w:pPr>
              <w:pStyle w:val="TableParagraph"/>
              <w:spacing w:before="0" w:line="319" w:lineRule="exact"/>
              <w:ind w:left="115"/>
              <w:rPr>
                <w:i/>
                <w:sz w:val="28"/>
              </w:rPr>
            </w:pPr>
            <w:r>
              <w:rPr>
                <w:i/>
                <w:sz w:val="28"/>
              </w:rPr>
              <w:t>индивидуальность,</w:t>
            </w:r>
            <w:r>
              <w:rPr>
                <w:i/>
                <w:spacing w:val="-2"/>
                <w:sz w:val="28"/>
              </w:rPr>
              <w:t>личность.</w:t>
            </w:r>
          </w:p>
        </w:tc>
        <w:tc>
          <w:tcPr>
            <w:tcW w:w="1342" w:type="dxa"/>
          </w:tcPr>
          <w:p w:rsidR="009620EF" w:rsidRDefault="00DF2DA6">
            <w:pPr>
              <w:pStyle w:val="TableParagraph"/>
              <w:ind w:left="113"/>
              <w:rPr>
                <w:sz w:val="28"/>
              </w:rPr>
            </w:pPr>
            <w:r>
              <w:rPr>
                <w:spacing w:val="-5"/>
                <w:sz w:val="28"/>
              </w:rPr>
              <w:t>1.1</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r w:rsidR="009620EF">
        <w:trPr>
          <w:trHeight w:val="3830"/>
        </w:trPr>
        <w:tc>
          <w:tcPr>
            <w:tcW w:w="1134" w:type="dxa"/>
          </w:tcPr>
          <w:p w:rsidR="009620EF" w:rsidRDefault="00DF2DA6">
            <w:pPr>
              <w:pStyle w:val="TableParagraph"/>
              <w:ind w:left="0" w:right="163"/>
              <w:jc w:val="right"/>
              <w:rPr>
                <w:b/>
                <w:sz w:val="28"/>
              </w:rPr>
            </w:pPr>
            <w:r>
              <w:rPr>
                <w:b/>
                <w:spacing w:val="-5"/>
                <w:sz w:val="28"/>
              </w:rPr>
              <w:t>10.</w:t>
            </w:r>
          </w:p>
        </w:tc>
        <w:tc>
          <w:tcPr>
            <w:tcW w:w="3814" w:type="dxa"/>
          </w:tcPr>
          <w:p w:rsidR="009620EF" w:rsidRDefault="00DF2DA6">
            <w:pPr>
              <w:pStyle w:val="TableParagraph"/>
              <w:spacing w:line="256" w:lineRule="auto"/>
              <w:ind w:left="-17" w:right="982" w:firstLine="70"/>
              <w:rPr>
                <w:sz w:val="28"/>
              </w:rPr>
            </w:pPr>
            <w:r>
              <w:rPr>
                <w:sz w:val="28"/>
              </w:rPr>
              <w:t xml:space="preserve">Уважениесоциального </w:t>
            </w:r>
            <w:r>
              <w:rPr>
                <w:spacing w:val="-2"/>
                <w:sz w:val="28"/>
              </w:rPr>
              <w:t>многообразия.</w:t>
            </w:r>
          </w:p>
          <w:p w:rsidR="009620EF" w:rsidRDefault="00DF2DA6">
            <w:pPr>
              <w:pStyle w:val="TableParagraph"/>
              <w:spacing w:before="5" w:line="259" w:lineRule="auto"/>
              <w:ind w:left="115" w:right="333"/>
              <w:rPr>
                <w:sz w:val="28"/>
              </w:rPr>
            </w:pPr>
            <w:r>
              <w:rPr>
                <w:sz w:val="28"/>
              </w:rPr>
              <w:t>Мораль, ее основные принципы.Нравственность. Моральные нормы и нравственный выбор. Роль морали в жизни человека и общества. Золотое правило нравственности. Гуманизм. Доброизло.Долг.</w:t>
            </w:r>
            <w:r>
              <w:rPr>
                <w:spacing w:val="-2"/>
                <w:sz w:val="28"/>
              </w:rPr>
              <w:t xml:space="preserve"> Совесть.</w:t>
            </w:r>
          </w:p>
          <w:p w:rsidR="009620EF" w:rsidRDefault="00DF2DA6">
            <w:pPr>
              <w:pStyle w:val="TableParagraph"/>
              <w:spacing w:before="0" w:line="316" w:lineRule="exact"/>
              <w:ind w:left="115"/>
              <w:rPr>
                <w:sz w:val="28"/>
              </w:rPr>
            </w:pPr>
            <w:r>
              <w:rPr>
                <w:sz w:val="28"/>
              </w:rPr>
              <w:t>Моральная</w:t>
            </w:r>
            <w:r>
              <w:rPr>
                <w:spacing w:val="-2"/>
                <w:sz w:val="28"/>
              </w:rPr>
              <w:t>ответственность.</w:t>
            </w:r>
          </w:p>
        </w:tc>
        <w:tc>
          <w:tcPr>
            <w:tcW w:w="1342" w:type="dxa"/>
          </w:tcPr>
          <w:p w:rsidR="009620EF" w:rsidRDefault="00DF2DA6">
            <w:pPr>
              <w:pStyle w:val="TableParagraph"/>
              <w:ind w:left="113"/>
              <w:rPr>
                <w:sz w:val="28"/>
              </w:rPr>
            </w:pPr>
            <w:r>
              <w:rPr>
                <w:spacing w:val="-5"/>
                <w:sz w:val="28"/>
              </w:rPr>
              <w:t>3.3</w:t>
            </w:r>
          </w:p>
        </w:tc>
        <w:tc>
          <w:tcPr>
            <w:tcW w:w="1078" w:type="dxa"/>
          </w:tcPr>
          <w:p w:rsidR="009620EF" w:rsidRDefault="00DF2DA6">
            <w:pPr>
              <w:pStyle w:val="TableParagraph"/>
              <w:ind w:left="113"/>
              <w:rPr>
                <w:sz w:val="28"/>
              </w:rPr>
            </w:pPr>
            <w:r>
              <w:rPr>
                <w:spacing w:val="-10"/>
                <w:sz w:val="28"/>
              </w:rPr>
              <w:t>Б</w:t>
            </w:r>
          </w:p>
        </w:tc>
        <w:tc>
          <w:tcPr>
            <w:tcW w:w="1562" w:type="dxa"/>
          </w:tcPr>
          <w:p w:rsidR="009620EF" w:rsidRDefault="00DF2DA6">
            <w:pPr>
              <w:pStyle w:val="TableParagraph"/>
              <w:ind w:left="116"/>
              <w:rPr>
                <w:sz w:val="28"/>
              </w:rPr>
            </w:pPr>
            <w:r>
              <w:rPr>
                <w:spacing w:val="-10"/>
                <w:sz w:val="28"/>
              </w:rPr>
              <w:t>1</w:t>
            </w:r>
          </w:p>
        </w:tc>
        <w:tc>
          <w:tcPr>
            <w:tcW w:w="1548" w:type="dxa"/>
          </w:tcPr>
          <w:p w:rsidR="009620EF" w:rsidRDefault="00DF2DA6">
            <w:pPr>
              <w:pStyle w:val="TableParagraph"/>
              <w:ind w:left="115"/>
              <w:rPr>
                <w:sz w:val="28"/>
              </w:rPr>
            </w:pPr>
            <w:r>
              <w:rPr>
                <w:spacing w:val="-10"/>
                <w:sz w:val="28"/>
              </w:rPr>
              <w:t>1</w:t>
            </w:r>
          </w:p>
        </w:tc>
      </w:tr>
      <w:tr w:rsidR="009620EF">
        <w:trPr>
          <w:trHeight w:val="1750"/>
        </w:trPr>
        <w:tc>
          <w:tcPr>
            <w:tcW w:w="1134" w:type="dxa"/>
          </w:tcPr>
          <w:p w:rsidR="009620EF" w:rsidRDefault="00DF2DA6">
            <w:pPr>
              <w:pStyle w:val="TableParagraph"/>
              <w:ind w:left="0" w:right="163"/>
              <w:jc w:val="right"/>
              <w:rPr>
                <w:b/>
                <w:sz w:val="28"/>
              </w:rPr>
            </w:pPr>
            <w:r>
              <w:rPr>
                <w:b/>
                <w:spacing w:val="-5"/>
                <w:sz w:val="28"/>
              </w:rPr>
              <w:t>11.</w:t>
            </w:r>
          </w:p>
        </w:tc>
        <w:tc>
          <w:tcPr>
            <w:tcW w:w="3814" w:type="dxa"/>
          </w:tcPr>
          <w:p w:rsidR="009620EF" w:rsidRDefault="00DF2DA6">
            <w:pPr>
              <w:pStyle w:val="TableParagraph"/>
              <w:spacing w:line="259" w:lineRule="auto"/>
              <w:ind w:left="115" w:hanging="62"/>
              <w:rPr>
                <w:sz w:val="28"/>
              </w:rPr>
            </w:pPr>
            <w:r>
              <w:rPr>
                <w:sz w:val="28"/>
              </w:rPr>
              <w:t>Понятие деятельности. Многообразие видов деятельности. Игра, труд, учение.Познаниечеловеком</w:t>
            </w:r>
          </w:p>
          <w:p w:rsidR="009620EF" w:rsidRDefault="00DF2DA6">
            <w:pPr>
              <w:pStyle w:val="TableParagraph"/>
              <w:spacing w:before="0" w:line="319" w:lineRule="exact"/>
              <w:ind w:left="115"/>
              <w:rPr>
                <w:sz w:val="28"/>
              </w:rPr>
            </w:pPr>
            <w:r>
              <w:rPr>
                <w:sz w:val="28"/>
              </w:rPr>
              <w:t>мираисамого</w:t>
            </w:r>
            <w:r>
              <w:rPr>
                <w:spacing w:val="-4"/>
                <w:sz w:val="28"/>
              </w:rPr>
              <w:t>себя</w:t>
            </w:r>
          </w:p>
        </w:tc>
        <w:tc>
          <w:tcPr>
            <w:tcW w:w="1342" w:type="dxa"/>
          </w:tcPr>
          <w:p w:rsidR="009620EF" w:rsidRDefault="00DF2DA6">
            <w:pPr>
              <w:pStyle w:val="TableParagraph"/>
              <w:ind w:left="113"/>
              <w:rPr>
                <w:sz w:val="28"/>
              </w:rPr>
            </w:pPr>
            <w:r>
              <w:rPr>
                <w:spacing w:val="-5"/>
                <w:sz w:val="28"/>
              </w:rPr>
              <w:t>1.4</w:t>
            </w:r>
          </w:p>
        </w:tc>
        <w:tc>
          <w:tcPr>
            <w:tcW w:w="1078" w:type="dxa"/>
          </w:tcPr>
          <w:p w:rsidR="009620EF" w:rsidRDefault="00DF2DA6">
            <w:pPr>
              <w:pStyle w:val="TableParagraph"/>
              <w:ind w:left="113"/>
              <w:rPr>
                <w:sz w:val="28"/>
              </w:rPr>
            </w:pPr>
            <w:r>
              <w:rPr>
                <w:spacing w:val="-10"/>
                <w:sz w:val="28"/>
              </w:rPr>
              <w:t>П</w:t>
            </w:r>
          </w:p>
        </w:tc>
        <w:tc>
          <w:tcPr>
            <w:tcW w:w="1562" w:type="dxa"/>
          </w:tcPr>
          <w:p w:rsidR="009620EF" w:rsidRDefault="00DF2DA6">
            <w:pPr>
              <w:pStyle w:val="TableParagraph"/>
              <w:ind w:left="116"/>
              <w:rPr>
                <w:sz w:val="28"/>
              </w:rPr>
            </w:pPr>
            <w:r>
              <w:rPr>
                <w:spacing w:val="-10"/>
                <w:sz w:val="28"/>
              </w:rPr>
              <w:t>2</w:t>
            </w:r>
          </w:p>
        </w:tc>
        <w:tc>
          <w:tcPr>
            <w:tcW w:w="1548" w:type="dxa"/>
          </w:tcPr>
          <w:p w:rsidR="009620EF" w:rsidRDefault="00DF2DA6">
            <w:pPr>
              <w:pStyle w:val="TableParagraph"/>
              <w:ind w:left="115"/>
              <w:rPr>
                <w:sz w:val="28"/>
              </w:rPr>
            </w:pPr>
            <w:r>
              <w:rPr>
                <w:spacing w:val="-2"/>
                <w:sz w:val="28"/>
              </w:rPr>
              <w:t>1-</w:t>
            </w:r>
            <w:r>
              <w:rPr>
                <w:spacing w:val="-10"/>
                <w:sz w:val="28"/>
              </w:rPr>
              <w:t>2</w:t>
            </w:r>
          </w:p>
        </w:tc>
      </w:tr>
      <w:tr w:rsidR="009620EF">
        <w:trPr>
          <w:trHeight w:val="1402"/>
        </w:trPr>
        <w:tc>
          <w:tcPr>
            <w:tcW w:w="1134" w:type="dxa"/>
          </w:tcPr>
          <w:p w:rsidR="009620EF" w:rsidRDefault="00DF2DA6">
            <w:pPr>
              <w:pStyle w:val="TableParagraph"/>
              <w:ind w:left="0" w:right="163"/>
              <w:jc w:val="right"/>
              <w:rPr>
                <w:b/>
                <w:sz w:val="28"/>
              </w:rPr>
            </w:pPr>
            <w:r>
              <w:rPr>
                <w:b/>
                <w:spacing w:val="-5"/>
                <w:sz w:val="28"/>
              </w:rPr>
              <w:t>12.</w:t>
            </w:r>
          </w:p>
        </w:tc>
        <w:tc>
          <w:tcPr>
            <w:tcW w:w="3814" w:type="dxa"/>
          </w:tcPr>
          <w:p w:rsidR="009620EF" w:rsidRDefault="00DF2DA6">
            <w:pPr>
              <w:pStyle w:val="TableParagraph"/>
              <w:spacing w:line="259" w:lineRule="auto"/>
              <w:ind w:left="115" w:right="121" w:hanging="62"/>
              <w:rPr>
                <w:sz w:val="28"/>
              </w:rPr>
            </w:pPr>
            <w:r>
              <w:rPr>
                <w:sz w:val="28"/>
              </w:rPr>
              <w:t>Общение. Роль деятельности вжизничеловекаиобщества. Человек в малой группе.</w:t>
            </w:r>
          </w:p>
          <w:p w:rsidR="009620EF" w:rsidRDefault="00DF2DA6">
            <w:pPr>
              <w:pStyle w:val="TableParagraph"/>
              <w:spacing w:before="0" w:line="319" w:lineRule="exact"/>
              <w:ind w:left="115"/>
              <w:rPr>
                <w:sz w:val="28"/>
              </w:rPr>
            </w:pPr>
            <w:r>
              <w:rPr>
                <w:sz w:val="28"/>
              </w:rPr>
              <w:t>Межличностные</w:t>
            </w:r>
            <w:r>
              <w:rPr>
                <w:spacing w:val="-2"/>
                <w:sz w:val="28"/>
              </w:rPr>
              <w:t>отношения.</w:t>
            </w:r>
          </w:p>
        </w:tc>
        <w:tc>
          <w:tcPr>
            <w:tcW w:w="1342" w:type="dxa"/>
          </w:tcPr>
          <w:p w:rsidR="009620EF" w:rsidRDefault="00DF2DA6">
            <w:pPr>
              <w:pStyle w:val="TableParagraph"/>
              <w:ind w:left="113"/>
              <w:rPr>
                <w:sz w:val="28"/>
              </w:rPr>
            </w:pPr>
            <w:r>
              <w:rPr>
                <w:spacing w:val="-5"/>
                <w:sz w:val="28"/>
              </w:rPr>
              <w:t>1.5</w:t>
            </w:r>
          </w:p>
        </w:tc>
        <w:tc>
          <w:tcPr>
            <w:tcW w:w="1078" w:type="dxa"/>
          </w:tcPr>
          <w:p w:rsidR="009620EF" w:rsidRDefault="00DF2DA6">
            <w:pPr>
              <w:pStyle w:val="TableParagraph"/>
              <w:ind w:left="113"/>
              <w:rPr>
                <w:sz w:val="28"/>
              </w:rPr>
            </w:pPr>
            <w:r>
              <w:rPr>
                <w:spacing w:val="-10"/>
                <w:sz w:val="28"/>
              </w:rPr>
              <w:t>П</w:t>
            </w:r>
          </w:p>
        </w:tc>
        <w:tc>
          <w:tcPr>
            <w:tcW w:w="1562" w:type="dxa"/>
          </w:tcPr>
          <w:p w:rsidR="009620EF" w:rsidRDefault="00DF2DA6">
            <w:pPr>
              <w:pStyle w:val="TableParagraph"/>
              <w:ind w:left="116"/>
              <w:rPr>
                <w:sz w:val="28"/>
              </w:rPr>
            </w:pPr>
            <w:r>
              <w:rPr>
                <w:spacing w:val="-10"/>
                <w:sz w:val="28"/>
              </w:rPr>
              <w:t>2</w:t>
            </w:r>
          </w:p>
        </w:tc>
        <w:tc>
          <w:tcPr>
            <w:tcW w:w="1548" w:type="dxa"/>
          </w:tcPr>
          <w:p w:rsidR="009620EF" w:rsidRDefault="00DF2DA6">
            <w:pPr>
              <w:pStyle w:val="TableParagraph"/>
              <w:ind w:left="115"/>
              <w:rPr>
                <w:sz w:val="28"/>
              </w:rPr>
            </w:pPr>
            <w:r>
              <w:rPr>
                <w:spacing w:val="-2"/>
                <w:sz w:val="28"/>
              </w:rPr>
              <w:t>1-</w:t>
            </w:r>
            <w:r>
              <w:rPr>
                <w:spacing w:val="-10"/>
                <w:sz w:val="28"/>
              </w:rPr>
              <w:t>2</w:t>
            </w:r>
          </w:p>
        </w:tc>
      </w:tr>
    </w:tbl>
    <w:p w:rsidR="009620EF" w:rsidRDefault="00DF2DA6">
      <w:pPr>
        <w:spacing w:before="21"/>
        <w:ind w:left="1660"/>
        <w:rPr>
          <w:i/>
          <w:sz w:val="28"/>
        </w:rPr>
      </w:pPr>
      <w:r>
        <w:rPr>
          <w:i/>
          <w:sz w:val="28"/>
        </w:rPr>
        <w:t>Личныеи</w:t>
      </w:r>
      <w:r>
        <w:rPr>
          <w:i/>
          <w:spacing w:val="-2"/>
          <w:sz w:val="28"/>
        </w:rPr>
        <w:t>деловые</w:t>
      </w:r>
    </w:p>
    <w:p w:rsidR="009620EF" w:rsidRDefault="00DF2DA6">
      <w:pPr>
        <w:pStyle w:val="a4"/>
        <w:numPr>
          <w:ilvl w:val="0"/>
          <w:numId w:val="79"/>
        </w:numPr>
        <w:tabs>
          <w:tab w:val="left" w:pos="1801"/>
        </w:tabs>
        <w:spacing w:before="10"/>
        <w:ind w:left="1801" w:hanging="567"/>
        <w:jc w:val="left"/>
        <w:rPr>
          <w:sz w:val="28"/>
        </w:rPr>
      </w:pPr>
      <w:r>
        <w:rPr>
          <w:sz w:val="28"/>
        </w:rPr>
        <w:t xml:space="preserve">Социализацияличности. </w:t>
      </w:r>
      <w:r>
        <w:rPr>
          <w:i/>
          <w:sz w:val="28"/>
        </w:rPr>
        <w:t>Особенности</w:t>
      </w:r>
      <w:r>
        <w:rPr>
          <w:sz w:val="28"/>
        </w:rPr>
        <w:t>3.6П41-</w:t>
      </w:r>
      <w:r>
        <w:rPr>
          <w:spacing w:val="-10"/>
          <w:sz w:val="28"/>
        </w:rPr>
        <w:t>4</w:t>
      </w:r>
    </w:p>
    <w:p w:rsidR="009620EF" w:rsidRDefault="00DF2DA6">
      <w:pPr>
        <w:spacing w:before="10"/>
        <w:ind w:left="1802"/>
        <w:rPr>
          <w:i/>
          <w:sz w:val="28"/>
        </w:rPr>
      </w:pPr>
      <w:r>
        <w:rPr>
          <w:i/>
          <w:sz w:val="28"/>
        </w:rPr>
        <w:t>социализациивподростковом</w:t>
      </w:r>
      <w:r>
        <w:rPr>
          <w:i/>
          <w:spacing w:val="-2"/>
          <w:sz w:val="28"/>
        </w:rPr>
        <w:t>возрасте.</w:t>
      </w:r>
    </w:p>
    <w:p w:rsidR="009620EF" w:rsidRDefault="00DF2DA6">
      <w:pPr>
        <w:pStyle w:val="a4"/>
        <w:numPr>
          <w:ilvl w:val="0"/>
          <w:numId w:val="79"/>
        </w:numPr>
        <w:tabs>
          <w:tab w:val="left" w:pos="1660"/>
          <w:tab w:val="left" w:pos="6471"/>
          <w:tab w:val="left" w:pos="7179"/>
          <w:tab w:val="left" w:pos="7887"/>
          <w:tab w:val="right" w:pos="8735"/>
        </w:tabs>
        <w:spacing w:before="10"/>
        <w:ind w:left="1660" w:hanging="426"/>
        <w:jc w:val="left"/>
        <w:rPr>
          <w:sz w:val="28"/>
        </w:rPr>
      </w:pPr>
      <w:r>
        <w:rPr>
          <w:sz w:val="28"/>
        </w:rPr>
        <w:t>Уважениесоциального</w:t>
      </w:r>
      <w:r>
        <w:rPr>
          <w:spacing w:val="-2"/>
          <w:sz w:val="28"/>
        </w:rPr>
        <w:t>многообразия.</w:t>
      </w:r>
      <w:r>
        <w:rPr>
          <w:sz w:val="28"/>
        </w:rPr>
        <w:tab/>
      </w:r>
      <w:r>
        <w:rPr>
          <w:spacing w:val="-5"/>
          <w:sz w:val="28"/>
        </w:rPr>
        <w:t>3.3</w:t>
      </w:r>
      <w:r>
        <w:rPr>
          <w:sz w:val="28"/>
        </w:rPr>
        <w:tab/>
      </w:r>
      <w:r>
        <w:rPr>
          <w:spacing w:val="-10"/>
          <w:sz w:val="28"/>
        </w:rPr>
        <w:t>В</w:t>
      </w:r>
      <w:r>
        <w:rPr>
          <w:sz w:val="28"/>
        </w:rPr>
        <w:tab/>
      </w:r>
      <w:r>
        <w:rPr>
          <w:spacing w:val="-10"/>
          <w:sz w:val="28"/>
        </w:rPr>
        <w:t>3</w:t>
      </w:r>
      <w:r>
        <w:rPr>
          <w:sz w:val="28"/>
        </w:rPr>
        <w:tab/>
      </w:r>
      <w:r>
        <w:rPr>
          <w:spacing w:val="-10"/>
          <w:sz w:val="28"/>
        </w:rPr>
        <w:t>8</w:t>
      </w:r>
    </w:p>
    <w:p w:rsidR="009620EF" w:rsidRDefault="009620EF">
      <w:pPr>
        <w:rPr>
          <w:sz w:val="28"/>
        </w:rPr>
        <w:sectPr w:rsidR="009620EF">
          <w:type w:val="continuous"/>
          <w:pgSz w:w="11910" w:h="16840"/>
          <w:pgMar w:top="1080" w:right="280" w:bottom="280" w:left="180" w:header="720" w:footer="720" w:gutter="0"/>
          <w:cols w:space="720"/>
        </w:sectPr>
      </w:pPr>
    </w:p>
    <w:p w:rsidR="009620EF" w:rsidRDefault="00DF2DA6">
      <w:pPr>
        <w:pStyle w:val="a3"/>
        <w:spacing w:before="61" w:line="247" w:lineRule="auto"/>
        <w:ind w:left="1670" w:right="504" w:hanging="10"/>
      </w:pPr>
      <w:bookmarkStart w:id="11" w:name="ОБРАЗОВАНИЯ"/>
      <w:bookmarkStart w:id="12" w:name="1._Инструкция_по_выполнению_работы"/>
      <w:bookmarkEnd w:id="11"/>
      <w:bookmarkEnd w:id="12"/>
      <w:r>
        <w:lastRenderedPageBreak/>
        <w:t xml:space="preserve">Мораль, ее основные принципы. Нравственность. Моральные нормы и нравственный выбор. Роль морали в жизни человека и общества. Золотое правилонравственности.Гуманизм.Доброизло.Долг.Совесть.Моральная </w:t>
      </w:r>
      <w:r>
        <w:rPr>
          <w:spacing w:val="-2"/>
        </w:rPr>
        <w:t>ответственность.</w:t>
      </w:r>
    </w:p>
    <w:p w:rsidR="009620EF" w:rsidRDefault="00DF2DA6">
      <w:pPr>
        <w:pStyle w:val="a4"/>
        <w:numPr>
          <w:ilvl w:val="0"/>
          <w:numId w:val="79"/>
        </w:numPr>
        <w:tabs>
          <w:tab w:val="left" w:pos="2223"/>
          <w:tab w:val="left" w:pos="5763"/>
          <w:tab w:val="left" w:pos="6471"/>
          <w:tab w:val="left" w:pos="7179"/>
          <w:tab w:val="left" w:pos="7887"/>
        </w:tabs>
        <w:spacing w:line="321" w:lineRule="exact"/>
        <w:ind w:left="2223" w:hanging="911"/>
        <w:jc w:val="left"/>
        <w:rPr>
          <w:sz w:val="28"/>
        </w:rPr>
      </w:pPr>
      <w:r>
        <w:rPr>
          <w:sz w:val="28"/>
        </w:rPr>
        <w:t>Гражданини</w:t>
      </w:r>
      <w:r>
        <w:rPr>
          <w:spacing w:val="-2"/>
          <w:sz w:val="28"/>
        </w:rPr>
        <w:t>государство</w:t>
      </w:r>
      <w:r>
        <w:rPr>
          <w:sz w:val="28"/>
        </w:rPr>
        <w:tab/>
      </w:r>
      <w:r>
        <w:rPr>
          <w:spacing w:val="-10"/>
          <w:sz w:val="28"/>
        </w:rPr>
        <w:t>7</w:t>
      </w:r>
      <w:r>
        <w:rPr>
          <w:sz w:val="28"/>
        </w:rPr>
        <w:tab/>
      </w:r>
      <w:r>
        <w:rPr>
          <w:spacing w:val="-10"/>
          <w:sz w:val="28"/>
        </w:rPr>
        <w:t>В</w:t>
      </w:r>
      <w:r>
        <w:rPr>
          <w:sz w:val="28"/>
        </w:rPr>
        <w:tab/>
      </w:r>
      <w:r>
        <w:rPr>
          <w:spacing w:val="-10"/>
          <w:sz w:val="28"/>
        </w:rPr>
        <w:t>5</w:t>
      </w:r>
      <w:r>
        <w:rPr>
          <w:sz w:val="28"/>
        </w:rPr>
        <w:tab/>
      </w:r>
      <w:r>
        <w:rPr>
          <w:spacing w:val="-5"/>
          <w:sz w:val="28"/>
        </w:rPr>
        <w:t>10</w:t>
      </w:r>
    </w:p>
    <w:p w:rsidR="009620EF" w:rsidRDefault="00DF2DA6">
      <w:pPr>
        <w:spacing w:before="322"/>
        <w:ind w:left="808"/>
        <w:rPr>
          <w:b/>
          <w:sz w:val="28"/>
        </w:rPr>
      </w:pPr>
      <w:r>
        <w:rPr>
          <w:b/>
          <w:sz w:val="28"/>
        </w:rPr>
        <w:t>Всегозаданий-15</w:t>
      </w:r>
      <w:r w:rsidR="00CB3B9E">
        <w:rPr>
          <w:b/>
          <w:sz w:val="28"/>
        </w:rPr>
        <w:t xml:space="preserve"> </w:t>
      </w:r>
      <w:r>
        <w:rPr>
          <w:b/>
          <w:sz w:val="28"/>
        </w:rPr>
        <w:t>Из</w:t>
      </w:r>
      <w:r>
        <w:rPr>
          <w:b/>
          <w:spacing w:val="-4"/>
          <w:sz w:val="28"/>
        </w:rPr>
        <w:t>них:</w:t>
      </w:r>
    </w:p>
    <w:p w:rsidR="009620EF" w:rsidRDefault="00DF2DA6">
      <w:pPr>
        <w:spacing w:before="36"/>
        <w:ind w:left="808"/>
        <w:rPr>
          <w:b/>
          <w:sz w:val="28"/>
        </w:rPr>
      </w:pPr>
      <w:r>
        <w:rPr>
          <w:b/>
          <w:sz w:val="28"/>
        </w:rPr>
        <w:t>потипу</w:t>
      </w:r>
      <w:r>
        <w:rPr>
          <w:b/>
          <w:spacing w:val="-2"/>
          <w:sz w:val="28"/>
        </w:rPr>
        <w:t>заданий:</w:t>
      </w:r>
    </w:p>
    <w:p w:rsidR="009620EF" w:rsidRDefault="00DF2DA6">
      <w:pPr>
        <w:spacing w:before="38"/>
        <w:ind w:left="808"/>
        <w:rPr>
          <w:b/>
          <w:sz w:val="28"/>
        </w:rPr>
      </w:pPr>
      <w:r>
        <w:rPr>
          <w:b/>
          <w:sz w:val="28"/>
        </w:rPr>
        <w:t>скраткимответом-10</w:t>
      </w:r>
      <w:r w:rsidR="00CB3B9E">
        <w:rPr>
          <w:b/>
          <w:sz w:val="28"/>
        </w:rPr>
        <w:t xml:space="preserve"> </w:t>
      </w:r>
      <w:r>
        <w:rPr>
          <w:b/>
          <w:sz w:val="28"/>
        </w:rPr>
        <w:t>с</w:t>
      </w:r>
      <w:r w:rsidR="00CB3B9E">
        <w:rPr>
          <w:b/>
          <w:sz w:val="28"/>
        </w:rPr>
        <w:t xml:space="preserve"> </w:t>
      </w:r>
      <w:r>
        <w:rPr>
          <w:b/>
          <w:sz w:val="28"/>
        </w:rPr>
        <w:t>развернутым</w:t>
      </w:r>
      <w:r w:rsidR="00CB3B9E">
        <w:rPr>
          <w:b/>
          <w:sz w:val="28"/>
        </w:rPr>
        <w:t xml:space="preserve"> </w:t>
      </w:r>
      <w:r>
        <w:rPr>
          <w:b/>
          <w:sz w:val="28"/>
        </w:rPr>
        <w:t>ответом–</w:t>
      </w:r>
      <w:r>
        <w:rPr>
          <w:b/>
          <w:spacing w:val="-10"/>
          <w:sz w:val="28"/>
        </w:rPr>
        <w:t>5</w:t>
      </w:r>
    </w:p>
    <w:p w:rsidR="009620EF" w:rsidRDefault="00DF2DA6">
      <w:pPr>
        <w:spacing w:before="36" w:line="268" w:lineRule="auto"/>
        <w:ind w:left="808" w:right="1712"/>
        <w:rPr>
          <w:b/>
          <w:sz w:val="28"/>
        </w:rPr>
      </w:pPr>
      <w:r>
        <w:rPr>
          <w:b/>
          <w:sz w:val="28"/>
        </w:rPr>
        <w:t>По</w:t>
      </w:r>
      <w:r w:rsidR="00CB3B9E">
        <w:rPr>
          <w:b/>
          <w:sz w:val="28"/>
        </w:rPr>
        <w:t xml:space="preserve"> </w:t>
      </w:r>
      <w:r>
        <w:rPr>
          <w:b/>
          <w:sz w:val="28"/>
        </w:rPr>
        <w:t>уровню</w:t>
      </w:r>
      <w:r w:rsidR="00CB3B9E">
        <w:rPr>
          <w:b/>
          <w:sz w:val="28"/>
        </w:rPr>
        <w:t xml:space="preserve"> </w:t>
      </w:r>
      <w:r>
        <w:rPr>
          <w:b/>
          <w:sz w:val="28"/>
        </w:rPr>
        <w:t>сложности:Б-7(47%)П-6(40%)_В-2(13%) Максимальный первичный балл - 26</w:t>
      </w:r>
    </w:p>
    <w:p w:rsidR="009620EF" w:rsidRDefault="00DF2DA6">
      <w:pPr>
        <w:spacing w:line="319" w:lineRule="exact"/>
        <w:ind w:left="808"/>
        <w:rPr>
          <w:b/>
          <w:sz w:val="28"/>
        </w:rPr>
      </w:pPr>
      <w:r>
        <w:rPr>
          <w:b/>
          <w:sz w:val="28"/>
        </w:rPr>
        <w:t>Общее</w:t>
      </w:r>
      <w:r w:rsidR="00CB3B9E">
        <w:rPr>
          <w:b/>
          <w:sz w:val="28"/>
        </w:rPr>
        <w:t xml:space="preserve"> </w:t>
      </w:r>
      <w:r>
        <w:rPr>
          <w:b/>
          <w:sz w:val="28"/>
        </w:rPr>
        <w:t>время</w:t>
      </w:r>
      <w:r w:rsidR="00CB3B9E">
        <w:rPr>
          <w:b/>
          <w:sz w:val="28"/>
        </w:rPr>
        <w:t xml:space="preserve"> </w:t>
      </w:r>
      <w:r>
        <w:rPr>
          <w:b/>
          <w:sz w:val="28"/>
        </w:rPr>
        <w:t>выполнения</w:t>
      </w:r>
      <w:r w:rsidR="00CB3B9E">
        <w:rPr>
          <w:b/>
          <w:sz w:val="28"/>
        </w:rPr>
        <w:t xml:space="preserve"> </w:t>
      </w:r>
      <w:r>
        <w:rPr>
          <w:b/>
          <w:sz w:val="28"/>
        </w:rPr>
        <w:t>работы-</w:t>
      </w:r>
      <w:r>
        <w:rPr>
          <w:b/>
          <w:spacing w:val="-5"/>
          <w:sz w:val="28"/>
        </w:rPr>
        <w:t>45</w:t>
      </w: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50"/>
        <w:rPr>
          <w:b/>
        </w:rPr>
      </w:pPr>
    </w:p>
    <w:p w:rsidR="009620EF" w:rsidRDefault="00DF2DA6">
      <w:pPr>
        <w:spacing w:line="360" w:lineRule="auto"/>
        <w:ind w:left="2646" w:right="1279" w:hanging="9"/>
        <w:jc w:val="center"/>
        <w:rPr>
          <w:b/>
          <w:sz w:val="28"/>
        </w:rPr>
      </w:pPr>
      <w:r>
        <w:rPr>
          <w:b/>
          <w:sz w:val="28"/>
        </w:rPr>
        <w:t>ДЕМОНСТРАЦИОННЫЙ ВАРИАНТ КОНТРОЛЬНЫХ ИЗМЕРИТЕЛЬНЫХМАТЕРИАЛОВДЛЯПРОВЕДЕНИЯ ПРОЦЕДУРЫ КОНТРОЛЯ И ОЦЕНКИ КАЧЕСТВА ОБРАЗОВАНИЯ НА УРОВНЕ ОСНОВНОГО ОБЩЕГО</w:t>
      </w:r>
    </w:p>
    <w:p w:rsidR="009620EF" w:rsidRDefault="00DF2DA6">
      <w:pPr>
        <w:spacing w:before="4"/>
        <w:ind w:left="3724" w:right="2772"/>
        <w:jc w:val="center"/>
        <w:rPr>
          <w:b/>
          <w:sz w:val="28"/>
        </w:rPr>
      </w:pPr>
      <w:r>
        <w:rPr>
          <w:b/>
          <w:spacing w:val="-2"/>
          <w:sz w:val="28"/>
        </w:rPr>
        <w:t>ОБРАЗОВАНИЯ</w:t>
      </w:r>
    </w:p>
    <w:p w:rsidR="009620EF" w:rsidRDefault="009620EF">
      <w:pPr>
        <w:pStyle w:val="a3"/>
        <w:spacing w:before="142"/>
        <w:rPr>
          <w:b/>
        </w:rPr>
      </w:pPr>
    </w:p>
    <w:p w:rsidR="009620EF" w:rsidRDefault="00DF2DA6">
      <w:pPr>
        <w:spacing w:line="364" w:lineRule="auto"/>
        <w:ind w:left="1510" w:right="2612"/>
        <w:rPr>
          <w:b/>
          <w:sz w:val="28"/>
        </w:rPr>
      </w:pPr>
      <w:r>
        <w:rPr>
          <w:b/>
          <w:sz w:val="28"/>
        </w:rPr>
        <w:t>Форма и период контроля: промежуточный. Контрольнаяработапотеме:«Мы</w:t>
      </w:r>
      <w:r w:rsidR="00CB3B9E">
        <w:rPr>
          <w:b/>
          <w:sz w:val="28"/>
        </w:rPr>
        <w:t xml:space="preserve"> </w:t>
      </w:r>
      <w:r>
        <w:rPr>
          <w:b/>
          <w:sz w:val="28"/>
        </w:rPr>
        <w:t>живем</w:t>
      </w:r>
      <w:r w:rsidR="00CB3B9E">
        <w:rPr>
          <w:b/>
          <w:sz w:val="28"/>
        </w:rPr>
        <w:t xml:space="preserve"> </w:t>
      </w:r>
      <w:r>
        <w:rPr>
          <w:b/>
          <w:sz w:val="28"/>
        </w:rPr>
        <w:t>в</w:t>
      </w:r>
      <w:r w:rsidR="00CB3B9E">
        <w:rPr>
          <w:b/>
          <w:sz w:val="28"/>
        </w:rPr>
        <w:t xml:space="preserve"> </w:t>
      </w:r>
      <w:r>
        <w:rPr>
          <w:b/>
          <w:sz w:val="28"/>
        </w:rPr>
        <w:t>обществе».</w:t>
      </w:r>
    </w:p>
    <w:p w:rsidR="009620EF" w:rsidRDefault="00DF2DA6">
      <w:pPr>
        <w:pStyle w:val="a4"/>
        <w:numPr>
          <w:ilvl w:val="0"/>
          <w:numId w:val="78"/>
        </w:numPr>
        <w:tabs>
          <w:tab w:val="left" w:pos="4198"/>
        </w:tabs>
        <w:spacing w:before="315"/>
        <w:jc w:val="left"/>
        <w:rPr>
          <w:b/>
          <w:sz w:val="28"/>
        </w:rPr>
      </w:pPr>
      <w:r>
        <w:rPr>
          <w:b/>
          <w:sz w:val="28"/>
        </w:rPr>
        <w:t>Инструкция</w:t>
      </w:r>
      <w:r w:rsidR="00CB3B9E">
        <w:rPr>
          <w:b/>
          <w:sz w:val="28"/>
        </w:rPr>
        <w:t xml:space="preserve"> </w:t>
      </w:r>
      <w:r>
        <w:rPr>
          <w:b/>
          <w:sz w:val="28"/>
        </w:rPr>
        <w:t>по</w:t>
      </w:r>
      <w:r w:rsidR="00CB3B9E">
        <w:rPr>
          <w:b/>
          <w:sz w:val="28"/>
        </w:rPr>
        <w:t xml:space="preserve"> </w:t>
      </w:r>
      <w:r>
        <w:rPr>
          <w:b/>
          <w:sz w:val="28"/>
        </w:rPr>
        <w:t>выполнению</w:t>
      </w:r>
      <w:r w:rsidR="00CB3B9E">
        <w:rPr>
          <w:b/>
          <w:sz w:val="28"/>
        </w:rPr>
        <w:t xml:space="preserve"> </w:t>
      </w:r>
      <w:r>
        <w:rPr>
          <w:b/>
          <w:spacing w:val="-2"/>
          <w:sz w:val="28"/>
        </w:rPr>
        <w:t>работы</w:t>
      </w:r>
    </w:p>
    <w:p w:rsidR="009620EF" w:rsidRDefault="00DF2DA6">
      <w:pPr>
        <w:pStyle w:val="a3"/>
        <w:spacing w:before="182" w:line="360" w:lineRule="auto"/>
        <w:ind w:left="1510" w:right="504" w:firstLine="566"/>
      </w:pPr>
      <w:r>
        <w:t>На</w:t>
      </w:r>
      <w:r w:rsidR="00CB3B9E">
        <w:t xml:space="preserve"> </w:t>
      </w:r>
      <w:r>
        <w:t>выполнение</w:t>
      </w:r>
      <w:r w:rsidR="00CB3B9E">
        <w:t xml:space="preserve"> </w:t>
      </w:r>
      <w:r>
        <w:t>работы</w:t>
      </w:r>
      <w:r w:rsidR="00CB3B9E">
        <w:t xml:space="preserve"> </w:t>
      </w:r>
      <w:r>
        <w:t>по</w:t>
      </w:r>
      <w:r w:rsidR="00CB3B9E">
        <w:t xml:space="preserve"> </w:t>
      </w:r>
      <w:r>
        <w:t>обществознанию</w:t>
      </w:r>
      <w:r w:rsidR="00CB3B9E">
        <w:t xml:space="preserve"> </w:t>
      </w:r>
      <w:r>
        <w:t>даётся</w:t>
      </w:r>
      <w:r w:rsidR="00CB3B9E">
        <w:t xml:space="preserve"> </w:t>
      </w:r>
      <w:r>
        <w:t>45минут.</w:t>
      </w:r>
      <w:r w:rsidR="00CB3B9E">
        <w:t xml:space="preserve"> </w:t>
      </w:r>
      <w:r>
        <w:t>Работа</w:t>
      </w:r>
      <w:r w:rsidR="00CB3B9E">
        <w:t xml:space="preserve"> </w:t>
      </w:r>
      <w:r>
        <w:t>включает в себя 9 заданий.</w:t>
      </w:r>
    </w:p>
    <w:p w:rsidR="009620EF" w:rsidRDefault="009620EF">
      <w:pPr>
        <w:spacing w:line="360" w:lineRule="auto"/>
        <w:sectPr w:rsidR="009620EF">
          <w:pgSz w:w="11910" w:h="16840"/>
          <w:pgMar w:top="1040" w:right="280" w:bottom="280" w:left="180" w:header="720" w:footer="720" w:gutter="0"/>
          <w:cols w:space="720"/>
        </w:sectPr>
      </w:pPr>
    </w:p>
    <w:p w:rsidR="009620EF" w:rsidRDefault="00DF2DA6">
      <w:pPr>
        <w:pStyle w:val="a3"/>
        <w:spacing w:before="61" w:line="360" w:lineRule="auto"/>
        <w:ind w:left="1510" w:right="573" w:firstLine="566"/>
        <w:jc w:val="both"/>
      </w:pPr>
      <w:r>
        <w:lastRenderedPageBreak/>
        <w:t>Ответы на задания запишите в поля ответов в тексте работы. В случае записи неверного ответа зачеркните его и запишите рядом новый.</w:t>
      </w:r>
    </w:p>
    <w:p w:rsidR="009620EF" w:rsidRDefault="00DF2DA6">
      <w:pPr>
        <w:pStyle w:val="a3"/>
        <w:spacing w:before="16" w:line="360" w:lineRule="auto"/>
        <w:ind w:left="1510" w:right="565" w:firstLine="566"/>
        <w:jc w:val="both"/>
      </w:pPr>
      <w:r>
        <w:t>При необходимости можно пользоваться черновиком. Записи в черновике проверяться и оцениваться не будут.</w:t>
      </w:r>
    </w:p>
    <w:p w:rsidR="009620EF" w:rsidRDefault="00DF2DA6">
      <w:pPr>
        <w:pStyle w:val="a3"/>
        <w:spacing w:before="14" w:line="360" w:lineRule="auto"/>
        <w:ind w:left="1510" w:right="564" w:firstLine="566"/>
        <w:jc w:val="both"/>
      </w:pPr>
      <w:r>
        <w:t>Советуем выполнять задания в том порядке, в котором они даны. Вцелях экономии времени пропускайте задание, которое не удаётся выполнить сразу, и переходите к следующему. Если после выполнения всей работы уВас останется время, то Вы сможете вернуться к пропущенным заданиям.</w:t>
      </w:r>
    </w:p>
    <w:p w:rsidR="009620EF" w:rsidRDefault="00DF2DA6">
      <w:pPr>
        <w:spacing w:before="16"/>
        <w:ind w:left="5216"/>
        <w:jc w:val="both"/>
        <w:rPr>
          <w:b/>
          <w:i/>
          <w:sz w:val="28"/>
        </w:rPr>
      </w:pPr>
      <w:r>
        <w:rPr>
          <w:b/>
          <w:i/>
          <w:sz w:val="28"/>
        </w:rPr>
        <w:t>Желаем</w:t>
      </w:r>
      <w:r>
        <w:rPr>
          <w:b/>
          <w:i/>
          <w:spacing w:val="-2"/>
          <w:sz w:val="28"/>
        </w:rPr>
        <w:t>успеха!</w:t>
      </w: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spacing w:before="7"/>
        <w:rPr>
          <w:b/>
          <w:i/>
        </w:rPr>
      </w:pPr>
    </w:p>
    <w:p w:rsidR="009620EF" w:rsidRDefault="00DF2DA6">
      <w:pPr>
        <w:pStyle w:val="a4"/>
        <w:numPr>
          <w:ilvl w:val="0"/>
          <w:numId w:val="78"/>
        </w:numPr>
        <w:tabs>
          <w:tab w:val="left" w:pos="1468"/>
          <w:tab w:val="left" w:pos="4546"/>
        </w:tabs>
        <w:spacing w:line="362" w:lineRule="auto"/>
        <w:ind w:left="4546" w:right="620" w:hanging="3408"/>
        <w:jc w:val="left"/>
        <w:rPr>
          <w:b/>
          <w:sz w:val="32"/>
        </w:rPr>
      </w:pPr>
      <w:r>
        <w:rPr>
          <w:b/>
          <w:sz w:val="32"/>
        </w:rPr>
        <w:t>Текст</w:t>
      </w:r>
      <w:r w:rsidR="00CB3B9E">
        <w:rPr>
          <w:b/>
          <w:sz w:val="32"/>
        </w:rPr>
        <w:t xml:space="preserve"> </w:t>
      </w:r>
      <w:r>
        <w:rPr>
          <w:b/>
          <w:sz w:val="32"/>
        </w:rPr>
        <w:t>работыДемонстрационныйвариантконтрольнойработы по обществознанию</w:t>
      </w:r>
    </w:p>
    <w:p w:rsidR="009620EF" w:rsidRDefault="00DF2DA6">
      <w:pPr>
        <w:spacing w:line="316" w:lineRule="exact"/>
        <w:ind w:left="519"/>
        <w:jc w:val="center"/>
        <w:rPr>
          <w:b/>
          <w:sz w:val="28"/>
        </w:rPr>
      </w:pPr>
      <w:r>
        <w:rPr>
          <w:b/>
          <w:sz w:val="28"/>
        </w:rPr>
        <w:t>(в</w:t>
      </w:r>
      <w:r w:rsidR="00CB3B9E">
        <w:rPr>
          <w:b/>
          <w:sz w:val="28"/>
        </w:rPr>
        <w:t xml:space="preserve"> </w:t>
      </w:r>
      <w:r>
        <w:rPr>
          <w:b/>
          <w:sz w:val="28"/>
        </w:rPr>
        <w:t>соответствииФГОС)7КЛАССЧасть</w:t>
      </w:r>
      <w:r>
        <w:rPr>
          <w:b/>
          <w:spacing w:val="-10"/>
          <w:sz w:val="28"/>
        </w:rPr>
        <w:t>1</w:t>
      </w:r>
    </w:p>
    <w:p w:rsidR="009620EF" w:rsidRDefault="00DF2DA6">
      <w:pPr>
        <w:pStyle w:val="a4"/>
        <w:numPr>
          <w:ilvl w:val="1"/>
          <w:numId w:val="78"/>
        </w:numPr>
        <w:tabs>
          <w:tab w:val="left" w:pos="1452"/>
          <w:tab w:val="left" w:pos="1472"/>
        </w:tabs>
        <w:spacing w:before="166" w:line="360" w:lineRule="auto"/>
        <w:ind w:right="653" w:hanging="300"/>
        <w:jc w:val="left"/>
        <w:rPr>
          <w:b/>
          <w:sz w:val="28"/>
        </w:rPr>
      </w:pPr>
      <w:r>
        <w:rPr>
          <w:b/>
          <w:sz w:val="28"/>
        </w:rPr>
        <w:t>Вст.37Конституции</w:t>
      </w:r>
      <w:r w:rsidR="00CB3B9E">
        <w:rPr>
          <w:b/>
          <w:sz w:val="28"/>
        </w:rPr>
        <w:t xml:space="preserve"> </w:t>
      </w:r>
      <w:r>
        <w:rPr>
          <w:b/>
          <w:sz w:val="28"/>
        </w:rPr>
        <w:t>РФ</w:t>
      </w:r>
      <w:r w:rsidR="00CB3B9E">
        <w:rPr>
          <w:b/>
          <w:sz w:val="28"/>
        </w:rPr>
        <w:t xml:space="preserve"> </w:t>
      </w:r>
      <w:r>
        <w:rPr>
          <w:b/>
          <w:sz w:val="28"/>
        </w:rPr>
        <w:t>записано:</w:t>
      </w:r>
      <w:r w:rsidR="00CB3B9E">
        <w:rPr>
          <w:b/>
          <w:sz w:val="28"/>
        </w:rPr>
        <w:t xml:space="preserve"> </w:t>
      </w:r>
      <w:r>
        <w:rPr>
          <w:b/>
          <w:sz w:val="28"/>
        </w:rPr>
        <w:t>«Трудсвободен.</w:t>
      </w:r>
      <w:r w:rsidR="00CB3B9E">
        <w:rPr>
          <w:b/>
          <w:sz w:val="28"/>
        </w:rPr>
        <w:t xml:space="preserve"> </w:t>
      </w:r>
      <w:r>
        <w:rPr>
          <w:b/>
          <w:sz w:val="28"/>
        </w:rPr>
        <w:t>Каждый</w:t>
      </w:r>
      <w:r w:rsidR="00CB3B9E">
        <w:rPr>
          <w:b/>
          <w:sz w:val="28"/>
        </w:rPr>
        <w:t xml:space="preserve"> </w:t>
      </w:r>
      <w:r>
        <w:rPr>
          <w:b/>
          <w:sz w:val="28"/>
        </w:rPr>
        <w:t>имеет</w:t>
      </w:r>
      <w:r w:rsidR="00CB3B9E">
        <w:rPr>
          <w:b/>
          <w:sz w:val="28"/>
        </w:rPr>
        <w:t xml:space="preserve"> </w:t>
      </w:r>
      <w:r>
        <w:rPr>
          <w:b/>
          <w:sz w:val="28"/>
        </w:rPr>
        <w:t>право свободно распоряжаться своими способностями к труду, выбирать род</w:t>
      </w:r>
    </w:p>
    <w:p w:rsidR="009620EF" w:rsidRDefault="00DF2DA6">
      <w:pPr>
        <w:ind w:left="4174"/>
        <w:rPr>
          <w:b/>
          <w:sz w:val="28"/>
        </w:rPr>
      </w:pPr>
      <w:r>
        <w:rPr>
          <w:b/>
          <w:sz w:val="28"/>
        </w:rPr>
        <w:t>деятельностии</w:t>
      </w:r>
      <w:r>
        <w:rPr>
          <w:b/>
          <w:spacing w:val="-2"/>
          <w:sz w:val="28"/>
        </w:rPr>
        <w:t>профессию».</w:t>
      </w:r>
    </w:p>
    <w:p w:rsidR="009620EF" w:rsidRDefault="00DF2DA6">
      <w:pPr>
        <w:pStyle w:val="a4"/>
        <w:numPr>
          <w:ilvl w:val="2"/>
          <w:numId w:val="78"/>
        </w:numPr>
        <w:tabs>
          <w:tab w:val="left" w:pos="1516"/>
        </w:tabs>
        <w:spacing w:before="166"/>
        <w:jc w:val="both"/>
        <w:rPr>
          <w:sz w:val="28"/>
        </w:rPr>
      </w:pPr>
      <w:r>
        <w:rPr>
          <w:sz w:val="28"/>
        </w:rPr>
        <w:t>Объясните,какВыпонимаетесмыслфразы:«Труд</w:t>
      </w:r>
      <w:r>
        <w:rPr>
          <w:spacing w:val="-2"/>
          <w:sz w:val="28"/>
        </w:rPr>
        <w:t>свободен».</w:t>
      </w:r>
    </w:p>
    <w:p w:rsidR="009620EF" w:rsidRDefault="00DF2DA6">
      <w:pPr>
        <w:pStyle w:val="a4"/>
        <w:numPr>
          <w:ilvl w:val="2"/>
          <w:numId w:val="78"/>
        </w:numPr>
        <w:tabs>
          <w:tab w:val="left" w:pos="1516"/>
        </w:tabs>
        <w:spacing w:before="176" w:line="360" w:lineRule="auto"/>
        <w:ind w:left="1234" w:right="562" w:firstLine="0"/>
        <w:jc w:val="both"/>
        <w:rPr>
          <w:sz w:val="28"/>
        </w:rPr>
      </w:pPr>
      <w:r>
        <w:rPr>
          <w:sz w:val="28"/>
        </w:rPr>
        <w:t>Взрослые могут многое рассказать о своей трудовой деятельности, но в школьные годы главная деятельность — это учёба. Проанализируйте своё свободное от учёбы время и место труда в нём. Составьте рассказ о видах своего труда, используя следующий план.</w:t>
      </w:r>
    </w:p>
    <w:p w:rsidR="009620EF" w:rsidRDefault="00DF2DA6">
      <w:pPr>
        <w:pStyle w:val="a4"/>
        <w:numPr>
          <w:ilvl w:val="0"/>
          <w:numId w:val="77"/>
        </w:numPr>
        <w:tabs>
          <w:tab w:val="left" w:pos="1515"/>
        </w:tabs>
        <w:spacing w:before="16"/>
        <w:ind w:left="1515" w:hanging="281"/>
        <w:jc w:val="both"/>
        <w:rPr>
          <w:sz w:val="28"/>
        </w:rPr>
      </w:pPr>
      <w:r>
        <w:rPr>
          <w:sz w:val="28"/>
        </w:rPr>
        <w:t>ЧемВызанимаетесь,когдатрудитесьдома?ДлячегоВытрудитесь</w:t>
      </w:r>
      <w:r>
        <w:rPr>
          <w:spacing w:val="-2"/>
          <w:sz w:val="28"/>
        </w:rPr>
        <w:t xml:space="preserve"> дома?</w:t>
      </w:r>
    </w:p>
    <w:p w:rsidR="009620EF" w:rsidRDefault="009620EF">
      <w:pPr>
        <w:jc w:val="both"/>
        <w:rPr>
          <w:sz w:val="28"/>
        </w:rPr>
        <w:sectPr w:rsidR="009620EF">
          <w:pgSz w:w="11910" w:h="16840"/>
          <w:pgMar w:top="1040" w:right="280" w:bottom="280" w:left="180" w:header="720" w:footer="720" w:gutter="0"/>
          <w:cols w:space="720"/>
        </w:sectPr>
      </w:pPr>
    </w:p>
    <w:p w:rsidR="009620EF" w:rsidRDefault="00DF2DA6">
      <w:pPr>
        <w:pStyle w:val="a4"/>
        <w:numPr>
          <w:ilvl w:val="0"/>
          <w:numId w:val="77"/>
        </w:numPr>
        <w:tabs>
          <w:tab w:val="left" w:pos="1515"/>
        </w:tabs>
        <w:spacing w:before="61" w:line="360" w:lineRule="auto"/>
        <w:ind w:left="1234" w:right="562" w:firstLine="0"/>
        <w:jc w:val="both"/>
        <w:rPr>
          <w:sz w:val="28"/>
        </w:rPr>
      </w:pPr>
      <w:r>
        <w:rPr>
          <w:sz w:val="28"/>
        </w:rPr>
        <w:lastRenderedPageBreak/>
        <w:t xml:space="preserve">В каких видах общественно полезного труда Вы могли бы участвовать или </w:t>
      </w:r>
      <w:r>
        <w:rPr>
          <w:spacing w:val="-2"/>
          <w:sz w:val="28"/>
        </w:rPr>
        <w:t>участвовали?</w:t>
      </w:r>
    </w:p>
    <w:p w:rsidR="009620EF" w:rsidRDefault="00DF2DA6">
      <w:pPr>
        <w:pStyle w:val="a3"/>
        <w:spacing w:before="16"/>
        <w:ind w:left="1898"/>
        <w:jc w:val="both"/>
      </w:pPr>
      <w:r>
        <w:t>ВчёмВывидитепользутакогоучастиядлясебяисвоих</w:t>
      </w:r>
      <w:r>
        <w:rPr>
          <w:spacing w:val="-2"/>
        </w:rPr>
        <w:t xml:space="preserve"> сверстников?</w:t>
      </w:r>
    </w:p>
    <w:p w:rsidR="009620EF" w:rsidRDefault="009620EF">
      <w:pPr>
        <w:pStyle w:val="a3"/>
        <w:spacing w:before="285"/>
      </w:pPr>
    </w:p>
    <w:p w:rsidR="009620EF" w:rsidRDefault="00DF2DA6">
      <w:pPr>
        <w:pStyle w:val="a4"/>
        <w:numPr>
          <w:ilvl w:val="1"/>
          <w:numId w:val="78"/>
        </w:numPr>
        <w:tabs>
          <w:tab w:val="left" w:pos="1518"/>
          <w:tab w:val="left" w:pos="1851"/>
        </w:tabs>
        <w:spacing w:before="1" w:line="360" w:lineRule="auto"/>
        <w:ind w:left="1518" w:right="572" w:hanging="10"/>
        <w:jc w:val="both"/>
        <w:rPr>
          <w:b/>
          <w:sz w:val="28"/>
        </w:rPr>
      </w:pPr>
      <w:r>
        <w:rPr>
          <w:b/>
          <w:sz w:val="28"/>
        </w:rPr>
        <w:t xml:space="preserve">Выберите верные суждения и запишите цифры, под которыми они </w:t>
      </w:r>
      <w:r>
        <w:rPr>
          <w:b/>
          <w:spacing w:val="-2"/>
          <w:sz w:val="28"/>
        </w:rPr>
        <w:t>указаны.</w:t>
      </w:r>
    </w:p>
    <w:p w:rsidR="009620EF" w:rsidRDefault="00DF2DA6">
      <w:pPr>
        <w:pStyle w:val="a4"/>
        <w:numPr>
          <w:ilvl w:val="0"/>
          <w:numId w:val="76"/>
        </w:numPr>
        <w:tabs>
          <w:tab w:val="left" w:pos="1515"/>
        </w:tabs>
        <w:spacing w:before="6" w:line="360" w:lineRule="auto"/>
        <w:ind w:right="565" w:firstLine="44"/>
        <w:jc w:val="both"/>
        <w:rPr>
          <w:sz w:val="28"/>
        </w:rPr>
      </w:pPr>
      <w:r>
        <w:rPr>
          <w:sz w:val="28"/>
        </w:rPr>
        <w:t xml:space="preserve">Законопослушание предполагает активную, осознанную, полезную для общества деятельность, связанную с реализацией своих прав и выполнением </w:t>
      </w:r>
      <w:r>
        <w:rPr>
          <w:spacing w:val="-2"/>
          <w:sz w:val="28"/>
        </w:rPr>
        <w:t>обязанностей.</w:t>
      </w:r>
    </w:p>
    <w:p w:rsidR="009620EF" w:rsidRDefault="00DF2DA6">
      <w:pPr>
        <w:pStyle w:val="a4"/>
        <w:numPr>
          <w:ilvl w:val="0"/>
          <w:numId w:val="76"/>
        </w:numPr>
        <w:tabs>
          <w:tab w:val="left" w:pos="1515"/>
        </w:tabs>
        <w:spacing w:before="15" w:line="360" w:lineRule="auto"/>
        <w:ind w:right="569" w:firstLine="44"/>
        <w:jc w:val="both"/>
        <w:rPr>
          <w:sz w:val="28"/>
        </w:rPr>
      </w:pPr>
      <w:r>
        <w:rPr>
          <w:sz w:val="28"/>
        </w:rPr>
        <w:t>Все социальные нормы содержатся в документах, издаваемых разными государственными органами, — в законах, указах, постановлениях.</w:t>
      </w:r>
    </w:p>
    <w:p w:rsidR="009620EF" w:rsidRDefault="00DF2DA6">
      <w:pPr>
        <w:pStyle w:val="a4"/>
        <w:numPr>
          <w:ilvl w:val="0"/>
          <w:numId w:val="76"/>
        </w:numPr>
        <w:tabs>
          <w:tab w:val="left" w:pos="1515"/>
        </w:tabs>
        <w:spacing w:before="14"/>
        <w:ind w:left="1515" w:hanging="237"/>
        <w:jc w:val="both"/>
        <w:rPr>
          <w:sz w:val="28"/>
        </w:rPr>
      </w:pPr>
      <w:r>
        <w:rPr>
          <w:sz w:val="28"/>
        </w:rPr>
        <w:t>Противозаконноеповедениенесетвредобществуинарушает</w:t>
      </w:r>
      <w:r>
        <w:rPr>
          <w:spacing w:val="-2"/>
          <w:sz w:val="28"/>
        </w:rPr>
        <w:t xml:space="preserve"> закон.</w:t>
      </w:r>
    </w:p>
    <w:p w:rsidR="009620EF" w:rsidRDefault="00DF2DA6">
      <w:pPr>
        <w:pStyle w:val="a4"/>
        <w:numPr>
          <w:ilvl w:val="0"/>
          <w:numId w:val="76"/>
        </w:numPr>
        <w:tabs>
          <w:tab w:val="left" w:pos="1515"/>
        </w:tabs>
        <w:spacing w:before="176"/>
        <w:ind w:left="1515" w:hanging="237"/>
        <w:jc w:val="both"/>
        <w:rPr>
          <w:sz w:val="28"/>
        </w:rPr>
      </w:pPr>
      <w:r>
        <w:rPr>
          <w:sz w:val="28"/>
        </w:rPr>
        <w:t>Наиболеесерьезнаякатегорияправонарушений—</w:t>
      </w:r>
      <w:r>
        <w:rPr>
          <w:spacing w:val="-2"/>
          <w:sz w:val="28"/>
        </w:rPr>
        <w:t>преступления.</w:t>
      </w:r>
    </w:p>
    <w:p w:rsidR="009620EF" w:rsidRDefault="00DF2DA6">
      <w:pPr>
        <w:pStyle w:val="a4"/>
        <w:numPr>
          <w:ilvl w:val="0"/>
          <w:numId w:val="76"/>
        </w:numPr>
        <w:tabs>
          <w:tab w:val="left" w:pos="1515"/>
        </w:tabs>
        <w:spacing w:before="176"/>
        <w:ind w:left="1515" w:hanging="237"/>
        <w:jc w:val="both"/>
        <w:rPr>
          <w:sz w:val="28"/>
        </w:rPr>
      </w:pPr>
      <w:r>
        <w:rPr>
          <w:sz w:val="28"/>
        </w:rPr>
        <w:t>Завсепроступкиипреступленияпредусмотренауголовная</w:t>
      </w:r>
      <w:r>
        <w:rPr>
          <w:spacing w:val="-2"/>
          <w:sz w:val="28"/>
        </w:rPr>
        <w:t>ответственность.</w:t>
      </w: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316"/>
      </w:pPr>
    </w:p>
    <w:p w:rsidR="009620EF" w:rsidRDefault="00DF2DA6">
      <w:pPr>
        <w:pStyle w:val="a4"/>
        <w:numPr>
          <w:ilvl w:val="1"/>
          <w:numId w:val="81"/>
        </w:numPr>
        <w:tabs>
          <w:tab w:val="left" w:pos="2179"/>
        </w:tabs>
        <w:spacing w:line="360" w:lineRule="auto"/>
        <w:ind w:left="1510" w:right="564" w:firstLine="374"/>
        <w:jc w:val="both"/>
        <w:rPr>
          <w:b/>
          <w:sz w:val="28"/>
        </w:rPr>
      </w:pPr>
      <w:r>
        <w:rPr>
          <w:b/>
          <w:sz w:val="28"/>
        </w:rPr>
        <w:t>В государстве Z был проведён социологический опрос его жителей, в ходе которого был задан вопрос: «Соблюдение каких видовсоциальных норм в первую очередь важно для благополучного функционирования общества?»</w:t>
      </w:r>
    </w:p>
    <w:p w:rsidR="009620EF" w:rsidRDefault="00DF2DA6">
      <w:pPr>
        <w:pStyle w:val="a3"/>
        <w:spacing w:before="6" w:line="360" w:lineRule="auto"/>
        <w:ind w:left="1908" w:right="563" w:hanging="10"/>
        <w:jc w:val="both"/>
      </w:pPr>
      <w:r>
        <w:t xml:space="preserve">Полученные результаты (в % от числа опрошенных) представлены в </w:t>
      </w:r>
      <w:r>
        <w:rPr>
          <w:spacing w:val="-2"/>
        </w:rPr>
        <w:t>диаграмме.</w:t>
      </w:r>
    </w:p>
    <w:p w:rsidR="009620EF" w:rsidRDefault="009620EF">
      <w:pPr>
        <w:spacing w:line="360" w:lineRule="auto"/>
        <w:jc w:val="both"/>
        <w:sectPr w:rsidR="009620EF">
          <w:pgSz w:w="11910" w:h="16840"/>
          <w:pgMar w:top="1040" w:right="280" w:bottom="280" w:left="180" w:header="720" w:footer="720" w:gutter="0"/>
          <w:cols w:space="720"/>
        </w:sectPr>
      </w:pPr>
    </w:p>
    <w:p w:rsidR="009620EF" w:rsidRDefault="00DF2DA6">
      <w:pPr>
        <w:pStyle w:val="a3"/>
        <w:ind w:left="806"/>
        <w:rPr>
          <w:sz w:val="20"/>
        </w:rPr>
      </w:pPr>
      <w:r>
        <w:rPr>
          <w:noProof/>
          <w:sz w:val="20"/>
          <w:lang w:eastAsia="ru-RU"/>
        </w:rPr>
        <w:lastRenderedPageBreak/>
        <w:drawing>
          <wp:inline distT="0" distB="0" distL="0" distR="0">
            <wp:extent cx="5390625" cy="295046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5390625" cy="2950463"/>
                    </a:xfrm>
                    <a:prstGeom prst="rect">
                      <a:avLst/>
                    </a:prstGeom>
                  </pic:spPr>
                </pic:pic>
              </a:graphicData>
            </a:graphic>
          </wp:inline>
        </w:drawing>
      </w:r>
    </w:p>
    <w:p w:rsidR="009620EF" w:rsidRDefault="00DF2DA6">
      <w:pPr>
        <w:pStyle w:val="a4"/>
        <w:numPr>
          <w:ilvl w:val="0"/>
          <w:numId w:val="75"/>
        </w:numPr>
        <w:tabs>
          <w:tab w:val="left" w:pos="1516"/>
        </w:tabs>
        <w:spacing w:before="43"/>
        <w:jc w:val="both"/>
        <w:rPr>
          <w:sz w:val="24"/>
        </w:rPr>
      </w:pPr>
      <w:r>
        <w:rPr>
          <w:sz w:val="28"/>
        </w:rPr>
        <w:t>Какответиланаибольшаядоляопрошенных?Предположите</w:t>
      </w:r>
      <w:r>
        <w:rPr>
          <w:spacing w:val="-2"/>
          <w:sz w:val="28"/>
        </w:rPr>
        <w:t>почему.</w:t>
      </w:r>
    </w:p>
    <w:p w:rsidR="009620EF" w:rsidRDefault="00DF2DA6">
      <w:pPr>
        <w:pStyle w:val="a4"/>
        <w:numPr>
          <w:ilvl w:val="0"/>
          <w:numId w:val="75"/>
        </w:numPr>
        <w:tabs>
          <w:tab w:val="left" w:pos="1516"/>
        </w:tabs>
        <w:spacing w:before="176" w:line="360" w:lineRule="auto"/>
        <w:ind w:left="1234" w:right="565" w:firstLine="0"/>
        <w:jc w:val="both"/>
        <w:rPr>
          <w:sz w:val="24"/>
        </w:rPr>
      </w:pPr>
      <w:r>
        <w:rPr>
          <w:sz w:val="28"/>
        </w:rPr>
        <w:t>Одна группа опрошенных ответила, что наиболее важно соблюдать правовые нормы, а другая — что обычаи и традиции. Кого из этих групп среди опрошенных больше? Какие функции выполняют правовые нормы в современном обществе? (Назовите любые две функции.)</w:t>
      </w:r>
    </w:p>
    <w:p w:rsidR="009620EF" w:rsidRDefault="00DF2DA6">
      <w:pPr>
        <w:pStyle w:val="a4"/>
        <w:numPr>
          <w:ilvl w:val="0"/>
          <w:numId w:val="75"/>
        </w:numPr>
        <w:tabs>
          <w:tab w:val="left" w:pos="1516"/>
        </w:tabs>
        <w:spacing w:before="16"/>
        <w:jc w:val="both"/>
        <w:rPr>
          <w:sz w:val="24"/>
        </w:rPr>
      </w:pPr>
      <w:r>
        <w:rPr>
          <w:sz w:val="28"/>
        </w:rPr>
        <w:t>КакойответнавопросдалибыВы,еслибыучаствоваливопросе?</w:t>
      </w:r>
      <w:r>
        <w:rPr>
          <w:spacing w:val="-2"/>
          <w:sz w:val="28"/>
        </w:rPr>
        <w:t>Почему?</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31"/>
      </w:pPr>
    </w:p>
    <w:p w:rsidR="009620EF" w:rsidRDefault="00DF2DA6">
      <w:pPr>
        <w:pStyle w:val="a4"/>
        <w:numPr>
          <w:ilvl w:val="0"/>
          <w:numId w:val="75"/>
        </w:numPr>
        <w:tabs>
          <w:tab w:val="left" w:pos="2224"/>
        </w:tabs>
        <w:spacing w:line="360" w:lineRule="auto"/>
        <w:ind w:left="1510" w:right="562" w:firstLine="374"/>
        <w:jc w:val="both"/>
        <w:rPr>
          <w:sz w:val="24"/>
        </w:rPr>
      </w:pPr>
      <w:r>
        <w:rPr>
          <w:b/>
          <w:sz w:val="28"/>
        </w:rPr>
        <w:t>Установите соответствие между задачами и органами, призванными защищать права граждан: к каждому элементу первого столбца подберите соответствующий элемент из второго столбца.</w:t>
      </w:r>
    </w:p>
    <w:p w:rsidR="009620EF" w:rsidRDefault="00DF2DA6">
      <w:pPr>
        <w:pStyle w:val="a3"/>
        <w:spacing w:before="5"/>
        <w:ind w:left="7242"/>
      </w:pPr>
      <w:r>
        <w:t>ОРГАНЫ,</w:t>
      </w:r>
      <w:r>
        <w:rPr>
          <w:spacing w:val="-2"/>
        </w:rPr>
        <w:t>ПРИЗВАННЫЕ</w:t>
      </w:r>
    </w:p>
    <w:p w:rsidR="009620EF" w:rsidRDefault="009620EF">
      <w:pPr>
        <w:pStyle w:val="a3"/>
        <w:spacing w:before="6"/>
        <w:rPr>
          <w:sz w:val="9"/>
        </w:rPr>
      </w:pPr>
    </w:p>
    <w:p w:rsidR="009620EF" w:rsidRDefault="009620EF">
      <w:pPr>
        <w:rPr>
          <w:sz w:val="9"/>
        </w:rPr>
        <w:sectPr w:rsidR="009620EF">
          <w:pgSz w:w="11910" w:h="16840"/>
          <w:pgMar w:top="1100" w:right="280" w:bottom="280" w:left="180" w:header="720" w:footer="720" w:gutter="0"/>
          <w:cols w:space="720"/>
        </w:sectPr>
      </w:pPr>
    </w:p>
    <w:p w:rsidR="009620EF" w:rsidRDefault="00DF2DA6">
      <w:pPr>
        <w:pStyle w:val="a3"/>
        <w:spacing w:before="88"/>
        <w:ind w:left="2156"/>
        <w:jc w:val="center"/>
      </w:pPr>
      <w:r>
        <w:rPr>
          <w:spacing w:val="-2"/>
        </w:rPr>
        <w:lastRenderedPageBreak/>
        <w:t>ЗАДАЧИ</w:t>
      </w:r>
    </w:p>
    <w:p w:rsidR="009620EF" w:rsidRDefault="009620EF">
      <w:pPr>
        <w:pStyle w:val="a3"/>
        <w:spacing w:before="224"/>
      </w:pPr>
    </w:p>
    <w:p w:rsidR="009620EF" w:rsidRDefault="00DF2DA6">
      <w:pPr>
        <w:pStyle w:val="a3"/>
        <w:spacing w:line="256" w:lineRule="auto"/>
        <w:ind w:left="2240"/>
        <w:jc w:val="center"/>
      </w:pPr>
      <w:r>
        <w:t xml:space="preserve">А)удостоверениеверностикопий </w:t>
      </w:r>
      <w:r>
        <w:rPr>
          <w:spacing w:val="-2"/>
        </w:rPr>
        <w:t>документов</w:t>
      </w:r>
    </w:p>
    <w:p w:rsidR="009620EF" w:rsidRDefault="00DF2DA6">
      <w:pPr>
        <w:pStyle w:val="a3"/>
        <w:spacing w:before="262" w:line="256" w:lineRule="auto"/>
        <w:ind w:left="896" w:right="1541"/>
      </w:pPr>
      <w:r>
        <w:br w:type="column"/>
      </w:r>
      <w:r>
        <w:lastRenderedPageBreak/>
        <w:t xml:space="preserve">ЗАЩИЩАТЬПРАВА </w:t>
      </w:r>
      <w:r>
        <w:rPr>
          <w:spacing w:val="-2"/>
        </w:rPr>
        <w:t>ГРАЖДАН</w:t>
      </w:r>
    </w:p>
    <w:p w:rsidR="009620EF" w:rsidRDefault="00DF2DA6">
      <w:pPr>
        <w:pStyle w:val="a4"/>
        <w:numPr>
          <w:ilvl w:val="0"/>
          <w:numId w:val="74"/>
        </w:numPr>
        <w:tabs>
          <w:tab w:val="left" w:pos="1529"/>
        </w:tabs>
        <w:spacing w:before="5"/>
        <w:ind w:left="1529" w:hanging="259"/>
        <w:jc w:val="left"/>
        <w:rPr>
          <w:sz w:val="28"/>
        </w:rPr>
      </w:pPr>
      <w:r>
        <w:rPr>
          <w:spacing w:val="-2"/>
          <w:sz w:val="28"/>
        </w:rPr>
        <w:t>нотариат</w:t>
      </w:r>
    </w:p>
    <w:p w:rsidR="009620EF" w:rsidRDefault="00DF2DA6">
      <w:pPr>
        <w:pStyle w:val="a4"/>
        <w:numPr>
          <w:ilvl w:val="0"/>
          <w:numId w:val="74"/>
        </w:numPr>
        <w:tabs>
          <w:tab w:val="left" w:pos="1529"/>
        </w:tabs>
        <w:spacing w:before="40"/>
        <w:ind w:left="1529" w:hanging="259"/>
        <w:jc w:val="left"/>
        <w:rPr>
          <w:sz w:val="28"/>
        </w:rPr>
      </w:pPr>
      <w:r>
        <w:rPr>
          <w:spacing w:val="-2"/>
          <w:sz w:val="28"/>
        </w:rPr>
        <w:t>прокуратура</w:t>
      </w:r>
    </w:p>
    <w:p w:rsidR="009620EF" w:rsidRDefault="009620EF">
      <w:pPr>
        <w:rPr>
          <w:sz w:val="28"/>
        </w:rPr>
        <w:sectPr w:rsidR="009620EF">
          <w:type w:val="continuous"/>
          <w:pgSz w:w="11910" w:h="16840"/>
          <w:pgMar w:top="780" w:right="280" w:bottom="280" w:left="180" w:header="720" w:footer="720" w:gutter="0"/>
          <w:cols w:num="2" w:space="720" w:equalWidth="0">
            <w:col w:w="6306" w:space="40"/>
            <w:col w:w="5104"/>
          </w:cols>
        </w:sectPr>
      </w:pPr>
    </w:p>
    <w:p w:rsidR="009620EF" w:rsidRDefault="00DF2DA6">
      <w:pPr>
        <w:pStyle w:val="a3"/>
        <w:tabs>
          <w:tab w:val="left" w:pos="3279"/>
        </w:tabs>
        <w:spacing w:before="61" w:line="271" w:lineRule="auto"/>
        <w:ind w:left="1524" w:right="335" w:firstLine="374"/>
      </w:pPr>
      <w:r>
        <w:lastRenderedPageBreak/>
        <w:t xml:space="preserve">Б) представление государственного </w:t>
      </w:r>
      <w:r>
        <w:rPr>
          <w:spacing w:val="-2"/>
        </w:rPr>
        <w:t>обвинения</w:t>
      </w:r>
      <w:r>
        <w:tab/>
        <w:t>всудебномразбирательстве</w:t>
      </w:r>
    </w:p>
    <w:p w:rsidR="009620EF" w:rsidRDefault="00DF2DA6">
      <w:pPr>
        <w:pStyle w:val="a3"/>
        <w:spacing w:line="259" w:lineRule="auto"/>
        <w:ind w:left="1898" w:right="335"/>
      </w:pPr>
      <w:r>
        <w:t xml:space="preserve">В)обеспечениеобщественной </w:t>
      </w:r>
      <w:r>
        <w:rPr>
          <w:spacing w:val="-2"/>
        </w:rPr>
        <w:t>безопасности</w:t>
      </w:r>
    </w:p>
    <w:p w:rsidR="009620EF" w:rsidRDefault="00DF2DA6">
      <w:pPr>
        <w:pStyle w:val="a3"/>
        <w:spacing w:before="14" w:line="271" w:lineRule="auto"/>
        <w:ind w:left="1524" w:firstLine="374"/>
      </w:pPr>
      <w:r>
        <w:t xml:space="preserve">Г)свидетельствоподлинностиподписина </w:t>
      </w:r>
      <w:r>
        <w:rPr>
          <w:spacing w:val="-2"/>
        </w:rPr>
        <w:t>документах</w:t>
      </w:r>
    </w:p>
    <w:p w:rsidR="009620EF" w:rsidRDefault="00DF2DA6">
      <w:pPr>
        <w:pStyle w:val="a3"/>
        <w:spacing w:before="1"/>
        <w:ind w:left="1898"/>
      </w:pPr>
      <w:r>
        <w:t>Д)надзорнадсоблюдением</w:t>
      </w:r>
      <w:r>
        <w:rPr>
          <w:spacing w:val="-2"/>
        </w:rPr>
        <w:t>законов</w:t>
      </w:r>
    </w:p>
    <w:p w:rsidR="009620EF" w:rsidRDefault="00DF2DA6">
      <w:pPr>
        <w:pStyle w:val="a4"/>
        <w:numPr>
          <w:ilvl w:val="0"/>
          <w:numId w:val="74"/>
        </w:numPr>
        <w:tabs>
          <w:tab w:val="left" w:pos="860"/>
        </w:tabs>
        <w:spacing w:before="61"/>
        <w:ind w:left="860" w:hanging="259"/>
        <w:jc w:val="left"/>
        <w:rPr>
          <w:sz w:val="28"/>
        </w:rPr>
      </w:pPr>
      <w:r>
        <w:br w:type="column"/>
      </w:r>
      <w:r>
        <w:rPr>
          <w:spacing w:val="-2"/>
          <w:sz w:val="28"/>
        </w:rPr>
        <w:lastRenderedPageBreak/>
        <w:t>полиция</w:t>
      </w:r>
    </w:p>
    <w:p w:rsidR="009620EF" w:rsidRDefault="009620EF">
      <w:pPr>
        <w:rPr>
          <w:sz w:val="28"/>
        </w:rPr>
        <w:sectPr w:rsidR="009620EF">
          <w:pgSz w:w="11910" w:h="16840"/>
          <w:pgMar w:top="1040" w:right="280" w:bottom="280" w:left="180" w:header="720" w:footer="720" w:gutter="0"/>
          <w:cols w:num="2" w:space="720" w:equalWidth="0">
            <w:col w:w="6975" w:space="40"/>
            <w:col w:w="4435"/>
          </w:cols>
        </w:sectPr>
      </w:pPr>
    </w:p>
    <w:p w:rsidR="009620EF" w:rsidRDefault="009620EF">
      <w:pPr>
        <w:pStyle w:val="a3"/>
        <w:spacing w:before="16"/>
      </w:pPr>
    </w:p>
    <w:p w:rsidR="009620EF" w:rsidRDefault="00DF2DA6">
      <w:pPr>
        <w:pStyle w:val="a3"/>
        <w:spacing w:after="12" w:line="247" w:lineRule="auto"/>
        <w:ind w:left="1908" w:right="504" w:hanging="10"/>
      </w:pPr>
      <w:r>
        <w:t xml:space="preserve">Запишитевответцифры,расположивихвпорядке,соответствующем </w:t>
      </w:r>
      <w:r>
        <w:rPr>
          <w:spacing w:val="-2"/>
        </w:rPr>
        <w:t>буквам:</w:t>
      </w:r>
    </w:p>
    <w:tbl>
      <w:tblPr>
        <w:tblStyle w:val="TableNormal"/>
        <w:tblW w:w="0" w:type="auto"/>
        <w:tblInd w:w="1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4"/>
        <w:gridCol w:w="677"/>
        <w:gridCol w:w="675"/>
        <w:gridCol w:w="675"/>
        <w:gridCol w:w="674"/>
      </w:tblGrid>
      <w:tr w:rsidR="009620EF">
        <w:trPr>
          <w:trHeight w:val="496"/>
        </w:trPr>
        <w:tc>
          <w:tcPr>
            <w:tcW w:w="674" w:type="dxa"/>
          </w:tcPr>
          <w:p w:rsidR="009620EF" w:rsidRDefault="00DF2DA6">
            <w:pPr>
              <w:pStyle w:val="TableParagraph"/>
              <w:spacing w:before="162"/>
              <w:ind w:left="19" w:right="45"/>
              <w:jc w:val="center"/>
              <w:rPr>
                <w:rFonts w:ascii="Calibri"/>
              </w:rPr>
            </w:pPr>
            <w:r>
              <w:rPr>
                <w:rFonts w:ascii="Calibri"/>
                <w:spacing w:val="-10"/>
              </w:rPr>
              <w:t>A</w:t>
            </w:r>
          </w:p>
        </w:tc>
        <w:tc>
          <w:tcPr>
            <w:tcW w:w="677" w:type="dxa"/>
          </w:tcPr>
          <w:p w:rsidR="009620EF" w:rsidRDefault="00DF2DA6">
            <w:pPr>
              <w:pStyle w:val="TableParagraph"/>
              <w:spacing w:before="162"/>
              <w:ind w:left="0" w:right="2"/>
              <w:jc w:val="center"/>
              <w:rPr>
                <w:rFonts w:ascii="Calibri" w:hAnsi="Calibri"/>
              </w:rPr>
            </w:pPr>
            <w:r>
              <w:rPr>
                <w:rFonts w:ascii="Calibri" w:hAnsi="Calibri"/>
                <w:spacing w:val="-10"/>
              </w:rPr>
              <w:t>Б</w:t>
            </w:r>
          </w:p>
        </w:tc>
        <w:tc>
          <w:tcPr>
            <w:tcW w:w="675" w:type="dxa"/>
          </w:tcPr>
          <w:p w:rsidR="009620EF" w:rsidRDefault="00DF2DA6">
            <w:pPr>
              <w:pStyle w:val="TableParagraph"/>
              <w:spacing w:before="162"/>
              <w:ind w:left="3" w:right="28"/>
              <w:jc w:val="center"/>
              <w:rPr>
                <w:rFonts w:ascii="Calibri" w:hAnsi="Calibri"/>
              </w:rPr>
            </w:pPr>
            <w:r>
              <w:rPr>
                <w:rFonts w:ascii="Calibri" w:hAnsi="Calibri"/>
                <w:spacing w:val="-10"/>
              </w:rPr>
              <w:t>В</w:t>
            </w:r>
          </w:p>
        </w:tc>
        <w:tc>
          <w:tcPr>
            <w:tcW w:w="675" w:type="dxa"/>
          </w:tcPr>
          <w:p w:rsidR="009620EF" w:rsidRDefault="00DF2DA6">
            <w:pPr>
              <w:pStyle w:val="TableParagraph"/>
              <w:spacing w:before="162"/>
              <w:ind w:left="0" w:right="28"/>
              <w:jc w:val="center"/>
              <w:rPr>
                <w:rFonts w:ascii="Calibri" w:hAnsi="Calibri"/>
              </w:rPr>
            </w:pPr>
            <w:r>
              <w:rPr>
                <w:rFonts w:ascii="Calibri" w:hAnsi="Calibri"/>
                <w:spacing w:val="-10"/>
              </w:rPr>
              <w:t>Г</w:t>
            </w:r>
          </w:p>
        </w:tc>
        <w:tc>
          <w:tcPr>
            <w:tcW w:w="674" w:type="dxa"/>
          </w:tcPr>
          <w:p w:rsidR="009620EF" w:rsidRDefault="00DF2DA6">
            <w:pPr>
              <w:pStyle w:val="TableParagraph"/>
              <w:spacing w:before="162"/>
              <w:ind w:left="20" w:right="26"/>
              <w:jc w:val="center"/>
              <w:rPr>
                <w:rFonts w:ascii="Calibri" w:hAnsi="Calibri"/>
              </w:rPr>
            </w:pPr>
            <w:r>
              <w:rPr>
                <w:rFonts w:ascii="Calibri" w:hAnsi="Calibri"/>
                <w:spacing w:val="-10"/>
              </w:rPr>
              <w:t>Д</w:t>
            </w:r>
          </w:p>
        </w:tc>
      </w:tr>
      <w:tr w:rsidR="009620EF">
        <w:trPr>
          <w:trHeight w:val="579"/>
        </w:trPr>
        <w:tc>
          <w:tcPr>
            <w:tcW w:w="674" w:type="dxa"/>
          </w:tcPr>
          <w:p w:rsidR="009620EF" w:rsidRDefault="009620EF">
            <w:pPr>
              <w:pStyle w:val="TableParagraph"/>
              <w:spacing w:before="5"/>
              <w:ind w:left="0"/>
              <w:rPr>
                <w:sz w:val="11"/>
              </w:rPr>
            </w:pPr>
          </w:p>
          <w:p w:rsidR="009620EF" w:rsidRDefault="00DF2DA6">
            <w:pPr>
              <w:pStyle w:val="TableParagraph"/>
              <w:spacing w:before="0"/>
              <w:ind w:left="60"/>
              <w:rPr>
                <w:sz w:val="20"/>
              </w:rPr>
            </w:pPr>
            <w:r>
              <w:rPr>
                <w:noProof/>
                <w:sz w:val="20"/>
                <w:lang w:eastAsia="ru-RU"/>
              </w:rPr>
              <w:drawing>
                <wp:inline distT="0" distB="0" distL="0" distR="0">
                  <wp:extent cx="201369" cy="2095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201369" cy="209550"/>
                          </a:xfrm>
                          <a:prstGeom prst="rect">
                            <a:avLst/>
                          </a:prstGeom>
                        </pic:spPr>
                      </pic:pic>
                    </a:graphicData>
                  </a:graphic>
                </wp:inline>
              </w:drawing>
            </w:r>
          </w:p>
        </w:tc>
        <w:tc>
          <w:tcPr>
            <w:tcW w:w="677" w:type="dxa"/>
          </w:tcPr>
          <w:p w:rsidR="009620EF" w:rsidRDefault="009620EF">
            <w:pPr>
              <w:pStyle w:val="TableParagraph"/>
              <w:spacing w:before="5"/>
              <w:ind w:left="0"/>
              <w:rPr>
                <w:sz w:val="11"/>
              </w:rPr>
            </w:pPr>
          </w:p>
          <w:p w:rsidR="009620EF" w:rsidRDefault="00DF2DA6">
            <w:pPr>
              <w:pStyle w:val="TableParagraph"/>
              <w:spacing w:before="0"/>
              <w:ind w:left="60"/>
              <w:rPr>
                <w:sz w:val="20"/>
              </w:rPr>
            </w:pPr>
            <w:r>
              <w:rPr>
                <w:noProof/>
                <w:sz w:val="20"/>
                <w:lang w:eastAsia="ru-RU"/>
              </w:rPr>
              <w:drawing>
                <wp:inline distT="0" distB="0" distL="0" distR="0">
                  <wp:extent cx="201369" cy="2095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201369" cy="209550"/>
                          </a:xfrm>
                          <a:prstGeom prst="rect">
                            <a:avLst/>
                          </a:prstGeom>
                        </pic:spPr>
                      </pic:pic>
                    </a:graphicData>
                  </a:graphic>
                </wp:inline>
              </w:drawing>
            </w:r>
          </w:p>
        </w:tc>
        <w:tc>
          <w:tcPr>
            <w:tcW w:w="675" w:type="dxa"/>
          </w:tcPr>
          <w:p w:rsidR="009620EF" w:rsidRDefault="009620EF">
            <w:pPr>
              <w:pStyle w:val="TableParagraph"/>
              <w:spacing w:before="5"/>
              <w:ind w:left="0"/>
              <w:rPr>
                <w:sz w:val="11"/>
              </w:rPr>
            </w:pPr>
          </w:p>
          <w:p w:rsidR="009620EF" w:rsidRDefault="00DF2DA6">
            <w:pPr>
              <w:pStyle w:val="TableParagraph"/>
              <w:spacing w:before="0"/>
              <w:ind w:left="57"/>
              <w:rPr>
                <w:sz w:val="20"/>
              </w:rPr>
            </w:pPr>
            <w:r>
              <w:rPr>
                <w:noProof/>
                <w:sz w:val="20"/>
                <w:lang w:eastAsia="ru-RU"/>
              </w:rPr>
              <w:drawing>
                <wp:inline distT="0" distB="0" distL="0" distR="0">
                  <wp:extent cx="201369" cy="2095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201369" cy="209550"/>
                          </a:xfrm>
                          <a:prstGeom prst="rect">
                            <a:avLst/>
                          </a:prstGeom>
                        </pic:spPr>
                      </pic:pic>
                    </a:graphicData>
                  </a:graphic>
                </wp:inline>
              </w:drawing>
            </w:r>
          </w:p>
        </w:tc>
        <w:tc>
          <w:tcPr>
            <w:tcW w:w="675" w:type="dxa"/>
          </w:tcPr>
          <w:p w:rsidR="009620EF" w:rsidRDefault="009620EF">
            <w:pPr>
              <w:pStyle w:val="TableParagraph"/>
              <w:spacing w:before="5"/>
              <w:ind w:left="0"/>
              <w:rPr>
                <w:sz w:val="11"/>
              </w:rPr>
            </w:pPr>
          </w:p>
          <w:p w:rsidR="009620EF" w:rsidRDefault="00DF2DA6">
            <w:pPr>
              <w:pStyle w:val="TableParagraph"/>
              <w:spacing w:before="0"/>
              <w:ind w:left="59"/>
              <w:rPr>
                <w:sz w:val="20"/>
              </w:rPr>
            </w:pPr>
            <w:r>
              <w:rPr>
                <w:noProof/>
                <w:sz w:val="20"/>
                <w:lang w:eastAsia="ru-RU"/>
              </w:rPr>
              <w:drawing>
                <wp:inline distT="0" distB="0" distL="0" distR="0">
                  <wp:extent cx="201369" cy="20955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01369" cy="209550"/>
                          </a:xfrm>
                          <a:prstGeom prst="rect">
                            <a:avLst/>
                          </a:prstGeom>
                        </pic:spPr>
                      </pic:pic>
                    </a:graphicData>
                  </a:graphic>
                </wp:inline>
              </w:drawing>
            </w:r>
          </w:p>
        </w:tc>
        <w:tc>
          <w:tcPr>
            <w:tcW w:w="674" w:type="dxa"/>
          </w:tcPr>
          <w:p w:rsidR="009620EF" w:rsidRDefault="009620EF">
            <w:pPr>
              <w:pStyle w:val="TableParagraph"/>
              <w:spacing w:before="5"/>
              <w:ind w:left="0"/>
              <w:rPr>
                <w:sz w:val="11"/>
              </w:rPr>
            </w:pPr>
          </w:p>
          <w:p w:rsidR="009620EF" w:rsidRDefault="00DF2DA6">
            <w:pPr>
              <w:pStyle w:val="TableParagraph"/>
              <w:spacing w:before="0"/>
              <w:ind w:left="59"/>
              <w:rPr>
                <w:sz w:val="20"/>
              </w:rPr>
            </w:pPr>
            <w:r>
              <w:rPr>
                <w:noProof/>
                <w:sz w:val="20"/>
                <w:lang w:eastAsia="ru-RU"/>
              </w:rPr>
              <w:drawing>
                <wp:inline distT="0" distB="0" distL="0" distR="0">
                  <wp:extent cx="201369" cy="2095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201369" cy="209550"/>
                          </a:xfrm>
                          <a:prstGeom prst="rect">
                            <a:avLst/>
                          </a:prstGeom>
                        </pic:spPr>
                      </pic:pic>
                    </a:graphicData>
                  </a:graphic>
                </wp:inline>
              </w:drawing>
            </w:r>
          </w:p>
        </w:tc>
      </w:tr>
    </w:tbl>
    <w:p w:rsidR="009620EF" w:rsidRDefault="009620EF">
      <w:pPr>
        <w:pStyle w:val="a3"/>
        <w:spacing w:before="54"/>
      </w:pPr>
    </w:p>
    <w:p w:rsidR="009620EF" w:rsidRDefault="00DF2DA6">
      <w:pPr>
        <w:pStyle w:val="a4"/>
        <w:numPr>
          <w:ilvl w:val="0"/>
          <w:numId w:val="75"/>
        </w:numPr>
        <w:tabs>
          <w:tab w:val="left" w:pos="2224"/>
          <w:tab w:val="left" w:pos="7179"/>
          <w:tab w:val="left" w:pos="8595"/>
        </w:tabs>
        <w:ind w:left="2224" w:hanging="340"/>
        <w:jc w:val="left"/>
        <w:rPr>
          <w:sz w:val="24"/>
        </w:rPr>
      </w:pPr>
      <w:r>
        <w:rPr>
          <w:b/>
          <w:sz w:val="28"/>
        </w:rPr>
        <w:t>Американскому</w:t>
      </w:r>
      <w:r>
        <w:rPr>
          <w:b/>
          <w:spacing w:val="-2"/>
          <w:sz w:val="28"/>
        </w:rPr>
        <w:t>государственному</w:t>
      </w:r>
      <w:r>
        <w:rPr>
          <w:b/>
          <w:sz w:val="28"/>
        </w:rPr>
        <w:tab/>
      </w:r>
      <w:r>
        <w:rPr>
          <w:b/>
          <w:spacing w:val="-2"/>
          <w:sz w:val="28"/>
        </w:rPr>
        <w:t>деятелю</w:t>
      </w:r>
      <w:r>
        <w:rPr>
          <w:b/>
          <w:sz w:val="28"/>
        </w:rPr>
        <w:tab/>
      </w:r>
      <w:r>
        <w:rPr>
          <w:b/>
          <w:spacing w:val="-2"/>
          <w:sz w:val="28"/>
        </w:rPr>
        <w:t>XVIII–XIX</w:t>
      </w:r>
    </w:p>
    <w:p w:rsidR="009620EF" w:rsidRDefault="00DF2DA6">
      <w:pPr>
        <w:tabs>
          <w:tab w:val="left" w:pos="2223"/>
          <w:tab w:val="left" w:pos="3381"/>
          <w:tab w:val="left" w:pos="5368"/>
          <w:tab w:val="left" w:pos="7306"/>
          <w:tab w:val="left" w:pos="8925"/>
        </w:tabs>
        <w:spacing w:before="2" w:line="320" w:lineRule="exact"/>
        <w:ind w:left="1516"/>
        <w:rPr>
          <w:b/>
          <w:sz w:val="28"/>
        </w:rPr>
      </w:pPr>
      <w:r>
        <w:rPr>
          <w:b/>
          <w:spacing w:val="-5"/>
          <w:sz w:val="28"/>
        </w:rPr>
        <w:t>вв.</w:t>
      </w:r>
      <w:r>
        <w:rPr>
          <w:b/>
          <w:sz w:val="28"/>
        </w:rPr>
        <w:tab/>
      </w:r>
      <w:r>
        <w:rPr>
          <w:b/>
          <w:spacing w:val="-2"/>
          <w:sz w:val="28"/>
        </w:rPr>
        <w:t>Томасу</w:t>
      </w:r>
      <w:r>
        <w:rPr>
          <w:b/>
          <w:sz w:val="28"/>
        </w:rPr>
        <w:tab/>
      </w:r>
      <w:r>
        <w:rPr>
          <w:b/>
          <w:spacing w:val="-2"/>
          <w:sz w:val="28"/>
        </w:rPr>
        <w:t>Джефферсону</w:t>
      </w:r>
      <w:r>
        <w:rPr>
          <w:b/>
          <w:sz w:val="28"/>
        </w:rPr>
        <w:tab/>
      </w:r>
      <w:r>
        <w:rPr>
          <w:b/>
          <w:spacing w:val="-2"/>
          <w:sz w:val="28"/>
        </w:rPr>
        <w:t>принадлежит</w:t>
      </w:r>
      <w:r>
        <w:rPr>
          <w:b/>
          <w:sz w:val="28"/>
        </w:rPr>
        <w:tab/>
      </w:r>
      <w:r>
        <w:rPr>
          <w:b/>
          <w:spacing w:val="-2"/>
          <w:sz w:val="28"/>
        </w:rPr>
        <w:t>следующее</w:t>
      </w:r>
      <w:r>
        <w:rPr>
          <w:b/>
          <w:sz w:val="28"/>
        </w:rPr>
        <w:tab/>
      </w:r>
      <w:r>
        <w:rPr>
          <w:b/>
          <w:spacing w:val="-2"/>
          <w:sz w:val="28"/>
        </w:rPr>
        <w:t>высказывание:</w:t>
      </w:r>
    </w:p>
    <w:p w:rsidR="009620EF" w:rsidRDefault="00DF2DA6">
      <w:pPr>
        <w:spacing w:line="320" w:lineRule="exact"/>
        <w:ind w:left="1510"/>
        <w:rPr>
          <w:b/>
          <w:sz w:val="28"/>
        </w:rPr>
      </w:pPr>
      <w:r>
        <w:rPr>
          <w:b/>
          <w:sz w:val="28"/>
        </w:rPr>
        <w:t>«Законыдолжныидтирукаобрукуспрогрессомчеловеческой</w:t>
      </w:r>
      <w:r>
        <w:rPr>
          <w:b/>
          <w:spacing w:val="-2"/>
          <w:sz w:val="28"/>
        </w:rPr>
        <w:t xml:space="preserve"> души».</w:t>
      </w:r>
    </w:p>
    <w:p w:rsidR="009620EF" w:rsidRDefault="00DF2DA6">
      <w:pPr>
        <w:pStyle w:val="a4"/>
        <w:numPr>
          <w:ilvl w:val="1"/>
          <w:numId w:val="75"/>
        </w:numPr>
        <w:tabs>
          <w:tab w:val="left" w:pos="2931"/>
        </w:tabs>
        <w:spacing w:before="40" w:line="244" w:lineRule="auto"/>
        <w:ind w:right="565" w:firstLine="374"/>
        <w:rPr>
          <w:sz w:val="28"/>
        </w:rPr>
      </w:pPr>
      <w:r>
        <w:rPr>
          <w:sz w:val="28"/>
        </w:rPr>
        <w:t xml:space="preserve">КакВыпонимаетесмыслсловосочетания«прогрессчеловеческой </w:t>
      </w:r>
      <w:r>
        <w:rPr>
          <w:spacing w:val="-2"/>
          <w:sz w:val="28"/>
        </w:rPr>
        <w:t>души»?</w:t>
      </w:r>
    </w:p>
    <w:p w:rsidR="009620EF" w:rsidRDefault="00DF2DA6">
      <w:pPr>
        <w:pStyle w:val="a4"/>
        <w:numPr>
          <w:ilvl w:val="1"/>
          <w:numId w:val="75"/>
        </w:numPr>
        <w:tabs>
          <w:tab w:val="left" w:pos="2931"/>
        </w:tabs>
        <w:spacing w:before="20"/>
        <w:ind w:left="2931" w:hanging="659"/>
        <w:rPr>
          <w:sz w:val="28"/>
        </w:rPr>
      </w:pPr>
      <w:r>
        <w:rPr>
          <w:sz w:val="28"/>
        </w:rPr>
        <w:t>Дайтесвоёобъяснениесмысла</w:t>
      </w:r>
      <w:r>
        <w:rPr>
          <w:spacing w:val="-2"/>
          <w:sz w:val="28"/>
        </w:rPr>
        <w:t>высказывания.</w:t>
      </w:r>
    </w:p>
    <w:p w:rsidR="009620EF" w:rsidRDefault="00DF2DA6">
      <w:pPr>
        <w:pStyle w:val="a4"/>
        <w:numPr>
          <w:ilvl w:val="1"/>
          <w:numId w:val="75"/>
        </w:numPr>
        <w:tabs>
          <w:tab w:val="left" w:pos="2931"/>
        </w:tabs>
        <w:spacing w:before="24" w:line="247" w:lineRule="auto"/>
        <w:ind w:right="562" w:firstLine="374"/>
        <w:rPr>
          <w:sz w:val="28"/>
        </w:rPr>
      </w:pPr>
      <w:r>
        <w:rPr>
          <w:sz w:val="28"/>
        </w:rPr>
        <w:t>Как Выдумаете, почемуважно,чтобы каждыйчеловек осознанно следовал правовым нормам?</w:t>
      </w:r>
    </w:p>
    <w:p w:rsidR="009620EF" w:rsidRDefault="00DF2DA6">
      <w:pPr>
        <w:pStyle w:val="a4"/>
        <w:numPr>
          <w:ilvl w:val="0"/>
          <w:numId w:val="75"/>
        </w:numPr>
        <w:tabs>
          <w:tab w:val="left" w:pos="2193"/>
        </w:tabs>
        <w:spacing w:before="14" w:line="264" w:lineRule="auto"/>
        <w:ind w:left="1510" w:right="567" w:firstLine="374"/>
        <w:jc w:val="left"/>
        <w:rPr>
          <w:b/>
          <w:sz w:val="28"/>
        </w:rPr>
      </w:pPr>
      <w:r>
        <w:rPr>
          <w:b/>
          <w:sz w:val="28"/>
        </w:rPr>
        <w:t>Семену 13 лет. Какие права есть у Семена? Запишите цифры, подкоторыми указаны верные ответы.</w:t>
      </w:r>
    </w:p>
    <w:p w:rsidR="009620EF" w:rsidRDefault="00DF2DA6">
      <w:pPr>
        <w:pStyle w:val="a4"/>
        <w:numPr>
          <w:ilvl w:val="0"/>
          <w:numId w:val="73"/>
        </w:numPr>
        <w:tabs>
          <w:tab w:val="left" w:pos="2157"/>
        </w:tabs>
        <w:spacing w:before="4"/>
        <w:ind w:left="2157" w:hanging="259"/>
        <w:rPr>
          <w:sz w:val="28"/>
        </w:rPr>
      </w:pPr>
      <w:r>
        <w:rPr>
          <w:sz w:val="28"/>
        </w:rPr>
        <w:t xml:space="preserve">участвоватьнавыборахвкачестве </w:t>
      </w:r>
      <w:r>
        <w:rPr>
          <w:spacing w:val="-2"/>
          <w:sz w:val="28"/>
        </w:rPr>
        <w:t>избирателя</w:t>
      </w:r>
    </w:p>
    <w:p w:rsidR="009620EF" w:rsidRDefault="00DF2DA6">
      <w:pPr>
        <w:pStyle w:val="a4"/>
        <w:numPr>
          <w:ilvl w:val="0"/>
          <w:numId w:val="73"/>
        </w:numPr>
        <w:tabs>
          <w:tab w:val="left" w:pos="2157"/>
        </w:tabs>
        <w:spacing w:before="24"/>
        <w:ind w:left="2157" w:hanging="259"/>
        <w:rPr>
          <w:sz w:val="28"/>
        </w:rPr>
      </w:pPr>
      <w:r>
        <w:rPr>
          <w:sz w:val="28"/>
        </w:rPr>
        <w:t>вноситьвкладыв</w:t>
      </w:r>
      <w:r>
        <w:rPr>
          <w:spacing w:val="-4"/>
          <w:sz w:val="28"/>
        </w:rPr>
        <w:t>банк</w:t>
      </w:r>
    </w:p>
    <w:p w:rsidR="009620EF" w:rsidRDefault="00DF2DA6">
      <w:pPr>
        <w:pStyle w:val="a4"/>
        <w:numPr>
          <w:ilvl w:val="0"/>
          <w:numId w:val="73"/>
        </w:numPr>
        <w:tabs>
          <w:tab w:val="left" w:pos="2157"/>
        </w:tabs>
        <w:spacing w:before="24"/>
        <w:ind w:left="2157" w:hanging="259"/>
        <w:rPr>
          <w:sz w:val="28"/>
        </w:rPr>
      </w:pPr>
      <w:r>
        <w:rPr>
          <w:sz w:val="28"/>
        </w:rPr>
        <w:t>покупатьвмагазине</w:t>
      </w:r>
      <w:r>
        <w:rPr>
          <w:spacing w:val="-2"/>
          <w:sz w:val="28"/>
        </w:rPr>
        <w:t>конфеты</w:t>
      </w:r>
    </w:p>
    <w:p w:rsidR="009620EF" w:rsidRDefault="00DF2DA6">
      <w:pPr>
        <w:pStyle w:val="a4"/>
        <w:numPr>
          <w:ilvl w:val="0"/>
          <w:numId w:val="73"/>
        </w:numPr>
        <w:tabs>
          <w:tab w:val="left" w:pos="2157"/>
        </w:tabs>
        <w:spacing w:before="24"/>
        <w:ind w:left="2157" w:hanging="259"/>
        <w:rPr>
          <w:sz w:val="28"/>
        </w:rPr>
      </w:pPr>
      <w:r>
        <w:rPr>
          <w:sz w:val="28"/>
        </w:rPr>
        <w:t>получатьподаркиот</w:t>
      </w:r>
      <w:r>
        <w:rPr>
          <w:spacing w:val="-2"/>
          <w:sz w:val="28"/>
        </w:rPr>
        <w:t>родителей</w:t>
      </w:r>
    </w:p>
    <w:p w:rsidR="009620EF" w:rsidRDefault="00DF2DA6">
      <w:pPr>
        <w:pStyle w:val="a4"/>
        <w:numPr>
          <w:ilvl w:val="0"/>
          <w:numId w:val="73"/>
        </w:numPr>
        <w:tabs>
          <w:tab w:val="left" w:pos="2157"/>
        </w:tabs>
        <w:spacing w:before="24"/>
        <w:ind w:left="2157" w:hanging="259"/>
        <w:rPr>
          <w:sz w:val="28"/>
        </w:rPr>
      </w:pPr>
      <w:r>
        <w:rPr>
          <w:sz w:val="28"/>
        </w:rPr>
        <w:t>устраиватьсяработатькурьеромвканикулярное</w:t>
      </w:r>
      <w:r>
        <w:rPr>
          <w:spacing w:val="-2"/>
          <w:sz w:val="28"/>
        </w:rPr>
        <w:t>время</w:t>
      </w:r>
    </w:p>
    <w:p w:rsidR="009620EF" w:rsidRDefault="00DF2DA6">
      <w:pPr>
        <w:pStyle w:val="a4"/>
        <w:numPr>
          <w:ilvl w:val="0"/>
          <w:numId w:val="73"/>
        </w:numPr>
        <w:tabs>
          <w:tab w:val="left" w:pos="2157"/>
        </w:tabs>
        <w:spacing w:before="24"/>
        <w:ind w:left="2157" w:hanging="259"/>
        <w:rPr>
          <w:sz w:val="28"/>
        </w:rPr>
      </w:pPr>
      <w:r>
        <w:rPr>
          <w:sz w:val="28"/>
        </w:rPr>
        <w:t>даватьсогласиенаизменениесвоегоимении</w:t>
      </w:r>
      <w:r>
        <w:rPr>
          <w:spacing w:val="-2"/>
          <w:sz w:val="28"/>
        </w:rPr>
        <w:t>фамилии</w:t>
      </w:r>
    </w:p>
    <w:p w:rsidR="009620EF" w:rsidRDefault="009620EF">
      <w:pPr>
        <w:pStyle w:val="a3"/>
        <w:spacing w:before="16"/>
      </w:pPr>
    </w:p>
    <w:p w:rsidR="009620EF" w:rsidRDefault="00DF2DA6">
      <w:pPr>
        <w:pStyle w:val="a4"/>
        <w:numPr>
          <w:ilvl w:val="0"/>
          <w:numId w:val="75"/>
        </w:numPr>
        <w:tabs>
          <w:tab w:val="left" w:pos="2187"/>
        </w:tabs>
        <w:spacing w:after="4" w:line="264" w:lineRule="auto"/>
        <w:ind w:left="1510" w:right="565" w:firstLine="374"/>
        <w:jc w:val="left"/>
        <w:rPr>
          <w:b/>
          <w:sz w:val="28"/>
        </w:rPr>
      </w:pPr>
      <w:r>
        <w:rPr>
          <w:b/>
          <w:sz w:val="28"/>
        </w:rPr>
        <w:t>Одна из конституционных обязанностей гражданина РФ — уплата налогов (см. фотографию).</w:t>
      </w:r>
    </w:p>
    <w:p w:rsidR="009620EF" w:rsidRDefault="00DF2DA6">
      <w:pPr>
        <w:pStyle w:val="a3"/>
        <w:ind w:left="1521"/>
        <w:rPr>
          <w:sz w:val="20"/>
        </w:rPr>
      </w:pPr>
      <w:r>
        <w:rPr>
          <w:noProof/>
          <w:sz w:val="20"/>
          <w:lang w:eastAsia="ru-RU"/>
        </w:rPr>
        <w:drawing>
          <wp:inline distT="0" distB="0" distL="0" distR="0">
            <wp:extent cx="1879551" cy="139598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1879551" cy="1395984"/>
                    </a:xfrm>
                    <a:prstGeom prst="rect">
                      <a:avLst/>
                    </a:prstGeom>
                  </pic:spPr>
                </pic:pic>
              </a:graphicData>
            </a:graphic>
          </wp:inline>
        </w:drawing>
      </w:r>
    </w:p>
    <w:p w:rsidR="009620EF" w:rsidRDefault="00DF2DA6">
      <w:pPr>
        <w:pStyle w:val="a4"/>
        <w:numPr>
          <w:ilvl w:val="1"/>
          <w:numId w:val="75"/>
        </w:numPr>
        <w:tabs>
          <w:tab w:val="left" w:pos="2224"/>
        </w:tabs>
        <w:spacing w:before="21" w:line="247" w:lineRule="auto"/>
        <w:ind w:left="1510" w:right="569" w:firstLine="374"/>
        <w:rPr>
          <w:sz w:val="28"/>
        </w:rPr>
      </w:pPr>
      <w:r>
        <w:rPr>
          <w:sz w:val="28"/>
        </w:rPr>
        <w:t>КакВыдумаете:а)чтотакоеналоги;б)скакойцельювзимаютсяналоги в государстве?</w:t>
      </w:r>
    </w:p>
    <w:p w:rsidR="009620EF" w:rsidRDefault="009620EF">
      <w:pPr>
        <w:spacing w:line="247" w:lineRule="auto"/>
        <w:rPr>
          <w:sz w:val="28"/>
        </w:rPr>
        <w:sectPr w:rsidR="009620EF">
          <w:type w:val="continuous"/>
          <w:pgSz w:w="11910" w:h="16840"/>
          <w:pgMar w:top="780" w:right="280" w:bottom="280" w:left="180" w:header="720" w:footer="720" w:gutter="0"/>
          <w:cols w:space="720"/>
        </w:sectPr>
      </w:pPr>
    </w:p>
    <w:p w:rsidR="009620EF" w:rsidRDefault="00DF2DA6">
      <w:pPr>
        <w:pStyle w:val="a4"/>
        <w:numPr>
          <w:ilvl w:val="1"/>
          <w:numId w:val="75"/>
        </w:numPr>
        <w:tabs>
          <w:tab w:val="left" w:pos="2224"/>
        </w:tabs>
        <w:spacing w:before="61" w:line="247" w:lineRule="auto"/>
        <w:ind w:left="1510" w:right="567" w:firstLine="374"/>
        <w:jc w:val="both"/>
        <w:rPr>
          <w:sz w:val="28"/>
        </w:rPr>
      </w:pPr>
      <w:r>
        <w:rPr>
          <w:sz w:val="28"/>
        </w:rPr>
        <w:lastRenderedPageBreak/>
        <w:t>Какие ещё конституционные обязанности гражданина РФ Вы знаете? (Назовите две такие обязанности.)</w:t>
      </w:r>
    </w:p>
    <w:p w:rsidR="009620EF" w:rsidRDefault="009620EF">
      <w:pPr>
        <w:pStyle w:val="a3"/>
        <w:spacing w:before="8"/>
      </w:pPr>
    </w:p>
    <w:p w:rsidR="009620EF" w:rsidRDefault="00DF2DA6">
      <w:pPr>
        <w:pStyle w:val="a4"/>
        <w:numPr>
          <w:ilvl w:val="0"/>
          <w:numId w:val="75"/>
        </w:numPr>
        <w:tabs>
          <w:tab w:val="left" w:pos="2224"/>
        </w:tabs>
        <w:spacing w:line="264" w:lineRule="auto"/>
        <w:ind w:left="1510" w:right="561" w:firstLine="374"/>
        <w:jc w:val="both"/>
        <w:rPr>
          <w:b/>
          <w:sz w:val="24"/>
        </w:rPr>
      </w:pPr>
      <w:r>
        <w:rPr>
          <w:b/>
          <w:sz w:val="28"/>
        </w:rPr>
        <w:t>Гражданка РФ Светлана В. вышла на пенсию. К какой группеправ (свобод) относится право на получение пенсии по возрасту?</w:t>
      </w:r>
    </w:p>
    <w:p w:rsidR="009620EF" w:rsidRDefault="00DF2DA6">
      <w:pPr>
        <w:pStyle w:val="a4"/>
        <w:numPr>
          <w:ilvl w:val="0"/>
          <w:numId w:val="75"/>
        </w:numPr>
        <w:tabs>
          <w:tab w:val="left" w:pos="2224"/>
        </w:tabs>
        <w:spacing w:before="320" w:line="264" w:lineRule="auto"/>
        <w:ind w:left="1510" w:right="563" w:firstLine="374"/>
        <w:jc w:val="both"/>
        <w:rPr>
          <w:b/>
          <w:sz w:val="24"/>
        </w:rPr>
      </w:pPr>
      <w:r>
        <w:rPr>
          <w:b/>
          <w:sz w:val="28"/>
        </w:rPr>
        <w:t>Привлекая обществоведческие знания, составьте краткое (из 5–7 предложений) сообщение о роли законов в общественной жизни, используя все приведённые ниже понятия.</w:t>
      </w:r>
    </w:p>
    <w:p w:rsidR="009620EF" w:rsidRDefault="00DF2DA6">
      <w:pPr>
        <w:spacing w:before="3" w:line="247" w:lineRule="auto"/>
        <w:ind w:left="1520" w:right="1389" w:hanging="10"/>
        <w:jc w:val="both"/>
        <w:rPr>
          <w:i/>
          <w:sz w:val="28"/>
        </w:rPr>
      </w:pPr>
      <w:r>
        <w:rPr>
          <w:i/>
          <w:sz w:val="28"/>
        </w:rPr>
        <w:t xml:space="preserve">Право;законы;государство;порядок;КонституцияРФ;юридическая </w:t>
      </w:r>
      <w:r>
        <w:rPr>
          <w:i/>
          <w:spacing w:val="-2"/>
          <w:sz w:val="28"/>
        </w:rPr>
        <w:t>ответственность</w:t>
      </w:r>
    </w:p>
    <w:p w:rsidR="009620EF" w:rsidRDefault="009620EF">
      <w:pPr>
        <w:pStyle w:val="a3"/>
        <w:spacing w:before="39"/>
        <w:rPr>
          <w:i/>
        </w:rPr>
      </w:pPr>
    </w:p>
    <w:p w:rsidR="009620EF" w:rsidRDefault="00DF2DA6">
      <w:pPr>
        <w:pStyle w:val="a4"/>
        <w:numPr>
          <w:ilvl w:val="1"/>
          <w:numId w:val="78"/>
        </w:numPr>
        <w:tabs>
          <w:tab w:val="left" w:pos="1938"/>
        </w:tabs>
        <w:ind w:left="1938" w:hanging="288"/>
        <w:jc w:val="left"/>
        <w:rPr>
          <w:b/>
          <w:sz w:val="28"/>
        </w:rPr>
      </w:pPr>
      <w:r>
        <w:rPr>
          <w:b/>
          <w:sz w:val="28"/>
        </w:rPr>
        <w:t>Системаоцениванияконтрольнойработыпо</w:t>
      </w:r>
      <w:r>
        <w:rPr>
          <w:b/>
          <w:spacing w:val="-2"/>
          <w:sz w:val="28"/>
        </w:rPr>
        <w:t>обществознанию</w:t>
      </w:r>
    </w:p>
    <w:p w:rsidR="009620EF" w:rsidRDefault="00DF2DA6">
      <w:pPr>
        <w:pStyle w:val="a3"/>
        <w:spacing w:before="180" w:line="259" w:lineRule="auto"/>
        <w:ind w:left="1234" w:right="504" w:firstLine="140"/>
      </w:pPr>
      <w:r>
        <w:t>Верныеответыназадания2,4,6и8оцениваются1баллом.Заданиесчитается выполненным верно, если ответ записан в той форме, которая указана в инструкции по выполнению задания.</w:t>
      </w:r>
    </w:p>
    <w:p w:rsidR="009620EF" w:rsidRDefault="009620EF">
      <w:pPr>
        <w:pStyle w:val="a3"/>
        <w:spacing w:before="84"/>
        <w:rPr>
          <w:sz w:val="20"/>
        </w:rPr>
      </w:pPr>
    </w:p>
    <w:tbl>
      <w:tblPr>
        <w:tblStyle w:val="TableNormal"/>
        <w:tblW w:w="0" w:type="auto"/>
        <w:tblInd w:w="3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8"/>
        <w:gridCol w:w="3806"/>
      </w:tblGrid>
      <w:tr w:rsidR="009620EF">
        <w:trPr>
          <w:trHeight w:val="422"/>
        </w:trPr>
        <w:tc>
          <w:tcPr>
            <w:tcW w:w="2528" w:type="dxa"/>
          </w:tcPr>
          <w:p w:rsidR="009620EF" w:rsidRDefault="00DF2DA6">
            <w:pPr>
              <w:pStyle w:val="TableParagraph"/>
              <w:spacing w:before="74"/>
              <w:ind w:left="10"/>
              <w:jc w:val="center"/>
              <w:rPr>
                <w:b/>
                <w:sz w:val="28"/>
              </w:rPr>
            </w:pPr>
            <w:r>
              <w:rPr>
                <w:b/>
                <w:sz w:val="28"/>
              </w:rPr>
              <w:t>Номер</w:t>
            </w:r>
            <w:r>
              <w:rPr>
                <w:b/>
                <w:spacing w:val="-2"/>
                <w:sz w:val="28"/>
              </w:rPr>
              <w:t>задания</w:t>
            </w:r>
          </w:p>
        </w:tc>
        <w:tc>
          <w:tcPr>
            <w:tcW w:w="3806" w:type="dxa"/>
          </w:tcPr>
          <w:p w:rsidR="009620EF" w:rsidRDefault="00DF2DA6">
            <w:pPr>
              <w:pStyle w:val="TableParagraph"/>
              <w:spacing w:before="74"/>
              <w:ind w:left="8"/>
              <w:jc w:val="center"/>
              <w:rPr>
                <w:b/>
                <w:sz w:val="28"/>
              </w:rPr>
            </w:pPr>
            <w:r>
              <w:rPr>
                <w:b/>
                <w:sz w:val="28"/>
              </w:rPr>
              <w:t>Правильный</w:t>
            </w:r>
            <w:r>
              <w:rPr>
                <w:b/>
                <w:spacing w:val="-2"/>
                <w:sz w:val="28"/>
              </w:rPr>
              <w:t>ответ</w:t>
            </w:r>
          </w:p>
        </w:tc>
      </w:tr>
      <w:tr w:rsidR="009620EF">
        <w:trPr>
          <w:trHeight w:val="1136"/>
        </w:trPr>
        <w:tc>
          <w:tcPr>
            <w:tcW w:w="2528" w:type="dxa"/>
          </w:tcPr>
          <w:p w:rsidR="009620EF" w:rsidRDefault="00DF2DA6">
            <w:pPr>
              <w:pStyle w:val="TableParagraph"/>
              <w:spacing w:before="74"/>
              <w:ind w:left="10"/>
              <w:jc w:val="center"/>
              <w:rPr>
                <w:sz w:val="28"/>
              </w:rPr>
            </w:pPr>
            <w:r>
              <w:rPr>
                <w:spacing w:val="-10"/>
                <w:sz w:val="28"/>
              </w:rPr>
              <w:t>2</w:t>
            </w:r>
          </w:p>
        </w:tc>
        <w:tc>
          <w:tcPr>
            <w:tcW w:w="3806" w:type="dxa"/>
          </w:tcPr>
          <w:p w:rsidR="009620EF" w:rsidRDefault="00DF2DA6">
            <w:pPr>
              <w:pStyle w:val="TableParagraph"/>
              <w:spacing w:before="74"/>
              <w:ind w:left="8"/>
              <w:jc w:val="center"/>
              <w:rPr>
                <w:sz w:val="28"/>
              </w:rPr>
            </w:pPr>
            <w:r>
              <w:rPr>
                <w:spacing w:val="-5"/>
                <w:sz w:val="28"/>
              </w:rPr>
              <w:t>134</w:t>
            </w:r>
          </w:p>
          <w:p w:rsidR="009620EF" w:rsidRDefault="00DF2DA6">
            <w:pPr>
              <w:pStyle w:val="TableParagraph"/>
              <w:spacing w:before="28" w:line="340" w:lineRule="atLeast"/>
              <w:ind w:left="647" w:right="637" w:hanging="1"/>
              <w:jc w:val="center"/>
              <w:rPr>
                <w:sz w:val="28"/>
              </w:rPr>
            </w:pPr>
            <w:r>
              <w:rPr>
                <w:sz w:val="28"/>
              </w:rPr>
              <w:t xml:space="preserve">(в любой </w:t>
            </w:r>
            <w:r>
              <w:rPr>
                <w:spacing w:val="-2"/>
                <w:sz w:val="28"/>
              </w:rPr>
              <w:t>последовательности)</w:t>
            </w:r>
          </w:p>
        </w:tc>
      </w:tr>
      <w:tr w:rsidR="009620EF">
        <w:trPr>
          <w:trHeight w:val="421"/>
        </w:trPr>
        <w:tc>
          <w:tcPr>
            <w:tcW w:w="2528" w:type="dxa"/>
          </w:tcPr>
          <w:p w:rsidR="009620EF" w:rsidRDefault="00DF2DA6">
            <w:pPr>
              <w:pStyle w:val="TableParagraph"/>
              <w:spacing w:before="74"/>
              <w:ind w:left="10"/>
              <w:jc w:val="center"/>
              <w:rPr>
                <w:sz w:val="28"/>
              </w:rPr>
            </w:pPr>
            <w:r>
              <w:rPr>
                <w:spacing w:val="-10"/>
                <w:sz w:val="28"/>
              </w:rPr>
              <w:t>4</w:t>
            </w:r>
          </w:p>
        </w:tc>
        <w:tc>
          <w:tcPr>
            <w:tcW w:w="3806" w:type="dxa"/>
          </w:tcPr>
          <w:p w:rsidR="009620EF" w:rsidRDefault="00DF2DA6">
            <w:pPr>
              <w:pStyle w:val="TableParagraph"/>
              <w:spacing w:before="74"/>
              <w:ind w:left="8"/>
              <w:jc w:val="center"/>
              <w:rPr>
                <w:sz w:val="28"/>
              </w:rPr>
            </w:pPr>
            <w:r>
              <w:rPr>
                <w:spacing w:val="-2"/>
                <w:sz w:val="28"/>
              </w:rPr>
              <w:t>12312</w:t>
            </w:r>
          </w:p>
        </w:tc>
      </w:tr>
      <w:tr w:rsidR="009620EF">
        <w:trPr>
          <w:trHeight w:val="1130"/>
        </w:trPr>
        <w:tc>
          <w:tcPr>
            <w:tcW w:w="2528" w:type="dxa"/>
          </w:tcPr>
          <w:p w:rsidR="009620EF" w:rsidRDefault="00DF2DA6">
            <w:pPr>
              <w:pStyle w:val="TableParagraph"/>
              <w:spacing w:before="74"/>
              <w:ind w:left="10"/>
              <w:jc w:val="center"/>
              <w:rPr>
                <w:sz w:val="28"/>
              </w:rPr>
            </w:pPr>
            <w:r>
              <w:rPr>
                <w:spacing w:val="-10"/>
                <w:sz w:val="28"/>
              </w:rPr>
              <w:t>6</w:t>
            </w:r>
          </w:p>
        </w:tc>
        <w:tc>
          <w:tcPr>
            <w:tcW w:w="3806" w:type="dxa"/>
          </w:tcPr>
          <w:p w:rsidR="009620EF" w:rsidRDefault="00DF2DA6">
            <w:pPr>
              <w:pStyle w:val="TableParagraph"/>
              <w:spacing w:before="74"/>
              <w:ind w:left="8"/>
              <w:jc w:val="center"/>
              <w:rPr>
                <w:sz w:val="28"/>
              </w:rPr>
            </w:pPr>
            <w:r>
              <w:rPr>
                <w:spacing w:val="-5"/>
                <w:sz w:val="28"/>
              </w:rPr>
              <w:t>346</w:t>
            </w:r>
          </w:p>
          <w:p w:rsidR="009620EF" w:rsidRDefault="00DF2DA6">
            <w:pPr>
              <w:pStyle w:val="TableParagraph"/>
              <w:spacing w:before="12" w:line="350" w:lineRule="atLeast"/>
              <w:ind w:left="647" w:right="637" w:hanging="1"/>
              <w:jc w:val="center"/>
              <w:rPr>
                <w:sz w:val="28"/>
              </w:rPr>
            </w:pPr>
            <w:r>
              <w:rPr>
                <w:sz w:val="28"/>
              </w:rPr>
              <w:t xml:space="preserve">(в любой </w:t>
            </w:r>
            <w:r>
              <w:rPr>
                <w:spacing w:val="-2"/>
                <w:sz w:val="28"/>
              </w:rPr>
              <w:t>последовательности)</w:t>
            </w:r>
          </w:p>
        </w:tc>
      </w:tr>
      <w:tr w:rsidR="009620EF">
        <w:trPr>
          <w:trHeight w:val="1378"/>
        </w:trPr>
        <w:tc>
          <w:tcPr>
            <w:tcW w:w="2528" w:type="dxa"/>
          </w:tcPr>
          <w:p w:rsidR="009620EF" w:rsidRDefault="00DF2DA6">
            <w:pPr>
              <w:pStyle w:val="TableParagraph"/>
              <w:spacing w:before="74"/>
              <w:ind w:left="10"/>
              <w:jc w:val="center"/>
              <w:rPr>
                <w:sz w:val="28"/>
              </w:rPr>
            </w:pPr>
            <w:r>
              <w:rPr>
                <w:spacing w:val="-10"/>
                <w:sz w:val="28"/>
              </w:rPr>
              <w:t>8</w:t>
            </w:r>
          </w:p>
        </w:tc>
        <w:tc>
          <w:tcPr>
            <w:tcW w:w="3806" w:type="dxa"/>
          </w:tcPr>
          <w:p w:rsidR="009620EF" w:rsidRDefault="00DF2DA6">
            <w:pPr>
              <w:pStyle w:val="TableParagraph"/>
              <w:spacing w:before="66"/>
              <w:ind w:left="533" w:right="409" w:hanging="3"/>
              <w:jc w:val="center"/>
              <w:rPr>
                <w:sz w:val="28"/>
              </w:rPr>
            </w:pPr>
            <w:r>
              <w:rPr>
                <w:sz w:val="28"/>
              </w:rPr>
              <w:t>к социальным правам ИЛИ к социально- экономическимправам.</w:t>
            </w:r>
          </w:p>
        </w:tc>
      </w:tr>
    </w:tbl>
    <w:p w:rsidR="009620EF" w:rsidRDefault="00DF2DA6">
      <w:pPr>
        <w:pStyle w:val="a4"/>
        <w:numPr>
          <w:ilvl w:val="0"/>
          <w:numId w:val="72"/>
        </w:numPr>
        <w:tabs>
          <w:tab w:val="left" w:pos="1874"/>
        </w:tabs>
        <w:spacing w:before="1" w:line="259" w:lineRule="auto"/>
        <w:ind w:right="591" w:firstLine="70"/>
        <w:jc w:val="left"/>
        <w:rPr>
          <w:b/>
          <w:sz w:val="28"/>
        </w:rPr>
      </w:pPr>
      <w:r>
        <w:rPr>
          <w:b/>
          <w:sz w:val="28"/>
        </w:rPr>
        <w:t>В ст. 37 Конституции РФ записано: «Труд свободен. Каждый имеет правосвободнораспоряжатьсясвоимиспособностямиктруду,выбирать род деятельности и профессию».</w:t>
      </w:r>
    </w:p>
    <w:p w:rsidR="009620EF" w:rsidRDefault="00DF2DA6">
      <w:pPr>
        <w:pStyle w:val="a4"/>
        <w:numPr>
          <w:ilvl w:val="1"/>
          <w:numId w:val="74"/>
        </w:numPr>
        <w:tabs>
          <w:tab w:val="left" w:pos="1516"/>
        </w:tabs>
        <w:spacing w:before="13"/>
        <w:jc w:val="both"/>
        <w:rPr>
          <w:sz w:val="28"/>
        </w:rPr>
      </w:pPr>
      <w:r>
        <w:rPr>
          <w:sz w:val="28"/>
        </w:rPr>
        <w:t>Объясните,какВыпонимаетесмыслфразы:«Труд</w:t>
      </w:r>
      <w:r>
        <w:rPr>
          <w:spacing w:val="-2"/>
          <w:sz w:val="28"/>
        </w:rPr>
        <w:t>свободен».</w:t>
      </w:r>
    </w:p>
    <w:p w:rsidR="009620EF" w:rsidRDefault="00DF2DA6">
      <w:pPr>
        <w:pStyle w:val="a4"/>
        <w:numPr>
          <w:ilvl w:val="1"/>
          <w:numId w:val="74"/>
        </w:numPr>
        <w:tabs>
          <w:tab w:val="left" w:pos="1516"/>
        </w:tabs>
        <w:spacing w:before="24" w:line="247" w:lineRule="auto"/>
        <w:ind w:left="950" w:right="562" w:firstLine="142"/>
        <w:jc w:val="both"/>
        <w:rPr>
          <w:sz w:val="28"/>
        </w:rPr>
      </w:pPr>
      <w:r>
        <w:rPr>
          <w:sz w:val="28"/>
        </w:rPr>
        <w:t>Взрослые могут многое рассказать о своей трудовой деятельности, но в школьные годы главная деятельность — это учёба. Проанализируйте своё свободное от учёбы время и место труда в нём. Составьте рассказ о видах своего труда, используя следующий план.</w:t>
      </w:r>
    </w:p>
    <w:p w:rsidR="009620EF" w:rsidRDefault="00DF2DA6">
      <w:pPr>
        <w:pStyle w:val="a4"/>
        <w:numPr>
          <w:ilvl w:val="0"/>
          <w:numId w:val="71"/>
        </w:numPr>
        <w:tabs>
          <w:tab w:val="left" w:pos="1515"/>
        </w:tabs>
        <w:spacing w:before="14"/>
        <w:ind w:left="1515" w:hanging="423"/>
        <w:jc w:val="both"/>
        <w:rPr>
          <w:sz w:val="28"/>
        </w:rPr>
      </w:pPr>
      <w:r>
        <w:rPr>
          <w:sz w:val="28"/>
        </w:rPr>
        <w:t>ЧемВызанимаетесь,когдатрудитесьдома?ДлячегоВытрудитесь</w:t>
      </w:r>
      <w:r>
        <w:rPr>
          <w:spacing w:val="-2"/>
          <w:sz w:val="28"/>
        </w:rPr>
        <w:t xml:space="preserve"> дома?</w:t>
      </w:r>
    </w:p>
    <w:p w:rsidR="009620EF" w:rsidRDefault="00DF2DA6">
      <w:pPr>
        <w:pStyle w:val="a4"/>
        <w:numPr>
          <w:ilvl w:val="0"/>
          <w:numId w:val="71"/>
        </w:numPr>
        <w:tabs>
          <w:tab w:val="left" w:pos="1515"/>
        </w:tabs>
        <w:spacing w:before="24" w:line="244" w:lineRule="auto"/>
        <w:ind w:left="950" w:right="562" w:firstLine="142"/>
        <w:jc w:val="both"/>
        <w:rPr>
          <w:sz w:val="28"/>
        </w:rPr>
      </w:pPr>
      <w:r>
        <w:rPr>
          <w:sz w:val="28"/>
        </w:rPr>
        <w:t xml:space="preserve">В каких видах общественно полезного труда Вы могли бы участвовать или </w:t>
      </w:r>
      <w:r>
        <w:rPr>
          <w:spacing w:val="-2"/>
          <w:sz w:val="28"/>
        </w:rPr>
        <w:t>участвовали?</w:t>
      </w:r>
    </w:p>
    <w:p w:rsidR="009620EF" w:rsidRDefault="009620EF">
      <w:pPr>
        <w:spacing w:line="244" w:lineRule="auto"/>
        <w:jc w:val="both"/>
        <w:rPr>
          <w:sz w:val="28"/>
        </w:rPr>
        <w:sectPr w:rsidR="009620EF">
          <w:pgSz w:w="11910" w:h="16840"/>
          <w:pgMar w:top="1040" w:right="280" w:bottom="280" w:left="180" w:header="720" w:footer="720" w:gutter="0"/>
          <w:cols w:space="720"/>
        </w:sectPr>
      </w:pPr>
    </w:p>
    <w:p w:rsidR="009620EF" w:rsidRDefault="00DF2DA6">
      <w:pPr>
        <w:pStyle w:val="a3"/>
        <w:spacing w:before="61" w:after="23"/>
        <w:ind w:left="1092"/>
      </w:pPr>
      <w:r>
        <w:lastRenderedPageBreak/>
        <w:t>В</w:t>
      </w:r>
      <w:r w:rsidR="00CB3B9E">
        <w:t xml:space="preserve"> </w:t>
      </w:r>
      <w:r>
        <w:t>чём</w:t>
      </w:r>
      <w:r w:rsidR="00CB3B9E">
        <w:t xml:space="preserve"> </w:t>
      </w:r>
      <w:r>
        <w:t>Вы</w:t>
      </w:r>
      <w:r w:rsidR="00CB3B9E">
        <w:t xml:space="preserve"> </w:t>
      </w:r>
      <w:r>
        <w:t>видите</w:t>
      </w:r>
      <w:r w:rsidR="00CB3B9E">
        <w:t xml:space="preserve"> </w:t>
      </w:r>
      <w:r>
        <w:t>пользу</w:t>
      </w:r>
      <w:r w:rsidR="00CB3B9E">
        <w:t xml:space="preserve"> </w:t>
      </w:r>
      <w:r>
        <w:t>такого</w:t>
      </w:r>
      <w:r w:rsidR="00CB3B9E">
        <w:t xml:space="preserve"> </w:t>
      </w:r>
      <w:r>
        <w:t>участия</w:t>
      </w:r>
      <w:r w:rsidR="00CB3B9E">
        <w:t xml:space="preserve"> </w:t>
      </w:r>
      <w:r>
        <w:t>для</w:t>
      </w:r>
      <w:r w:rsidR="00CB3B9E">
        <w:t xml:space="preserve"> </w:t>
      </w:r>
      <w:r>
        <w:t>себя</w:t>
      </w:r>
      <w:r w:rsidR="00CB3B9E">
        <w:t xml:space="preserve"> </w:t>
      </w:r>
      <w:r>
        <w:t>и</w:t>
      </w:r>
      <w:r w:rsidR="00CB3B9E">
        <w:t xml:space="preserve"> </w:t>
      </w:r>
      <w:r>
        <w:t>своих</w:t>
      </w:r>
      <w:r>
        <w:rPr>
          <w:spacing w:val="-2"/>
        </w:rPr>
        <w:t xml:space="preserve"> сверстников?</w:t>
      </w: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54"/>
        <w:gridCol w:w="1122"/>
      </w:tblGrid>
      <w:tr w:rsidR="009620EF">
        <w:trPr>
          <w:trHeight w:val="767"/>
        </w:trPr>
        <w:tc>
          <w:tcPr>
            <w:tcW w:w="8954" w:type="dxa"/>
          </w:tcPr>
          <w:p w:rsidR="009620EF" w:rsidRDefault="00DF2DA6">
            <w:pPr>
              <w:pStyle w:val="TableParagraph"/>
              <w:spacing w:before="74"/>
              <w:ind w:left="71" w:right="191"/>
              <w:jc w:val="center"/>
              <w:rPr>
                <w:b/>
                <w:sz w:val="28"/>
              </w:rPr>
            </w:pPr>
            <w:r>
              <w:rPr>
                <w:b/>
                <w:sz w:val="28"/>
              </w:rPr>
              <w:t>Содержание</w:t>
            </w:r>
            <w:r w:rsidR="00CB3B9E">
              <w:rPr>
                <w:b/>
                <w:sz w:val="28"/>
              </w:rPr>
              <w:t xml:space="preserve"> </w:t>
            </w:r>
            <w:r>
              <w:rPr>
                <w:b/>
                <w:sz w:val="28"/>
              </w:rPr>
              <w:t>верного</w:t>
            </w:r>
            <w:r w:rsidR="00CB3B9E">
              <w:rPr>
                <w:b/>
                <w:sz w:val="28"/>
              </w:rPr>
              <w:t xml:space="preserve"> </w:t>
            </w:r>
            <w:r>
              <w:rPr>
                <w:b/>
                <w:sz w:val="28"/>
              </w:rPr>
              <w:t>ответа</w:t>
            </w:r>
            <w:r w:rsidR="00CB3B9E">
              <w:rPr>
                <w:b/>
                <w:sz w:val="28"/>
              </w:rPr>
              <w:t xml:space="preserve"> </w:t>
            </w:r>
            <w:r>
              <w:rPr>
                <w:b/>
                <w:sz w:val="28"/>
              </w:rPr>
              <w:t>и</w:t>
            </w:r>
            <w:r w:rsidR="00CB3B9E">
              <w:rPr>
                <w:b/>
                <w:sz w:val="28"/>
              </w:rPr>
              <w:t xml:space="preserve"> </w:t>
            </w:r>
            <w:r>
              <w:rPr>
                <w:b/>
                <w:sz w:val="28"/>
              </w:rPr>
              <w:t>указания</w:t>
            </w:r>
            <w:r w:rsidR="00CB3B9E">
              <w:rPr>
                <w:b/>
                <w:sz w:val="28"/>
              </w:rPr>
              <w:t xml:space="preserve"> </w:t>
            </w:r>
            <w:r>
              <w:rPr>
                <w:b/>
                <w:sz w:val="28"/>
              </w:rPr>
              <w:t>по</w:t>
            </w:r>
            <w:r w:rsidR="00CB3B9E">
              <w:rPr>
                <w:b/>
                <w:sz w:val="28"/>
              </w:rPr>
              <w:t xml:space="preserve"> </w:t>
            </w:r>
            <w:r>
              <w:rPr>
                <w:b/>
                <w:spacing w:val="-2"/>
                <w:sz w:val="28"/>
              </w:rPr>
              <w:t>оцениванию</w:t>
            </w:r>
          </w:p>
          <w:p w:rsidR="009620EF" w:rsidRDefault="00DF2DA6">
            <w:pPr>
              <w:pStyle w:val="TableParagraph"/>
              <w:spacing w:before="26"/>
              <w:ind w:left="0" w:right="191"/>
              <w:jc w:val="center"/>
              <w:rPr>
                <w:sz w:val="28"/>
              </w:rPr>
            </w:pPr>
            <w:r>
              <w:rPr>
                <w:sz w:val="28"/>
              </w:rPr>
              <w:t>(допускаютсяиныеформулировкиответа,неискажающиеего</w:t>
            </w:r>
            <w:r>
              <w:rPr>
                <w:spacing w:val="-2"/>
                <w:sz w:val="28"/>
              </w:rPr>
              <w:t>смысла)</w:t>
            </w:r>
          </w:p>
        </w:tc>
        <w:tc>
          <w:tcPr>
            <w:tcW w:w="1122" w:type="dxa"/>
          </w:tcPr>
          <w:p w:rsidR="009620EF" w:rsidRDefault="00DF2DA6">
            <w:pPr>
              <w:pStyle w:val="TableParagraph"/>
              <w:spacing w:before="74"/>
              <w:ind w:left="6"/>
              <w:rPr>
                <w:b/>
                <w:sz w:val="28"/>
              </w:rPr>
            </w:pPr>
            <w:r>
              <w:rPr>
                <w:b/>
                <w:spacing w:val="-2"/>
                <w:sz w:val="28"/>
              </w:rPr>
              <w:t>Баллы</w:t>
            </w:r>
          </w:p>
        </w:tc>
      </w:tr>
      <w:tr w:rsidR="009620EF">
        <w:trPr>
          <w:trHeight w:val="4891"/>
        </w:trPr>
        <w:tc>
          <w:tcPr>
            <w:tcW w:w="8954" w:type="dxa"/>
          </w:tcPr>
          <w:p w:rsidR="009620EF" w:rsidRDefault="00DF2DA6">
            <w:pPr>
              <w:pStyle w:val="TableParagraph"/>
              <w:spacing w:before="74" w:line="259" w:lineRule="auto"/>
              <w:ind w:left="115" w:right="148"/>
              <w:rPr>
                <w:sz w:val="28"/>
              </w:rPr>
            </w:pPr>
            <w:r>
              <w:rPr>
                <w:sz w:val="28"/>
              </w:rPr>
              <w:t xml:space="preserve">Правильный ответ должен содержать следующие </w:t>
            </w:r>
            <w:r>
              <w:rPr>
                <w:sz w:val="28"/>
                <w:u w:val="single"/>
              </w:rPr>
              <w:t>элементы</w:t>
            </w:r>
            <w:r>
              <w:rPr>
                <w:sz w:val="28"/>
              </w:rPr>
              <w:t xml:space="preserve">: </w:t>
            </w:r>
            <w:r>
              <w:rPr>
                <w:sz w:val="28"/>
                <w:u w:val="single"/>
              </w:rPr>
              <w:t>ответ напервый вопрос</w:t>
            </w:r>
            <w:r>
              <w:rPr>
                <w:sz w:val="28"/>
              </w:rPr>
              <w:t>, например: каждый сам решает, как и где ему работать, какую профессию получить; никто не может заставить человека трудиться вопреки его желаниям; (Может быть дан иной уместный ответнавопрос.)</w:t>
            </w:r>
            <w:r>
              <w:rPr>
                <w:sz w:val="28"/>
                <w:u w:val="single"/>
              </w:rPr>
              <w:t>рассказовидахсвоеготруда</w:t>
            </w:r>
            <w:r>
              <w:rPr>
                <w:sz w:val="28"/>
              </w:rPr>
              <w:t>долженвключатьвсебя:</w:t>
            </w:r>
          </w:p>
          <w:p w:rsidR="009620EF" w:rsidRDefault="00DF2DA6">
            <w:pPr>
              <w:pStyle w:val="TableParagraph"/>
              <w:numPr>
                <w:ilvl w:val="0"/>
                <w:numId w:val="70"/>
              </w:numPr>
              <w:tabs>
                <w:tab w:val="left" w:pos="368"/>
                <w:tab w:val="left" w:pos="1653"/>
                <w:tab w:val="left" w:pos="2708"/>
                <w:tab w:val="left" w:pos="3375"/>
                <w:tab w:val="left" w:pos="4970"/>
                <w:tab w:val="left" w:pos="5893"/>
                <w:tab w:val="left" w:pos="7786"/>
              </w:tabs>
              <w:spacing w:before="7" w:line="232" w:lineRule="auto"/>
              <w:ind w:right="165"/>
              <w:rPr>
                <w:sz w:val="28"/>
              </w:rPr>
            </w:pPr>
            <w:r>
              <w:rPr>
                <w:spacing w:val="-2"/>
                <w:sz w:val="28"/>
              </w:rPr>
              <w:t>указание</w:t>
            </w:r>
            <w:r>
              <w:rPr>
                <w:sz w:val="28"/>
              </w:rPr>
              <w:tab/>
            </w:r>
            <w:r>
              <w:rPr>
                <w:spacing w:val="-2"/>
                <w:sz w:val="28"/>
              </w:rPr>
              <w:t>одного</w:t>
            </w:r>
            <w:r>
              <w:rPr>
                <w:sz w:val="28"/>
              </w:rPr>
              <w:tab/>
            </w:r>
            <w:r>
              <w:rPr>
                <w:spacing w:val="-4"/>
                <w:sz w:val="28"/>
              </w:rPr>
              <w:t>или</w:t>
            </w:r>
            <w:r>
              <w:rPr>
                <w:sz w:val="28"/>
              </w:rPr>
              <w:tab/>
            </w:r>
            <w:r>
              <w:rPr>
                <w:spacing w:val="-2"/>
                <w:sz w:val="28"/>
              </w:rPr>
              <w:t>нескольких</w:t>
            </w:r>
            <w:r>
              <w:rPr>
                <w:sz w:val="28"/>
              </w:rPr>
              <w:tab/>
            </w:r>
            <w:r>
              <w:rPr>
                <w:spacing w:val="-2"/>
                <w:sz w:val="28"/>
              </w:rPr>
              <w:t>видов</w:t>
            </w:r>
            <w:r>
              <w:rPr>
                <w:sz w:val="28"/>
              </w:rPr>
              <w:tab/>
            </w:r>
            <w:r>
              <w:rPr>
                <w:spacing w:val="-2"/>
                <w:sz w:val="28"/>
              </w:rPr>
              <w:t>деятельности,</w:t>
            </w:r>
            <w:r>
              <w:rPr>
                <w:sz w:val="28"/>
              </w:rPr>
              <w:tab/>
            </w:r>
            <w:r>
              <w:rPr>
                <w:spacing w:val="-2"/>
                <w:sz w:val="28"/>
              </w:rPr>
              <w:t xml:space="preserve">которые </w:t>
            </w:r>
            <w:r>
              <w:rPr>
                <w:sz w:val="28"/>
              </w:rPr>
              <w:t>отражают содержание труда подростка дома;</w:t>
            </w:r>
          </w:p>
          <w:p w:rsidR="009620EF" w:rsidRDefault="00DF2DA6">
            <w:pPr>
              <w:pStyle w:val="TableParagraph"/>
              <w:tabs>
                <w:tab w:val="left" w:pos="715"/>
              </w:tabs>
              <w:spacing w:before="58" w:line="256" w:lineRule="auto"/>
              <w:ind w:left="355" w:right="533"/>
              <w:rPr>
                <w:sz w:val="28"/>
              </w:rPr>
            </w:pPr>
            <w:r>
              <w:rPr>
                <w:spacing w:val="-10"/>
                <w:sz w:val="24"/>
              </w:rPr>
              <w:t>–</w:t>
            </w:r>
            <w:r>
              <w:rPr>
                <w:sz w:val="24"/>
              </w:rPr>
              <w:tab/>
            </w:r>
            <w:r>
              <w:rPr>
                <w:sz w:val="28"/>
              </w:rPr>
              <w:t>объяснениетого,каковыцельи/илизначениесвоегодомашнего труда (перечисленных обучающимся видов деятельности);</w:t>
            </w:r>
          </w:p>
          <w:p w:rsidR="009620EF" w:rsidRDefault="00DF2DA6">
            <w:pPr>
              <w:pStyle w:val="TableParagraph"/>
              <w:numPr>
                <w:ilvl w:val="0"/>
                <w:numId w:val="70"/>
              </w:numPr>
              <w:tabs>
                <w:tab w:val="left" w:pos="368"/>
              </w:tabs>
              <w:spacing w:before="17" w:line="232" w:lineRule="auto"/>
              <w:ind w:right="165"/>
              <w:jc w:val="both"/>
              <w:rPr>
                <w:sz w:val="28"/>
              </w:rPr>
            </w:pPr>
            <w:r>
              <w:rPr>
                <w:sz w:val="28"/>
              </w:rPr>
              <w:t xml:space="preserve">указание одного или нескольких видов общественно полезной деятельности, в которых участвуют или могут принять участие </w:t>
            </w:r>
            <w:r>
              <w:rPr>
                <w:spacing w:val="-2"/>
                <w:sz w:val="28"/>
              </w:rPr>
              <w:t>подростки;</w:t>
            </w:r>
          </w:p>
          <w:p w:rsidR="009620EF" w:rsidRDefault="00DF2DA6">
            <w:pPr>
              <w:pStyle w:val="TableParagraph"/>
              <w:numPr>
                <w:ilvl w:val="0"/>
                <w:numId w:val="70"/>
              </w:numPr>
              <w:tabs>
                <w:tab w:val="left" w:pos="368"/>
              </w:tabs>
              <w:spacing w:before="35" w:line="340" w:lineRule="atLeast"/>
              <w:ind w:right="171"/>
              <w:jc w:val="both"/>
              <w:rPr>
                <w:sz w:val="28"/>
              </w:rPr>
            </w:pPr>
            <w:r>
              <w:rPr>
                <w:sz w:val="28"/>
              </w:rPr>
              <w:t>объяснение значения участия в общественно полезных видах деятельности для самого себя и своих сверстников</w:t>
            </w:r>
          </w:p>
        </w:tc>
        <w:tc>
          <w:tcPr>
            <w:tcW w:w="1122" w:type="dxa"/>
          </w:tcPr>
          <w:p w:rsidR="009620EF" w:rsidRDefault="009620EF">
            <w:pPr>
              <w:pStyle w:val="TableParagraph"/>
              <w:spacing w:before="0"/>
              <w:ind w:left="0"/>
              <w:rPr>
                <w:sz w:val="26"/>
              </w:rPr>
            </w:pPr>
          </w:p>
        </w:tc>
      </w:tr>
      <w:tr w:rsidR="009620EF">
        <w:trPr>
          <w:trHeight w:val="422"/>
        </w:trPr>
        <w:tc>
          <w:tcPr>
            <w:tcW w:w="8954" w:type="dxa"/>
          </w:tcPr>
          <w:p w:rsidR="009620EF" w:rsidRDefault="00DF2DA6">
            <w:pPr>
              <w:pStyle w:val="TableParagraph"/>
              <w:spacing w:before="74"/>
              <w:ind w:left="115"/>
              <w:rPr>
                <w:b/>
                <w:i/>
                <w:sz w:val="28"/>
              </w:rPr>
            </w:pPr>
            <w:r>
              <w:rPr>
                <w:b/>
                <w:i/>
                <w:sz w:val="28"/>
              </w:rPr>
              <w:t>1.Ответнапервый</w:t>
            </w:r>
            <w:r>
              <w:rPr>
                <w:b/>
                <w:i/>
                <w:spacing w:val="-2"/>
                <w:sz w:val="28"/>
              </w:rPr>
              <w:t xml:space="preserve"> вопрос</w:t>
            </w:r>
          </w:p>
        </w:tc>
        <w:tc>
          <w:tcPr>
            <w:tcW w:w="1122" w:type="dxa"/>
          </w:tcPr>
          <w:p w:rsidR="009620EF" w:rsidRDefault="00DF2DA6">
            <w:pPr>
              <w:pStyle w:val="TableParagraph"/>
              <w:spacing w:before="74"/>
              <w:ind w:left="72"/>
              <w:jc w:val="center"/>
              <w:rPr>
                <w:b/>
                <w:i/>
                <w:sz w:val="28"/>
              </w:rPr>
            </w:pPr>
            <w:r>
              <w:rPr>
                <w:b/>
                <w:i/>
                <w:spacing w:val="-10"/>
                <w:sz w:val="28"/>
              </w:rPr>
              <w:t>1</w:t>
            </w:r>
          </w:p>
        </w:tc>
      </w:tr>
      <w:tr w:rsidR="009620EF">
        <w:trPr>
          <w:trHeight w:val="420"/>
        </w:trPr>
        <w:tc>
          <w:tcPr>
            <w:tcW w:w="8954" w:type="dxa"/>
          </w:tcPr>
          <w:p w:rsidR="009620EF" w:rsidRDefault="00DF2DA6">
            <w:pPr>
              <w:pStyle w:val="TableParagraph"/>
              <w:spacing w:before="74"/>
              <w:ind w:left="115"/>
              <w:rPr>
                <w:sz w:val="28"/>
              </w:rPr>
            </w:pPr>
            <w:r>
              <w:rPr>
                <w:sz w:val="28"/>
              </w:rPr>
              <w:t>Дан</w:t>
            </w:r>
            <w:r w:rsidR="00CB3B9E">
              <w:rPr>
                <w:sz w:val="28"/>
              </w:rPr>
              <w:t xml:space="preserve"> </w:t>
            </w:r>
            <w:r>
              <w:rPr>
                <w:sz w:val="28"/>
              </w:rPr>
              <w:t>содержательный</w:t>
            </w:r>
            <w:r w:rsidR="00CB3B9E">
              <w:rPr>
                <w:sz w:val="28"/>
              </w:rPr>
              <w:t xml:space="preserve"> </w:t>
            </w:r>
            <w:r>
              <w:rPr>
                <w:sz w:val="28"/>
              </w:rPr>
              <w:t>ответна</w:t>
            </w:r>
            <w:r w:rsidR="00CB3B9E">
              <w:rPr>
                <w:sz w:val="28"/>
              </w:rPr>
              <w:t xml:space="preserve"> </w:t>
            </w:r>
            <w:r>
              <w:rPr>
                <w:sz w:val="28"/>
              </w:rPr>
              <w:t>первый</w:t>
            </w:r>
            <w:r w:rsidR="00CB3B9E">
              <w:rPr>
                <w:sz w:val="28"/>
              </w:rPr>
              <w:t xml:space="preserve"> </w:t>
            </w:r>
            <w:r>
              <w:rPr>
                <w:spacing w:val="-2"/>
                <w:sz w:val="28"/>
              </w:rPr>
              <w:t>вопрос</w:t>
            </w:r>
          </w:p>
        </w:tc>
        <w:tc>
          <w:tcPr>
            <w:tcW w:w="1122" w:type="dxa"/>
          </w:tcPr>
          <w:p w:rsidR="009620EF" w:rsidRDefault="00DF2DA6">
            <w:pPr>
              <w:pStyle w:val="TableParagraph"/>
              <w:spacing w:before="74"/>
              <w:ind w:left="72"/>
              <w:jc w:val="center"/>
              <w:rPr>
                <w:sz w:val="28"/>
              </w:rPr>
            </w:pPr>
            <w:r>
              <w:rPr>
                <w:spacing w:val="-10"/>
                <w:sz w:val="28"/>
              </w:rPr>
              <w:t>1</w:t>
            </w:r>
          </w:p>
        </w:tc>
      </w:tr>
      <w:tr w:rsidR="009620EF">
        <w:trPr>
          <w:trHeight w:val="422"/>
        </w:trPr>
        <w:tc>
          <w:tcPr>
            <w:tcW w:w="8954" w:type="dxa"/>
          </w:tcPr>
          <w:p w:rsidR="009620EF" w:rsidRDefault="00DF2DA6">
            <w:pPr>
              <w:pStyle w:val="TableParagraph"/>
              <w:spacing w:before="74"/>
              <w:ind w:left="115"/>
              <w:rPr>
                <w:sz w:val="28"/>
              </w:rPr>
            </w:pPr>
            <w:r>
              <w:rPr>
                <w:sz w:val="28"/>
              </w:rPr>
              <w:t>Содержательный</w:t>
            </w:r>
            <w:r w:rsidR="00CB3B9E">
              <w:rPr>
                <w:sz w:val="28"/>
              </w:rPr>
              <w:t xml:space="preserve"> </w:t>
            </w:r>
            <w:r>
              <w:rPr>
                <w:sz w:val="28"/>
              </w:rPr>
              <w:t>ответ</w:t>
            </w:r>
            <w:r w:rsidR="00CB3B9E">
              <w:rPr>
                <w:sz w:val="28"/>
              </w:rPr>
              <w:t xml:space="preserve"> </w:t>
            </w:r>
            <w:r>
              <w:rPr>
                <w:sz w:val="28"/>
              </w:rPr>
              <w:t>на</w:t>
            </w:r>
            <w:r w:rsidR="00CB3B9E">
              <w:rPr>
                <w:sz w:val="28"/>
              </w:rPr>
              <w:t xml:space="preserve"> </w:t>
            </w:r>
            <w:r>
              <w:rPr>
                <w:sz w:val="28"/>
              </w:rPr>
              <w:t>первый</w:t>
            </w:r>
            <w:r w:rsidR="00CB3B9E">
              <w:rPr>
                <w:sz w:val="28"/>
              </w:rPr>
              <w:t xml:space="preserve"> </w:t>
            </w:r>
            <w:r>
              <w:rPr>
                <w:sz w:val="28"/>
              </w:rPr>
              <w:t>вопрос</w:t>
            </w:r>
            <w:r w:rsidR="00CB3B9E">
              <w:rPr>
                <w:sz w:val="28"/>
              </w:rPr>
              <w:t xml:space="preserve"> </w:t>
            </w:r>
            <w:r>
              <w:rPr>
                <w:spacing w:val="-2"/>
                <w:sz w:val="28"/>
              </w:rPr>
              <w:t>отсутствует</w:t>
            </w:r>
          </w:p>
        </w:tc>
        <w:tc>
          <w:tcPr>
            <w:tcW w:w="1122" w:type="dxa"/>
          </w:tcPr>
          <w:p w:rsidR="009620EF" w:rsidRDefault="00DF2DA6">
            <w:pPr>
              <w:pStyle w:val="TableParagraph"/>
              <w:spacing w:before="74"/>
              <w:ind w:left="72"/>
              <w:jc w:val="center"/>
              <w:rPr>
                <w:sz w:val="28"/>
              </w:rPr>
            </w:pPr>
            <w:r>
              <w:rPr>
                <w:spacing w:val="-10"/>
                <w:sz w:val="28"/>
              </w:rPr>
              <w:t>0</w:t>
            </w:r>
          </w:p>
        </w:tc>
      </w:tr>
      <w:tr w:rsidR="009620EF">
        <w:trPr>
          <w:trHeight w:val="420"/>
        </w:trPr>
        <w:tc>
          <w:tcPr>
            <w:tcW w:w="8954" w:type="dxa"/>
          </w:tcPr>
          <w:p w:rsidR="009620EF" w:rsidRDefault="00DF2DA6">
            <w:pPr>
              <w:pStyle w:val="TableParagraph"/>
              <w:spacing w:before="74"/>
              <w:ind w:left="115"/>
              <w:rPr>
                <w:b/>
                <w:i/>
                <w:sz w:val="28"/>
              </w:rPr>
            </w:pPr>
            <w:r>
              <w:rPr>
                <w:b/>
                <w:i/>
                <w:sz w:val="28"/>
              </w:rPr>
              <w:t>2.Рассказ</w:t>
            </w:r>
            <w:r w:rsidR="00CB3B9E">
              <w:rPr>
                <w:b/>
                <w:i/>
                <w:sz w:val="28"/>
              </w:rPr>
              <w:t xml:space="preserve"> </w:t>
            </w:r>
            <w:r>
              <w:rPr>
                <w:b/>
                <w:i/>
                <w:sz w:val="28"/>
              </w:rPr>
              <w:t>о</w:t>
            </w:r>
            <w:r w:rsidR="00CB3B9E">
              <w:rPr>
                <w:b/>
                <w:i/>
                <w:sz w:val="28"/>
              </w:rPr>
              <w:t xml:space="preserve"> </w:t>
            </w:r>
            <w:r>
              <w:rPr>
                <w:b/>
                <w:i/>
                <w:sz w:val="28"/>
              </w:rPr>
              <w:t>своей</w:t>
            </w:r>
            <w:r w:rsidR="00CB3B9E">
              <w:rPr>
                <w:b/>
                <w:i/>
                <w:sz w:val="28"/>
              </w:rPr>
              <w:t xml:space="preserve"> </w:t>
            </w:r>
            <w:r>
              <w:rPr>
                <w:b/>
                <w:i/>
                <w:sz w:val="28"/>
              </w:rPr>
              <w:t>трудовой</w:t>
            </w:r>
            <w:r w:rsidR="00CB3B9E">
              <w:rPr>
                <w:b/>
                <w:i/>
                <w:sz w:val="28"/>
              </w:rPr>
              <w:t xml:space="preserve"> </w:t>
            </w:r>
            <w:r>
              <w:rPr>
                <w:b/>
                <w:i/>
                <w:spacing w:val="-2"/>
                <w:sz w:val="28"/>
              </w:rPr>
              <w:t>деятельности</w:t>
            </w:r>
          </w:p>
        </w:tc>
        <w:tc>
          <w:tcPr>
            <w:tcW w:w="1122" w:type="dxa"/>
          </w:tcPr>
          <w:p w:rsidR="009620EF" w:rsidRDefault="00DF2DA6">
            <w:pPr>
              <w:pStyle w:val="TableParagraph"/>
              <w:spacing w:before="74"/>
              <w:ind w:left="72"/>
              <w:jc w:val="center"/>
              <w:rPr>
                <w:b/>
                <w:i/>
                <w:sz w:val="28"/>
              </w:rPr>
            </w:pPr>
            <w:r>
              <w:rPr>
                <w:b/>
                <w:i/>
                <w:spacing w:val="-10"/>
                <w:sz w:val="28"/>
              </w:rPr>
              <w:t>3</w:t>
            </w:r>
          </w:p>
        </w:tc>
      </w:tr>
      <w:tr w:rsidR="009620EF">
        <w:trPr>
          <w:trHeight w:val="421"/>
        </w:trPr>
        <w:tc>
          <w:tcPr>
            <w:tcW w:w="8954" w:type="dxa"/>
          </w:tcPr>
          <w:p w:rsidR="009620EF" w:rsidRDefault="00DF2DA6">
            <w:pPr>
              <w:pStyle w:val="TableParagraph"/>
              <w:spacing w:before="74"/>
              <w:ind w:left="115"/>
              <w:rPr>
                <w:sz w:val="28"/>
              </w:rPr>
            </w:pPr>
            <w:r>
              <w:rPr>
                <w:sz w:val="28"/>
              </w:rPr>
              <w:t>Рассказ</w:t>
            </w:r>
            <w:r w:rsidR="00CB3B9E">
              <w:rPr>
                <w:sz w:val="28"/>
              </w:rPr>
              <w:t xml:space="preserve"> </w:t>
            </w:r>
            <w:r>
              <w:rPr>
                <w:sz w:val="28"/>
              </w:rPr>
              <w:t>включает</w:t>
            </w:r>
            <w:r w:rsidR="00CB3B9E">
              <w:rPr>
                <w:sz w:val="28"/>
              </w:rPr>
              <w:t xml:space="preserve"> </w:t>
            </w:r>
            <w:r>
              <w:rPr>
                <w:sz w:val="28"/>
              </w:rPr>
              <w:t>в</w:t>
            </w:r>
            <w:r w:rsidR="00CB3B9E">
              <w:rPr>
                <w:sz w:val="28"/>
              </w:rPr>
              <w:t xml:space="preserve"> </w:t>
            </w:r>
            <w:r>
              <w:rPr>
                <w:sz w:val="28"/>
              </w:rPr>
              <w:t>себя</w:t>
            </w:r>
            <w:r w:rsidR="00CB3B9E">
              <w:rPr>
                <w:sz w:val="28"/>
              </w:rPr>
              <w:t xml:space="preserve"> </w:t>
            </w:r>
            <w:r>
              <w:rPr>
                <w:sz w:val="28"/>
              </w:rPr>
              <w:t>ответы на</w:t>
            </w:r>
            <w:r w:rsidR="00CB3B9E">
              <w:rPr>
                <w:sz w:val="28"/>
              </w:rPr>
              <w:t xml:space="preserve"> </w:t>
            </w:r>
            <w:r>
              <w:rPr>
                <w:sz w:val="28"/>
              </w:rPr>
              <w:t>каждый</w:t>
            </w:r>
            <w:r w:rsidR="00CB3B9E">
              <w:rPr>
                <w:sz w:val="28"/>
              </w:rPr>
              <w:t xml:space="preserve"> </w:t>
            </w:r>
            <w:r>
              <w:rPr>
                <w:sz w:val="28"/>
              </w:rPr>
              <w:t>из</w:t>
            </w:r>
            <w:r w:rsidR="00CB3B9E">
              <w:rPr>
                <w:sz w:val="28"/>
              </w:rPr>
              <w:t xml:space="preserve"> </w:t>
            </w:r>
            <w:r>
              <w:rPr>
                <w:sz w:val="28"/>
              </w:rPr>
              <w:t>4-х</w:t>
            </w:r>
            <w:r w:rsidR="00CB3B9E">
              <w:rPr>
                <w:sz w:val="28"/>
              </w:rPr>
              <w:t xml:space="preserve"> </w:t>
            </w:r>
            <w:r>
              <w:rPr>
                <w:sz w:val="28"/>
              </w:rPr>
              <w:t>вопросов</w:t>
            </w:r>
            <w:r w:rsidR="00CB3B9E">
              <w:rPr>
                <w:sz w:val="28"/>
              </w:rPr>
              <w:t xml:space="preserve"> </w:t>
            </w:r>
            <w:r>
              <w:rPr>
                <w:sz w:val="28"/>
              </w:rPr>
              <w:t>вп.1и</w:t>
            </w:r>
            <w:r>
              <w:rPr>
                <w:spacing w:val="-10"/>
                <w:sz w:val="28"/>
              </w:rPr>
              <w:t>2</w:t>
            </w:r>
          </w:p>
        </w:tc>
        <w:tc>
          <w:tcPr>
            <w:tcW w:w="1122" w:type="dxa"/>
          </w:tcPr>
          <w:p w:rsidR="009620EF" w:rsidRDefault="00DF2DA6">
            <w:pPr>
              <w:pStyle w:val="TableParagraph"/>
              <w:spacing w:before="74"/>
              <w:ind w:left="72"/>
              <w:jc w:val="center"/>
              <w:rPr>
                <w:sz w:val="28"/>
              </w:rPr>
            </w:pPr>
            <w:r>
              <w:rPr>
                <w:spacing w:val="-10"/>
                <w:sz w:val="28"/>
              </w:rPr>
              <w:t>3</w:t>
            </w:r>
          </w:p>
        </w:tc>
      </w:tr>
      <w:tr w:rsidR="009620EF">
        <w:trPr>
          <w:trHeight w:val="420"/>
        </w:trPr>
        <w:tc>
          <w:tcPr>
            <w:tcW w:w="8954" w:type="dxa"/>
          </w:tcPr>
          <w:p w:rsidR="009620EF" w:rsidRDefault="00DF2DA6">
            <w:pPr>
              <w:pStyle w:val="TableParagraph"/>
              <w:spacing w:before="74"/>
              <w:ind w:left="115"/>
              <w:rPr>
                <w:sz w:val="28"/>
              </w:rPr>
            </w:pPr>
            <w:r>
              <w:rPr>
                <w:sz w:val="28"/>
              </w:rPr>
              <w:t>Рассказ</w:t>
            </w:r>
            <w:r w:rsidR="00CB3B9E">
              <w:rPr>
                <w:sz w:val="28"/>
              </w:rPr>
              <w:t xml:space="preserve"> </w:t>
            </w:r>
            <w:r>
              <w:rPr>
                <w:sz w:val="28"/>
              </w:rPr>
              <w:t>включает</w:t>
            </w:r>
            <w:r w:rsidR="00CB3B9E">
              <w:rPr>
                <w:sz w:val="28"/>
              </w:rPr>
              <w:t xml:space="preserve"> </w:t>
            </w:r>
            <w:r>
              <w:rPr>
                <w:sz w:val="28"/>
              </w:rPr>
              <w:t>в</w:t>
            </w:r>
            <w:r w:rsidR="00CB3B9E">
              <w:rPr>
                <w:sz w:val="28"/>
              </w:rPr>
              <w:t xml:space="preserve"> </w:t>
            </w:r>
            <w:r>
              <w:rPr>
                <w:sz w:val="28"/>
              </w:rPr>
              <w:t>себя</w:t>
            </w:r>
            <w:r w:rsidR="00CB3B9E">
              <w:rPr>
                <w:sz w:val="28"/>
              </w:rPr>
              <w:t xml:space="preserve"> </w:t>
            </w:r>
            <w:r>
              <w:rPr>
                <w:sz w:val="28"/>
              </w:rPr>
              <w:t>ответы налюбые</w:t>
            </w:r>
            <w:r w:rsidR="00CB3B9E">
              <w:rPr>
                <w:sz w:val="28"/>
              </w:rPr>
              <w:t xml:space="preserve"> </w:t>
            </w:r>
            <w:r>
              <w:rPr>
                <w:sz w:val="28"/>
              </w:rPr>
              <w:t>три</w:t>
            </w:r>
            <w:r w:rsidR="00CB3B9E">
              <w:rPr>
                <w:sz w:val="28"/>
              </w:rPr>
              <w:t xml:space="preserve"> </w:t>
            </w:r>
            <w:r>
              <w:rPr>
                <w:sz w:val="28"/>
              </w:rPr>
              <w:t>вопросавп.1и</w:t>
            </w:r>
            <w:r>
              <w:rPr>
                <w:spacing w:val="-10"/>
                <w:sz w:val="28"/>
              </w:rPr>
              <w:t>2</w:t>
            </w:r>
          </w:p>
        </w:tc>
        <w:tc>
          <w:tcPr>
            <w:tcW w:w="1122" w:type="dxa"/>
          </w:tcPr>
          <w:p w:rsidR="009620EF" w:rsidRDefault="00DF2DA6">
            <w:pPr>
              <w:pStyle w:val="TableParagraph"/>
              <w:spacing w:before="74"/>
              <w:ind w:left="72"/>
              <w:jc w:val="center"/>
              <w:rPr>
                <w:sz w:val="28"/>
              </w:rPr>
            </w:pPr>
            <w:r>
              <w:rPr>
                <w:spacing w:val="-10"/>
                <w:sz w:val="28"/>
              </w:rPr>
              <w:t>2</w:t>
            </w:r>
          </w:p>
        </w:tc>
      </w:tr>
      <w:tr w:rsidR="009620EF">
        <w:trPr>
          <w:trHeight w:val="422"/>
        </w:trPr>
        <w:tc>
          <w:tcPr>
            <w:tcW w:w="8954" w:type="dxa"/>
          </w:tcPr>
          <w:p w:rsidR="009620EF" w:rsidRDefault="00DF2DA6">
            <w:pPr>
              <w:pStyle w:val="TableParagraph"/>
              <w:spacing w:before="74"/>
              <w:ind w:left="115"/>
              <w:rPr>
                <w:sz w:val="28"/>
              </w:rPr>
            </w:pPr>
            <w:r>
              <w:rPr>
                <w:sz w:val="28"/>
              </w:rPr>
              <w:t>Рассказ</w:t>
            </w:r>
            <w:r w:rsidR="00CB3B9E">
              <w:rPr>
                <w:sz w:val="28"/>
              </w:rPr>
              <w:t xml:space="preserve"> </w:t>
            </w:r>
            <w:r>
              <w:rPr>
                <w:sz w:val="28"/>
              </w:rPr>
              <w:t>включает</w:t>
            </w:r>
            <w:r w:rsidR="00CB3B9E">
              <w:rPr>
                <w:sz w:val="28"/>
              </w:rPr>
              <w:t xml:space="preserve"> </w:t>
            </w:r>
            <w:r>
              <w:rPr>
                <w:sz w:val="28"/>
              </w:rPr>
              <w:t>в</w:t>
            </w:r>
            <w:r w:rsidR="00CB3B9E">
              <w:rPr>
                <w:sz w:val="28"/>
              </w:rPr>
              <w:t xml:space="preserve"> </w:t>
            </w:r>
            <w:r>
              <w:rPr>
                <w:sz w:val="28"/>
              </w:rPr>
              <w:t>себя</w:t>
            </w:r>
            <w:r w:rsidR="00CB3B9E">
              <w:rPr>
                <w:sz w:val="28"/>
              </w:rPr>
              <w:t xml:space="preserve"> </w:t>
            </w:r>
            <w:r>
              <w:rPr>
                <w:sz w:val="28"/>
              </w:rPr>
              <w:t>ответы</w:t>
            </w:r>
            <w:r w:rsidR="00CB3B9E">
              <w:rPr>
                <w:sz w:val="28"/>
              </w:rPr>
              <w:t xml:space="preserve"> </w:t>
            </w:r>
            <w:r>
              <w:rPr>
                <w:sz w:val="28"/>
              </w:rPr>
              <w:t>на</w:t>
            </w:r>
            <w:r w:rsidR="00CB3B9E">
              <w:rPr>
                <w:sz w:val="28"/>
              </w:rPr>
              <w:t xml:space="preserve"> </w:t>
            </w:r>
            <w:r>
              <w:rPr>
                <w:sz w:val="28"/>
              </w:rPr>
              <w:t>любые</w:t>
            </w:r>
            <w:r w:rsidR="00CB3B9E">
              <w:rPr>
                <w:sz w:val="28"/>
              </w:rPr>
              <w:t xml:space="preserve"> </w:t>
            </w:r>
            <w:r>
              <w:rPr>
                <w:sz w:val="28"/>
              </w:rPr>
              <w:t>два</w:t>
            </w:r>
            <w:r w:rsidR="00CB3B9E">
              <w:rPr>
                <w:sz w:val="28"/>
              </w:rPr>
              <w:t xml:space="preserve"> </w:t>
            </w:r>
            <w:r>
              <w:rPr>
                <w:sz w:val="28"/>
              </w:rPr>
              <w:t>вопроса</w:t>
            </w:r>
            <w:r w:rsidR="00CB3B9E">
              <w:rPr>
                <w:sz w:val="28"/>
              </w:rPr>
              <w:t xml:space="preserve"> </w:t>
            </w:r>
            <w:r>
              <w:rPr>
                <w:sz w:val="28"/>
              </w:rPr>
              <w:t>вп.1и/или</w:t>
            </w:r>
            <w:r>
              <w:rPr>
                <w:spacing w:val="-10"/>
                <w:sz w:val="28"/>
              </w:rPr>
              <w:t>2</w:t>
            </w:r>
          </w:p>
        </w:tc>
        <w:tc>
          <w:tcPr>
            <w:tcW w:w="1122" w:type="dxa"/>
          </w:tcPr>
          <w:p w:rsidR="009620EF" w:rsidRDefault="00DF2DA6">
            <w:pPr>
              <w:pStyle w:val="TableParagraph"/>
              <w:spacing w:before="74"/>
              <w:ind w:left="72"/>
              <w:jc w:val="center"/>
              <w:rPr>
                <w:sz w:val="28"/>
              </w:rPr>
            </w:pPr>
            <w:r>
              <w:rPr>
                <w:spacing w:val="-10"/>
                <w:sz w:val="28"/>
              </w:rPr>
              <w:t>1</w:t>
            </w:r>
          </w:p>
        </w:tc>
      </w:tr>
      <w:tr w:rsidR="009620EF">
        <w:trPr>
          <w:trHeight w:val="767"/>
        </w:trPr>
        <w:tc>
          <w:tcPr>
            <w:tcW w:w="8954" w:type="dxa"/>
          </w:tcPr>
          <w:p w:rsidR="009620EF" w:rsidRDefault="00DF2DA6">
            <w:pPr>
              <w:pStyle w:val="TableParagraph"/>
              <w:spacing w:before="56" w:line="340" w:lineRule="atLeast"/>
              <w:ind w:left="115" w:right="533"/>
              <w:rPr>
                <w:sz w:val="28"/>
              </w:rPr>
            </w:pPr>
            <w:r>
              <w:rPr>
                <w:sz w:val="28"/>
              </w:rPr>
              <w:t>Рассказвключаетвсебятолькоответналюбойодинвопросвп.1 и/или 2. ИЛИ Ответ неправильный</w:t>
            </w:r>
          </w:p>
        </w:tc>
        <w:tc>
          <w:tcPr>
            <w:tcW w:w="1122" w:type="dxa"/>
          </w:tcPr>
          <w:p w:rsidR="009620EF" w:rsidRDefault="00DF2DA6">
            <w:pPr>
              <w:pStyle w:val="TableParagraph"/>
              <w:spacing w:before="74"/>
              <w:ind w:left="72"/>
              <w:jc w:val="center"/>
              <w:rPr>
                <w:sz w:val="28"/>
              </w:rPr>
            </w:pPr>
            <w:r>
              <w:rPr>
                <w:spacing w:val="-10"/>
                <w:sz w:val="28"/>
              </w:rPr>
              <w:t>0</w:t>
            </w:r>
          </w:p>
        </w:tc>
      </w:tr>
      <w:tr w:rsidR="009620EF">
        <w:trPr>
          <w:trHeight w:val="420"/>
        </w:trPr>
        <w:tc>
          <w:tcPr>
            <w:tcW w:w="8954" w:type="dxa"/>
          </w:tcPr>
          <w:p w:rsidR="009620EF" w:rsidRDefault="00DF2DA6">
            <w:pPr>
              <w:pStyle w:val="TableParagraph"/>
              <w:spacing w:before="74"/>
              <w:ind w:left="0" w:right="10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74"/>
              <w:ind w:left="72"/>
              <w:jc w:val="center"/>
              <w:rPr>
                <w:i/>
                <w:sz w:val="28"/>
              </w:rPr>
            </w:pPr>
            <w:r>
              <w:rPr>
                <w:i/>
                <w:spacing w:val="-10"/>
                <w:sz w:val="28"/>
              </w:rPr>
              <w:t>4</w:t>
            </w:r>
          </w:p>
        </w:tc>
      </w:tr>
    </w:tbl>
    <w:p w:rsidR="009620EF" w:rsidRDefault="00DF2DA6">
      <w:pPr>
        <w:pStyle w:val="a4"/>
        <w:numPr>
          <w:ilvl w:val="1"/>
          <w:numId w:val="74"/>
        </w:numPr>
        <w:tabs>
          <w:tab w:val="left" w:pos="2223"/>
        </w:tabs>
        <w:spacing w:before="4" w:line="360" w:lineRule="auto"/>
        <w:ind w:left="1704" w:right="432" w:firstLine="0"/>
        <w:jc w:val="left"/>
        <w:rPr>
          <w:b/>
          <w:sz w:val="28"/>
        </w:rPr>
      </w:pPr>
      <w:r>
        <w:rPr>
          <w:b/>
          <w:sz w:val="28"/>
        </w:rPr>
        <w:t>Вгосударстве</w:t>
      </w:r>
      <w:r w:rsidR="00CB3B9E">
        <w:rPr>
          <w:b/>
          <w:sz w:val="28"/>
        </w:rPr>
        <w:t xml:space="preserve"> </w:t>
      </w:r>
      <w:r>
        <w:rPr>
          <w:b/>
          <w:sz w:val="28"/>
        </w:rPr>
        <w:t>Z</w:t>
      </w:r>
      <w:r w:rsidR="00CB3B9E">
        <w:rPr>
          <w:b/>
          <w:sz w:val="28"/>
        </w:rPr>
        <w:t xml:space="preserve"> </w:t>
      </w:r>
      <w:r>
        <w:rPr>
          <w:b/>
          <w:sz w:val="28"/>
        </w:rPr>
        <w:t>был</w:t>
      </w:r>
      <w:r w:rsidR="00CB3B9E">
        <w:rPr>
          <w:b/>
          <w:sz w:val="28"/>
        </w:rPr>
        <w:t xml:space="preserve"> </w:t>
      </w:r>
      <w:r>
        <w:rPr>
          <w:b/>
          <w:sz w:val="28"/>
        </w:rPr>
        <w:t>проведён</w:t>
      </w:r>
      <w:r w:rsidR="00CB3B9E">
        <w:rPr>
          <w:b/>
          <w:sz w:val="28"/>
        </w:rPr>
        <w:t xml:space="preserve"> </w:t>
      </w:r>
      <w:r>
        <w:rPr>
          <w:b/>
          <w:sz w:val="28"/>
        </w:rPr>
        <w:t>социологический</w:t>
      </w:r>
      <w:r w:rsidR="00CB3B9E">
        <w:rPr>
          <w:b/>
          <w:sz w:val="28"/>
        </w:rPr>
        <w:t xml:space="preserve"> </w:t>
      </w:r>
      <w:r>
        <w:rPr>
          <w:b/>
          <w:sz w:val="28"/>
        </w:rPr>
        <w:t>опрос</w:t>
      </w:r>
      <w:r w:rsidR="00CB3B9E">
        <w:rPr>
          <w:b/>
          <w:sz w:val="28"/>
        </w:rPr>
        <w:t xml:space="preserve"> </w:t>
      </w:r>
      <w:r>
        <w:rPr>
          <w:b/>
          <w:sz w:val="28"/>
        </w:rPr>
        <w:t>его</w:t>
      </w:r>
      <w:r w:rsidR="00CB3B9E">
        <w:rPr>
          <w:b/>
          <w:sz w:val="28"/>
        </w:rPr>
        <w:t xml:space="preserve"> </w:t>
      </w:r>
      <w:r>
        <w:rPr>
          <w:b/>
          <w:sz w:val="28"/>
        </w:rPr>
        <w:t>жителей,</w:t>
      </w:r>
      <w:r w:rsidR="00CB3B9E">
        <w:rPr>
          <w:b/>
          <w:sz w:val="28"/>
        </w:rPr>
        <w:t xml:space="preserve"> </w:t>
      </w:r>
      <w:r>
        <w:rPr>
          <w:b/>
          <w:sz w:val="28"/>
        </w:rPr>
        <w:t xml:space="preserve">в ходе которого был задан вопрос: «Соблюдение каких видов социальных норм в первую очередь важно для благополучного функционирования </w:t>
      </w:r>
      <w:r>
        <w:rPr>
          <w:b/>
          <w:spacing w:val="-2"/>
          <w:sz w:val="28"/>
        </w:rPr>
        <w:t>общества?»</w:t>
      </w:r>
    </w:p>
    <w:p w:rsidR="009620EF" w:rsidRDefault="009620EF">
      <w:pPr>
        <w:pStyle w:val="a3"/>
        <w:spacing w:before="42"/>
        <w:rPr>
          <w:b/>
        </w:rPr>
      </w:pPr>
    </w:p>
    <w:p w:rsidR="009620EF" w:rsidRDefault="00DF2DA6">
      <w:pPr>
        <w:pStyle w:val="a3"/>
        <w:ind w:left="1208"/>
      </w:pPr>
      <w:r>
        <w:t>Полученныерезультаты(в%отчислаопрошенных)представленыв</w:t>
      </w:r>
      <w:r>
        <w:rPr>
          <w:spacing w:val="-2"/>
        </w:rPr>
        <w:t>диаграмме.</w:t>
      </w:r>
    </w:p>
    <w:p w:rsidR="009620EF" w:rsidRDefault="009620EF">
      <w:pPr>
        <w:sectPr w:rsidR="009620EF">
          <w:pgSz w:w="11910" w:h="16840"/>
          <w:pgMar w:top="1040" w:right="280" w:bottom="280" w:left="180" w:header="720" w:footer="720" w:gutter="0"/>
          <w:cols w:space="720"/>
        </w:sectPr>
      </w:pPr>
    </w:p>
    <w:p w:rsidR="009620EF" w:rsidRDefault="00DF2DA6">
      <w:pPr>
        <w:pStyle w:val="a3"/>
        <w:ind w:left="1005"/>
        <w:rPr>
          <w:sz w:val="20"/>
        </w:rPr>
      </w:pPr>
      <w:r>
        <w:rPr>
          <w:noProof/>
          <w:sz w:val="20"/>
          <w:lang w:eastAsia="ru-RU"/>
        </w:rPr>
        <w:lastRenderedPageBreak/>
        <w:drawing>
          <wp:inline distT="0" distB="0" distL="0" distR="0">
            <wp:extent cx="4949520" cy="297484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4949520" cy="2974848"/>
                    </a:xfrm>
                    <a:prstGeom prst="rect">
                      <a:avLst/>
                    </a:prstGeom>
                  </pic:spPr>
                </pic:pic>
              </a:graphicData>
            </a:graphic>
          </wp:inline>
        </w:drawing>
      </w:r>
    </w:p>
    <w:p w:rsidR="009620EF" w:rsidRDefault="00DF2DA6">
      <w:pPr>
        <w:pStyle w:val="a4"/>
        <w:numPr>
          <w:ilvl w:val="1"/>
          <w:numId w:val="71"/>
        </w:numPr>
        <w:tabs>
          <w:tab w:val="left" w:pos="1516"/>
        </w:tabs>
        <w:spacing w:before="51"/>
        <w:jc w:val="both"/>
        <w:rPr>
          <w:sz w:val="28"/>
        </w:rPr>
      </w:pPr>
      <w:r>
        <w:rPr>
          <w:sz w:val="28"/>
        </w:rPr>
        <w:t>Как</w:t>
      </w:r>
      <w:r w:rsidR="00CB3B9E">
        <w:rPr>
          <w:sz w:val="28"/>
        </w:rPr>
        <w:t xml:space="preserve"> </w:t>
      </w:r>
      <w:r>
        <w:rPr>
          <w:sz w:val="28"/>
        </w:rPr>
        <w:t>ответила</w:t>
      </w:r>
      <w:r w:rsidR="00CB3B9E">
        <w:rPr>
          <w:sz w:val="28"/>
        </w:rPr>
        <w:t xml:space="preserve"> </w:t>
      </w:r>
      <w:r>
        <w:rPr>
          <w:sz w:val="28"/>
        </w:rPr>
        <w:t>наибольшая</w:t>
      </w:r>
      <w:r w:rsidR="00CB3B9E">
        <w:rPr>
          <w:sz w:val="28"/>
        </w:rPr>
        <w:t xml:space="preserve"> </w:t>
      </w:r>
      <w:r>
        <w:rPr>
          <w:sz w:val="28"/>
        </w:rPr>
        <w:t>доля</w:t>
      </w:r>
      <w:r w:rsidR="00CB3B9E">
        <w:rPr>
          <w:sz w:val="28"/>
        </w:rPr>
        <w:t xml:space="preserve"> </w:t>
      </w:r>
      <w:r>
        <w:rPr>
          <w:sz w:val="28"/>
        </w:rPr>
        <w:t>опрошенных?</w:t>
      </w:r>
      <w:r w:rsidR="00CB3B9E">
        <w:rPr>
          <w:sz w:val="28"/>
        </w:rPr>
        <w:t xml:space="preserve"> </w:t>
      </w:r>
      <w:r>
        <w:rPr>
          <w:sz w:val="28"/>
        </w:rPr>
        <w:t>Предположите</w:t>
      </w:r>
      <w:r w:rsidR="00CB3B9E">
        <w:rPr>
          <w:sz w:val="28"/>
        </w:rPr>
        <w:t xml:space="preserve"> </w:t>
      </w:r>
      <w:r>
        <w:rPr>
          <w:spacing w:val="-2"/>
          <w:sz w:val="28"/>
        </w:rPr>
        <w:t>почему.</w:t>
      </w:r>
    </w:p>
    <w:p w:rsidR="009620EF" w:rsidRDefault="00DF2DA6">
      <w:pPr>
        <w:pStyle w:val="a4"/>
        <w:numPr>
          <w:ilvl w:val="1"/>
          <w:numId w:val="71"/>
        </w:numPr>
        <w:tabs>
          <w:tab w:val="left" w:pos="1516"/>
        </w:tabs>
        <w:spacing w:before="176" w:line="360" w:lineRule="auto"/>
        <w:ind w:left="1234" w:right="565" w:firstLine="0"/>
        <w:jc w:val="both"/>
        <w:rPr>
          <w:sz w:val="28"/>
        </w:rPr>
      </w:pPr>
      <w:r>
        <w:rPr>
          <w:sz w:val="28"/>
        </w:rPr>
        <w:t>Одна группа опрошенных ответила, что наиболее важно соблюдать правовые нормы, а другая — что обычаи и традиции. Кого из этих групп среди опрошенных больше? Какие функции выполняют правовые нормы в современном обществе? (Назовите любые две функции.)</w:t>
      </w:r>
    </w:p>
    <w:p w:rsidR="009620EF" w:rsidRDefault="00DF2DA6">
      <w:pPr>
        <w:pStyle w:val="a4"/>
        <w:numPr>
          <w:ilvl w:val="1"/>
          <w:numId w:val="71"/>
        </w:numPr>
        <w:tabs>
          <w:tab w:val="left" w:pos="1516"/>
        </w:tabs>
        <w:spacing w:before="14"/>
        <w:jc w:val="both"/>
        <w:rPr>
          <w:sz w:val="28"/>
        </w:rPr>
      </w:pPr>
      <w:r>
        <w:rPr>
          <w:sz w:val="28"/>
        </w:rPr>
        <w:t>Какой</w:t>
      </w:r>
      <w:r w:rsidR="00CB3B9E">
        <w:rPr>
          <w:sz w:val="28"/>
        </w:rPr>
        <w:t xml:space="preserve"> </w:t>
      </w:r>
      <w:r>
        <w:rPr>
          <w:sz w:val="28"/>
        </w:rPr>
        <w:t>ответ</w:t>
      </w:r>
      <w:r w:rsidR="00CB3B9E">
        <w:rPr>
          <w:sz w:val="28"/>
        </w:rPr>
        <w:t xml:space="preserve"> </w:t>
      </w:r>
      <w:r>
        <w:rPr>
          <w:sz w:val="28"/>
        </w:rPr>
        <w:t>на</w:t>
      </w:r>
      <w:r w:rsidR="00CB3B9E">
        <w:rPr>
          <w:sz w:val="28"/>
        </w:rPr>
        <w:t xml:space="preserve"> </w:t>
      </w:r>
      <w:r>
        <w:rPr>
          <w:sz w:val="28"/>
        </w:rPr>
        <w:t>вопрос</w:t>
      </w:r>
      <w:r w:rsidR="00CB3B9E">
        <w:rPr>
          <w:sz w:val="28"/>
        </w:rPr>
        <w:t xml:space="preserve"> </w:t>
      </w:r>
      <w:r>
        <w:rPr>
          <w:sz w:val="28"/>
        </w:rPr>
        <w:t>дали</w:t>
      </w:r>
      <w:r w:rsidR="00CB3B9E">
        <w:rPr>
          <w:sz w:val="28"/>
        </w:rPr>
        <w:t xml:space="preserve"> </w:t>
      </w:r>
      <w:r>
        <w:rPr>
          <w:sz w:val="28"/>
        </w:rPr>
        <w:t>бы</w:t>
      </w:r>
      <w:r w:rsidR="00CB3B9E">
        <w:rPr>
          <w:sz w:val="28"/>
        </w:rPr>
        <w:t xml:space="preserve"> </w:t>
      </w:r>
      <w:r>
        <w:rPr>
          <w:sz w:val="28"/>
        </w:rPr>
        <w:t>Вы,</w:t>
      </w:r>
      <w:r w:rsidR="00CB3B9E">
        <w:rPr>
          <w:sz w:val="28"/>
        </w:rPr>
        <w:t xml:space="preserve"> </w:t>
      </w:r>
      <w:r>
        <w:rPr>
          <w:sz w:val="28"/>
        </w:rPr>
        <w:t>если</w:t>
      </w:r>
      <w:r w:rsidR="00CB3B9E">
        <w:rPr>
          <w:sz w:val="28"/>
        </w:rPr>
        <w:t xml:space="preserve"> </w:t>
      </w:r>
      <w:r>
        <w:rPr>
          <w:sz w:val="28"/>
        </w:rPr>
        <w:t>бы</w:t>
      </w:r>
      <w:r w:rsidR="00CB3B9E">
        <w:rPr>
          <w:sz w:val="28"/>
        </w:rPr>
        <w:t xml:space="preserve"> </w:t>
      </w:r>
      <w:r>
        <w:rPr>
          <w:sz w:val="28"/>
        </w:rPr>
        <w:t>участвовали</w:t>
      </w:r>
      <w:r w:rsidR="00CB3B9E">
        <w:rPr>
          <w:sz w:val="28"/>
        </w:rPr>
        <w:t xml:space="preserve"> </w:t>
      </w:r>
      <w:r>
        <w:rPr>
          <w:sz w:val="28"/>
        </w:rPr>
        <w:t>в</w:t>
      </w:r>
      <w:r w:rsidR="00CB3B9E">
        <w:rPr>
          <w:sz w:val="28"/>
        </w:rPr>
        <w:t xml:space="preserve"> </w:t>
      </w:r>
      <w:r>
        <w:rPr>
          <w:sz w:val="28"/>
        </w:rPr>
        <w:t>опросе?</w:t>
      </w:r>
      <w:r>
        <w:rPr>
          <w:spacing w:val="-2"/>
          <w:sz w:val="28"/>
        </w:rPr>
        <w:t>Почему?</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83"/>
      </w:pPr>
    </w:p>
    <w:p w:rsidR="009620EF" w:rsidRDefault="00E631CF">
      <w:pPr>
        <w:ind w:left="1240"/>
        <w:rPr>
          <w:sz w:val="28"/>
        </w:rPr>
      </w:pPr>
      <w:r w:rsidRPr="00E631CF">
        <w:pict>
          <v:shape id="docshape15" o:spid="_x0000_s1097" type="#_x0000_t202" style="position:absolute;left:0;text-align:left;margin-left:71.35pt;margin-top:-21.2pt;width:499.2pt;height:39.05pt;z-index:15734272;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534F06">
                    <w:trPr>
                      <w:trHeight w:val="761"/>
                    </w:trPr>
                    <w:tc>
                      <w:tcPr>
                        <w:tcW w:w="8732" w:type="dxa"/>
                      </w:tcPr>
                      <w:p w:rsidR="00534F06" w:rsidRDefault="00534F06">
                        <w:pPr>
                          <w:pStyle w:val="TableParagraph"/>
                          <w:spacing w:before="68"/>
                          <w:ind w:left="0" w:right="352"/>
                          <w:jc w:val="center"/>
                          <w:rPr>
                            <w:b/>
                            <w:sz w:val="28"/>
                          </w:rPr>
                        </w:pPr>
                        <w:r>
                          <w:rPr>
                            <w:b/>
                            <w:sz w:val="28"/>
                          </w:rPr>
                          <w:t>Содержаниеверногоответаиуказанияпо</w:t>
                        </w:r>
                        <w:r>
                          <w:rPr>
                            <w:b/>
                            <w:spacing w:val="-2"/>
                            <w:sz w:val="28"/>
                          </w:rPr>
                          <w:t>оцениванию</w:t>
                        </w:r>
                      </w:p>
                      <w:p w:rsidR="00534F06" w:rsidRDefault="00534F06">
                        <w:pPr>
                          <w:pStyle w:val="TableParagraph"/>
                          <w:spacing w:before="24"/>
                          <w:ind w:left="0" w:right="259"/>
                          <w:jc w:val="center"/>
                          <w:rPr>
                            <w:sz w:val="28"/>
                          </w:rPr>
                        </w:pPr>
                        <w:r>
                          <w:rPr>
                            <w:sz w:val="28"/>
                          </w:rPr>
                          <w:t>допускаютсяиныеформулировкиответа,неискажающиеего</w:t>
                        </w:r>
                        <w:r>
                          <w:rPr>
                            <w:spacing w:val="-2"/>
                            <w:sz w:val="28"/>
                          </w:rPr>
                          <w:t>смысла)</w:t>
                        </w:r>
                      </w:p>
                    </w:tc>
                    <w:tc>
                      <w:tcPr>
                        <w:tcW w:w="1122" w:type="dxa"/>
                      </w:tcPr>
                      <w:p w:rsidR="00534F06" w:rsidRDefault="00534F06">
                        <w:pPr>
                          <w:pStyle w:val="TableParagraph"/>
                          <w:spacing w:before="68"/>
                          <w:ind w:left="193"/>
                          <w:rPr>
                            <w:b/>
                            <w:sz w:val="28"/>
                          </w:rPr>
                        </w:pPr>
                        <w:r>
                          <w:rPr>
                            <w:b/>
                            <w:spacing w:val="-2"/>
                            <w:sz w:val="28"/>
                          </w:rPr>
                          <w:t>Баллы</w:t>
                        </w:r>
                      </w:p>
                    </w:tc>
                  </w:tr>
                </w:tbl>
                <w:p w:rsidR="00534F06" w:rsidRDefault="00534F06">
                  <w:pPr>
                    <w:pStyle w:val="a3"/>
                  </w:pPr>
                </w:p>
              </w:txbxContent>
            </v:textbox>
            <w10:wrap anchorx="page"/>
          </v:shape>
        </w:pict>
      </w:r>
      <w:r w:rsidR="00DF2DA6">
        <w:rPr>
          <w:spacing w:val="-10"/>
          <w:sz w:val="28"/>
        </w:rPr>
        <w:t>(</w:t>
      </w:r>
    </w:p>
    <w:p w:rsidR="009620EF" w:rsidRDefault="009620EF">
      <w:pPr>
        <w:rPr>
          <w:sz w:val="28"/>
        </w:rPr>
        <w:sectPr w:rsidR="009620EF">
          <w:pgSz w:w="11910" w:h="16840"/>
          <w:pgMar w:top="1100" w:right="280" w:bottom="28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5402"/>
        </w:trPr>
        <w:tc>
          <w:tcPr>
            <w:tcW w:w="8732" w:type="dxa"/>
          </w:tcPr>
          <w:p w:rsidR="009620EF" w:rsidRDefault="00DF2DA6">
            <w:pPr>
              <w:pStyle w:val="TableParagraph"/>
              <w:spacing w:before="68"/>
              <w:jc w:val="both"/>
              <w:rPr>
                <w:sz w:val="28"/>
              </w:rPr>
            </w:pPr>
            <w:r>
              <w:rPr>
                <w:sz w:val="28"/>
              </w:rPr>
              <w:lastRenderedPageBreak/>
              <w:t>Правильныйответдолженсодержатьследующие</w:t>
            </w:r>
            <w:r>
              <w:rPr>
                <w:spacing w:val="-2"/>
                <w:sz w:val="28"/>
                <w:u w:val="single"/>
              </w:rPr>
              <w:t>элементы</w:t>
            </w:r>
            <w:r>
              <w:rPr>
                <w:spacing w:val="-2"/>
                <w:sz w:val="28"/>
              </w:rPr>
              <w:t>:</w:t>
            </w:r>
          </w:p>
          <w:p w:rsidR="009620EF" w:rsidRDefault="00DF2DA6">
            <w:pPr>
              <w:pStyle w:val="TableParagraph"/>
              <w:numPr>
                <w:ilvl w:val="0"/>
                <w:numId w:val="69"/>
              </w:numPr>
              <w:tabs>
                <w:tab w:val="left" w:pos="411"/>
              </w:tabs>
              <w:spacing w:before="48"/>
              <w:ind w:left="411" w:hanging="301"/>
              <w:jc w:val="both"/>
              <w:rPr>
                <w:sz w:val="28"/>
              </w:rPr>
            </w:pPr>
            <w:r>
              <w:rPr>
                <w:sz w:val="28"/>
                <w:u w:val="single"/>
              </w:rPr>
              <w:t>ответнапервыйвопроси</w:t>
            </w:r>
            <w:r>
              <w:rPr>
                <w:spacing w:val="-2"/>
                <w:sz w:val="28"/>
                <w:u w:val="single"/>
              </w:rPr>
              <w:t>предположение</w:t>
            </w:r>
            <w:r>
              <w:rPr>
                <w:spacing w:val="-2"/>
                <w:sz w:val="28"/>
              </w:rPr>
              <w:t>:</w:t>
            </w:r>
          </w:p>
          <w:p w:rsidR="009620EF" w:rsidRDefault="00DF2DA6">
            <w:pPr>
              <w:pStyle w:val="TableParagraph"/>
              <w:spacing w:before="38"/>
              <w:ind w:right="48" w:firstLine="374"/>
              <w:jc w:val="both"/>
              <w:rPr>
                <w:sz w:val="28"/>
              </w:rPr>
            </w:pPr>
            <w:r>
              <w:rPr>
                <w:sz w:val="28"/>
                <w:u w:val="single"/>
              </w:rPr>
              <w:t>ответ на первый вопрос</w:t>
            </w:r>
            <w:r>
              <w:rPr>
                <w:sz w:val="28"/>
              </w:rPr>
              <w:t>: наибольшая доля опрошенных ответила, что для благополучного функционирования общества важно в первую очередь соблюдение моральных норм;</w:t>
            </w:r>
          </w:p>
          <w:p w:rsidR="009620EF" w:rsidRDefault="00DF2DA6">
            <w:pPr>
              <w:pStyle w:val="TableParagraph"/>
              <w:spacing w:before="0" w:line="252" w:lineRule="auto"/>
              <w:ind w:right="48" w:firstLine="177"/>
              <w:jc w:val="both"/>
              <w:rPr>
                <w:sz w:val="28"/>
              </w:rPr>
            </w:pPr>
            <w:r>
              <w:rPr>
                <w:sz w:val="28"/>
              </w:rPr>
              <w:t>(Ответ на вопрос может быть дан в иной, близкой по смыслу формулировке.)</w:t>
            </w:r>
            <w:r>
              <w:rPr>
                <w:sz w:val="28"/>
                <w:u w:val="single"/>
              </w:rPr>
              <w:t>предположение, например:</w:t>
            </w:r>
            <w:r>
              <w:rPr>
                <w:sz w:val="28"/>
              </w:rPr>
              <w:t xml:space="preserve"> действие моральных норм распространятся на все виды социальных отношений, в том числе и на те, которые не регулируются правом или обычаями.</w:t>
            </w:r>
          </w:p>
          <w:p w:rsidR="009620EF" w:rsidRDefault="00DF2DA6">
            <w:pPr>
              <w:pStyle w:val="TableParagraph"/>
              <w:spacing w:before="0"/>
              <w:ind w:right="2010" w:firstLine="444"/>
              <w:rPr>
                <w:sz w:val="28"/>
              </w:rPr>
            </w:pPr>
            <w:r>
              <w:rPr>
                <w:sz w:val="28"/>
              </w:rPr>
              <w:t>(Может быть высказано иное уместное предположение.)2)</w:t>
            </w:r>
            <w:r>
              <w:rPr>
                <w:sz w:val="28"/>
                <w:u w:val="single"/>
              </w:rPr>
              <w:t>ответнавторойвопроссуказанием двух функций, например:</w:t>
            </w:r>
          </w:p>
          <w:p w:rsidR="009620EF" w:rsidRDefault="00DF2DA6">
            <w:pPr>
              <w:pStyle w:val="TableParagraph"/>
              <w:numPr>
                <w:ilvl w:val="1"/>
                <w:numId w:val="69"/>
              </w:numPr>
              <w:tabs>
                <w:tab w:val="left" w:pos="834"/>
              </w:tabs>
              <w:spacing w:before="0" w:line="320" w:lineRule="exact"/>
              <w:ind w:left="834"/>
              <w:rPr>
                <w:sz w:val="28"/>
              </w:rPr>
            </w:pPr>
            <w:r>
              <w:rPr>
                <w:sz w:val="28"/>
              </w:rPr>
              <w:t>большетех,ктосчитает,чтоважнеесоблюдатьправовые</w:t>
            </w:r>
            <w:r>
              <w:rPr>
                <w:spacing w:val="-2"/>
                <w:sz w:val="28"/>
              </w:rPr>
              <w:t xml:space="preserve"> нормы;</w:t>
            </w:r>
          </w:p>
          <w:p w:rsidR="009620EF" w:rsidRDefault="00DF2DA6">
            <w:pPr>
              <w:pStyle w:val="TableParagraph"/>
              <w:numPr>
                <w:ilvl w:val="1"/>
                <w:numId w:val="69"/>
              </w:numPr>
              <w:tabs>
                <w:tab w:val="left" w:pos="961"/>
              </w:tabs>
              <w:spacing w:before="8"/>
              <w:ind w:firstLine="374"/>
              <w:rPr>
                <w:sz w:val="28"/>
              </w:rPr>
            </w:pPr>
            <w:r>
              <w:rPr>
                <w:sz w:val="28"/>
              </w:rPr>
              <w:t>правовыенормывыполняютрегулятивную,охранительную, воспитательную и оценочную функции.</w:t>
            </w:r>
          </w:p>
          <w:p w:rsidR="009620EF" w:rsidRDefault="00DF2DA6">
            <w:pPr>
              <w:pStyle w:val="TableParagraph"/>
              <w:spacing w:before="0"/>
              <w:rPr>
                <w:sz w:val="28"/>
              </w:rPr>
            </w:pPr>
            <w:r>
              <w:rPr>
                <w:sz w:val="28"/>
              </w:rPr>
              <w:t>3)</w:t>
            </w:r>
            <w:r>
              <w:rPr>
                <w:sz w:val="28"/>
                <w:u w:val="single"/>
              </w:rPr>
              <w:t>ответнатретийвопрос</w:t>
            </w:r>
            <w:r>
              <w:rPr>
                <w:sz w:val="28"/>
              </w:rPr>
              <w:t>всоответствиистребованием</w:t>
            </w:r>
            <w:r>
              <w:rPr>
                <w:spacing w:val="-2"/>
                <w:sz w:val="28"/>
              </w:rPr>
              <w:t>задания</w:t>
            </w:r>
          </w:p>
        </w:tc>
        <w:tc>
          <w:tcPr>
            <w:tcW w:w="1122" w:type="dxa"/>
          </w:tcPr>
          <w:p w:rsidR="009620EF" w:rsidRDefault="009620EF">
            <w:pPr>
              <w:pStyle w:val="TableParagraph"/>
              <w:spacing w:before="0"/>
              <w:ind w:left="0"/>
              <w:rPr>
                <w:sz w:val="28"/>
              </w:rPr>
            </w:pPr>
          </w:p>
        </w:tc>
      </w:tr>
      <w:tr w:rsidR="009620EF">
        <w:trPr>
          <w:trHeight w:val="413"/>
        </w:trPr>
        <w:tc>
          <w:tcPr>
            <w:tcW w:w="8732" w:type="dxa"/>
          </w:tcPr>
          <w:p w:rsidR="009620EF" w:rsidRDefault="00DF2DA6">
            <w:pPr>
              <w:pStyle w:val="TableParagraph"/>
              <w:spacing w:before="66"/>
              <w:rPr>
                <w:b/>
                <w:i/>
                <w:sz w:val="28"/>
              </w:rPr>
            </w:pPr>
            <w:r>
              <w:rPr>
                <w:b/>
                <w:i/>
                <w:sz w:val="28"/>
              </w:rPr>
              <w:t>1.Ответнапервыйвопроси</w:t>
            </w:r>
            <w:r>
              <w:rPr>
                <w:b/>
                <w:i/>
                <w:spacing w:val="-2"/>
                <w:sz w:val="28"/>
              </w:rPr>
              <w:t>предположение</w:t>
            </w:r>
          </w:p>
        </w:tc>
        <w:tc>
          <w:tcPr>
            <w:tcW w:w="1122" w:type="dxa"/>
          </w:tcPr>
          <w:p w:rsidR="009620EF" w:rsidRDefault="00DF2DA6">
            <w:pPr>
              <w:pStyle w:val="TableParagraph"/>
              <w:spacing w:before="66"/>
              <w:ind w:left="68"/>
              <w:jc w:val="center"/>
              <w:rPr>
                <w:b/>
                <w:i/>
                <w:sz w:val="28"/>
              </w:rPr>
            </w:pPr>
            <w:r>
              <w:rPr>
                <w:b/>
                <w:i/>
                <w:spacing w:val="-10"/>
                <w:sz w:val="28"/>
              </w:rPr>
              <w:t>2</w:t>
            </w:r>
          </w:p>
        </w:tc>
      </w:tr>
      <w:tr w:rsidR="009620EF">
        <w:trPr>
          <w:trHeight w:val="760"/>
        </w:trPr>
        <w:tc>
          <w:tcPr>
            <w:tcW w:w="8732" w:type="dxa"/>
          </w:tcPr>
          <w:p w:rsidR="009620EF" w:rsidRDefault="00DF2DA6">
            <w:pPr>
              <w:pStyle w:val="TableParagraph"/>
              <w:spacing w:before="48" w:line="340" w:lineRule="atLeast"/>
              <w:rPr>
                <w:sz w:val="28"/>
              </w:rPr>
            </w:pPr>
            <w:r>
              <w:rPr>
                <w:sz w:val="28"/>
              </w:rPr>
              <w:t xml:space="preserve">Данправильныйответнапервыйвопрос,высказаноуместное </w:t>
            </w:r>
            <w:r>
              <w:rPr>
                <w:spacing w:val="-2"/>
                <w:sz w:val="28"/>
              </w:rPr>
              <w:t>предположение</w:t>
            </w:r>
          </w:p>
        </w:tc>
        <w:tc>
          <w:tcPr>
            <w:tcW w:w="1122" w:type="dxa"/>
          </w:tcPr>
          <w:p w:rsidR="009620EF" w:rsidRDefault="00DF2DA6">
            <w:pPr>
              <w:pStyle w:val="TableParagraph"/>
              <w:spacing w:before="66"/>
              <w:ind w:left="68"/>
              <w:jc w:val="center"/>
              <w:rPr>
                <w:sz w:val="28"/>
              </w:rPr>
            </w:pPr>
            <w:r>
              <w:rPr>
                <w:spacing w:val="-10"/>
                <w:sz w:val="28"/>
              </w:rPr>
              <w:t>2</w:t>
            </w:r>
          </w:p>
        </w:tc>
      </w:tr>
      <w:tr w:rsidR="009620EF">
        <w:trPr>
          <w:trHeight w:val="414"/>
        </w:trPr>
        <w:tc>
          <w:tcPr>
            <w:tcW w:w="8732" w:type="dxa"/>
          </w:tcPr>
          <w:p w:rsidR="009620EF" w:rsidRDefault="00DF2DA6">
            <w:pPr>
              <w:pStyle w:val="TableParagraph"/>
              <w:spacing w:before="68"/>
              <w:rPr>
                <w:sz w:val="28"/>
              </w:rPr>
            </w:pPr>
            <w:r>
              <w:rPr>
                <w:sz w:val="28"/>
              </w:rPr>
              <w:t>Дантолькоправильныйответнапервый</w:t>
            </w:r>
            <w:r>
              <w:rPr>
                <w:spacing w:val="-2"/>
                <w:sz w:val="28"/>
              </w:rPr>
              <w:t>вопрос</w:t>
            </w:r>
          </w:p>
        </w:tc>
        <w:tc>
          <w:tcPr>
            <w:tcW w:w="1122" w:type="dxa"/>
          </w:tcPr>
          <w:p w:rsidR="009620EF" w:rsidRDefault="00DF2DA6">
            <w:pPr>
              <w:pStyle w:val="TableParagraph"/>
              <w:spacing w:before="68"/>
              <w:ind w:left="68"/>
              <w:jc w:val="center"/>
              <w:rPr>
                <w:sz w:val="28"/>
              </w:rPr>
            </w:pPr>
            <w:r>
              <w:rPr>
                <w:spacing w:val="-10"/>
                <w:sz w:val="28"/>
              </w:rPr>
              <w:t>1</w:t>
            </w:r>
          </w:p>
        </w:tc>
      </w:tr>
      <w:tr w:rsidR="009620EF">
        <w:trPr>
          <w:trHeight w:val="1433"/>
        </w:trPr>
        <w:tc>
          <w:tcPr>
            <w:tcW w:w="8732" w:type="dxa"/>
          </w:tcPr>
          <w:p w:rsidR="009620EF" w:rsidRDefault="00DF2DA6">
            <w:pPr>
              <w:pStyle w:val="TableParagraph"/>
              <w:spacing w:before="60" w:line="232" w:lineRule="auto"/>
              <w:rPr>
                <w:sz w:val="28"/>
              </w:rPr>
            </w:pPr>
            <w:r>
              <w:rPr>
                <w:sz w:val="28"/>
              </w:rPr>
              <w:t>Ответнапервыйвопросотсутствует/неправильныйнезависимоот наличия предположения.</w:t>
            </w:r>
          </w:p>
          <w:p w:rsidR="009620EF" w:rsidRDefault="00DF2DA6">
            <w:pPr>
              <w:pStyle w:val="TableParagraph"/>
              <w:spacing w:before="38" w:line="340" w:lineRule="atLeast"/>
              <w:rPr>
                <w:sz w:val="28"/>
              </w:rPr>
            </w:pPr>
            <w:r>
              <w:rPr>
                <w:sz w:val="28"/>
              </w:rPr>
              <w:t>ИЛИ Приведены рассуждения общего характера, не соответствующие требованию задания</w:t>
            </w:r>
          </w:p>
        </w:tc>
        <w:tc>
          <w:tcPr>
            <w:tcW w:w="1122" w:type="dxa"/>
          </w:tcPr>
          <w:p w:rsidR="009620EF" w:rsidRDefault="00DF2DA6">
            <w:pPr>
              <w:pStyle w:val="TableParagraph"/>
              <w:spacing w:before="68"/>
              <w:ind w:left="68"/>
              <w:jc w:val="center"/>
              <w:rPr>
                <w:sz w:val="28"/>
              </w:rPr>
            </w:pPr>
            <w:r>
              <w:rPr>
                <w:spacing w:val="-10"/>
                <w:sz w:val="28"/>
              </w:rPr>
              <w:t>0</w:t>
            </w:r>
          </w:p>
        </w:tc>
      </w:tr>
      <w:tr w:rsidR="009620EF">
        <w:trPr>
          <w:trHeight w:val="413"/>
        </w:trPr>
        <w:tc>
          <w:tcPr>
            <w:tcW w:w="8732" w:type="dxa"/>
          </w:tcPr>
          <w:p w:rsidR="009620EF" w:rsidRDefault="00DF2DA6">
            <w:pPr>
              <w:pStyle w:val="TableParagraph"/>
              <w:spacing w:before="66"/>
              <w:rPr>
                <w:b/>
                <w:i/>
                <w:sz w:val="28"/>
              </w:rPr>
            </w:pPr>
            <w:r>
              <w:rPr>
                <w:b/>
                <w:i/>
                <w:sz w:val="28"/>
              </w:rPr>
              <w:t>2.Ответнавторойвопроссуказаниемдвух</w:t>
            </w:r>
            <w:r>
              <w:rPr>
                <w:b/>
                <w:i/>
                <w:spacing w:val="-2"/>
                <w:sz w:val="28"/>
              </w:rPr>
              <w:t xml:space="preserve"> функций</w:t>
            </w:r>
          </w:p>
        </w:tc>
        <w:tc>
          <w:tcPr>
            <w:tcW w:w="1122" w:type="dxa"/>
          </w:tcPr>
          <w:p w:rsidR="009620EF" w:rsidRDefault="00DF2DA6">
            <w:pPr>
              <w:pStyle w:val="TableParagraph"/>
              <w:spacing w:before="66"/>
              <w:ind w:left="68"/>
              <w:jc w:val="center"/>
              <w:rPr>
                <w:b/>
                <w:i/>
                <w:sz w:val="28"/>
              </w:rPr>
            </w:pPr>
            <w:r>
              <w:rPr>
                <w:b/>
                <w:i/>
                <w:spacing w:val="-10"/>
                <w:sz w:val="28"/>
              </w:rPr>
              <w:t>1</w:t>
            </w:r>
          </w:p>
        </w:tc>
      </w:tr>
      <w:tr w:rsidR="009620EF">
        <w:trPr>
          <w:trHeight w:val="470"/>
        </w:trPr>
        <w:tc>
          <w:tcPr>
            <w:tcW w:w="8732" w:type="dxa"/>
          </w:tcPr>
          <w:p w:rsidR="009620EF" w:rsidRDefault="00DF2DA6">
            <w:pPr>
              <w:pStyle w:val="TableParagraph"/>
              <w:spacing w:before="66"/>
              <w:rPr>
                <w:sz w:val="28"/>
              </w:rPr>
            </w:pPr>
            <w:r>
              <w:rPr>
                <w:sz w:val="28"/>
              </w:rPr>
              <w:t>Данответнавторойвопрос,указаныдве</w:t>
            </w:r>
            <w:r>
              <w:rPr>
                <w:spacing w:val="-2"/>
                <w:sz w:val="28"/>
              </w:rPr>
              <w:t>функции</w:t>
            </w:r>
          </w:p>
        </w:tc>
        <w:tc>
          <w:tcPr>
            <w:tcW w:w="1122" w:type="dxa"/>
          </w:tcPr>
          <w:p w:rsidR="009620EF" w:rsidRDefault="00DF2DA6">
            <w:pPr>
              <w:pStyle w:val="TableParagraph"/>
              <w:spacing w:before="66"/>
              <w:ind w:left="68"/>
              <w:jc w:val="center"/>
              <w:rPr>
                <w:sz w:val="28"/>
              </w:rPr>
            </w:pPr>
            <w:r>
              <w:rPr>
                <w:spacing w:val="-10"/>
                <w:sz w:val="28"/>
              </w:rPr>
              <w:t>1</w:t>
            </w:r>
          </w:p>
        </w:tc>
      </w:tr>
      <w:tr w:rsidR="009620EF">
        <w:trPr>
          <w:trHeight w:val="1232"/>
        </w:trPr>
        <w:tc>
          <w:tcPr>
            <w:tcW w:w="8732" w:type="dxa"/>
          </w:tcPr>
          <w:p w:rsidR="009620EF" w:rsidRDefault="00DF2DA6">
            <w:pPr>
              <w:pStyle w:val="TableParagraph"/>
              <w:spacing w:before="66"/>
              <w:rPr>
                <w:sz w:val="28"/>
              </w:rPr>
            </w:pPr>
            <w:r>
              <w:rPr>
                <w:sz w:val="28"/>
              </w:rPr>
              <w:t>Дантолькоответнавторой</w:t>
            </w:r>
            <w:r>
              <w:rPr>
                <w:spacing w:val="-2"/>
                <w:sz w:val="28"/>
              </w:rPr>
              <w:t>вопрос.</w:t>
            </w:r>
          </w:p>
          <w:p w:rsidR="009620EF" w:rsidRDefault="00DF2DA6">
            <w:pPr>
              <w:pStyle w:val="TableParagraph"/>
              <w:spacing w:before="10" w:line="400" w:lineRule="atLeast"/>
              <w:ind w:right="3915"/>
              <w:rPr>
                <w:sz w:val="28"/>
              </w:rPr>
            </w:pPr>
            <w:r>
              <w:rPr>
                <w:sz w:val="28"/>
              </w:rPr>
              <w:t>ИЛИНазванытолькодвефункции ИЛИ Ответ неправильный</w:t>
            </w:r>
          </w:p>
        </w:tc>
        <w:tc>
          <w:tcPr>
            <w:tcW w:w="1122" w:type="dxa"/>
          </w:tcPr>
          <w:p w:rsidR="009620EF" w:rsidRDefault="00DF2DA6">
            <w:pPr>
              <w:pStyle w:val="TableParagraph"/>
              <w:spacing w:before="66"/>
              <w:ind w:left="68"/>
              <w:jc w:val="center"/>
              <w:rPr>
                <w:sz w:val="28"/>
              </w:rPr>
            </w:pPr>
            <w:r>
              <w:rPr>
                <w:spacing w:val="-10"/>
                <w:sz w:val="28"/>
              </w:rPr>
              <w:t>0</w:t>
            </w:r>
          </w:p>
        </w:tc>
      </w:tr>
      <w:tr w:rsidR="009620EF">
        <w:trPr>
          <w:trHeight w:val="414"/>
        </w:trPr>
        <w:tc>
          <w:tcPr>
            <w:tcW w:w="8732" w:type="dxa"/>
          </w:tcPr>
          <w:p w:rsidR="009620EF" w:rsidRDefault="00DF2DA6">
            <w:pPr>
              <w:pStyle w:val="TableParagraph"/>
              <w:spacing w:before="66"/>
              <w:rPr>
                <w:b/>
                <w:i/>
                <w:sz w:val="28"/>
              </w:rPr>
            </w:pPr>
            <w:r>
              <w:rPr>
                <w:b/>
                <w:i/>
                <w:sz w:val="28"/>
              </w:rPr>
              <w:t>3.Ответнатретий</w:t>
            </w:r>
            <w:r>
              <w:rPr>
                <w:b/>
                <w:i/>
                <w:spacing w:val="-2"/>
                <w:sz w:val="28"/>
              </w:rPr>
              <w:t xml:space="preserve"> вопрос</w:t>
            </w:r>
          </w:p>
        </w:tc>
        <w:tc>
          <w:tcPr>
            <w:tcW w:w="1122" w:type="dxa"/>
          </w:tcPr>
          <w:p w:rsidR="009620EF" w:rsidRDefault="00DF2DA6">
            <w:pPr>
              <w:pStyle w:val="TableParagraph"/>
              <w:spacing w:before="66"/>
              <w:ind w:left="68"/>
              <w:jc w:val="center"/>
              <w:rPr>
                <w:b/>
                <w:i/>
                <w:sz w:val="28"/>
              </w:rPr>
            </w:pPr>
            <w:r>
              <w:rPr>
                <w:b/>
                <w:i/>
                <w:spacing w:val="-10"/>
                <w:sz w:val="28"/>
              </w:rPr>
              <w:t>1</w:t>
            </w:r>
          </w:p>
        </w:tc>
      </w:tr>
      <w:tr w:rsidR="009620EF">
        <w:trPr>
          <w:trHeight w:val="413"/>
        </w:trPr>
        <w:tc>
          <w:tcPr>
            <w:tcW w:w="8732" w:type="dxa"/>
          </w:tcPr>
          <w:p w:rsidR="009620EF" w:rsidRDefault="00DF2DA6">
            <w:pPr>
              <w:pStyle w:val="TableParagraph"/>
              <w:spacing w:before="66"/>
              <w:rPr>
                <w:sz w:val="28"/>
              </w:rPr>
            </w:pPr>
            <w:r>
              <w:rPr>
                <w:sz w:val="28"/>
              </w:rPr>
              <w:t>Всоответствиистребованиемзаданияданответнатретий</w:t>
            </w:r>
            <w:r>
              <w:rPr>
                <w:spacing w:val="-2"/>
                <w:sz w:val="28"/>
              </w:rPr>
              <w:t>вопрос</w:t>
            </w:r>
          </w:p>
        </w:tc>
        <w:tc>
          <w:tcPr>
            <w:tcW w:w="1122" w:type="dxa"/>
          </w:tcPr>
          <w:p w:rsidR="009620EF" w:rsidRDefault="00DF2DA6">
            <w:pPr>
              <w:pStyle w:val="TableParagraph"/>
              <w:spacing w:before="66"/>
              <w:ind w:left="68"/>
              <w:jc w:val="center"/>
              <w:rPr>
                <w:sz w:val="28"/>
              </w:rPr>
            </w:pPr>
            <w:r>
              <w:rPr>
                <w:spacing w:val="-10"/>
                <w:sz w:val="28"/>
              </w:rPr>
              <w:t>1</w:t>
            </w:r>
          </w:p>
        </w:tc>
      </w:tr>
      <w:tr w:rsidR="009620EF">
        <w:trPr>
          <w:trHeight w:val="1082"/>
        </w:trPr>
        <w:tc>
          <w:tcPr>
            <w:tcW w:w="8732" w:type="dxa"/>
          </w:tcPr>
          <w:p w:rsidR="009620EF" w:rsidRDefault="00DF2DA6">
            <w:pPr>
              <w:pStyle w:val="TableParagraph"/>
              <w:tabs>
                <w:tab w:val="left" w:pos="1700"/>
                <w:tab w:val="left" w:pos="3480"/>
                <w:tab w:val="left" w:pos="4597"/>
                <w:tab w:val="left" w:pos="6083"/>
                <w:tab w:val="left" w:pos="6596"/>
              </w:tabs>
              <w:spacing w:before="60" w:line="232"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52"/>
              <w:rPr>
                <w:sz w:val="28"/>
              </w:rPr>
            </w:pPr>
            <w:r>
              <w:rPr>
                <w:sz w:val="28"/>
              </w:rPr>
              <w:t>ИЛИОтвет</w:t>
            </w:r>
            <w:r>
              <w:rPr>
                <w:spacing w:val="-2"/>
                <w:sz w:val="28"/>
              </w:rPr>
              <w:t>неправильный</w:t>
            </w:r>
          </w:p>
        </w:tc>
        <w:tc>
          <w:tcPr>
            <w:tcW w:w="1122" w:type="dxa"/>
          </w:tcPr>
          <w:p w:rsidR="009620EF" w:rsidRDefault="00DF2DA6">
            <w:pPr>
              <w:pStyle w:val="TableParagraph"/>
              <w:spacing w:before="66"/>
              <w:ind w:left="68"/>
              <w:jc w:val="center"/>
              <w:rPr>
                <w:sz w:val="28"/>
              </w:rPr>
            </w:pPr>
            <w:r>
              <w:rPr>
                <w:spacing w:val="-10"/>
                <w:sz w:val="28"/>
              </w:rPr>
              <w:t>0</w:t>
            </w:r>
          </w:p>
        </w:tc>
      </w:tr>
      <w:tr w:rsidR="009620EF">
        <w:trPr>
          <w:trHeight w:val="436"/>
        </w:trPr>
        <w:tc>
          <w:tcPr>
            <w:tcW w:w="8732" w:type="dxa"/>
          </w:tcPr>
          <w:p w:rsidR="009620EF" w:rsidRDefault="00DF2DA6">
            <w:pPr>
              <w:pStyle w:val="TableParagraph"/>
              <w:spacing w:before="68"/>
              <w:ind w:left="0" w:right="10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68"/>
              <w:ind w:left="68"/>
              <w:jc w:val="center"/>
              <w:rPr>
                <w:i/>
                <w:sz w:val="28"/>
              </w:rPr>
            </w:pPr>
            <w:r>
              <w:rPr>
                <w:i/>
                <w:spacing w:val="-10"/>
                <w:sz w:val="28"/>
              </w:rPr>
              <w:t>4</w:t>
            </w:r>
          </w:p>
        </w:tc>
      </w:tr>
    </w:tbl>
    <w:p w:rsidR="009620EF" w:rsidRDefault="009620EF">
      <w:pPr>
        <w:pStyle w:val="a3"/>
        <w:spacing w:before="20"/>
      </w:pPr>
    </w:p>
    <w:p w:rsidR="009620EF" w:rsidRDefault="00DF2DA6">
      <w:pPr>
        <w:pStyle w:val="a4"/>
        <w:numPr>
          <w:ilvl w:val="0"/>
          <w:numId w:val="68"/>
        </w:numPr>
        <w:tabs>
          <w:tab w:val="left" w:pos="2211"/>
        </w:tabs>
        <w:spacing w:before="1" w:line="264" w:lineRule="auto"/>
        <w:ind w:right="561" w:firstLine="374"/>
        <w:jc w:val="both"/>
        <w:rPr>
          <w:b/>
          <w:sz w:val="28"/>
        </w:rPr>
      </w:pPr>
      <w:r>
        <w:rPr>
          <w:b/>
          <w:sz w:val="28"/>
        </w:rPr>
        <w:t>Американскому государственному деятелю XVIII–XIX вв. Томасу Джефферсону принадлежит следующее высказывание: «Законы должны идти рука об руку с прогрессом человеческой души».</w:t>
      </w:r>
    </w:p>
    <w:p w:rsidR="009620EF" w:rsidRDefault="009620EF">
      <w:pPr>
        <w:spacing w:line="264" w:lineRule="auto"/>
        <w:jc w:val="both"/>
        <w:rPr>
          <w:sz w:val="28"/>
        </w:rPr>
        <w:sectPr w:rsidR="009620EF">
          <w:pgSz w:w="11910" w:h="16840"/>
          <w:pgMar w:top="1080" w:right="280" w:bottom="280" w:left="180" w:header="720" w:footer="720" w:gutter="0"/>
          <w:cols w:space="720"/>
        </w:sectPr>
      </w:pPr>
    </w:p>
    <w:p w:rsidR="009620EF" w:rsidRDefault="00DF2DA6">
      <w:pPr>
        <w:pStyle w:val="a4"/>
        <w:numPr>
          <w:ilvl w:val="1"/>
          <w:numId w:val="68"/>
        </w:numPr>
        <w:tabs>
          <w:tab w:val="left" w:pos="2931"/>
        </w:tabs>
        <w:spacing w:before="61" w:line="247" w:lineRule="auto"/>
        <w:ind w:right="565" w:firstLine="374"/>
        <w:rPr>
          <w:sz w:val="28"/>
        </w:rPr>
      </w:pPr>
      <w:r>
        <w:rPr>
          <w:sz w:val="28"/>
        </w:rPr>
        <w:lastRenderedPageBreak/>
        <w:t>Как</w:t>
      </w:r>
      <w:r w:rsidR="00CB3B9E">
        <w:rPr>
          <w:sz w:val="28"/>
        </w:rPr>
        <w:t xml:space="preserve"> </w:t>
      </w:r>
      <w:r>
        <w:rPr>
          <w:sz w:val="28"/>
        </w:rPr>
        <w:t>Вы</w:t>
      </w:r>
      <w:r w:rsidR="00CB3B9E">
        <w:rPr>
          <w:sz w:val="28"/>
        </w:rPr>
        <w:t xml:space="preserve"> </w:t>
      </w:r>
      <w:r>
        <w:rPr>
          <w:sz w:val="28"/>
        </w:rPr>
        <w:t>понимаете</w:t>
      </w:r>
      <w:r w:rsidR="00CB3B9E">
        <w:rPr>
          <w:sz w:val="28"/>
        </w:rPr>
        <w:t xml:space="preserve"> смыс</w:t>
      </w:r>
      <w:r w:rsidR="00B95820">
        <w:rPr>
          <w:sz w:val="28"/>
        </w:rPr>
        <w:t xml:space="preserve">л </w:t>
      </w:r>
      <w:r>
        <w:rPr>
          <w:sz w:val="28"/>
        </w:rPr>
        <w:t>словосочетания</w:t>
      </w:r>
      <w:r w:rsidR="00B95820">
        <w:rPr>
          <w:sz w:val="28"/>
        </w:rPr>
        <w:t xml:space="preserve"> </w:t>
      </w:r>
      <w:r>
        <w:rPr>
          <w:sz w:val="28"/>
        </w:rPr>
        <w:t>«прогресс</w:t>
      </w:r>
      <w:r w:rsidR="00B95820">
        <w:rPr>
          <w:sz w:val="28"/>
        </w:rPr>
        <w:t xml:space="preserve"> </w:t>
      </w:r>
      <w:r>
        <w:rPr>
          <w:sz w:val="28"/>
        </w:rPr>
        <w:t xml:space="preserve">человеческой </w:t>
      </w:r>
      <w:r>
        <w:rPr>
          <w:spacing w:val="-2"/>
          <w:sz w:val="28"/>
        </w:rPr>
        <w:t>души»?</w:t>
      </w:r>
    </w:p>
    <w:p w:rsidR="009620EF" w:rsidRDefault="00DF2DA6">
      <w:pPr>
        <w:pStyle w:val="a4"/>
        <w:numPr>
          <w:ilvl w:val="1"/>
          <w:numId w:val="68"/>
        </w:numPr>
        <w:tabs>
          <w:tab w:val="left" w:pos="2931"/>
        </w:tabs>
        <w:spacing w:before="14"/>
        <w:ind w:left="2931" w:hanging="659"/>
        <w:rPr>
          <w:sz w:val="28"/>
        </w:rPr>
      </w:pPr>
      <w:r>
        <w:rPr>
          <w:sz w:val="28"/>
        </w:rPr>
        <w:t>Дайтесвоёобъяснениесмысла</w:t>
      </w:r>
      <w:r>
        <w:rPr>
          <w:spacing w:val="-2"/>
          <w:sz w:val="28"/>
        </w:rPr>
        <w:t>высказывания.</w:t>
      </w:r>
    </w:p>
    <w:p w:rsidR="009620EF" w:rsidRDefault="00DF2DA6">
      <w:pPr>
        <w:pStyle w:val="a4"/>
        <w:numPr>
          <w:ilvl w:val="1"/>
          <w:numId w:val="68"/>
        </w:numPr>
        <w:tabs>
          <w:tab w:val="left" w:pos="2931"/>
        </w:tabs>
        <w:spacing w:before="24" w:line="244" w:lineRule="auto"/>
        <w:ind w:right="562" w:firstLine="374"/>
        <w:rPr>
          <w:sz w:val="28"/>
        </w:rPr>
      </w:pPr>
      <w:r>
        <w:rPr>
          <w:sz w:val="28"/>
        </w:rPr>
        <w:t>Как Выдумаете, почемуважно,чтобы каждыйчеловек осознанно следовал правовым нормам?</w:t>
      </w:r>
    </w:p>
    <w:p w:rsidR="009620EF" w:rsidRDefault="009620EF">
      <w:pPr>
        <w:pStyle w:val="a3"/>
        <w:spacing w:before="87"/>
        <w:rPr>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1108"/>
        </w:trPr>
        <w:tc>
          <w:tcPr>
            <w:tcW w:w="8732" w:type="dxa"/>
          </w:tcPr>
          <w:p w:rsidR="009620EF" w:rsidRDefault="00DF2DA6">
            <w:pPr>
              <w:pStyle w:val="TableParagraph"/>
              <w:spacing w:before="68"/>
              <w:ind w:left="475" w:right="352"/>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2" w:line="348" w:lineRule="exact"/>
              <w:ind w:left="476" w:right="352"/>
              <w:jc w:val="center"/>
              <w:rPr>
                <w:sz w:val="28"/>
              </w:rPr>
            </w:pPr>
            <w:r>
              <w:rPr>
                <w:sz w:val="28"/>
              </w:rPr>
              <w:t xml:space="preserve">(допускаютсяиныеформулировкиответа,неискажающиеего </w:t>
            </w:r>
            <w:r>
              <w:rPr>
                <w:spacing w:val="-2"/>
                <w:sz w:val="28"/>
              </w:rPr>
              <w:t>смысла)</w:t>
            </w:r>
          </w:p>
        </w:tc>
        <w:tc>
          <w:tcPr>
            <w:tcW w:w="1122" w:type="dxa"/>
          </w:tcPr>
          <w:p w:rsidR="009620EF" w:rsidRDefault="00DF2DA6">
            <w:pPr>
              <w:pStyle w:val="TableParagraph"/>
              <w:spacing w:before="68"/>
              <w:ind w:left="165" w:right="32"/>
              <w:jc w:val="center"/>
              <w:rPr>
                <w:b/>
                <w:sz w:val="28"/>
              </w:rPr>
            </w:pPr>
            <w:r>
              <w:rPr>
                <w:b/>
                <w:spacing w:val="-2"/>
                <w:sz w:val="28"/>
              </w:rPr>
              <w:t>Баллы</w:t>
            </w:r>
          </w:p>
        </w:tc>
      </w:tr>
      <w:tr w:rsidR="009620EF">
        <w:trPr>
          <w:trHeight w:val="2694"/>
        </w:trPr>
        <w:tc>
          <w:tcPr>
            <w:tcW w:w="8732" w:type="dxa"/>
          </w:tcPr>
          <w:p w:rsidR="009620EF" w:rsidRDefault="00DF2DA6">
            <w:pPr>
              <w:pStyle w:val="TableParagraph"/>
              <w:spacing w:before="68"/>
              <w:rPr>
                <w:sz w:val="28"/>
              </w:rPr>
            </w:pPr>
            <w:r>
              <w:rPr>
                <w:sz w:val="28"/>
              </w:rPr>
              <w:t>Правильный</w:t>
            </w:r>
            <w:r w:rsidR="000C1D83">
              <w:rPr>
                <w:sz w:val="28"/>
              </w:rPr>
              <w:t xml:space="preserve"> </w:t>
            </w:r>
            <w:r>
              <w:rPr>
                <w:sz w:val="28"/>
              </w:rPr>
              <w:t>ответ</w:t>
            </w:r>
            <w:r w:rsidR="000C1D83">
              <w:rPr>
                <w:sz w:val="28"/>
              </w:rPr>
              <w:t xml:space="preserve"> </w:t>
            </w:r>
            <w:r>
              <w:rPr>
                <w:sz w:val="28"/>
              </w:rPr>
              <w:t>может</w:t>
            </w:r>
            <w:r w:rsidR="000C1D83">
              <w:rPr>
                <w:sz w:val="28"/>
              </w:rPr>
              <w:t xml:space="preserve"> </w:t>
            </w:r>
            <w:r>
              <w:rPr>
                <w:sz w:val="28"/>
              </w:rPr>
              <w:t>содержать</w:t>
            </w:r>
            <w:r w:rsidR="000C1D83">
              <w:rPr>
                <w:sz w:val="28"/>
              </w:rPr>
              <w:t xml:space="preserve"> </w:t>
            </w:r>
            <w:r>
              <w:rPr>
                <w:sz w:val="28"/>
              </w:rPr>
              <w:t>следующие</w:t>
            </w:r>
            <w:r w:rsidR="000C1D83">
              <w:rPr>
                <w:sz w:val="28"/>
              </w:rPr>
              <w:t xml:space="preserve"> </w:t>
            </w:r>
            <w:r>
              <w:rPr>
                <w:spacing w:val="-2"/>
                <w:sz w:val="28"/>
                <w:u w:val="single"/>
              </w:rPr>
              <w:t>элементы</w:t>
            </w:r>
            <w:r>
              <w:rPr>
                <w:spacing w:val="-2"/>
                <w:sz w:val="28"/>
              </w:rPr>
              <w:t>:</w:t>
            </w:r>
          </w:p>
          <w:p w:rsidR="009620EF" w:rsidRDefault="00DF2DA6">
            <w:pPr>
              <w:pStyle w:val="TableParagraph"/>
              <w:numPr>
                <w:ilvl w:val="0"/>
                <w:numId w:val="67"/>
              </w:numPr>
              <w:tabs>
                <w:tab w:val="left" w:pos="681"/>
                <w:tab w:val="left" w:pos="1665"/>
                <w:tab w:val="left" w:pos="2144"/>
                <w:tab w:val="left" w:pos="3236"/>
                <w:tab w:val="left" w:pos="4341"/>
                <w:tab w:val="left" w:pos="5779"/>
                <w:tab w:val="left" w:pos="7599"/>
              </w:tabs>
              <w:spacing w:before="38"/>
              <w:ind w:firstLine="0"/>
              <w:rPr>
                <w:sz w:val="28"/>
              </w:rPr>
            </w:pPr>
            <w:r>
              <w:rPr>
                <w:sz w:val="24"/>
                <w:u w:val="single"/>
              </w:rPr>
              <w:t xml:space="preserve"> ​ </w:t>
            </w:r>
            <w:r>
              <w:rPr>
                <w:sz w:val="28"/>
                <w:u w:val="single"/>
              </w:rPr>
              <w:t>ответ</w:t>
            </w:r>
            <w:r>
              <w:rPr>
                <w:sz w:val="28"/>
                <w:u w:val="single"/>
              </w:rPr>
              <w:tab/>
            </w:r>
            <w:r>
              <w:rPr>
                <w:spacing w:val="-6"/>
                <w:sz w:val="28"/>
                <w:u w:val="single"/>
              </w:rPr>
              <w:t>на</w:t>
            </w:r>
            <w:r>
              <w:rPr>
                <w:sz w:val="28"/>
                <w:u w:val="single"/>
              </w:rPr>
              <w:tab/>
            </w:r>
            <w:r>
              <w:rPr>
                <w:spacing w:val="-2"/>
                <w:sz w:val="28"/>
                <w:u w:val="single"/>
              </w:rPr>
              <w:t>первый</w:t>
            </w:r>
            <w:r>
              <w:rPr>
                <w:sz w:val="28"/>
                <w:u w:val="single"/>
              </w:rPr>
              <w:tab/>
            </w:r>
            <w:r>
              <w:rPr>
                <w:spacing w:val="-2"/>
                <w:sz w:val="28"/>
                <w:u w:val="single"/>
              </w:rPr>
              <w:t>вопрос</w:t>
            </w:r>
            <w:r>
              <w:rPr>
                <w:spacing w:val="-2"/>
                <w:sz w:val="28"/>
              </w:rPr>
              <w:t>,</w:t>
            </w:r>
            <w:r>
              <w:rPr>
                <w:sz w:val="28"/>
              </w:rPr>
              <w:tab/>
            </w:r>
            <w:r>
              <w:rPr>
                <w:spacing w:val="-2"/>
                <w:sz w:val="28"/>
              </w:rPr>
              <w:t>например:</w:t>
            </w:r>
            <w:r>
              <w:rPr>
                <w:sz w:val="28"/>
              </w:rPr>
              <w:tab/>
            </w:r>
            <w:r>
              <w:rPr>
                <w:spacing w:val="-2"/>
                <w:sz w:val="28"/>
              </w:rPr>
              <w:t>нравственное</w:t>
            </w:r>
            <w:r>
              <w:rPr>
                <w:sz w:val="28"/>
              </w:rPr>
              <w:tab/>
            </w:r>
            <w:r>
              <w:rPr>
                <w:spacing w:val="-2"/>
                <w:sz w:val="28"/>
              </w:rPr>
              <w:t xml:space="preserve">развитие, </w:t>
            </w:r>
            <w:r>
              <w:rPr>
                <w:sz w:val="28"/>
              </w:rPr>
              <w:t>совершенствование человека и общества;</w:t>
            </w:r>
          </w:p>
          <w:p w:rsidR="009620EF" w:rsidRDefault="00DF2DA6">
            <w:pPr>
              <w:pStyle w:val="TableParagraph"/>
              <w:numPr>
                <w:ilvl w:val="0"/>
                <w:numId w:val="67"/>
              </w:numPr>
              <w:tabs>
                <w:tab w:val="left" w:pos="681"/>
              </w:tabs>
              <w:spacing w:before="0" w:line="242" w:lineRule="auto"/>
              <w:ind w:right="-15" w:firstLine="0"/>
              <w:rPr>
                <w:sz w:val="28"/>
              </w:rPr>
            </w:pPr>
            <w:r>
              <w:rPr>
                <w:sz w:val="24"/>
                <w:u w:val="single"/>
              </w:rPr>
              <w:t>​</w:t>
            </w:r>
            <w:r>
              <w:rPr>
                <w:sz w:val="28"/>
                <w:u w:val="single"/>
              </w:rPr>
              <w:t>объяснение</w:t>
            </w:r>
            <w:r w:rsidRPr="000C1D83">
              <w:rPr>
                <w:b/>
                <w:sz w:val="28"/>
              </w:rPr>
              <w:t>,</w:t>
            </w:r>
            <w:r w:rsidR="000C1D83">
              <w:rPr>
                <w:sz w:val="28"/>
              </w:rPr>
              <w:t xml:space="preserve"> </w:t>
            </w:r>
            <w:r>
              <w:rPr>
                <w:sz w:val="28"/>
              </w:rPr>
              <w:t>например:</w:t>
            </w:r>
            <w:r w:rsidR="000C1D83">
              <w:rPr>
                <w:sz w:val="28"/>
              </w:rPr>
              <w:t xml:space="preserve"> </w:t>
            </w:r>
            <w:r>
              <w:rPr>
                <w:sz w:val="28"/>
              </w:rPr>
              <w:t>нравственное</w:t>
            </w:r>
            <w:r w:rsidR="000C1D83">
              <w:rPr>
                <w:sz w:val="28"/>
              </w:rPr>
              <w:t xml:space="preserve"> </w:t>
            </w:r>
            <w:r>
              <w:rPr>
                <w:sz w:val="28"/>
              </w:rPr>
              <w:t>развитие</w:t>
            </w:r>
            <w:r w:rsidR="000C1D83">
              <w:rPr>
                <w:sz w:val="28"/>
              </w:rPr>
              <w:t xml:space="preserve"> </w:t>
            </w:r>
            <w:r>
              <w:rPr>
                <w:sz w:val="28"/>
              </w:rPr>
              <w:t>общества,</w:t>
            </w:r>
            <w:r w:rsidR="000C1D83">
              <w:rPr>
                <w:sz w:val="28"/>
              </w:rPr>
              <w:t xml:space="preserve"> </w:t>
            </w:r>
            <w:r>
              <w:rPr>
                <w:sz w:val="28"/>
              </w:rPr>
              <w:t>его гуманизация должна сопровождаться развитием законодательства;</w:t>
            </w:r>
          </w:p>
          <w:p w:rsidR="009620EF" w:rsidRDefault="00DF2DA6">
            <w:pPr>
              <w:pStyle w:val="TableParagraph"/>
              <w:numPr>
                <w:ilvl w:val="0"/>
                <w:numId w:val="67"/>
              </w:numPr>
              <w:tabs>
                <w:tab w:val="left" w:pos="681"/>
              </w:tabs>
              <w:spacing w:before="0" w:line="242" w:lineRule="auto"/>
              <w:ind w:right="-15" w:firstLine="0"/>
              <w:rPr>
                <w:sz w:val="28"/>
              </w:rPr>
            </w:pPr>
            <w:r>
              <w:rPr>
                <w:sz w:val="24"/>
                <w:u w:val="single"/>
              </w:rPr>
              <w:t>​</w:t>
            </w:r>
            <w:r>
              <w:rPr>
                <w:sz w:val="28"/>
                <w:u w:val="single"/>
              </w:rPr>
              <w:t>ответнавторойвопрос</w:t>
            </w:r>
            <w:r>
              <w:rPr>
                <w:sz w:val="28"/>
              </w:rPr>
              <w:t>,например:чтобысоотноситьсвоюсвободу и права со свободой и правами других людей.</w:t>
            </w:r>
          </w:p>
          <w:p w:rsidR="009620EF" w:rsidRDefault="00DF2DA6">
            <w:pPr>
              <w:pStyle w:val="TableParagraph"/>
              <w:spacing w:before="0" w:line="318" w:lineRule="exact"/>
              <w:rPr>
                <w:sz w:val="28"/>
              </w:rPr>
            </w:pPr>
            <w:r>
              <w:rPr>
                <w:sz w:val="28"/>
              </w:rPr>
              <w:t>Элементыответамогутбытьсформулированы</w:t>
            </w:r>
            <w:r>
              <w:rPr>
                <w:spacing w:val="-2"/>
                <w:sz w:val="28"/>
              </w:rPr>
              <w:t>иначе</w:t>
            </w:r>
          </w:p>
        </w:tc>
        <w:tc>
          <w:tcPr>
            <w:tcW w:w="1122" w:type="dxa"/>
          </w:tcPr>
          <w:p w:rsidR="009620EF" w:rsidRDefault="009620EF">
            <w:pPr>
              <w:pStyle w:val="TableParagraph"/>
              <w:spacing w:before="0"/>
              <w:ind w:left="0"/>
              <w:rPr>
                <w:sz w:val="26"/>
              </w:rPr>
            </w:pPr>
          </w:p>
        </w:tc>
      </w:tr>
      <w:tr w:rsidR="009620EF">
        <w:trPr>
          <w:trHeight w:val="413"/>
        </w:trPr>
        <w:tc>
          <w:tcPr>
            <w:tcW w:w="8732" w:type="dxa"/>
          </w:tcPr>
          <w:p w:rsidR="009620EF" w:rsidRDefault="00DF2DA6">
            <w:pPr>
              <w:pStyle w:val="TableParagraph"/>
              <w:spacing w:before="68"/>
              <w:rPr>
                <w:b/>
                <w:i/>
                <w:sz w:val="28"/>
              </w:rPr>
            </w:pPr>
            <w:r>
              <w:rPr>
                <w:b/>
                <w:i/>
                <w:sz w:val="28"/>
              </w:rPr>
              <w:t>1.Ответнапервый</w:t>
            </w:r>
            <w:r>
              <w:rPr>
                <w:b/>
                <w:i/>
                <w:spacing w:val="-2"/>
                <w:sz w:val="28"/>
              </w:rPr>
              <w:t xml:space="preserve"> вопрос</w:t>
            </w:r>
          </w:p>
        </w:tc>
        <w:tc>
          <w:tcPr>
            <w:tcW w:w="1122" w:type="dxa"/>
          </w:tcPr>
          <w:p w:rsidR="009620EF" w:rsidRDefault="00DF2DA6">
            <w:pPr>
              <w:pStyle w:val="TableParagraph"/>
              <w:spacing w:before="68"/>
              <w:ind w:left="68"/>
              <w:jc w:val="center"/>
              <w:rPr>
                <w:b/>
                <w:i/>
                <w:sz w:val="28"/>
              </w:rPr>
            </w:pPr>
            <w:r>
              <w:rPr>
                <w:b/>
                <w:i/>
                <w:spacing w:val="-10"/>
                <w:sz w:val="28"/>
              </w:rPr>
              <w:t>1</w:t>
            </w:r>
          </w:p>
        </w:tc>
      </w:tr>
      <w:tr w:rsidR="009620EF">
        <w:trPr>
          <w:trHeight w:val="413"/>
        </w:trPr>
        <w:tc>
          <w:tcPr>
            <w:tcW w:w="8732" w:type="dxa"/>
          </w:tcPr>
          <w:p w:rsidR="009620EF" w:rsidRDefault="00DF2DA6">
            <w:pPr>
              <w:pStyle w:val="TableParagraph"/>
              <w:spacing w:before="68"/>
              <w:rPr>
                <w:sz w:val="28"/>
              </w:rPr>
            </w:pPr>
            <w:r>
              <w:rPr>
                <w:sz w:val="28"/>
              </w:rPr>
              <w:t>Данответнапервый</w:t>
            </w:r>
            <w:r>
              <w:rPr>
                <w:spacing w:val="-2"/>
                <w:sz w:val="28"/>
              </w:rPr>
              <w:t>вопрос</w:t>
            </w:r>
          </w:p>
        </w:tc>
        <w:tc>
          <w:tcPr>
            <w:tcW w:w="1122" w:type="dxa"/>
          </w:tcPr>
          <w:p w:rsidR="009620EF" w:rsidRDefault="00DF2DA6">
            <w:pPr>
              <w:pStyle w:val="TableParagraph"/>
              <w:spacing w:before="68"/>
              <w:ind w:left="68"/>
              <w:jc w:val="center"/>
              <w:rPr>
                <w:sz w:val="28"/>
              </w:rPr>
            </w:pPr>
            <w:r>
              <w:rPr>
                <w:spacing w:val="-10"/>
                <w:sz w:val="28"/>
              </w:rPr>
              <w:t>1</w:t>
            </w:r>
          </w:p>
        </w:tc>
      </w:tr>
      <w:tr w:rsidR="009620EF">
        <w:trPr>
          <w:trHeight w:val="1083"/>
        </w:trPr>
        <w:tc>
          <w:tcPr>
            <w:tcW w:w="8732" w:type="dxa"/>
          </w:tcPr>
          <w:p w:rsidR="009620EF" w:rsidRDefault="00DF2DA6">
            <w:pPr>
              <w:pStyle w:val="TableParagraph"/>
              <w:tabs>
                <w:tab w:val="left" w:pos="1700"/>
                <w:tab w:val="left" w:pos="3480"/>
                <w:tab w:val="left" w:pos="4597"/>
                <w:tab w:val="left" w:pos="6083"/>
                <w:tab w:val="left" w:pos="6596"/>
              </w:tabs>
              <w:spacing w:before="60" w:line="232"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52"/>
              <w:rPr>
                <w:sz w:val="28"/>
              </w:rPr>
            </w:pPr>
            <w:r>
              <w:rPr>
                <w:sz w:val="28"/>
              </w:rPr>
              <w:t>ИЛИОтвет</w:t>
            </w:r>
            <w:r>
              <w:rPr>
                <w:spacing w:val="-2"/>
                <w:sz w:val="28"/>
              </w:rPr>
              <w:t>неправильный</w:t>
            </w:r>
          </w:p>
        </w:tc>
        <w:tc>
          <w:tcPr>
            <w:tcW w:w="1122" w:type="dxa"/>
          </w:tcPr>
          <w:p w:rsidR="009620EF" w:rsidRDefault="00DF2DA6">
            <w:pPr>
              <w:pStyle w:val="TableParagraph"/>
              <w:spacing w:before="68"/>
              <w:ind w:left="68"/>
              <w:jc w:val="center"/>
              <w:rPr>
                <w:sz w:val="28"/>
              </w:rPr>
            </w:pPr>
            <w:r>
              <w:rPr>
                <w:spacing w:val="-10"/>
                <w:sz w:val="28"/>
              </w:rPr>
              <w:t>0</w:t>
            </w:r>
          </w:p>
        </w:tc>
      </w:tr>
      <w:tr w:rsidR="009620EF">
        <w:trPr>
          <w:trHeight w:val="413"/>
        </w:trPr>
        <w:tc>
          <w:tcPr>
            <w:tcW w:w="8732" w:type="dxa"/>
          </w:tcPr>
          <w:p w:rsidR="009620EF" w:rsidRDefault="00DF2DA6">
            <w:pPr>
              <w:pStyle w:val="TableParagraph"/>
              <w:spacing w:before="66"/>
              <w:rPr>
                <w:b/>
                <w:i/>
                <w:sz w:val="28"/>
              </w:rPr>
            </w:pPr>
            <w:r>
              <w:rPr>
                <w:b/>
                <w:i/>
                <w:sz w:val="28"/>
              </w:rPr>
              <w:t xml:space="preserve">2. </w:t>
            </w:r>
            <w:r>
              <w:rPr>
                <w:b/>
                <w:i/>
                <w:spacing w:val="-2"/>
                <w:sz w:val="28"/>
              </w:rPr>
              <w:t>Объяснение</w:t>
            </w:r>
          </w:p>
        </w:tc>
        <w:tc>
          <w:tcPr>
            <w:tcW w:w="1122" w:type="dxa"/>
          </w:tcPr>
          <w:p w:rsidR="009620EF" w:rsidRDefault="00DF2DA6">
            <w:pPr>
              <w:pStyle w:val="TableParagraph"/>
              <w:spacing w:before="66"/>
              <w:ind w:left="68"/>
              <w:jc w:val="center"/>
              <w:rPr>
                <w:b/>
                <w:i/>
                <w:sz w:val="28"/>
              </w:rPr>
            </w:pPr>
            <w:r>
              <w:rPr>
                <w:b/>
                <w:i/>
                <w:spacing w:val="-10"/>
                <w:sz w:val="28"/>
              </w:rPr>
              <w:t>1</w:t>
            </w:r>
          </w:p>
        </w:tc>
      </w:tr>
      <w:tr w:rsidR="009620EF">
        <w:trPr>
          <w:trHeight w:val="414"/>
        </w:trPr>
        <w:tc>
          <w:tcPr>
            <w:tcW w:w="8732" w:type="dxa"/>
          </w:tcPr>
          <w:p w:rsidR="009620EF" w:rsidRDefault="00DF2DA6">
            <w:pPr>
              <w:pStyle w:val="TableParagraph"/>
              <w:spacing w:before="66"/>
              <w:rPr>
                <w:sz w:val="28"/>
              </w:rPr>
            </w:pPr>
            <w:r>
              <w:rPr>
                <w:sz w:val="28"/>
              </w:rPr>
              <w:t>Приведеноуместное</w:t>
            </w:r>
            <w:r>
              <w:rPr>
                <w:spacing w:val="-2"/>
                <w:sz w:val="28"/>
              </w:rPr>
              <w:t>объяснение</w:t>
            </w:r>
          </w:p>
        </w:tc>
        <w:tc>
          <w:tcPr>
            <w:tcW w:w="1122" w:type="dxa"/>
          </w:tcPr>
          <w:p w:rsidR="009620EF" w:rsidRDefault="00DF2DA6">
            <w:pPr>
              <w:pStyle w:val="TableParagraph"/>
              <w:spacing w:before="66"/>
              <w:ind w:left="68"/>
              <w:jc w:val="center"/>
              <w:rPr>
                <w:sz w:val="28"/>
              </w:rPr>
            </w:pPr>
            <w:r>
              <w:rPr>
                <w:spacing w:val="-10"/>
                <w:sz w:val="28"/>
              </w:rPr>
              <w:t>1</w:t>
            </w:r>
          </w:p>
        </w:tc>
      </w:tr>
      <w:tr w:rsidR="009620EF">
        <w:trPr>
          <w:trHeight w:val="1081"/>
        </w:trPr>
        <w:tc>
          <w:tcPr>
            <w:tcW w:w="8732" w:type="dxa"/>
          </w:tcPr>
          <w:p w:rsidR="009620EF" w:rsidRDefault="00DF2DA6">
            <w:pPr>
              <w:pStyle w:val="TableParagraph"/>
              <w:tabs>
                <w:tab w:val="left" w:pos="1700"/>
                <w:tab w:val="left" w:pos="3480"/>
                <w:tab w:val="left" w:pos="4597"/>
                <w:tab w:val="left" w:pos="6083"/>
                <w:tab w:val="left" w:pos="6596"/>
              </w:tabs>
              <w:spacing w:before="60" w:line="232"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52"/>
              <w:rPr>
                <w:sz w:val="28"/>
              </w:rPr>
            </w:pPr>
            <w:r>
              <w:rPr>
                <w:sz w:val="28"/>
              </w:rPr>
              <w:t>ИЛИОтвет</w:t>
            </w:r>
            <w:r>
              <w:rPr>
                <w:spacing w:val="-2"/>
                <w:sz w:val="28"/>
              </w:rPr>
              <w:t>неправильный</w:t>
            </w:r>
          </w:p>
        </w:tc>
        <w:tc>
          <w:tcPr>
            <w:tcW w:w="1122" w:type="dxa"/>
          </w:tcPr>
          <w:p w:rsidR="009620EF" w:rsidRDefault="00DF2DA6">
            <w:pPr>
              <w:pStyle w:val="TableParagraph"/>
              <w:spacing w:before="66"/>
              <w:ind w:left="68"/>
              <w:jc w:val="center"/>
              <w:rPr>
                <w:sz w:val="28"/>
              </w:rPr>
            </w:pPr>
            <w:r>
              <w:rPr>
                <w:spacing w:val="-10"/>
                <w:sz w:val="28"/>
              </w:rPr>
              <w:t>0</w:t>
            </w:r>
          </w:p>
        </w:tc>
      </w:tr>
      <w:tr w:rsidR="009620EF">
        <w:trPr>
          <w:trHeight w:val="413"/>
        </w:trPr>
        <w:tc>
          <w:tcPr>
            <w:tcW w:w="8732" w:type="dxa"/>
          </w:tcPr>
          <w:p w:rsidR="009620EF" w:rsidRDefault="00DF2DA6">
            <w:pPr>
              <w:pStyle w:val="TableParagraph"/>
              <w:spacing w:before="68"/>
              <w:rPr>
                <w:b/>
                <w:i/>
                <w:sz w:val="28"/>
              </w:rPr>
            </w:pPr>
            <w:r>
              <w:rPr>
                <w:b/>
                <w:i/>
                <w:sz w:val="28"/>
              </w:rPr>
              <w:t>3.Ответнавторой</w:t>
            </w:r>
            <w:r>
              <w:rPr>
                <w:b/>
                <w:i/>
                <w:spacing w:val="-2"/>
                <w:sz w:val="28"/>
              </w:rPr>
              <w:t xml:space="preserve"> вопрос</w:t>
            </w:r>
          </w:p>
        </w:tc>
        <w:tc>
          <w:tcPr>
            <w:tcW w:w="1122" w:type="dxa"/>
          </w:tcPr>
          <w:p w:rsidR="009620EF" w:rsidRDefault="00DF2DA6">
            <w:pPr>
              <w:pStyle w:val="TableParagraph"/>
              <w:spacing w:before="68"/>
              <w:ind w:left="68"/>
              <w:jc w:val="center"/>
              <w:rPr>
                <w:b/>
                <w:i/>
                <w:sz w:val="28"/>
              </w:rPr>
            </w:pPr>
            <w:r>
              <w:rPr>
                <w:b/>
                <w:i/>
                <w:spacing w:val="-10"/>
                <w:sz w:val="28"/>
              </w:rPr>
              <w:t>1</w:t>
            </w:r>
          </w:p>
        </w:tc>
      </w:tr>
      <w:tr w:rsidR="009620EF">
        <w:trPr>
          <w:trHeight w:val="414"/>
        </w:trPr>
        <w:tc>
          <w:tcPr>
            <w:tcW w:w="8732" w:type="dxa"/>
          </w:tcPr>
          <w:p w:rsidR="009620EF" w:rsidRDefault="00DF2DA6">
            <w:pPr>
              <w:pStyle w:val="TableParagraph"/>
              <w:spacing w:before="68"/>
              <w:rPr>
                <w:sz w:val="28"/>
              </w:rPr>
            </w:pPr>
            <w:r>
              <w:rPr>
                <w:sz w:val="28"/>
              </w:rPr>
              <w:t>Данответнавторой</w:t>
            </w:r>
            <w:r>
              <w:rPr>
                <w:spacing w:val="-2"/>
                <w:sz w:val="28"/>
              </w:rPr>
              <w:t>вопрос</w:t>
            </w:r>
          </w:p>
        </w:tc>
        <w:tc>
          <w:tcPr>
            <w:tcW w:w="1122" w:type="dxa"/>
          </w:tcPr>
          <w:p w:rsidR="009620EF" w:rsidRDefault="00DF2DA6">
            <w:pPr>
              <w:pStyle w:val="TableParagraph"/>
              <w:spacing w:before="68"/>
              <w:ind w:left="68"/>
              <w:jc w:val="center"/>
              <w:rPr>
                <w:sz w:val="28"/>
              </w:rPr>
            </w:pPr>
            <w:r>
              <w:rPr>
                <w:spacing w:val="-10"/>
                <w:sz w:val="28"/>
              </w:rPr>
              <w:t>1</w:t>
            </w:r>
          </w:p>
        </w:tc>
      </w:tr>
      <w:tr w:rsidR="009620EF">
        <w:trPr>
          <w:trHeight w:val="1087"/>
        </w:trPr>
        <w:tc>
          <w:tcPr>
            <w:tcW w:w="8732" w:type="dxa"/>
          </w:tcPr>
          <w:p w:rsidR="009620EF" w:rsidRDefault="00DF2DA6">
            <w:pPr>
              <w:pStyle w:val="TableParagraph"/>
              <w:tabs>
                <w:tab w:val="left" w:pos="1700"/>
                <w:tab w:val="left" w:pos="3480"/>
                <w:tab w:val="left" w:pos="4597"/>
                <w:tab w:val="left" w:pos="6083"/>
                <w:tab w:val="left" w:pos="6596"/>
              </w:tabs>
              <w:spacing w:before="60" w:line="235"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49"/>
              <w:rPr>
                <w:sz w:val="28"/>
              </w:rPr>
            </w:pPr>
            <w:r>
              <w:rPr>
                <w:sz w:val="28"/>
              </w:rPr>
              <w:t>ИЛИОтвет</w:t>
            </w:r>
            <w:r>
              <w:rPr>
                <w:spacing w:val="-2"/>
                <w:sz w:val="28"/>
              </w:rPr>
              <w:t>неправильный</w:t>
            </w:r>
          </w:p>
        </w:tc>
        <w:tc>
          <w:tcPr>
            <w:tcW w:w="1122" w:type="dxa"/>
          </w:tcPr>
          <w:p w:rsidR="009620EF" w:rsidRDefault="00DF2DA6">
            <w:pPr>
              <w:pStyle w:val="TableParagraph"/>
              <w:spacing w:before="68"/>
              <w:ind w:left="68"/>
              <w:jc w:val="center"/>
              <w:rPr>
                <w:sz w:val="28"/>
              </w:rPr>
            </w:pPr>
            <w:r>
              <w:rPr>
                <w:spacing w:val="-10"/>
                <w:sz w:val="28"/>
              </w:rPr>
              <w:t>0</w:t>
            </w:r>
          </w:p>
        </w:tc>
      </w:tr>
      <w:tr w:rsidR="009620EF">
        <w:trPr>
          <w:trHeight w:val="413"/>
        </w:trPr>
        <w:tc>
          <w:tcPr>
            <w:tcW w:w="8732" w:type="dxa"/>
          </w:tcPr>
          <w:p w:rsidR="009620EF" w:rsidRDefault="00DF2DA6">
            <w:pPr>
              <w:pStyle w:val="TableParagraph"/>
              <w:spacing w:before="66"/>
              <w:ind w:left="0" w:right="10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66"/>
              <w:ind w:left="68"/>
              <w:jc w:val="center"/>
              <w:rPr>
                <w:i/>
                <w:sz w:val="28"/>
              </w:rPr>
            </w:pPr>
            <w:r>
              <w:rPr>
                <w:i/>
                <w:spacing w:val="-10"/>
                <w:sz w:val="28"/>
              </w:rPr>
              <w:t>3</w:t>
            </w:r>
          </w:p>
        </w:tc>
      </w:tr>
    </w:tbl>
    <w:p w:rsidR="009620EF" w:rsidRDefault="009620EF">
      <w:pPr>
        <w:pStyle w:val="a3"/>
      </w:pPr>
    </w:p>
    <w:p w:rsidR="009620EF" w:rsidRDefault="009620EF">
      <w:pPr>
        <w:pStyle w:val="a3"/>
        <w:spacing w:before="40"/>
      </w:pPr>
    </w:p>
    <w:p w:rsidR="009620EF" w:rsidRDefault="00DF2DA6">
      <w:pPr>
        <w:pStyle w:val="a4"/>
        <w:numPr>
          <w:ilvl w:val="0"/>
          <w:numId w:val="66"/>
        </w:numPr>
        <w:tabs>
          <w:tab w:val="left" w:pos="2187"/>
        </w:tabs>
        <w:spacing w:line="264" w:lineRule="auto"/>
        <w:ind w:right="565" w:firstLine="374"/>
        <w:rPr>
          <w:b/>
          <w:sz w:val="28"/>
        </w:rPr>
      </w:pPr>
      <w:r>
        <w:rPr>
          <w:b/>
          <w:sz w:val="28"/>
        </w:rPr>
        <w:t>Одна из конституционных обязанностей гражданина РФ — уплата налогов (см. фотографию).</w:t>
      </w:r>
    </w:p>
    <w:p w:rsidR="009620EF" w:rsidRDefault="009620EF">
      <w:pPr>
        <w:spacing w:line="264" w:lineRule="auto"/>
        <w:rPr>
          <w:sz w:val="28"/>
        </w:rPr>
        <w:sectPr w:rsidR="009620EF">
          <w:pgSz w:w="11910" w:h="16840"/>
          <w:pgMar w:top="1040" w:right="280" w:bottom="280" w:left="180" w:header="720" w:footer="720" w:gutter="0"/>
          <w:cols w:space="720"/>
        </w:sectPr>
      </w:pPr>
    </w:p>
    <w:p w:rsidR="009620EF" w:rsidRDefault="00DF2DA6">
      <w:pPr>
        <w:pStyle w:val="a3"/>
        <w:ind w:left="1521"/>
        <w:rPr>
          <w:sz w:val="20"/>
        </w:rPr>
      </w:pPr>
      <w:r>
        <w:rPr>
          <w:noProof/>
          <w:sz w:val="20"/>
          <w:lang w:eastAsia="ru-RU"/>
        </w:rPr>
        <w:lastRenderedPageBreak/>
        <w:drawing>
          <wp:inline distT="0" distB="0" distL="0" distR="0">
            <wp:extent cx="2319666" cy="172316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2319666" cy="1723167"/>
                    </a:xfrm>
                    <a:prstGeom prst="rect">
                      <a:avLst/>
                    </a:prstGeom>
                  </pic:spPr>
                </pic:pic>
              </a:graphicData>
            </a:graphic>
          </wp:inline>
        </w:drawing>
      </w:r>
    </w:p>
    <w:p w:rsidR="009620EF" w:rsidRDefault="00DF2DA6">
      <w:pPr>
        <w:pStyle w:val="a4"/>
        <w:numPr>
          <w:ilvl w:val="1"/>
          <w:numId w:val="66"/>
        </w:numPr>
        <w:tabs>
          <w:tab w:val="left" w:pos="2224"/>
        </w:tabs>
        <w:spacing w:before="16" w:line="247" w:lineRule="auto"/>
        <w:ind w:right="569" w:firstLine="374"/>
        <w:rPr>
          <w:sz w:val="28"/>
        </w:rPr>
      </w:pPr>
      <w:r>
        <w:rPr>
          <w:sz w:val="28"/>
        </w:rPr>
        <w:t>Как</w:t>
      </w:r>
      <w:r w:rsidR="00194216">
        <w:rPr>
          <w:sz w:val="28"/>
        </w:rPr>
        <w:t xml:space="preserve"> </w:t>
      </w:r>
      <w:r>
        <w:rPr>
          <w:sz w:val="28"/>
        </w:rPr>
        <w:t>Выдумаете:</w:t>
      </w:r>
      <w:r w:rsidR="00194216">
        <w:rPr>
          <w:sz w:val="28"/>
        </w:rPr>
        <w:t xml:space="preserve"> </w:t>
      </w:r>
      <w:r>
        <w:rPr>
          <w:sz w:val="28"/>
        </w:rPr>
        <w:t>а)чтотакоеналоги;</w:t>
      </w:r>
      <w:r w:rsidR="00194216">
        <w:rPr>
          <w:sz w:val="28"/>
        </w:rPr>
        <w:t xml:space="preserve"> </w:t>
      </w:r>
      <w:r>
        <w:rPr>
          <w:sz w:val="28"/>
        </w:rPr>
        <w:t>б)с</w:t>
      </w:r>
      <w:r w:rsidR="00194216">
        <w:rPr>
          <w:sz w:val="28"/>
        </w:rPr>
        <w:t xml:space="preserve"> </w:t>
      </w:r>
      <w:r>
        <w:rPr>
          <w:sz w:val="28"/>
        </w:rPr>
        <w:t>какой</w:t>
      </w:r>
      <w:r w:rsidR="00194216">
        <w:rPr>
          <w:sz w:val="28"/>
        </w:rPr>
        <w:t xml:space="preserve"> </w:t>
      </w:r>
      <w:r>
        <w:rPr>
          <w:sz w:val="28"/>
        </w:rPr>
        <w:t>целью</w:t>
      </w:r>
      <w:r w:rsidR="00194216">
        <w:rPr>
          <w:sz w:val="28"/>
        </w:rPr>
        <w:t xml:space="preserve"> </w:t>
      </w:r>
      <w:r>
        <w:rPr>
          <w:sz w:val="28"/>
        </w:rPr>
        <w:t>взимаются</w:t>
      </w:r>
      <w:r w:rsidR="00194216">
        <w:rPr>
          <w:sz w:val="28"/>
        </w:rPr>
        <w:t xml:space="preserve"> </w:t>
      </w:r>
      <w:r>
        <w:rPr>
          <w:sz w:val="28"/>
        </w:rPr>
        <w:t>налоги в государстве?</w:t>
      </w:r>
    </w:p>
    <w:p w:rsidR="009620EF" w:rsidRDefault="00DF2DA6">
      <w:pPr>
        <w:pStyle w:val="a4"/>
        <w:numPr>
          <w:ilvl w:val="1"/>
          <w:numId w:val="66"/>
        </w:numPr>
        <w:tabs>
          <w:tab w:val="left" w:pos="2224"/>
        </w:tabs>
        <w:spacing w:before="15" w:line="244" w:lineRule="auto"/>
        <w:ind w:right="567" w:firstLine="374"/>
        <w:rPr>
          <w:sz w:val="28"/>
        </w:rPr>
      </w:pPr>
      <w:r>
        <w:rPr>
          <w:sz w:val="28"/>
        </w:rPr>
        <w:t>КакиеещёконституционныеобязанностигражданинаРФВызнаете? (Назовите две такие обязанности.)</w:t>
      </w:r>
    </w:p>
    <w:p w:rsidR="009620EF" w:rsidRDefault="009620EF">
      <w:pPr>
        <w:pStyle w:val="a3"/>
        <w:spacing w:before="123"/>
      </w:pPr>
    </w:p>
    <w:p w:rsidR="009620EF" w:rsidRDefault="00E631CF">
      <w:pPr>
        <w:ind w:left="1240"/>
        <w:rPr>
          <w:sz w:val="28"/>
        </w:rPr>
      </w:pPr>
      <w:r w:rsidRPr="00E631CF">
        <w:pict>
          <v:shape id="docshape16" o:spid="_x0000_s1096" type="#_x0000_t202" style="position:absolute;left:0;text-align:left;margin-left:71.35pt;margin-top:-21.3pt;width:499.2pt;height:463.25pt;z-index:15734784;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534F06">
                    <w:trPr>
                      <w:trHeight w:val="763"/>
                    </w:trPr>
                    <w:tc>
                      <w:tcPr>
                        <w:tcW w:w="8732" w:type="dxa"/>
                      </w:tcPr>
                      <w:p w:rsidR="00534F06" w:rsidRDefault="00534F06">
                        <w:pPr>
                          <w:pStyle w:val="TableParagraph"/>
                          <w:spacing w:before="70"/>
                          <w:ind w:left="250" w:right="532"/>
                          <w:jc w:val="center"/>
                          <w:rPr>
                            <w:b/>
                            <w:sz w:val="28"/>
                          </w:rPr>
                        </w:pPr>
                        <w:r>
                          <w:rPr>
                            <w:b/>
                            <w:sz w:val="28"/>
                          </w:rPr>
                          <w:t>Содержаниеверногоответаиуказанияпо</w:t>
                        </w:r>
                        <w:r>
                          <w:rPr>
                            <w:b/>
                            <w:spacing w:val="-2"/>
                            <w:sz w:val="28"/>
                          </w:rPr>
                          <w:t>оцениванию</w:t>
                        </w:r>
                      </w:p>
                      <w:p w:rsidR="00534F06" w:rsidRDefault="00534F06">
                        <w:pPr>
                          <w:pStyle w:val="TableParagraph"/>
                          <w:spacing w:before="24"/>
                          <w:ind w:left="0" w:right="259"/>
                          <w:jc w:val="center"/>
                          <w:rPr>
                            <w:sz w:val="28"/>
                          </w:rPr>
                        </w:pPr>
                        <w:r>
                          <w:rPr>
                            <w:sz w:val="28"/>
                          </w:rPr>
                          <w:t xml:space="preserve">Допускаютс яиные формулировки ответа,не искажающие его </w:t>
                        </w:r>
                        <w:r>
                          <w:rPr>
                            <w:spacing w:val="-2"/>
                            <w:sz w:val="28"/>
                          </w:rPr>
                          <w:t>смысла)</w:t>
                        </w:r>
                      </w:p>
                    </w:tc>
                    <w:tc>
                      <w:tcPr>
                        <w:tcW w:w="1122" w:type="dxa"/>
                      </w:tcPr>
                      <w:p w:rsidR="00534F06" w:rsidRDefault="00534F06">
                        <w:pPr>
                          <w:pStyle w:val="TableParagraph"/>
                          <w:spacing w:before="70"/>
                          <w:ind w:left="165" w:right="32"/>
                          <w:jc w:val="center"/>
                          <w:rPr>
                            <w:b/>
                            <w:sz w:val="28"/>
                          </w:rPr>
                        </w:pPr>
                        <w:r>
                          <w:rPr>
                            <w:b/>
                            <w:spacing w:val="-2"/>
                            <w:sz w:val="28"/>
                          </w:rPr>
                          <w:t>Баллы</w:t>
                        </w:r>
                      </w:p>
                    </w:tc>
                  </w:tr>
                  <w:tr w:rsidR="00534F06">
                    <w:trPr>
                      <w:trHeight w:val="3876"/>
                    </w:trPr>
                    <w:tc>
                      <w:tcPr>
                        <w:tcW w:w="8732" w:type="dxa"/>
                      </w:tcPr>
                      <w:p w:rsidR="00534F06" w:rsidRDefault="00534F06">
                        <w:pPr>
                          <w:pStyle w:val="TableParagraph"/>
                          <w:spacing w:before="68"/>
                          <w:jc w:val="both"/>
                          <w:rPr>
                            <w:sz w:val="28"/>
                          </w:rPr>
                        </w:pPr>
                        <w:r>
                          <w:rPr>
                            <w:sz w:val="28"/>
                          </w:rPr>
                          <w:t xml:space="preserve">Правильный ответ должен содержать следующие </w:t>
                        </w:r>
                        <w:r>
                          <w:rPr>
                            <w:spacing w:val="-2"/>
                            <w:sz w:val="28"/>
                            <w:u w:val="single"/>
                          </w:rPr>
                          <w:t>элементы</w:t>
                        </w:r>
                        <w:r>
                          <w:rPr>
                            <w:spacing w:val="-2"/>
                            <w:sz w:val="28"/>
                          </w:rPr>
                          <w:t>:</w:t>
                        </w:r>
                      </w:p>
                      <w:p w:rsidR="00534F06" w:rsidRDefault="00534F06">
                        <w:pPr>
                          <w:pStyle w:val="TableParagraph"/>
                          <w:numPr>
                            <w:ilvl w:val="0"/>
                            <w:numId w:val="64"/>
                          </w:numPr>
                          <w:tabs>
                            <w:tab w:val="left" w:pos="679"/>
                          </w:tabs>
                          <w:spacing w:before="50"/>
                          <w:ind w:left="679" w:hanging="311"/>
                          <w:jc w:val="both"/>
                          <w:rPr>
                            <w:sz w:val="28"/>
                          </w:rPr>
                        </w:pPr>
                        <w:r>
                          <w:rPr>
                            <w:sz w:val="28"/>
                            <w:u w:val="single"/>
                          </w:rPr>
                          <w:t>Ответ напервый вопрос</w:t>
                        </w:r>
                        <w:r>
                          <w:rPr>
                            <w:sz w:val="28"/>
                          </w:rPr>
                          <w:t xml:space="preserve">, </w:t>
                        </w:r>
                        <w:r>
                          <w:rPr>
                            <w:spacing w:val="-2"/>
                            <w:sz w:val="28"/>
                          </w:rPr>
                          <w:t>например:</w:t>
                        </w:r>
                      </w:p>
                      <w:p w:rsidR="00534F06" w:rsidRDefault="00534F06">
                        <w:pPr>
                          <w:pStyle w:val="TableParagraph"/>
                          <w:numPr>
                            <w:ilvl w:val="1"/>
                            <w:numId w:val="64"/>
                          </w:numPr>
                          <w:tabs>
                            <w:tab w:val="left" w:pos="390"/>
                            <w:tab w:val="left" w:pos="818"/>
                          </w:tabs>
                          <w:spacing w:before="38" w:line="232" w:lineRule="auto"/>
                          <w:ind w:right="29" w:hanging="10"/>
                          <w:jc w:val="both"/>
                          <w:rPr>
                            <w:sz w:val="28"/>
                          </w:rPr>
                        </w:pPr>
                        <w:r>
                          <w:rPr>
                            <w:sz w:val="28"/>
                          </w:rPr>
                          <w:t>налоги – это обязательные платежи гражданина или организации государству с их доходов или имущества;</w:t>
                        </w:r>
                      </w:p>
                      <w:p w:rsidR="00534F06" w:rsidRDefault="00534F06">
                        <w:pPr>
                          <w:pStyle w:val="TableParagraph"/>
                          <w:numPr>
                            <w:ilvl w:val="1"/>
                            <w:numId w:val="64"/>
                          </w:numPr>
                          <w:tabs>
                            <w:tab w:val="left" w:pos="390"/>
                            <w:tab w:val="left" w:pos="818"/>
                          </w:tabs>
                          <w:spacing w:before="43" w:line="235" w:lineRule="auto"/>
                          <w:ind w:right="23" w:hanging="10"/>
                          <w:jc w:val="both"/>
                          <w:rPr>
                            <w:sz w:val="28"/>
                          </w:rPr>
                        </w:pPr>
                        <w:r>
                          <w:rPr>
                            <w:sz w:val="28"/>
                          </w:rPr>
                          <w:t>налоги пополняют государственный бюджет ИЛИ они идут на образование, здравоохранение, содержание армии, развитие экономики, социальные программы и т.д.;</w:t>
                        </w:r>
                      </w:p>
                      <w:p w:rsidR="00534F06" w:rsidRDefault="00534F06">
                        <w:pPr>
                          <w:pStyle w:val="TableParagraph"/>
                          <w:spacing w:before="48"/>
                          <w:rPr>
                            <w:sz w:val="28"/>
                          </w:rPr>
                        </w:pPr>
                        <w:r>
                          <w:rPr>
                            <w:sz w:val="28"/>
                          </w:rPr>
                          <w:t>(Ответнапервыйвопросможетбытьданвдругих</w:t>
                        </w:r>
                        <w:r>
                          <w:rPr>
                            <w:spacing w:val="-2"/>
                            <w:sz w:val="28"/>
                          </w:rPr>
                          <w:t xml:space="preserve"> формулировках.)</w:t>
                        </w:r>
                      </w:p>
                      <w:p w:rsidR="00534F06" w:rsidRDefault="00534F06">
                        <w:pPr>
                          <w:pStyle w:val="TableParagraph"/>
                          <w:spacing w:before="50"/>
                          <w:ind w:firstLine="258"/>
                          <w:rPr>
                            <w:sz w:val="28"/>
                          </w:rPr>
                        </w:pPr>
                        <w:r>
                          <w:rPr>
                            <w:sz w:val="28"/>
                          </w:rPr>
                          <w:t>2)</w:t>
                        </w:r>
                        <w:r>
                          <w:rPr>
                            <w:sz w:val="28"/>
                            <w:u w:val="single"/>
                          </w:rPr>
                          <w:t>ответнавторойвопрос</w:t>
                        </w:r>
                        <w:r>
                          <w:rPr>
                            <w:sz w:val="28"/>
                          </w:rPr>
                          <w:t xml:space="preserve">,например:защитаОтечества, </w:t>
                        </w:r>
                        <w:r>
                          <w:rPr>
                            <w:spacing w:val="-2"/>
                            <w:sz w:val="28"/>
                          </w:rPr>
                          <w:t>сохранение</w:t>
                        </w:r>
                      </w:p>
                      <w:p w:rsidR="00534F06" w:rsidRDefault="00534F06">
                        <w:pPr>
                          <w:pStyle w:val="TableParagraph"/>
                          <w:tabs>
                            <w:tab w:val="left" w:pos="1438"/>
                          </w:tabs>
                          <w:spacing w:before="8" w:line="340" w:lineRule="atLeast"/>
                          <w:ind w:right="181"/>
                          <w:rPr>
                            <w:sz w:val="28"/>
                          </w:rPr>
                        </w:pPr>
                        <w:r>
                          <w:rPr>
                            <w:spacing w:val="-2"/>
                            <w:sz w:val="28"/>
                          </w:rPr>
                          <w:t>природы.</w:t>
                        </w:r>
                        <w:r>
                          <w:rPr>
                            <w:sz w:val="28"/>
                          </w:rPr>
                          <w:tab/>
                          <w:t>Могутбытьназваныдругиеконституционныеобязанности гражданина РФ</w:t>
                        </w:r>
                      </w:p>
                    </w:tc>
                    <w:tc>
                      <w:tcPr>
                        <w:tcW w:w="1122" w:type="dxa"/>
                      </w:tcPr>
                      <w:p w:rsidR="00534F06" w:rsidRDefault="00534F06">
                        <w:pPr>
                          <w:pStyle w:val="TableParagraph"/>
                          <w:spacing w:before="0"/>
                          <w:ind w:left="0"/>
                          <w:rPr>
                            <w:sz w:val="26"/>
                          </w:rPr>
                        </w:pPr>
                      </w:p>
                    </w:tc>
                  </w:tr>
                  <w:tr w:rsidR="00534F06">
                    <w:trPr>
                      <w:trHeight w:val="416"/>
                    </w:trPr>
                    <w:tc>
                      <w:tcPr>
                        <w:tcW w:w="8732" w:type="dxa"/>
                      </w:tcPr>
                      <w:p w:rsidR="00534F06" w:rsidRDefault="00534F06">
                        <w:pPr>
                          <w:pStyle w:val="TableParagraph"/>
                          <w:spacing w:before="68"/>
                          <w:rPr>
                            <w:b/>
                            <w:i/>
                            <w:sz w:val="28"/>
                          </w:rPr>
                        </w:pPr>
                        <w:r>
                          <w:rPr>
                            <w:b/>
                            <w:i/>
                            <w:sz w:val="28"/>
                          </w:rPr>
                          <w:t>1.Ответнапервый</w:t>
                        </w:r>
                        <w:r>
                          <w:rPr>
                            <w:b/>
                            <w:i/>
                            <w:spacing w:val="-2"/>
                            <w:sz w:val="28"/>
                          </w:rPr>
                          <w:t xml:space="preserve"> вопрос</w:t>
                        </w:r>
                      </w:p>
                    </w:tc>
                    <w:tc>
                      <w:tcPr>
                        <w:tcW w:w="1122" w:type="dxa"/>
                      </w:tcPr>
                      <w:p w:rsidR="00534F06" w:rsidRDefault="00534F06">
                        <w:pPr>
                          <w:pStyle w:val="TableParagraph"/>
                          <w:spacing w:before="68"/>
                          <w:ind w:left="68"/>
                          <w:jc w:val="center"/>
                          <w:rPr>
                            <w:b/>
                            <w:i/>
                            <w:sz w:val="28"/>
                          </w:rPr>
                        </w:pPr>
                        <w:r>
                          <w:rPr>
                            <w:b/>
                            <w:i/>
                            <w:spacing w:val="-10"/>
                            <w:sz w:val="28"/>
                          </w:rPr>
                          <w:t>2</w:t>
                        </w:r>
                      </w:p>
                    </w:tc>
                  </w:tr>
                  <w:tr w:rsidR="00534F06">
                    <w:trPr>
                      <w:trHeight w:val="415"/>
                    </w:trPr>
                    <w:tc>
                      <w:tcPr>
                        <w:tcW w:w="8732" w:type="dxa"/>
                      </w:tcPr>
                      <w:p w:rsidR="00534F06" w:rsidRDefault="00534F06">
                        <w:pPr>
                          <w:pStyle w:val="TableParagraph"/>
                          <w:spacing w:before="68"/>
                          <w:rPr>
                            <w:sz w:val="28"/>
                          </w:rPr>
                        </w:pPr>
                        <w:r>
                          <w:rPr>
                            <w:sz w:val="28"/>
                          </w:rPr>
                          <w:t xml:space="preserve">Указано, что такое налоги и начто они идут в </w:t>
                        </w:r>
                        <w:r>
                          <w:rPr>
                            <w:spacing w:val="-2"/>
                            <w:sz w:val="28"/>
                          </w:rPr>
                          <w:t>государстве</w:t>
                        </w:r>
                      </w:p>
                    </w:tc>
                    <w:tc>
                      <w:tcPr>
                        <w:tcW w:w="1122" w:type="dxa"/>
                      </w:tcPr>
                      <w:p w:rsidR="00534F06" w:rsidRDefault="00534F06">
                        <w:pPr>
                          <w:pStyle w:val="TableParagraph"/>
                          <w:spacing w:before="68"/>
                          <w:ind w:left="68"/>
                          <w:jc w:val="center"/>
                          <w:rPr>
                            <w:sz w:val="28"/>
                          </w:rPr>
                        </w:pPr>
                        <w:r>
                          <w:rPr>
                            <w:spacing w:val="-10"/>
                            <w:sz w:val="28"/>
                          </w:rPr>
                          <w:t>2</w:t>
                        </w:r>
                      </w:p>
                    </w:tc>
                  </w:tr>
                  <w:tr w:rsidR="00534F06">
                    <w:trPr>
                      <w:trHeight w:val="416"/>
                    </w:trPr>
                    <w:tc>
                      <w:tcPr>
                        <w:tcW w:w="8732" w:type="dxa"/>
                      </w:tcPr>
                      <w:p w:rsidR="00534F06" w:rsidRDefault="00534F06">
                        <w:pPr>
                          <w:pStyle w:val="TableParagraph"/>
                          <w:spacing w:before="68"/>
                          <w:rPr>
                            <w:sz w:val="28"/>
                          </w:rPr>
                        </w:pPr>
                        <w:r>
                          <w:rPr>
                            <w:sz w:val="28"/>
                          </w:rPr>
                          <w:t xml:space="preserve">Указано только то,что такое налоги/только то, на что идут </w:t>
                        </w:r>
                        <w:r>
                          <w:rPr>
                            <w:spacing w:val="-2"/>
                            <w:sz w:val="28"/>
                          </w:rPr>
                          <w:t>налоги</w:t>
                        </w:r>
                      </w:p>
                    </w:tc>
                    <w:tc>
                      <w:tcPr>
                        <w:tcW w:w="1122" w:type="dxa"/>
                      </w:tcPr>
                      <w:p w:rsidR="00534F06" w:rsidRDefault="00534F06">
                        <w:pPr>
                          <w:pStyle w:val="TableParagraph"/>
                          <w:spacing w:before="68"/>
                          <w:ind w:left="68"/>
                          <w:jc w:val="center"/>
                          <w:rPr>
                            <w:sz w:val="28"/>
                          </w:rPr>
                        </w:pPr>
                        <w:r>
                          <w:rPr>
                            <w:spacing w:val="-10"/>
                            <w:sz w:val="28"/>
                          </w:rPr>
                          <w:t>1</w:t>
                        </w:r>
                      </w:p>
                    </w:tc>
                  </w:tr>
                  <w:tr w:rsidR="00534F06">
                    <w:trPr>
                      <w:trHeight w:val="740"/>
                    </w:trPr>
                    <w:tc>
                      <w:tcPr>
                        <w:tcW w:w="8732" w:type="dxa"/>
                      </w:tcPr>
                      <w:p w:rsidR="00534F06" w:rsidRDefault="00534F06">
                        <w:pPr>
                          <w:pStyle w:val="TableParagraph"/>
                          <w:tabs>
                            <w:tab w:val="left" w:pos="1700"/>
                            <w:tab w:val="left" w:pos="3480"/>
                            <w:tab w:val="left" w:pos="4597"/>
                            <w:tab w:val="left" w:pos="6083"/>
                            <w:tab w:val="left" w:pos="6596"/>
                          </w:tabs>
                          <w:spacing w:before="62" w:line="232"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задания.ИЛИ Ответ неправильный</w:t>
                        </w:r>
                      </w:p>
                    </w:tc>
                    <w:tc>
                      <w:tcPr>
                        <w:tcW w:w="1122" w:type="dxa"/>
                      </w:tcPr>
                      <w:p w:rsidR="00534F06" w:rsidRDefault="00534F06">
                        <w:pPr>
                          <w:pStyle w:val="TableParagraph"/>
                          <w:spacing w:before="68"/>
                          <w:ind w:left="68"/>
                          <w:jc w:val="center"/>
                          <w:rPr>
                            <w:sz w:val="28"/>
                          </w:rPr>
                        </w:pPr>
                        <w:r>
                          <w:rPr>
                            <w:spacing w:val="-10"/>
                            <w:sz w:val="28"/>
                          </w:rPr>
                          <w:t>0</w:t>
                        </w:r>
                      </w:p>
                    </w:tc>
                  </w:tr>
                  <w:tr w:rsidR="00534F06">
                    <w:trPr>
                      <w:trHeight w:val="416"/>
                    </w:trPr>
                    <w:tc>
                      <w:tcPr>
                        <w:tcW w:w="8732" w:type="dxa"/>
                      </w:tcPr>
                      <w:p w:rsidR="00534F06" w:rsidRDefault="00534F06">
                        <w:pPr>
                          <w:pStyle w:val="TableParagraph"/>
                          <w:spacing w:before="70"/>
                          <w:rPr>
                            <w:b/>
                            <w:i/>
                            <w:sz w:val="28"/>
                          </w:rPr>
                        </w:pPr>
                        <w:r>
                          <w:rPr>
                            <w:b/>
                            <w:i/>
                            <w:sz w:val="28"/>
                          </w:rPr>
                          <w:t>2.Ответнавторой</w:t>
                        </w:r>
                        <w:r>
                          <w:rPr>
                            <w:b/>
                            <w:i/>
                            <w:spacing w:val="-2"/>
                            <w:sz w:val="28"/>
                          </w:rPr>
                          <w:t xml:space="preserve"> вопрос</w:t>
                        </w:r>
                      </w:p>
                    </w:tc>
                    <w:tc>
                      <w:tcPr>
                        <w:tcW w:w="1122" w:type="dxa"/>
                      </w:tcPr>
                      <w:p w:rsidR="00534F06" w:rsidRDefault="00534F06">
                        <w:pPr>
                          <w:pStyle w:val="TableParagraph"/>
                          <w:spacing w:before="70"/>
                          <w:ind w:left="68"/>
                          <w:jc w:val="center"/>
                          <w:rPr>
                            <w:b/>
                            <w:i/>
                            <w:sz w:val="28"/>
                          </w:rPr>
                        </w:pPr>
                        <w:r>
                          <w:rPr>
                            <w:b/>
                            <w:i/>
                            <w:spacing w:val="-10"/>
                            <w:sz w:val="28"/>
                          </w:rPr>
                          <w:t>1</w:t>
                        </w:r>
                      </w:p>
                    </w:tc>
                  </w:tr>
                  <w:tr w:rsidR="00534F06">
                    <w:trPr>
                      <w:trHeight w:val="416"/>
                    </w:trPr>
                    <w:tc>
                      <w:tcPr>
                        <w:tcW w:w="8732" w:type="dxa"/>
                      </w:tcPr>
                      <w:p w:rsidR="00534F06" w:rsidRDefault="00534F06">
                        <w:pPr>
                          <w:pStyle w:val="TableParagraph"/>
                          <w:spacing w:before="70"/>
                          <w:rPr>
                            <w:sz w:val="28"/>
                          </w:rPr>
                        </w:pPr>
                        <w:r>
                          <w:rPr>
                            <w:sz w:val="28"/>
                          </w:rPr>
                          <w:t>Названыдве</w:t>
                        </w:r>
                        <w:r>
                          <w:rPr>
                            <w:spacing w:val="-2"/>
                            <w:sz w:val="28"/>
                          </w:rPr>
                          <w:t>обязанности</w:t>
                        </w:r>
                      </w:p>
                    </w:tc>
                    <w:tc>
                      <w:tcPr>
                        <w:tcW w:w="1122" w:type="dxa"/>
                      </w:tcPr>
                      <w:p w:rsidR="00534F06" w:rsidRDefault="00534F06">
                        <w:pPr>
                          <w:pStyle w:val="TableParagraph"/>
                          <w:spacing w:before="70"/>
                          <w:ind w:left="68"/>
                          <w:jc w:val="center"/>
                          <w:rPr>
                            <w:sz w:val="28"/>
                          </w:rPr>
                        </w:pPr>
                        <w:r>
                          <w:rPr>
                            <w:spacing w:val="-10"/>
                            <w:sz w:val="28"/>
                          </w:rPr>
                          <w:t>1</w:t>
                        </w:r>
                      </w:p>
                    </w:tc>
                  </w:tr>
                  <w:tr w:rsidR="00534F06">
                    <w:trPr>
                      <w:trHeight w:val="1282"/>
                    </w:trPr>
                    <w:tc>
                      <w:tcPr>
                        <w:tcW w:w="8732" w:type="dxa"/>
                      </w:tcPr>
                      <w:p w:rsidR="00534F06" w:rsidRDefault="00534F06">
                        <w:pPr>
                          <w:pStyle w:val="TableParagraph"/>
                          <w:spacing w:before="70" w:line="259" w:lineRule="auto"/>
                          <w:rPr>
                            <w:sz w:val="28"/>
                          </w:rPr>
                        </w:pPr>
                        <w:r>
                          <w:rPr>
                            <w:sz w:val="28"/>
                          </w:rPr>
                          <w:t>Названа только одна обязанность. ИЛИ Приведены рассуждения общегохарактера,несоответствующиетребованиюзадания.ИЛИ Ответ неправильный</w:t>
                        </w:r>
                      </w:p>
                    </w:tc>
                    <w:tc>
                      <w:tcPr>
                        <w:tcW w:w="1122" w:type="dxa"/>
                      </w:tcPr>
                      <w:p w:rsidR="00534F06" w:rsidRDefault="00534F06">
                        <w:pPr>
                          <w:pStyle w:val="TableParagraph"/>
                          <w:spacing w:before="70"/>
                          <w:ind w:left="68"/>
                          <w:jc w:val="center"/>
                          <w:rPr>
                            <w:sz w:val="28"/>
                          </w:rPr>
                        </w:pPr>
                        <w:r>
                          <w:rPr>
                            <w:spacing w:val="-10"/>
                            <w:sz w:val="28"/>
                          </w:rPr>
                          <w:t>0</w:t>
                        </w:r>
                      </w:p>
                    </w:tc>
                  </w:tr>
                  <w:tr w:rsidR="00534F06">
                    <w:trPr>
                      <w:trHeight w:val="415"/>
                    </w:trPr>
                    <w:tc>
                      <w:tcPr>
                        <w:tcW w:w="8732" w:type="dxa"/>
                      </w:tcPr>
                      <w:p w:rsidR="00534F06" w:rsidRDefault="00534F06">
                        <w:pPr>
                          <w:pStyle w:val="TableParagraph"/>
                          <w:spacing w:before="68"/>
                          <w:ind w:left="0" w:right="100"/>
                          <w:jc w:val="right"/>
                          <w:rPr>
                            <w:i/>
                            <w:sz w:val="28"/>
                          </w:rPr>
                        </w:pPr>
                        <w:r>
                          <w:rPr>
                            <w:i/>
                            <w:sz w:val="28"/>
                          </w:rPr>
                          <w:t xml:space="preserve">Максимальный </w:t>
                        </w:r>
                        <w:r>
                          <w:rPr>
                            <w:i/>
                            <w:spacing w:val="-4"/>
                            <w:sz w:val="28"/>
                          </w:rPr>
                          <w:t>балл</w:t>
                        </w:r>
                      </w:p>
                    </w:tc>
                    <w:tc>
                      <w:tcPr>
                        <w:tcW w:w="1122" w:type="dxa"/>
                      </w:tcPr>
                      <w:p w:rsidR="00534F06" w:rsidRDefault="00534F06">
                        <w:pPr>
                          <w:pStyle w:val="TableParagraph"/>
                          <w:spacing w:before="68"/>
                          <w:ind w:left="68"/>
                          <w:jc w:val="center"/>
                          <w:rPr>
                            <w:i/>
                            <w:sz w:val="28"/>
                          </w:rPr>
                        </w:pPr>
                        <w:r>
                          <w:rPr>
                            <w:i/>
                            <w:spacing w:val="-10"/>
                            <w:sz w:val="28"/>
                          </w:rPr>
                          <w:t>3</w:t>
                        </w:r>
                      </w:p>
                    </w:tc>
                  </w:tr>
                </w:tbl>
                <w:p w:rsidR="00534F06" w:rsidRDefault="00534F06">
                  <w:pPr>
                    <w:pStyle w:val="a3"/>
                  </w:pPr>
                </w:p>
              </w:txbxContent>
            </v:textbox>
            <w10:wrap anchorx="page"/>
          </v:shape>
        </w:pict>
      </w:r>
      <w:r w:rsidR="00DF2DA6">
        <w:rPr>
          <w:spacing w:val="-10"/>
          <w:sz w:val="28"/>
        </w:rPr>
        <w:t>(</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49"/>
      </w:pPr>
    </w:p>
    <w:p w:rsidR="009620EF" w:rsidRDefault="00DF2DA6">
      <w:pPr>
        <w:spacing w:line="259" w:lineRule="auto"/>
        <w:ind w:left="1524" w:right="11" w:firstLine="90"/>
        <w:rPr>
          <w:b/>
          <w:sz w:val="28"/>
        </w:rPr>
      </w:pPr>
      <w:r>
        <w:rPr>
          <w:b/>
          <w:sz w:val="28"/>
        </w:rPr>
        <w:t>9. Привлекая обществоведческие знания, составьте краткое (из 5–7 предложений)сообщениеоролизаконоввобщественнойжизни,используя все приведённые ниже понятия.</w:t>
      </w:r>
    </w:p>
    <w:p w:rsidR="009620EF" w:rsidRDefault="009620EF">
      <w:pPr>
        <w:spacing w:line="259" w:lineRule="auto"/>
        <w:rPr>
          <w:sz w:val="28"/>
        </w:rPr>
        <w:sectPr w:rsidR="009620EF">
          <w:pgSz w:w="11910" w:h="16840"/>
          <w:pgMar w:top="1100" w:right="280" w:bottom="280" w:left="180" w:header="720" w:footer="720" w:gutter="0"/>
          <w:cols w:space="720"/>
        </w:sectPr>
      </w:pPr>
    </w:p>
    <w:p w:rsidR="009620EF" w:rsidRDefault="00DF2DA6">
      <w:pPr>
        <w:spacing w:before="61" w:line="247" w:lineRule="auto"/>
        <w:ind w:left="1520" w:right="504" w:hanging="10"/>
        <w:rPr>
          <w:i/>
          <w:sz w:val="28"/>
        </w:rPr>
      </w:pPr>
      <w:r>
        <w:rPr>
          <w:i/>
          <w:sz w:val="28"/>
        </w:rPr>
        <w:lastRenderedPageBreak/>
        <w:t>Право;</w:t>
      </w:r>
      <w:r w:rsidR="00194216">
        <w:rPr>
          <w:i/>
          <w:sz w:val="28"/>
        </w:rPr>
        <w:t xml:space="preserve"> </w:t>
      </w:r>
      <w:r>
        <w:rPr>
          <w:i/>
          <w:sz w:val="28"/>
        </w:rPr>
        <w:t>законы;</w:t>
      </w:r>
      <w:r w:rsidR="00194216">
        <w:rPr>
          <w:i/>
          <w:sz w:val="28"/>
        </w:rPr>
        <w:t xml:space="preserve"> </w:t>
      </w:r>
      <w:r>
        <w:rPr>
          <w:i/>
          <w:sz w:val="28"/>
        </w:rPr>
        <w:t>государство;</w:t>
      </w:r>
      <w:r w:rsidR="00194216">
        <w:rPr>
          <w:i/>
          <w:sz w:val="28"/>
        </w:rPr>
        <w:t xml:space="preserve"> </w:t>
      </w:r>
      <w:r>
        <w:rPr>
          <w:i/>
          <w:sz w:val="28"/>
        </w:rPr>
        <w:t>порядок;</w:t>
      </w:r>
      <w:r w:rsidR="00194216">
        <w:rPr>
          <w:i/>
          <w:sz w:val="28"/>
        </w:rPr>
        <w:t xml:space="preserve"> </w:t>
      </w:r>
      <w:r>
        <w:rPr>
          <w:i/>
          <w:sz w:val="28"/>
        </w:rPr>
        <w:t>КонституцияРФ;</w:t>
      </w:r>
      <w:r w:rsidR="00194216">
        <w:rPr>
          <w:i/>
          <w:sz w:val="28"/>
        </w:rPr>
        <w:t xml:space="preserve"> </w:t>
      </w:r>
      <w:r>
        <w:rPr>
          <w:i/>
          <w:sz w:val="28"/>
        </w:rPr>
        <w:t xml:space="preserve">юридическая </w:t>
      </w:r>
      <w:r>
        <w:rPr>
          <w:i/>
          <w:spacing w:val="-2"/>
          <w:sz w:val="28"/>
        </w:rPr>
        <w:t>ответственность</w:t>
      </w:r>
    </w:p>
    <w:p w:rsidR="009620EF" w:rsidRDefault="009620EF">
      <w:pPr>
        <w:pStyle w:val="a3"/>
        <w:spacing w:before="67" w:after="1"/>
        <w:rPr>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762"/>
        </w:trPr>
        <w:tc>
          <w:tcPr>
            <w:tcW w:w="8732" w:type="dxa"/>
          </w:tcPr>
          <w:p w:rsidR="009620EF" w:rsidRDefault="00DF2DA6">
            <w:pPr>
              <w:pStyle w:val="TableParagraph"/>
              <w:spacing w:before="68"/>
              <w:ind w:left="250" w:right="528"/>
              <w:jc w:val="center"/>
              <w:rPr>
                <w:b/>
                <w:sz w:val="28"/>
              </w:rPr>
            </w:pPr>
            <w:r>
              <w:rPr>
                <w:b/>
                <w:sz w:val="28"/>
              </w:rPr>
              <w:t>Содержание</w:t>
            </w:r>
            <w:r w:rsidR="00194216">
              <w:rPr>
                <w:b/>
                <w:sz w:val="28"/>
              </w:rPr>
              <w:t xml:space="preserve"> </w:t>
            </w:r>
            <w:r>
              <w:rPr>
                <w:b/>
                <w:sz w:val="28"/>
              </w:rPr>
              <w:t>верного</w:t>
            </w:r>
            <w:r w:rsidR="00194216">
              <w:rPr>
                <w:b/>
                <w:sz w:val="28"/>
              </w:rPr>
              <w:t xml:space="preserve"> </w:t>
            </w:r>
            <w:r>
              <w:rPr>
                <w:b/>
                <w:sz w:val="28"/>
              </w:rPr>
              <w:t>ответа</w:t>
            </w:r>
            <w:r w:rsidR="00194216">
              <w:rPr>
                <w:b/>
                <w:sz w:val="28"/>
              </w:rPr>
              <w:t xml:space="preserve"> </w:t>
            </w:r>
            <w:r>
              <w:rPr>
                <w:b/>
                <w:sz w:val="28"/>
              </w:rPr>
              <w:t>и</w:t>
            </w:r>
            <w:r w:rsidR="00194216">
              <w:rPr>
                <w:b/>
                <w:sz w:val="28"/>
              </w:rPr>
              <w:t xml:space="preserve"> </w:t>
            </w:r>
            <w:r>
              <w:rPr>
                <w:b/>
                <w:sz w:val="28"/>
              </w:rPr>
              <w:t>указания</w:t>
            </w:r>
            <w:r w:rsidR="00194216">
              <w:rPr>
                <w:b/>
                <w:sz w:val="28"/>
              </w:rPr>
              <w:t xml:space="preserve"> </w:t>
            </w:r>
            <w:r>
              <w:rPr>
                <w:b/>
                <w:sz w:val="28"/>
              </w:rPr>
              <w:t>по</w:t>
            </w:r>
            <w:r w:rsidR="00194216">
              <w:rPr>
                <w:b/>
                <w:sz w:val="28"/>
              </w:rPr>
              <w:t xml:space="preserve"> </w:t>
            </w:r>
            <w:r>
              <w:rPr>
                <w:b/>
                <w:spacing w:val="-2"/>
                <w:sz w:val="28"/>
              </w:rPr>
              <w:t>оцениванию</w:t>
            </w:r>
          </w:p>
          <w:p w:rsidR="009620EF" w:rsidRDefault="00DF2DA6">
            <w:pPr>
              <w:pStyle w:val="TableParagraph"/>
              <w:spacing w:before="26"/>
              <w:ind w:left="-35" w:right="246"/>
              <w:jc w:val="center"/>
              <w:rPr>
                <w:sz w:val="28"/>
              </w:rPr>
            </w:pPr>
            <w:r>
              <w:rPr>
                <w:sz w:val="28"/>
              </w:rPr>
              <w:t>(допускаются</w:t>
            </w:r>
            <w:r w:rsidR="00194216">
              <w:rPr>
                <w:sz w:val="28"/>
              </w:rPr>
              <w:t xml:space="preserve"> </w:t>
            </w:r>
            <w:r>
              <w:rPr>
                <w:sz w:val="28"/>
              </w:rPr>
              <w:t>иные</w:t>
            </w:r>
            <w:r w:rsidR="00194216">
              <w:rPr>
                <w:sz w:val="28"/>
              </w:rPr>
              <w:t xml:space="preserve"> </w:t>
            </w:r>
            <w:r>
              <w:rPr>
                <w:sz w:val="28"/>
              </w:rPr>
              <w:t>формулировки</w:t>
            </w:r>
            <w:r w:rsidR="00194216">
              <w:rPr>
                <w:sz w:val="28"/>
              </w:rPr>
              <w:t xml:space="preserve"> </w:t>
            </w:r>
            <w:r>
              <w:rPr>
                <w:sz w:val="28"/>
              </w:rPr>
              <w:t>ответа,</w:t>
            </w:r>
            <w:r w:rsidR="00194216">
              <w:rPr>
                <w:sz w:val="28"/>
              </w:rPr>
              <w:t xml:space="preserve"> </w:t>
            </w:r>
            <w:r>
              <w:rPr>
                <w:sz w:val="28"/>
              </w:rPr>
              <w:t>не</w:t>
            </w:r>
            <w:r w:rsidR="00194216">
              <w:rPr>
                <w:sz w:val="28"/>
              </w:rPr>
              <w:t xml:space="preserve"> </w:t>
            </w:r>
            <w:r>
              <w:rPr>
                <w:sz w:val="28"/>
              </w:rPr>
              <w:t>искажающие</w:t>
            </w:r>
            <w:r w:rsidR="00194216">
              <w:rPr>
                <w:sz w:val="28"/>
              </w:rPr>
              <w:t xml:space="preserve"> </w:t>
            </w:r>
            <w:r>
              <w:rPr>
                <w:sz w:val="28"/>
              </w:rPr>
              <w:t>его</w:t>
            </w:r>
            <w:r w:rsidR="00194216">
              <w:rPr>
                <w:sz w:val="28"/>
              </w:rPr>
              <w:t xml:space="preserve"> </w:t>
            </w:r>
            <w:r>
              <w:rPr>
                <w:spacing w:val="-2"/>
                <w:sz w:val="28"/>
              </w:rPr>
              <w:t>смысла)</w:t>
            </w:r>
          </w:p>
        </w:tc>
        <w:tc>
          <w:tcPr>
            <w:tcW w:w="1122" w:type="dxa"/>
          </w:tcPr>
          <w:p w:rsidR="009620EF" w:rsidRDefault="00DF2DA6">
            <w:pPr>
              <w:pStyle w:val="TableParagraph"/>
              <w:spacing w:before="68"/>
              <w:ind w:left="0" w:right="32"/>
              <w:jc w:val="center"/>
              <w:rPr>
                <w:b/>
                <w:sz w:val="28"/>
              </w:rPr>
            </w:pPr>
            <w:r>
              <w:rPr>
                <w:b/>
                <w:spacing w:val="-2"/>
                <w:sz w:val="28"/>
              </w:rPr>
              <w:t>Баллы</w:t>
            </w:r>
          </w:p>
        </w:tc>
      </w:tr>
      <w:tr w:rsidR="009620EF">
        <w:trPr>
          <w:trHeight w:val="4368"/>
        </w:trPr>
        <w:tc>
          <w:tcPr>
            <w:tcW w:w="8732" w:type="dxa"/>
          </w:tcPr>
          <w:p w:rsidR="009620EF" w:rsidRDefault="00DF2DA6">
            <w:pPr>
              <w:pStyle w:val="TableParagraph"/>
              <w:spacing w:before="62" w:line="232" w:lineRule="auto"/>
              <w:ind w:right="44"/>
              <w:jc w:val="both"/>
              <w:rPr>
                <w:sz w:val="28"/>
              </w:rPr>
            </w:pPr>
            <w:r>
              <w:rPr>
                <w:sz w:val="28"/>
              </w:rPr>
              <w:t xml:space="preserve">Правильный ответ должен содержать </w:t>
            </w:r>
            <w:r>
              <w:rPr>
                <w:sz w:val="28"/>
                <w:u w:val="single"/>
              </w:rPr>
              <w:t>краткое (из 5–7 предложений)</w:t>
            </w:r>
            <w:r w:rsidR="00194216">
              <w:rPr>
                <w:sz w:val="28"/>
                <w:u w:val="single"/>
              </w:rPr>
              <w:t xml:space="preserve"> </w:t>
            </w:r>
            <w:r>
              <w:rPr>
                <w:sz w:val="28"/>
                <w:u w:val="single"/>
              </w:rPr>
              <w:t>сообщение ороли законов в общественной жизни с использованиемшести предложенныхпонятий</w:t>
            </w:r>
            <w:r>
              <w:rPr>
                <w:sz w:val="28"/>
              </w:rPr>
              <w:t>, например:</w:t>
            </w:r>
          </w:p>
          <w:p w:rsidR="009620EF" w:rsidRDefault="00DF2DA6">
            <w:pPr>
              <w:pStyle w:val="TableParagraph"/>
              <w:spacing w:before="48" w:line="237" w:lineRule="auto"/>
              <w:ind w:right="40" w:firstLine="374"/>
              <w:jc w:val="both"/>
              <w:rPr>
                <w:sz w:val="28"/>
              </w:rPr>
            </w:pPr>
            <w:r>
              <w:rPr>
                <w:sz w:val="28"/>
              </w:rPr>
              <w:t xml:space="preserve">Одним из основных регуляторов общественных отношений выступает </w:t>
            </w:r>
            <w:r>
              <w:rPr>
                <w:b/>
                <w:sz w:val="28"/>
              </w:rPr>
              <w:t>право</w:t>
            </w:r>
            <w:r>
              <w:rPr>
                <w:sz w:val="28"/>
              </w:rPr>
              <w:t>. Главным источником права в РФ выступают</w:t>
            </w:r>
            <w:r>
              <w:rPr>
                <w:b/>
                <w:sz w:val="28"/>
              </w:rPr>
              <w:t>законы</w:t>
            </w:r>
            <w:r>
              <w:rPr>
                <w:sz w:val="28"/>
              </w:rPr>
              <w:t xml:space="preserve">. Законы — это правила, которые устанавливает и охраняет </w:t>
            </w:r>
            <w:r>
              <w:rPr>
                <w:b/>
                <w:sz w:val="28"/>
              </w:rPr>
              <w:t>государство</w:t>
            </w:r>
            <w:r>
              <w:rPr>
                <w:sz w:val="28"/>
              </w:rPr>
              <w:t xml:space="preserve">. Законы призваны устанавливать </w:t>
            </w:r>
            <w:r>
              <w:rPr>
                <w:b/>
                <w:sz w:val="28"/>
              </w:rPr>
              <w:t xml:space="preserve">порядок </w:t>
            </w:r>
            <w:r>
              <w:rPr>
                <w:sz w:val="28"/>
              </w:rPr>
              <w:t xml:space="preserve">в обществе. Основным законом в РФ является </w:t>
            </w:r>
            <w:r>
              <w:rPr>
                <w:b/>
                <w:sz w:val="28"/>
              </w:rPr>
              <w:t>Конституция РФ</w:t>
            </w:r>
            <w:r>
              <w:rPr>
                <w:sz w:val="28"/>
              </w:rPr>
              <w:t xml:space="preserve">. За нарушение законов предусмотрена </w:t>
            </w:r>
            <w:r>
              <w:rPr>
                <w:b/>
                <w:sz w:val="28"/>
              </w:rPr>
              <w:t>юридическая ответственность</w:t>
            </w:r>
            <w:r>
              <w:rPr>
                <w:sz w:val="28"/>
              </w:rPr>
              <w:t>.</w:t>
            </w:r>
          </w:p>
          <w:p w:rsidR="009620EF" w:rsidRDefault="00DF2DA6">
            <w:pPr>
              <w:pStyle w:val="TableParagraph"/>
              <w:spacing w:before="5" w:line="259" w:lineRule="auto"/>
              <w:ind w:firstLine="70"/>
              <w:rPr>
                <w:sz w:val="28"/>
              </w:rPr>
            </w:pPr>
            <w:r>
              <w:rPr>
                <w:sz w:val="28"/>
              </w:rPr>
              <w:t>Может</w:t>
            </w:r>
            <w:r w:rsidR="00194216">
              <w:rPr>
                <w:sz w:val="28"/>
              </w:rPr>
              <w:t xml:space="preserve"> </w:t>
            </w:r>
            <w:r>
              <w:rPr>
                <w:sz w:val="28"/>
              </w:rPr>
              <w:t>быть</w:t>
            </w:r>
            <w:r w:rsidR="00194216">
              <w:rPr>
                <w:sz w:val="28"/>
              </w:rPr>
              <w:t xml:space="preserve"> </w:t>
            </w:r>
            <w:r>
              <w:rPr>
                <w:sz w:val="28"/>
              </w:rPr>
              <w:t>составлено</w:t>
            </w:r>
            <w:r w:rsidR="00194216">
              <w:rPr>
                <w:sz w:val="28"/>
              </w:rPr>
              <w:t xml:space="preserve"> </w:t>
            </w:r>
            <w:r>
              <w:rPr>
                <w:sz w:val="28"/>
              </w:rPr>
              <w:t>другое</w:t>
            </w:r>
            <w:r w:rsidR="00194216">
              <w:rPr>
                <w:sz w:val="28"/>
              </w:rPr>
              <w:t xml:space="preserve"> </w:t>
            </w:r>
            <w:r>
              <w:rPr>
                <w:sz w:val="28"/>
              </w:rPr>
              <w:t>краткое</w:t>
            </w:r>
            <w:r w:rsidR="00194216">
              <w:rPr>
                <w:sz w:val="28"/>
              </w:rPr>
              <w:t xml:space="preserve"> </w:t>
            </w:r>
            <w:r>
              <w:rPr>
                <w:sz w:val="28"/>
              </w:rPr>
              <w:t>сообщение</w:t>
            </w:r>
            <w:r w:rsidR="00194216">
              <w:rPr>
                <w:sz w:val="28"/>
              </w:rPr>
              <w:t xml:space="preserve"> </w:t>
            </w:r>
            <w:r>
              <w:rPr>
                <w:sz w:val="28"/>
              </w:rPr>
              <w:t>с</w:t>
            </w:r>
            <w:r w:rsidR="00194216">
              <w:rPr>
                <w:sz w:val="28"/>
              </w:rPr>
              <w:t xml:space="preserve"> </w:t>
            </w:r>
            <w:r>
              <w:rPr>
                <w:sz w:val="28"/>
              </w:rPr>
              <w:t>использованием шести предложенных понятий.</w:t>
            </w:r>
          </w:p>
          <w:p w:rsidR="009620EF" w:rsidRDefault="00DF2DA6">
            <w:pPr>
              <w:pStyle w:val="TableParagraph"/>
              <w:rPr>
                <w:i/>
                <w:sz w:val="28"/>
              </w:rPr>
            </w:pPr>
            <w:r>
              <w:rPr>
                <w:i/>
                <w:sz w:val="28"/>
              </w:rPr>
              <w:t>Указание</w:t>
            </w:r>
            <w:r w:rsidR="008E395B">
              <w:rPr>
                <w:i/>
                <w:sz w:val="28"/>
              </w:rPr>
              <w:t xml:space="preserve">  </w:t>
            </w:r>
            <w:r>
              <w:rPr>
                <w:i/>
                <w:sz w:val="28"/>
              </w:rPr>
              <w:t>количества</w:t>
            </w:r>
            <w:r w:rsidR="008E395B">
              <w:rPr>
                <w:i/>
                <w:sz w:val="28"/>
              </w:rPr>
              <w:t xml:space="preserve"> </w:t>
            </w:r>
            <w:r>
              <w:rPr>
                <w:i/>
                <w:sz w:val="28"/>
              </w:rPr>
              <w:t>предложений</w:t>
            </w:r>
            <w:r w:rsidR="008E395B">
              <w:rPr>
                <w:i/>
                <w:sz w:val="28"/>
              </w:rPr>
              <w:t xml:space="preserve"> </w:t>
            </w:r>
            <w:r>
              <w:rPr>
                <w:i/>
                <w:sz w:val="28"/>
              </w:rPr>
              <w:t>взадании</w:t>
            </w:r>
            <w:r>
              <w:rPr>
                <w:i/>
                <w:spacing w:val="-2"/>
                <w:sz w:val="28"/>
              </w:rPr>
              <w:t>является</w:t>
            </w:r>
          </w:p>
          <w:p w:rsidR="009620EF" w:rsidRDefault="00DF2DA6">
            <w:pPr>
              <w:pStyle w:val="TableParagraph"/>
              <w:spacing w:before="26"/>
              <w:rPr>
                <w:i/>
                <w:sz w:val="28"/>
              </w:rPr>
            </w:pPr>
            <w:r>
              <w:rPr>
                <w:i/>
                <w:spacing w:val="-2"/>
                <w:sz w:val="28"/>
              </w:rPr>
              <w:t>ориентировочным</w:t>
            </w:r>
          </w:p>
        </w:tc>
        <w:tc>
          <w:tcPr>
            <w:tcW w:w="1122" w:type="dxa"/>
          </w:tcPr>
          <w:p w:rsidR="009620EF" w:rsidRDefault="009620EF">
            <w:pPr>
              <w:pStyle w:val="TableParagraph"/>
              <w:spacing w:before="0"/>
              <w:ind w:left="0"/>
              <w:rPr>
                <w:sz w:val="28"/>
              </w:rPr>
            </w:pPr>
          </w:p>
        </w:tc>
      </w:tr>
      <w:tr w:rsidR="009620EF">
        <w:trPr>
          <w:trHeight w:val="416"/>
        </w:trPr>
        <w:tc>
          <w:tcPr>
            <w:tcW w:w="8732" w:type="dxa"/>
          </w:tcPr>
          <w:p w:rsidR="009620EF" w:rsidRDefault="00DF2DA6">
            <w:pPr>
              <w:pStyle w:val="TableParagraph"/>
              <w:spacing w:before="70"/>
              <w:rPr>
                <w:b/>
                <w:i/>
                <w:sz w:val="28"/>
              </w:rPr>
            </w:pPr>
            <w:r>
              <w:rPr>
                <w:b/>
                <w:i/>
                <w:sz w:val="28"/>
              </w:rPr>
              <w:t>1.Содержание</w:t>
            </w:r>
            <w:r>
              <w:rPr>
                <w:b/>
                <w:i/>
                <w:spacing w:val="-2"/>
                <w:sz w:val="28"/>
              </w:rPr>
              <w:t>сообщения</w:t>
            </w:r>
          </w:p>
        </w:tc>
        <w:tc>
          <w:tcPr>
            <w:tcW w:w="1122" w:type="dxa"/>
          </w:tcPr>
          <w:p w:rsidR="009620EF" w:rsidRDefault="00DF2DA6">
            <w:pPr>
              <w:pStyle w:val="TableParagraph"/>
              <w:spacing w:before="70"/>
              <w:ind w:left="68"/>
              <w:jc w:val="center"/>
              <w:rPr>
                <w:b/>
                <w:i/>
                <w:sz w:val="28"/>
              </w:rPr>
            </w:pPr>
            <w:r>
              <w:rPr>
                <w:b/>
                <w:i/>
                <w:spacing w:val="-10"/>
                <w:sz w:val="28"/>
              </w:rPr>
              <w:t>1</w:t>
            </w:r>
          </w:p>
        </w:tc>
      </w:tr>
      <w:tr w:rsidR="009620EF">
        <w:trPr>
          <w:trHeight w:val="763"/>
        </w:trPr>
        <w:tc>
          <w:tcPr>
            <w:tcW w:w="8732" w:type="dxa"/>
          </w:tcPr>
          <w:p w:rsidR="009620EF" w:rsidRDefault="00DF2DA6">
            <w:pPr>
              <w:pStyle w:val="TableParagraph"/>
              <w:spacing w:before="52" w:line="340" w:lineRule="atLeast"/>
              <w:rPr>
                <w:sz w:val="28"/>
              </w:rPr>
            </w:pPr>
            <w:r>
              <w:rPr>
                <w:sz w:val="28"/>
              </w:rPr>
              <w:t>Сообщение</w:t>
            </w:r>
            <w:r w:rsidR="008E395B">
              <w:rPr>
                <w:sz w:val="28"/>
              </w:rPr>
              <w:t xml:space="preserve"> </w:t>
            </w:r>
            <w:r>
              <w:rPr>
                <w:sz w:val="28"/>
              </w:rPr>
              <w:t>содержит</w:t>
            </w:r>
            <w:r w:rsidR="008E395B">
              <w:rPr>
                <w:sz w:val="28"/>
              </w:rPr>
              <w:t xml:space="preserve"> </w:t>
            </w:r>
            <w:r>
              <w:rPr>
                <w:sz w:val="28"/>
              </w:rPr>
              <w:t>информацию</w:t>
            </w:r>
            <w:r w:rsidR="008E395B">
              <w:rPr>
                <w:sz w:val="28"/>
              </w:rPr>
              <w:t xml:space="preserve"> </w:t>
            </w:r>
            <w:r>
              <w:rPr>
                <w:sz w:val="28"/>
              </w:rPr>
              <w:t>о</w:t>
            </w:r>
            <w:r w:rsidR="008E395B">
              <w:rPr>
                <w:sz w:val="28"/>
              </w:rPr>
              <w:t xml:space="preserve"> </w:t>
            </w:r>
            <w:r>
              <w:rPr>
                <w:sz w:val="28"/>
              </w:rPr>
              <w:t>роли</w:t>
            </w:r>
            <w:r w:rsidR="008E395B">
              <w:rPr>
                <w:sz w:val="28"/>
              </w:rPr>
              <w:t xml:space="preserve"> </w:t>
            </w:r>
            <w:r>
              <w:rPr>
                <w:sz w:val="28"/>
              </w:rPr>
              <w:t>законов</w:t>
            </w:r>
            <w:r w:rsidR="008E395B">
              <w:rPr>
                <w:sz w:val="28"/>
              </w:rPr>
              <w:t xml:space="preserve"> </w:t>
            </w:r>
            <w:r>
              <w:rPr>
                <w:sz w:val="28"/>
              </w:rPr>
              <w:t>в</w:t>
            </w:r>
            <w:r w:rsidR="008E395B">
              <w:rPr>
                <w:sz w:val="28"/>
              </w:rPr>
              <w:t xml:space="preserve"> </w:t>
            </w:r>
            <w:r>
              <w:rPr>
                <w:sz w:val="28"/>
              </w:rPr>
              <w:t xml:space="preserve">общественной </w:t>
            </w:r>
            <w:r>
              <w:rPr>
                <w:spacing w:val="-2"/>
                <w:sz w:val="28"/>
              </w:rPr>
              <w:t>жизни</w:t>
            </w:r>
          </w:p>
        </w:tc>
        <w:tc>
          <w:tcPr>
            <w:tcW w:w="1122" w:type="dxa"/>
          </w:tcPr>
          <w:p w:rsidR="009620EF" w:rsidRDefault="00DF2DA6">
            <w:pPr>
              <w:pStyle w:val="TableParagraph"/>
              <w:spacing w:before="70"/>
              <w:ind w:left="68"/>
              <w:jc w:val="center"/>
              <w:rPr>
                <w:sz w:val="28"/>
              </w:rPr>
            </w:pPr>
            <w:r>
              <w:rPr>
                <w:spacing w:val="-10"/>
                <w:sz w:val="28"/>
              </w:rPr>
              <w:t>1</w:t>
            </w:r>
          </w:p>
        </w:tc>
      </w:tr>
      <w:tr w:rsidR="009620EF">
        <w:trPr>
          <w:trHeight w:val="762"/>
        </w:trPr>
        <w:tc>
          <w:tcPr>
            <w:tcW w:w="8732" w:type="dxa"/>
          </w:tcPr>
          <w:p w:rsidR="009620EF" w:rsidRDefault="00DF2DA6">
            <w:pPr>
              <w:pStyle w:val="TableParagraph"/>
              <w:spacing w:before="50" w:line="340" w:lineRule="atLeast"/>
              <w:rPr>
                <w:sz w:val="28"/>
              </w:rPr>
            </w:pPr>
            <w:r>
              <w:rPr>
                <w:sz w:val="28"/>
              </w:rPr>
              <w:t>Сообщение</w:t>
            </w:r>
            <w:r w:rsidR="008E395B">
              <w:rPr>
                <w:sz w:val="28"/>
              </w:rPr>
              <w:t xml:space="preserve"> </w:t>
            </w:r>
            <w:r>
              <w:rPr>
                <w:sz w:val="28"/>
              </w:rPr>
              <w:t>не</w:t>
            </w:r>
            <w:r w:rsidR="008E395B">
              <w:rPr>
                <w:sz w:val="28"/>
              </w:rPr>
              <w:t xml:space="preserve"> </w:t>
            </w:r>
            <w:r>
              <w:rPr>
                <w:sz w:val="28"/>
              </w:rPr>
              <w:t>содержит</w:t>
            </w:r>
            <w:r w:rsidR="008E395B">
              <w:rPr>
                <w:sz w:val="28"/>
              </w:rPr>
              <w:t xml:space="preserve"> </w:t>
            </w:r>
            <w:r>
              <w:rPr>
                <w:sz w:val="28"/>
              </w:rPr>
              <w:t>информации</w:t>
            </w:r>
            <w:r w:rsidR="008E395B">
              <w:rPr>
                <w:sz w:val="28"/>
              </w:rPr>
              <w:t xml:space="preserve"> </w:t>
            </w:r>
            <w:r>
              <w:rPr>
                <w:sz w:val="28"/>
              </w:rPr>
              <w:t>о</w:t>
            </w:r>
            <w:r w:rsidR="008E395B">
              <w:rPr>
                <w:sz w:val="28"/>
              </w:rPr>
              <w:t xml:space="preserve"> </w:t>
            </w:r>
            <w:r>
              <w:rPr>
                <w:sz w:val="28"/>
              </w:rPr>
              <w:t>роли</w:t>
            </w:r>
            <w:r w:rsidR="008E395B">
              <w:rPr>
                <w:sz w:val="28"/>
              </w:rPr>
              <w:t xml:space="preserve"> </w:t>
            </w:r>
            <w:r>
              <w:rPr>
                <w:sz w:val="28"/>
              </w:rPr>
              <w:t>законов</w:t>
            </w:r>
            <w:r w:rsidR="008E395B">
              <w:rPr>
                <w:sz w:val="28"/>
              </w:rPr>
              <w:t xml:space="preserve"> </w:t>
            </w:r>
            <w:r>
              <w:rPr>
                <w:sz w:val="28"/>
              </w:rPr>
              <w:t>в</w:t>
            </w:r>
            <w:r w:rsidR="008E395B">
              <w:rPr>
                <w:sz w:val="28"/>
              </w:rPr>
              <w:t xml:space="preserve"> </w:t>
            </w:r>
            <w:r>
              <w:rPr>
                <w:sz w:val="28"/>
              </w:rPr>
              <w:t xml:space="preserve">общественной </w:t>
            </w:r>
            <w:r>
              <w:rPr>
                <w:spacing w:val="-2"/>
                <w:sz w:val="28"/>
              </w:rPr>
              <w:t>жизни</w:t>
            </w:r>
          </w:p>
        </w:tc>
        <w:tc>
          <w:tcPr>
            <w:tcW w:w="1122" w:type="dxa"/>
          </w:tcPr>
          <w:p w:rsidR="009620EF" w:rsidRDefault="00DF2DA6">
            <w:pPr>
              <w:pStyle w:val="TableParagraph"/>
              <w:spacing w:before="68"/>
              <w:ind w:left="68"/>
              <w:jc w:val="center"/>
              <w:rPr>
                <w:sz w:val="28"/>
              </w:rPr>
            </w:pPr>
            <w:r>
              <w:rPr>
                <w:spacing w:val="-10"/>
                <w:sz w:val="28"/>
              </w:rPr>
              <w:t>0</w:t>
            </w:r>
          </w:p>
        </w:tc>
      </w:tr>
      <w:tr w:rsidR="009620EF">
        <w:trPr>
          <w:trHeight w:val="416"/>
        </w:trPr>
        <w:tc>
          <w:tcPr>
            <w:tcW w:w="8732" w:type="dxa"/>
          </w:tcPr>
          <w:p w:rsidR="009620EF" w:rsidRDefault="00DF2DA6">
            <w:pPr>
              <w:pStyle w:val="TableParagraph"/>
              <w:spacing w:before="70"/>
              <w:rPr>
                <w:b/>
                <w:i/>
                <w:sz w:val="28"/>
              </w:rPr>
            </w:pPr>
            <w:r>
              <w:rPr>
                <w:b/>
                <w:i/>
                <w:sz w:val="28"/>
              </w:rPr>
              <w:t>2.Использование</w:t>
            </w:r>
            <w:r w:rsidR="008E395B">
              <w:rPr>
                <w:b/>
                <w:i/>
                <w:sz w:val="28"/>
              </w:rPr>
              <w:t xml:space="preserve"> </w:t>
            </w:r>
            <w:r>
              <w:rPr>
                <w:b/>
                <w:i/>
                <w:sz w:val="28"/>
              </w:rPr>
              <w:t>предложенных</w:t>
            </w:r>
            <w:r w:rsidR="008E395B">
              <w:rPr>
                <w:b/>
                <w:i/>
                <w:sz w:val="28"/>
              </w:rPr>
              <w:t xml:space="preserve"> </w:t>
            </w:r>
            <w:r>
              <w:rPr>
                <w:b/>
                <w:i/>
                <w:spacing w:val="-2"/>
                <w:sz w:val="28"/>
              </w:rPr>
              <w:t>понятий</w:t>
            </w:r>
          </w:p>
        </w:tc>
        <w:tc>
          <w:tcPr>
            <w:tcW w:w="1122" w:type="dxa"/>
          </w:tcPr>
          <w:p w:rsidR="009620EF" w:rsidRDefault="00DF2DA6">
            <w:pPr>
              <w:pStyle w:val="TableParagraph"/>
              <w:spacing w:before="70"/>
              <w:ind w:left="68"/>
              <w:jc w:val="center"/>
              <w:rPr>
                <w:b/>
                <w:i/>
                <w:sz w:val="28"/>
              </w:rPr>
            </w:pPr>
            <w:r>
              <w:rPr>
                <w:b/>
                <w:i/>
                <w:spacing w:val="-10"/>
                <w:sz w:val="28"/>
              </w:rPr>
              <w:t>3</w:t>
            </w:r>
          </w:p>
        </w:tc>
      </w:tr>
      <w:tr w:rsidR="009620EF">
        <w:trPr>
          <w:trHeight w:val="415"/>
        </w:trPr>
        <w:tc>
          <w:tcPr>
            <w:tcW w:w="8732" w:type="dxa"/>
          </w:tcPr>
          <w:p w:rsidR="009620EF" w:rsidRDefault="00DF2DA6">
            <w:pPr>
              <w:pStyle w:val="TableParagraph"/>
              <w:spacing w:before="70"/>
              <w:rPr>
                <w:sz w:val="28"/>
              </w:rPr>
            </w:pPr>
            <w:r>
              <w:rPr>
                <w:sz w:val="28"/>
              </w:rPr>
              <w:t>В</w:t>
            </w:r>
            <w:r w:rsidR="008E395B">
              <w:rPr>
                <w:sz w:val="28"/>
              </w:rPr>
              <w:t xml:space="preserve"> </w:t>
            </w:r>
            <w:r>
              <w:rPr>
                <w:sz w:val="28"/>
              </w:rPr>
              <w:t>сообщении</w:t>
            </w:r>
            <w:r w:rsidR="008E395B">
              <w:rPr>
                <w:sz w:val="28"/>
              </w:rPr>
              <w:t xml:space="preserve"> </w:t>
            </w:r>
            <w:r>
              <w:rPr>
                <w:sz w:val="28"/>
              </w:rPr>
              <w:t>корректно</w:t>
            </w:r>
            <w:r w:rsidR="008E395B">
              <w:rPr>
                <w:sz w:val="28"/>
              </w:rPr>
              <w:t xml:space="preserve"> </w:t>
            </w:r>
            <w:r>
              <w:rPr>
                <w:sz w:val="28"/>
              </w:rPr>
              <w:t>использованы</w:t>
            </w:r>
            <w:r w:rsidR="008E395B">
              <w:rPr>
                <w:sz w:val="28"/>
              </w:rPr>
              <w:t xml:space="preserve"> </w:t>
            </w:r>
            <w:r>
              <w:rPr>
                <w:sz w:val="28"/>
              </w:rPr>
              <w:t>шесть</w:t>
            </w:r>
            <w:r w:rsidR="008E395B">
              <w:rPr>
                <w:sz w:val="28"/>
              </w:rPr>
              <w:t xml:space="preserve"> </w:t>
            </w:r>
            <w:r>
              <w:rPr>
                <w:spacing w:val="-2"/>
                <w:sz w:val="28"/>
              </w:rPr>
              <w:t>понятий</w:t>
            </w:r>
          </w:p>
        </w:tc>
        <w:tc>
          <w:tcPr>
            <w:tcW w:w="1122" w:type="dxa"/>
          </w:tcPr>
          <w:p w:rsidR="009620EF" w:rsidRDefault="00DF2DA6">
            <w:pPr>
              <w:pStyle w:val="TableParagraph"/>
              <w:spacing w:before="70"/>
              <w:ind w:left="68"/>
              <w:jc w:val="center"/>
              <w:rPr>
                <w:sz w:val="28"/>
              </w:rPr>
            </w:pPr>
            <w:r>
              <w:rPr>
                <w:spacing w:val="-10"/>
                <w:sz w:val="28"/>
              </w:rPr>
              <w:t>3</w:t>
            </w:r>
          </w:p>
        </w:tc>
      </w:tr>
      <w:tr w:rsidR="009620EF">
        <w:trPr>
          <w:trHeight w:val="416"/>
        </w:trPr>
        <w:tc>
          <w:tcPr>
            <w:tcW w:w="8732" w:type="dxa"/>
          </w:tcPr>
          <w:p w:rsidR="009620EF" w:rsidRDefault="00DF2DA6">
            <w:pPr>
              <w:pStyle w:val="TableParagraph"/>
              <w:spacing w:before="70"/>
              <w:rPr>
                <w:sz w:val="28"/>
              </w:rPr>
            </w:pPr>
            <w:r>
              <w:rPr>
                <w:sz w:val="28"/>
              </w:rPr>
              <w:t>В</w:t>
            </w:r>
            <w:r w:rsidR="008E395B">
              <w:rPr>
                <w:sz w:val="28"/>
              </w:rPr>
              <w:t xml:space="preserve"> </w:t>
            </w:r>
            <w:r>
              <w:rPr>
                <w:sz w:val="28"/>
              </w:rPr>
              <w:t>сообщении</w:t>
            </w:r>
            <w:r w:rsidR="008E395B">
              <w:rPr>
                <w:sz w:val="28"/>
              </w:rPr>
              <w:t xml:space="preserve"> </w:t>
            </w:r>
            <w:r>
              <w:rPr>
                <w:sz w:val="28"/>
              </w:rPr>
              <w:t>корректно</w:t>
            </w:r>
            <w:r w:rsidR="008E395B">
              <w:rPr>
                <w:sz w:val="28"/>
              </w:rPr>
              <w:t xml:space="preserve"> </w:t>
            </w:r>
            <w:r>
              <w:rPr>
                <w:sz w:val="28"/>
              </w:rPr>
              <w:t>использованы</w:t>
            </w:r>
            <w:r w:rsidR="008E395B">
              <w:rPr>
                <w:sz w:val="28"/>
              </w:rPr>
              <w:t xml:space="preserve"> </w:t>
            </w:r>
            <w:r>
              <w:rPr>
                <w:sz w:val="28"/>
              </w:rPr>
              <w:t>любые</w:t>
            </w:r>
            <w:r w:rsidR="008E395B">
              <w:rPr>
                <w:sz w:val="28"/>
              </w:rPr>
              <w:t xml:space="preserve"> </w:t>
            </w:r>
            <w:r>
              <w:rPr>
                <w:sz w:val="28"/>
              </w:rPr>
              <w:t>четыре-пять</w:t>
            </w:r>
            <w:r w:rsidR="008E395B">
              <w:rPr>
                <w:sz w:val="28"/>
              </w:rPr>
              <w:t xml:space="preserve"> </w:t>
            </w:r>
            <w:r>
              <w:rPr>
                <w:spacing w:val="-2"/>
                <w:sz w:val="28"/>
              </w:rPr>
              <w:t>понятий</w:t>
            </w:r>
          </w:p>
        </w:tc>
        <w:tc>
          <w:tcPr>
            <w:tcW w:w="1122" w:type="dxa"/>
          </w:tcPr>
          <w:p w:rsidR="009620EF" w:rsidRDefault="00DF2DA6">
            <w:pPr>
              <w:pStyle w:val="TableParagraph"/>
              <w:spacing w:before="70"/>
              <w:ind w:left="68"/>
              <w:jc w:val="center"/>
              <w:rPr>
                <w:sz w:val="28"/>
              </w:rPr>
            </w:pPr>
            <w:r>
              <w:rPr>
                <w:spacing w:val="-10"/>
                <w:sz w:val="28"/>
              </w:rPr>
              <w:t>2</w:t>
            </w:r>
          </w:p>
        </w:tc>
      </w:tr>
      <w:tr w:rsidR="009620EF">
        <w:trPr>
          <w:trHeight w:val="416"/>
        </w:trPr>
        <w:tc>
          <w:tcPr>
            <w:tcW w:w="8732" w:type="dxa"/>
          </w:tcPr>
          <w:p w:rsidR="009620EF" w:rsidRDefault="00DF2DA6">
            <w:pPr>
              <w:pStyle w:val="TableParagraph"/>
              <w:spacing w:before="70"/>
              <w:rPr>
                <w:sz w:val="28"/>
              </w:rPr>
            </w:pPr>
            <w:r>
              <w:rPr>
                <w:sz w:val="28"/>
              </w:rPr>
              <w:t>Всообщении</w:t>
            </w:r>
            <w:r w:rsidR="008E395B">
              <w:rPr>
                <w:sz w:val="28"/>
              </w:rPr>
              <w:t xml:space="preserve"> </w:t>
            </w:r>
            <w:r>
              <w:rPr>
                <w:sz w:val="28"/>
              </w:rPr>
              <w:t>корректно</w:t>
            </w:r>
            <w:r w:rsidR="008E395B">
              <w:rPr>
                <w:sz w:val="28"/>
              </w:rPr>
              <w:t xml:space="preserve"> </w:t>
            </w:r>
            <w:r>
              <w:rPr>
                <w:sz w:val="28"/>
              </w:rPr>
              <w:t>использованы</w:t>
            </w:r>
            <w:r w:rsidR="008E395B">
              <w:rPr>
                <w:sz w:val="28"/>
              </w:rPr>
              <w:t xml:space="preserve"> </w:t>
            </w:r>
            <w:r>
              <w:rPr>
                <w:sz w:val="28"/>
              </w:rPr>
              <w:t>только</w:t>
            </w:r>
            <w:r w:rsidR="008E395B">
              <w:rPr>
                <w:sz w:val="28"/>
              </w:rPr>
              <w:t xml:space="preserve"> </w:t>
            </w:r>
            <w:r>
              <w:rPr>
                <w:sz w:val="28"/>
              </w:rPr>
              <w:t>любые</w:t>
            </w:r>
            <w:r w:rsidR="008E395B">
              <w:rPr>
                <w:sz w:val="28"/>
              </w:rPr>
              <w:t xml:space="preserve"> </w:t>
            </w:r>
            <w:r>
              <w:rPr>
                <w:sz w:val="28"/>
              </w:rPr>
              <w:t>два-три</w:t>
            </w:r>
            <w:r w:rsidR="008E395B">
              <w:rPr>
                <w:sz w:val="28"/>
              </w:rPr>
              <w:t xml:space="preserve"> </w:t>
            </w:r>
            <w:r>
              <w:rPr>
                <w:spacing w:val="-2"/>
                <w:sz w:val="28"/>
              </w:rPr>
              <w:t>понятия</w:t>
            </w:r>
          </w:p>
        </w:tc>
        <w:tc>
          <w:tcPr>
            <w:tcW w:w="1122" w:type="dxa"/>
          </w:tcPr>
          <w:p w:rsidR="009620EF" w:rsidRDefault="00DF2DA6">
            <w:pPr>
              <w:pStyle w:val="TableParagraph"/>
              <w:spacing w:before="70"/>
              <w:ind w:left="68"/>
              <w:jc w:val="center"/>
              <w:rPr>
                <w:sz w:val="28"/>
              </w:rPr>
            </w:pPr>
            <w:r>
              <w:rPr>
                <w:spacing w:val="-10"/>
                <w:sz w:val="28"/>
              </w:rPr>
              <w:t>1</w:t>
            </w:r>
          </w:p>
        </w:tc>
      </w:tr>
      <w:tr w:rsidR="009620EF">
        <w:trPr>
          <w:trHeight w:val="1132"/>
        </w:trPr>
        <w:tc>
          <w:tcPr>
            <w:tcW w:w="8732" w:type="dxa"/>
          </w:tcPr>
          <w:p w:rsidR="009620EF" w:rsidRDefault="00DF2DA6">
            <w:pPr>
              <w:pStyle w:val="TableParagraph"/>
              <w:spacing w:before="70"/>
              <w:rPr>
                <w:sz w:val="28"/>
              </w:rPr>
            </w:pPr>
            <w:r>
              <w:rPr>
                <w:sz w:val="28"/>
              </w:rPr>
              <w:t>В</w:t>
            </w:r>
            <w:r w:rsidR="008E395B">
              <w:rPr>
                <w:sz w:val="28"/>
              </w:rPr>
              <w:t xml:space="preserve"> </w:t>
            </w:r>
            <w:r>
              <w:rPr>
                <w:sz w:val="28"/>
              </w:rPr>
              <w:t>сообщении</w:t>
            </w:r>
            <w:r w:rsidR="008E395B">
              <w:rPr>
                <w:sz w:val="28"/>
              </w:rPr>
              <w:t xml:space="preserve"> </w:t>
            </w:r>
            <w:r>
              <w:rPr>
                <w:sz w:val="28"/>
              </w:rPr>
              <w:t>корректно</w:t>
            </w:r>
            <w:r w:rsidR="008E395B">
              <w:rPr>
                <w:sz w:val="28"/>
              </w:rPr>
              <w:t xml:space="preserve"> </w:t>
            </w:r>
            <w:r>
              <w:rPr>
                <w:sz w:val="28"/>
              </w:rPr>
              <w:t>использовано</w:t>
            </w:r>
            <w:r w:rsidR="008E395B">
              <w:rPr>
                <w:sz w:val="28"/>
              </w:rPr>
              <w:t xml:space="preserve"> </w:t>
            </w:r>
            <w:r>
              <w:rPr>
                <w:sz w:val="28"/>
              </w:rPr>
              <w:t>только</w:t>
            </w:r>
            <w:r w:rsidR="008E395B">
              <w:rPr>
                <w:sz w:val="28"/>
              </w:rPr>
              <w:t xml:space="preserve"> </w:t>
            </w:r>
            <w:r>
              <w:rPr>
                <w:sz w:val="28"/>
              </w:rPr>
              <w:t>одно</w:t>
            </w:r>
            <w:r w:rsidR="008E395B">
              <w:rPr>
                <w:sz w:val="28"/>
              </w:rPr>
              <w:t xml:space="preserve"> </w:t>
            </w:r>
            <w:r>
              <w:rPr>
                <w:sz w:val="28"/>
              </w:rPr>
              <w:t>любое</w:t>
            </w:r>
            <w:r>
              <w:rPr>
                <w:spacing w:val="-2"/>
                <w:sz w:val="28"/>
              </w:rPr>
              <w:t xml:space="preserve"> понятие.</w:t>
            </w:r>
          </w:p>
          <w:p w:rsidR="009620EF" w:rsidRDefault="00DF2DA6">
            <w:pPr>
              <w:pStyle w:val="TableParagraph"/>
              <w:spacing w:before="28" w:line="340" w:lineRule="atLeast"/>
              <w:rPr>
                <w:sz w:val="28"/>
              </w:rPr>
            </w:pPr>
            <w:r>
              <w:rPr>
                <w:sz w:val="28"/>
              </w:rPr>
              <w:t>ИЛИ</w:t>
            </w:r>
            <w:r w:rsidR="008E395B">
              <w:rPr>
                <w:sz w:val="28"/>
              </w:rPr>
              <w:t xml:space="preserve"> н</w:t>
            </w:r>
            <w:r>
              <w:rPr>
                <w:sz w:val="28"/>
              </w:rPr>
              <w:t>и</w:t>
            </w:r>
            <w:r w:rsidR="008E395B">
              <w:rPr>
                <w:sz w:val="28"/>
              </w:rPr>
              <w:t xml:space="preserve"> </w:t>
            </w:r>
            <w:r>
              <w:rPr>
                <w:sz w:val="28"/>
              </w:rPr>
              <w:t>одно</w:t>
            </w:r>
            <w:r w:rsidR="008E395B">
              <w:rPr>
                <w:sz w:val="28"/>
              </w:rPr>
              <w:t xml:space="preserve"> </w:t>
            </w:r>
            <w:r>
              <w:rPr>
                <w:sz w:val="28"/>
              </w:rPr>
              <w:t>из</w:t>
            </w:r>
            <w:r w:rsidR="008E395B">
              <w:rPr>
                <w:sz w:val="28"/>
              </w:rPr>
              <w:t xml:space="preserve"> </w:t>
            </w:r>
            <w:r>
              <w:rPr>
                <w:sz w:val="28"/>
              </w:rPr>
              <w:t>предложенных</w:t>
            </w:r>
            <w:r w:rsidR="008E395B">
              <w:rPr>
                <w:sz w:val="28"/>
              </w:rPr>
              <w:t xml:space="preserve"> </w:t>
            </w:r>
            <w:r>
              <w:rPr>
                <w:sz w:val="28"/>
              </w:rPr>
              <w:t>в</w:t>
            </w:r>
            <w:r w:rsidR="008E395B">
              <w:rPr>
                <w:sz w:val="28"/>
              </w:rPr>
              <w:t xml:space="preserve"> </w:t>
            </w:r>
            <w:r>
              <w:rPr>
                <w:sz w:val="28"/>
              </w:rPr>
              <w:t>задании</w:t>
            </w:r>
            <w:r w:rsidR="008E395B">
              <w:rPr>
                <w:sz w:val="28"/>
              </w:rPr>
              <w:t xml:space="preserve"> </w:t>
            </w:r>
            <w:r>
              <w:rPr>
                <w:sz w:val="28"/>
              </w:rPr>
              <w:t>слов</w:t>
            </w:r>
            <w:r w:rsidR="008E395B">
              <w:rPr>
                <w:sz w:val="28"/>
              </w:rPr>
              <w:t xml:space="preserve"> </w:t>
            </w:r>
            <w:r>
              <w:rPr>
                <w:sz w:val="28"/>
              </w:rPr>
              <w:t>не</w:t>
            </w:r>
            <w:r w:rsidR="008E395B">
              <w:rPr>
                <w:sz w:val="28"/>
              </w:rPr>
              <w:t xml:space="preserve"> </w:t>
            </w:r>
            <w:r>
              <w:rPr>
                <w:sz w:val="28"/>
              </w:rPr>
              <w:t>использовано/ использовано некорректно</w:t>
            </w:r>
          </w:p>
        </w:tc>
        <w:tc>
          <w:tcPr>
            <w:tcW w:w="1122" w:type="dxa"/>
          </w:tcPr>
          <w:p w:rsidR="009620EF" w:rsidRDefault="00DF2DA6">
            <w:pPr>
              <w:pStyle w:val="TableParagraph"/>
              <w:spacing w:before="70"/>
              <w:ind w:left="68"/>
              <w:jc w:val="center"/>
              <w:rPr>
                <w:sz w:val="28"/>
              </w:rPr>
            </w:pPr>
            <w:r>
              <w:rPr>
                <w:spacing w:val="-10"/>
                <w:sz w:val="28"/>
              </w:rPr>
              <w:t>0</w:t>
            </w:r>
          </w:p>
        </w:tc>
      </w:tr>
      <w:tr w:rsidR="009620EF">
        <w:trPr>
          <w:trHeight w:val="416"/>
        </w:trPr>
        <w:tc>
          <w:tcPr>
            <w:tcW w:w="8732" w:type="dxa"/>
          </w:tcPr>
          <w:p w:rsidR="009620EF" w:rsidRDefault="00DF2DA6">
            <w:pPr>
              <w:pStyle w:val="TableParagraph"/>
              <w:spacing w:before="68"/>
              <w:rPr>
                <w:b/>
                <w:i/>
                <w:sz w:val="28"/>
              </w:rPr>
            </w:pPr>
            <w:r>
              <w:rPr>
                <w:b/>
                <w:i/>
                <w:sz w:val="28"/>
              </w:rPr>
              <w:t xml:space="preserve">3. </w:t>
            </w:r>
            <w:r>
              <w:rPr>
                <w:b/>
                <w:i/>
                <w:spacing w:val="-2"/>
                <w:sz w:val="28"/>
              </w:rPr>
              <w:t>Связность</w:t>
            </w:r>
          </w:p>
        </w:tc>
        <w:tc>
          <w:tcPr>
            <w:tcW w:w="1122" w:type="dxa"/>
          </w:tcPr>
          <w:p w:rsidR="009620EF" w:rsidRDefault="00DF2DA6">
            <w:pPr>
              <w:pStyle w:val="TableParagraph"/>
              <w:spacing w:before="68"/>
              <w:ind w:left="68"/>
              <w:jc w:val="center"/>
              <w:rPr>
                <w:b/>
                <w:i/>
                <w:sz w:val="28"/>
              </w:rPr>
            </w:pPr>
            <w:r>
              <w:rPr>
                <w:b/>
                <w:i/>
                <w:spacing w:val="-10"/>
                <w:sz w:val="28"/>
              </w:rPr>
              <w:t>1</w:t>
            </w:r>
          </w:p>
        </w:tc>
      </w:tr>
      <w:tr w:rsidR="009620EF">
        <w:trPr>
          <w:trHeight w:val="415"/>
        </w:trPr>
        <w:tc>
          <w:tcPr>
            <w:tcW w:w="8732" w:type="dxa"/>
          </w:tcPr>
          <w:p w:rsidR="009620EF" w:rsidRDefault="00DF2DA6">
            <w:pPr>
              <w:pStyle w:val="TableParagraph"/>
              <w:spacing w:before="68"/>
              <w:rPr>
                <w:sz w:val="28"/>
              </w:rPr>
            </w:pPr>
            <w:r>
              <w:rPr>
                <w:sz w:val="28"/>
              </w:rPr>
              <w:t>Составленные</w:t>
            </w:r>
            <w:r w:rsidR="008E395B">
              <w:rPr>
                <w:sz w:val="28"/>
              </w:rPr>
              <w:t xml:space="preserve"> </w:t>
            </w:r>
            <w:r>
              <w:rPr>
                <w:sz w:val="28"/>
              </w:rPr>
              <w:t>предложения</w:t>
            </w:r>
            <w:r w:rsidR="008E395B">
              <w:rPr>
                <w:sz w:val="28"/>
              </w:rPr>
              <w:t xml:space="preserve"> </w:t>
            </w:r>
            <w:r>
              <w:rPr>
                <w:sz w:val="28"/>
              </w:rPr>
              <w:t>представляют</w:t>
            </w:r>
            <w:r w:rsidR="008E395B">
              <w:rPr>
                <w:sz w:val="28"/>
              </w:rPr>
              <w:t xml:space="preserve"> </w:t>
            </w:r>
            <w:r>
              <w:rPr>
                <w:sz w:val="28"/>
              </w:rPr>
              <w:t>собой</w:t>
            </w:r>
            <w:r w:rsidR="008E395B">
              <w:rPr>
                <w:sz w:val="28"/>
              </w:rPr>
              <w:t xml:space="preserve"> </w:t>
            </w:r>
            <w:r>
              <w:rPr>
                <w:sz w:val="28"/>
              </w:rPr>
              <w:t>связанное</w:t>
            </w:r>
            <w:r w:rsidR="008E395B">
              <w:rPr>
                <w:sz w:val="28"/>
              </w:rPr>
              <w:t xml:space="preserve">  </w:t>
            </w:r>
            <w:r>
              <w:rPr>
                <w:spacing w:val="-2"/>
                <w:sz w:val="28"/>
              </w:rPr>
              <w:t>сообщение</w:t>
            </w:r>
          </w:p>
        </w:tc>
        <w:tc>
          <w:tcPr>
            <w:tcW w:w="1122" w:type="dxa"/>
          </w:tcPr>
          <w:p w:rsidR="009620EF" w:rsidRDefault="00DF2DA6">
            <w:pPr>
              <w:pStyle w:val="TableParagraph"/>
              <w:spacing w:before="68"/>
              <w:ind w:left="68"/>
              <w:jc w:val="center"/>
              <w:rPr>
                <w:sz w:val="28"/>
              </w:rPr>
            </w:pPr>
            <w:r>
              <w:rPr>
                <w:spacing w:val="-10"/>
                <w:sz w:val="28"/>
              </w:rPr>
              <w:t>1</w:t>
            </w:r>
          </w:p>
        </w:tc>
      </w:tr>
      <w:tr w:rsidR="009620EF">
        <w:trPr>
          <w:trHeight w:val="416"/>
        </w:trPr>
        <w:tc>
          <w:tcPr>
            <w:tcW w:w="8732" w:type="dxa"/>
          </w:tcPr>
          <w:p w:rsidR="009620EF" w:rsidRDefault="00DF2DA6">
            <w:pPr>
              <w:pStyle w:val="TableParagraph"/>
              <w:spacing w:before="68"/>
              <w:rPr>
                <w:sz w:val="28"/>
              </w:rPr>
            </w:pPr>
            <w:r>
              <w:rPr>
                <w:sz w:val="28"/>
              </w:rPr>
              <w:t>Составленные</w:t>
            </w:r>
            <w:r w:rsidR="00137FD6">
              <w:rPr>
                <w:sz w:val="28"/>
              </w:rPr>
              <w:t xml:space="preserve"> </w:t>
            </w:r>
            <w:r>
              <w:rPr>
                <w:sz w:val="28"/>
              </w:rPr>
              <w:t>предложения</w:t>
            </w:r>
            <w:r w:rsidR="00137FD6">
              <w:rPr>
                <w:sz w:val="28"/>
              </w:rPr>
              <w:t xml:space="preserve"> </w:t>
            </w:r>
            <w:r>
              <w:rPr>
                <w:sz w:val="28"/>
              </w:rPr>
              <w:t>не</w:t>
            </w:r>
            <w:r w:rsidR="00137FD6">
              <w:rPr>
                <w:sz w:val="28"/>
              </w:rPr>
              <w:t xml:space="preserve"> </w:t>
            </w:r>
            <w:r>
              <w:rPr>
                <w:sz w:val="28"/>
              </w:rPr>
              <w:t>связаны</w:t>
            </w:r>
            <w:r w:rsidR="00137FD6">
              <w:rPr>
                <w:sz w:val="28"/>
              </w:rPr>
              <w:t xml:space="preserve"> </w:t>
            </w:r>
            <w:r>
              <w:rPr>
                <w:sz w:val="28"/>
              </w:rPr>
              <w:t>друг</w:t>
            </w:r>
            <w:r w:rsidR="00137FD6">
              <w:rPr>
                <w:sz w:val="28"/>
              </w:rPr>
              <w:t xml:space="preserve"> </w:t>
            </w:r>
            <w:r>
              <w:rPr>
                <w:sz w:val="28"/>
              </w:rPr>
              <w:t>с</w:t>
            </w:r>
            <w:r w:rsidR="00137FD6">
              <w:rPr>
                <w:sz w:val="28"/>
              </w:rPr>
              <w:t xml:space="preserve"> </w:t>
            </w:r>
            <w:r>
              <w:rPr>
                <w:spacing w:val="-2"/>
                <w:sz w:val="28"/>
              </w:rPr>
              <w:t>другом</w:t>
            </w:r>
          </w:p>
        </w:tc>
        <w:tc>
          <w:tcPr>
            <w:tcW w:w="1122" w:type="dxa"/>
          </w:tcPr>
          <w:p w:rsidR="009620EF" w:rsidRDefault="00DF2DA6">
            <w:pPr>
              <w:pStyle w:val="TableParagraph"/>
              <w:spacing w:before="68"/>
              <w:ind w:left="68"/>
              <w:jc w:val="center"/>
              <w:rPr>
                <w:sz w:val="28"/>
              </w:rPr>
            </w:pPr>
            <w:r>
              <w:rPr>
                <w:spacing w:val="-10"/>
                <w:sz w:val="28"/>
              </w:rPr>
              <w:t>0</w:t>
            </w:r>
          </w:p>
        </w:tc>
      </w:tr>
      <w:tr w:rsidR="009620EF">
        <w:trPr>
          <w:trHeight w:val="416"/>
        </w:trPr>
        <w:tc>
          <w:tcPr>
            <w:tcW w:w="8732" w:type="dxa"/>
          </w:tcPr>
          <w:p w:rsidR="009620EF" w:rsidRDefault="00DF2DA6">
            <w:pPr>
              <w:pStyle w:val="TableParagraph"/>
              <w:spacing w:before="68"/>
              <w:ind w:left="0" w:right="100"/>
              <w:jc w:val="right"/>
              <w:rPr>
                <w:i/>
                <w:sz w:val="28"/>
              </w:rPr>
            </w:pPr>
            <w:r>
              <w:rPr>
                <w:i/>
                <w:sz w:val="28"/>
              </w:rPr>
              <w:t>Максимальный</w:t>
            </w:r>
            <w:r w:rsidR="00137FD6">
              <w:rPr>
                <w:i/>
                <w:sz w:val="28"/>
              </w:rPr>
              <w:t xml:space="preserve"> </w:t>
            </w:r>
            <w:r>
              <w:rPr>
                <w:i/>
                <w:spacing w:val="-4"/>
                <w:sz w:val="28"/>
              </w:rPr>
              <w:t>балл</w:t>
            </w:r>
          </w:p>
        </w:tc>
        <w:tc>
          <w:tcPr>
            <w:tcW w:w="1122" w:type="dxa"/>
          </w:tcPr>
          <w:p w:rsidR="009620EF" w:rsidRDefault="00DF2DA6">
            <w:pPr>
              <w:pStyle w:val="TableParagraph"/>
              <w:spacing w:before="68"/>
              <w:ind w:left="68"/>
              <w:jc w:val="center"/>
              <w:rPr>
                <w:i/>
                <w:sz w:val="28"/>
              </w:rPr>
            </w:pPr>
            <w:r>
              <w:rPr>
                <w:i/>
                <w:spacing w:val="-10"/>
                <w:sz w:val="28"/>
              </w:rPr>
              <w:t>5</w:t>
            </w:r>
          </w:p>
        </w:tc>
      </w:tr>
    </w:tbl>
    <w:p w:rsidR="009620EF" w:rsidRDefault="00DF2DA6">
      <w:pPr>
        <w:spacing w:before="301"/>
        <w:ind w:left="3398"/>
        <w:rPr>
          <w:b/>
          <w:sz w:val="28"/>
        </w:rPr>
      </w:pPr>
      <w:r>
        <w:rPr>
          <w:b/>
          <w:sz w:val="28"/>
        </w:rPr>
        <w:t>Система</w:t>
      </w:r>
      <w:r w:rsidR="00137FD6">
        <w:rPr>
          <w:b/>
          <w:sz w:val="28"/>
        </w:rPr>
        <w:t xml:space="preserve"> </w:t>
      </w:r>
      <w:r>
        <w:rPr>
          <w:b/>
          <w:sz w:val="28"/>
        </w:rPr>
        <w:t>оценивания</w:t>
      </w:r>
      <w:r w:rsidR="008E395B">
        <w:rPr>
          <w:b/>
          <w:sz w:val="28"/>
        </w:rPr>
        <w:t xml:space="preserve"> </w:t>
      </w:r>
      <w:r>
        <w:rPr>
          <w:b/>
          <w:sz w:val="28"/>
        </w:rPr>
        <w:t>выполнения</w:t>
      </w:r>
      <w:r w:rsidR="008E395B">
        <w:rPr>
          <w:b/>
          <w:sz w:val="28"/>
        </w:rPr>
        <w:t xml:space="preserve"> </w:t>
      </w:r>
      <w:r>
        <w:rPr>
          <w:b/>
          <w:sz w:val="28"/>
        </w:rPr>
        <w:t>всей</w:t>
      </w:r>
      <w:r w:rsidR="008E395B">
        <w:rPr>
          <w:b/>
          <w:sz w:val="28"/>
        </w:rPr>
        <w:t xml:space="preserve"> </w:t>
      </w:r>
      <w:r>
        <w:rPr>
          <w:b/>
          <w:spacing w:val="-2"/>
          <w:sz w:val="28"/>
        </w:rPr>
        <w:t>работы</w:t>
      </w:r>
    </w:p>
    <w:p w:rsidR="009620EF" w:rsidRDefault="00DF2DA6">
      <w:pPr>
        <w:pStyle w:val="a3"/>
        <w:spacing w:before="23"/>
        <w:ind w:left="3678"/>
      </w:pPr>
      <w:r>
        <w:t>Максимальныйбаллзавыполнениеработы</w:t>
      </w:r>
      <w:r>
        <w:rPr>
          <w:rFonts w:ascii="Trebuchet MS" w:hAnsi="Trebuchet MS"/>
        </w:rPr>
        <w:t>−</w:t>
      </w:r>
      <w:r>
        <w:rPr>
          <w:b/>
          <w:spacing w:val="-5"/>
        </w:rPr>
        <w:t>23</w:t>
      </w:r>
      <w:r>
        <w:rPr>
          <w:spacing w:val="-5"/>
        </w:rPr>
        <w:t>.</w:t>
      </w:r>
    </w:p>
    <w:p w:rsidR="009620EF" w:rsidRDefault="00DF2DA6">
      <w:pPr>
        <w:spacing w:before="28" w:line="259" w:lineRule="auto"/>
        <w:ind w:left="2560" w:right="504" w:firstLine="3158"/>
        <w:rPr>
          <w:i/>
          <w:sz w:val="28"/>
        </w:rPr>
      </w:pPr>
      <w:r>
        <w:rPr>
          <w:i/>
          <w:sz w:val="28"/>
        </w:rPr>
        <w:t>Рекомендации</w:t>
      </w:r>
      <w:r w:rsidR="00137FD6">
        <w:rPr>
          <w:i/>
          <w:sz w:val="28"/>
        </w:rPr>
        <w:t xml:space="preserve"> </w:t>
      </w:r>
      <w:r>
        <w:rPr>
          <w:i/>
          <w:sz w:val="28"/>
        </w:rPr>
        <w:t>по</w:t>
      </w:r>
      <w:r w:rsidR="00137FD6">
        <w:rPr>
          <w:i/>
          <w:sz w:val="28"/>
        </w:rPr>
        <w:t xml:space="preserve"> </w:t>
      </w:r>
      <w:r>
        <w:rPr>
          <w:i/>
          <w:sz w:val="28"/>
        </w:rPr>
        <w:t>переводу</w:t>
      </w:r>
      <w:r w:rsidR="00137FD6">
        <w:rPr>
          <w:i/>
          <w:sz w:val="28"/>
        </w:rPr>
        <w:t xml:space="preserve"> </w:t>
      </w:r>
      <w:r>
        <w:rPr>
          <w:i/>
          <w:sz w:val="28"/>
        </w:rPr>
        <w:t>первичных баллов в отметки по пятибалльной шкале</w:t>
      </w:r>
    </w:p>
    <w:p w:rsidR="009620EF" w:rsidRDefault="009620EF">
      <w:pPr>
        <w:spacing w:line="259" w:lineRule="auto"/>
        <w:rPr>
          <w:sz w:val="28"/>
        </w:rPr>
        <w:sectPr w:rsidR="009620EF">
          <w:pgSz w:w="11910" w:h="16840"/>
          <w:pgMar w:top="1040" w:right="280" w:bottom="280" w:left="180" w:header="720" w:footer="720" w:gutter="0"/>
          <w:cols w:space="720"/>
        </w:sectPr>
      </w:pPr>
    </w:p>
    <w:tbl>
      <w:tblPr>
        <w:tblStyle w:val="TableNormal"/>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8"/>
        <w:gridCol w:w="1416"/>
        <w:gridCol w:w="1420"/>
        <w:gridCol w:w="1414"/>
        <w:gridCol w:w="1418"/>
      </w:tblGrid>
      <w:tr w:rsidR="009620EF">
        <w:trPr>
          <w:trHeight w:val="767"/>
        </w:trPr>
        <w:tc>
          <w:tcPr>
            <w:tcW w:w="4188" w:type="dxa"/>
          </w:tcPr>
          <w:p w:rsidR="009620EF" w:rsidRDefault="00DF2DA6">
            <w:pPr>
              <w:pStyle w:val="TableParagraph"/>
              <w:spacing w:before="56" w:line="340" w:lineRule="atLeast"/>
              <w:ind w:left="1686" w:hanging="1274"/>
              <w:rPr>
                <w:b/>
                <w:sz w:val="28"/>
              </w:rPr>
            </w:pPr>
            <w:r>
              <w:rPr>
                <w:b/>
                <w:sz w:val="28"/>
              </w:rPr>
              <w:lastRenderedPageBreak/>
              <w:t xml:space="preserve">Отметкапопятибалльной </w:t>
            </w:r>
            <w:r>
              <w:rPr>
                <w:b/>
                <w:spacing w:val="-4"/>
                <w:sz w:val="28"/>
              </w:rPr>
              <w:t>шкале</w:t>
            </w:r>
          </w:p>
        </w:tc>
        <w:tc>
          <w:tcPr>
            <w:tcW w:w="1416" w:type="dxa"/>
          </w:tcPr>
          <w:p w:rsidR="009620EF" w:rsidRDefault="00DF2DA6">
            <w:pPr>
              <w:pStyle w:val="TableParagraph"/>
              <w:spacing w:before="74"/>
              <w:ind w:left="13" w:right="3"/>
              <w:jc w:val="center"/>
              <w:rPr>
                <w:b/>
                <w:sz w:val="28"/>
              </w:rPr>
            </w:pPr>
            <w:r>
              <w:rPr>
                <w:b/>
                <w:spacing w:val="-5"/>
                <w:sz w:val="28"/>
              </w:rPr>
              <w:t>«2»</w:t>
            </w:r>
          </w:p>
        </w:tc>
        <w:tc>
          <w:tcPr>
            <w:tcW w:w="1420" w:type="dxa"/>
          </w:tcPr>
          <w:p w:rsidR="009620EF" w:rsidRDefault="00DF2DA6">
            <w:pPr>
              <w:pStyle w:val="TableParagraph"/>
              <w:spacing w:before="74"/>
              <w:ind w:left="14" w:right="4"/>
              <w:jc w:val="center"/>
              <w:rPr>
                <w:b/>
                <w:sz w:val="28"/>
              </w:rPr>
            </w:pPr>
            <w:r>
              <w:rPr>
                <w:b/>
                <w:spacing w:val="-5"/>
                <w:sz w:val="28"/>
              </w:rPr>
              <w:t>«3»</w:t>
            </w:r>
          </w:p>
        </w:tc>
        <w:tc>
          <w:tcPr>
            <w:tcW w:w="1414" w:type="dxa"/>
          </w:tcPr>
          <w:p w:rsidR="009620EF" w:rsidRDefault="00DF2DA6">
            <w:pPr>
              <w:pStyle w:val="TableParagraph"/>
              <w:spacing w:before="74"/>
              <w:ind w:left="8"/>
              <w:jc w:val="center"/>
              <w:rPr>
                <w:b/>
                <w:sz w:val="28"/>
              </w:rPr>
            </w:pPr>
            <w:r>
              <w:rPr>
                <w:b/>
                <w:spacing w:val="-5"/>
                <w:sz w:val="28"/>
              </w:rPr>
              <w:t>«4»</w:t>
            </w:r>
          </w:p>
        </w:tc>
        <w:tc>
          <w:tcPr>
            <w:tcW w:w="1418" w:type="dxa"/>
          </w:tcPr>
          <w:p w:rsidR="009620EF" w:rsidRDefault="00DF2DA6">
            <w:pPr>
              <w:pStyle w:val="TableParagraph"/>
              <w:spacing w:before="74"/>
              <w:ind w:left="16"/>
              <w:jc w:val="center"/>
              <w:rPr>
                <w:b/>
                <w:sz w:val="28"/>
              </w:rPr>
            </w:pPr>
            <w:r>
              <w:rPr>
                <w:b/>
                <w:spacing w:val="-5"/>
                <w:sz w:val="28"/>
              </w:rPr>
              <w:t>«5»</w:t>
            </w:r>
          </w:p>
        </w:tc>
      </w:tr>
      <w:tr w:rsidR="009620EF">
        <w:trPr>
          <w:trHeight w:val="420"/>
        </w:trPr>
        <w:tc>
          <w:tcPr>
            <w:tcW w:w="4188" w:type="dxa"/>
          </w:tcPr>
          <w:p w:rsidR="009620EF" w:rsidRDefault="00DF2DA6">
            <w:pPr>
              <w:pStyle w:val="TableParagraph"/>
              <w:spacing w:before="74"/>
              <w:ind w:left="1016"/>
              <w:rPr>
                <w:sz w:val="28"/>
              </w:rPr>
            </w:pPr>
            <w:r>
              <w:rPr>
                <w:sz w:val="28"/>
              </w:rPr>
              <w:t>Первичные</w:t>
            </w:r>
            <w:r>
              <w:rPr>
                <w:spacing w:val="-2"/>
                <w:sz w:val="28"/>
              </w:rPr>
              <w:t>баллы</w:t>
            </w:r>
          </w:p>
        </w:tc>
        <w:tc>
          <w:tcPr>
            <w:tcW w:w="1416" w:type="dxa"/>
          </w:tcPr>
          <w:p w:rsidR="009620EF" w:rsidRDefault="00DF2DA6">
            <w:pPr>
              <w:pStyle w:val="TableParagraph"/>
              <w:spacing w:before="74"/>
              <w:ind w:left="13" w:right="3"/>
              <w:jc w:val="center"/>
              <w:rPr>
                <w:sz w:val="28"/>
              </w:rPr>
            </w:pPr>
            <w:r>
              <w:rPr>
                <w:spacing w:val="-5"/>
                <w:sz w:val="28"/>
              </w:rPr>
              <w:t>0–9</w:t>
            </w:r>
          </w:p>
        </w:tc>
        <w:tc>
          <w:tcPr>
            <w:tcW w:w="1420" w:type="dxa"/>
          </w:tcPr>
          <w:p w:rsidR="009620EF" w:rsidRDefault="00DF2DA6">
            <w:pPr>
              <w:pStyle w:val="TableParagraph"/>
              <w:spacing w:before="74"/>
              <w:ind w:left="14"/>
              <w:jc w:val="center"/>
              <w:rPr>
                <w:sz w:val="28"/>
              </w:rPr>
            </w:pPr>
            <w:r>
              <w:rPr>
                <w:spacing w:val="-2"/>
                <w:sz w:val="28"/>
              </w:rPr>
              <w:t>10–15</w:t>
            </w:r>
          </w:p>
        </w:tc>
        <w:tc>
          <w:tcPr>
            <w:tcW w:w="1414" w:type="dxa"/>
          </w:tcPr>
          <w:p w:rsidR="009620EF" w:rsidRDefault="00DF2DA6">
            <w:pPr>
              <w:pStyle w:val="TableParagraph"/>
              <w:spacing w:before="74"/>
              <w:ind w:left="8"/>
              <w:jc w:val="center"/>
              <w:rPr>
                <w:sz w:val="28"/>
              </w:rPr>
            </w:pPr>
            <w:r>
              <w:rPr>
                <w:spacing w:val="-2"/>
                <w:sz w:val="28"/>
              </w:rPr>
              <w:t>16–20</w:t>
            </w:r>
          </w:p>
        </w:tc>
        <w:tc>
          <w:tcPr>
            <w:tcW w:w="1418" w:type="dxa"/>
          </w:tcPr>
          <w:p w:rsidR="009620EF" w:rsidRDefault="00DF2DA6">
            <w:pPr>
              <w:pStyle w:val="TableParagraph"/>
              <w:spacing w:before="74"/>
              <w:ind w:left="16"/>
              <w:jc w:val="center"/>
              <w:rPr>
                <w:sz w:val="28"/>
              </w:rPr>
            </w:pPr>
            <w:r>
              <w:rPr>
                <w:spacing w:val="-2"/>
                <w:sz w:val="28"/>
              </w:rPr>
              <w:t>21–23</w:t>
            </w:r>
          </w:p>
        </w:tc>
      </w:tr>
    </w:tbl>
    <w:p w:rsidR="009620EF" w:rsidRDefault="009620EF">
      <w:pPr>
        <w:pStyle w:val="a3"/>
        <w:spacing w:before="297"/>
        <w:rPr>
          <w:i/>
        </w:rPr>
      </w:pPr>
    </w:p>
    <w:p w:rsidR="009620EF" w:rsidRDefault="00DF2DA6">
      <w:pPr>
        <w:spacing w:before="1"/>
        <w:ind w:left="1303"/>
        <w:jc w:val="center"/>
        <w:rPr>
          <w:b/>
          <w:sz w:val="28"/>
        </w:rPr>
      </w:pPr>
      <w:r>
        <w:rPr>
          <w:b/>
          <w:spacing w:val="-2"/>
          <w:sz w:val="28"/>
        </w:rPr>
        <w:t>КОДИФИКАТОР</w:t>
      </w:r>
    </w:p>
    <w:p w:rsidR="009620EF" w:rsidRDefault="00DF2DA6">
      <w:pPr>
        <w:spacing w:before="26" w:line="264" w:lineRule="auto"/>
        <w:ind w:left="1518" w:right="562" w:hanging="10"/>
        <w:jc w:val="both"/>
        <w:rPr>
          <w:b/>
          <w:sz w:val="28"/>
        </w:rPr>
      </w:pPr>
      <w:r>
        <w:rPr>
          <w:b/>
          <w:sz w:val="28"/>
        </w:rPr>
        <w:t>ПРОВЕРЯЕМЫХ ТРЕБОВАНИЙ К РЕЗУЛЬТАТАМ ОСВОЕНИЯ ОСНОВНОЙ ОБРАЗОВАТЕЛЬНОЙ ПРОГРАММЫ И ЭЛЕМЕНТОВ СОДЕРЖАНИЯ ДЛЯ ПРОВЕДЕНИЯ ДИАГНОСТИЧЕСКОЙ РАБОТЫ</w:t>
      </w:r>
    </w:p>
    <w:p w:rsidR="009620EF" w:rsidRDefault="00DF2DA6">
      <w:pPr>
        <w:pStyle w:val="a3"/>
        <w:spacing w:before="3" w:line="247" w:lineRule="auto"/>
        <w:ind w:left="1520" w:right="559" w:hanging="10"/>
        <w:jc w:val="both"/>
      </w:pPr>
      <w:r>
        <w:t>Кодификатор проверяемых требований к результатам освоения ООП ООО и элементовсодержаниядляпроведенияпромежуточного(итоговогоконтроля) пообществознаниюявляетсяоднимиздокументов,определяющихструктуру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ООО и элементов содержания, в котором каждому объекту соответствует определенный код.</w:t>
      </w:r>
    </w:p>
    <w:p w:rsidR="009620EF" w:rsidRDefault="00DF2DA6">
      <w:pPr>
        <w:pStyle w:val="a3"/>
        <w:spacing w:before="11"/>
        <w:ind w:left="1510"/>
        <w:jc w:val="both"/>
      </w:pPr>
      <w:r>
        <w:t>Кодификаторсостоитиз2-х</w:t>
      </w:r>
      <w:r>
        <w:rPr>
          <w:spacing w:val="-2"/>
        </w:rPr>
        <w:t>разделов:</w:t>
      </w:r>
    </w:p>
    <w:p w:rsidR="009620EF" w:rsidRDefault="00DF2DA6">
      <w:pPr>
        <w:pStyle w:val="a4"/>
        <w:numPr>
          <w:ilvl w:val="0"/>
          <w:numId w:val="65"/>
        </w:numPr>
        <w:tabs>
          <w:tab w:val="left" w:pos="2244"/>
        </w:tabs>
        <w:spacing w:before="24" w:line="247" w:lineRule="auto"/>
        <w:ind w:right="564"/>
        <w:jc w:val="both"/>
        <w:rPr>
          <w:sz w:val="28"/>
        </w:rPr>
      </w:pPr>
      <w:r>
        <w:rPr>
          <w:sz w:val="28"/>
        </w:rPr>
        <w:t>Перечень проверяемых требований к результатам освоения ООП ООО по обществознанию.</w:t>
      </w:r>
    </w:p>
    <w:p w:rsidR="009620EF" w:rsidRDefault="00DF2DA6">
      <w:pPr>
        <w:pStyle w:val="a4"/>
        <w:numPr>
          <w:ilvl w:val="0"/>
          <w:numId w:val="65"/>
        </w:numPr>
        <w:tabs>
          <w:tab w:val="left" w:pos="2244"/>
        </w:tabs>
        <w:spacing w:before="14" w:line="244" w:lineRule="auto"/>
        <w:ind w:right="566"/>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spacing w:before="20" w:after="5" w:line="264" w:lineRule="auto"/>
        <w:ind w:left="1894" w:right="566" w:firstLine="139"/>
        <w:jc w:val="both"/>
        <w:rPr>
          <w:b/>
          <w:sz w:val="28"/>
        </w:rPr>
      </w:pPr>
      <w:r>
        <w:rPr>
          <w:b/>
          <w:sz w:val="28"/>
        </w:rPr>
        <w:t>Перечень проверяемых требований к результатам освоения ООП ООО пообществознанию</w:t>
      </w: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8"/>
        <w:gridCol w:w="7252"/>
      </w:tblGrid>
      <w:tr w:rsidR="009620EF">
        <w:trPr>
          <w:trHeight w:val="1054"/>
        </w:trPr>
        <w:tc>
          <w:tcPr>
            <w:tcW w:w="2388" w:type="dxa"/>
          </w:tcPr>
          <w:p w:rsidR="009620EF" w:rsidRDefault="00DF2DA6">
            <w:pPr>
              <w:pStyle w:val="TableParagraph"/>
              <w:spacing w:line="256" w:lineRule="auto"/>
              <w:ind w:left="107"/>
              <w:rPr>
                <w:b/>
                <w:sz w:val="28"/>
              </w:rPr>
            </w:pPr>
            <w:r>
              <w:rPr>
                <w:b/>
                <w:spacing w:val="-4"/>
                <w:sz w:val="28"/>
              </w:rPr>
              <w:t xml:space="preserve">Код </w:t>
            </w:r>
            <w:r>
              <w:rPr>
                <w:b/>
                <w:spacing w:val="-2"/>
                <w:sz w:val="28"/>
              </w:rPr>
              <w:t>контролируемог</w:t>
            </w:r>
          </w:p>
          <w:p w:rsidR="009620EF" w:rsidRDefault="00DF2DA6">
            <w:pPr>
              <w:pStyle w:val="TableParagraph"/>
              <w:spacing w:before="5"/>
              <w:ind w:left="107"/>
              <w:rPr>
                <w:b/>
                <w:sz w:val="28"/>
              </w:rPr>
            </w:pPr>
            <w:r>
              <w:rPr>
                <w:b/>
                <w:sz w:val="28"/>
              </w:rPr>
              <w:t xml:space="preserve">о </w:t>
            </w:r>
            <w:r>
              <w:rPr>
                <w:b/>
                <w:spacing w:val="-2"/>
                <w:sz w:val="28"/>
              </w:rPr>
              <w:t>требования</w:t>
            </w:r>
          </w:p>
        </w:tc>
        <w:tc>
          <w:tcPr>
            <w:tcW w:w="7252" w:type="dxa"/>
          </w:tcPr>
          <w:p w:rsidR="009620EF" w:rsidRDefault="00DF2DA6">
            <w:pPr>
              <w:pStyle w:val="TableParagraph"/>
              <w:tabs>
                <w:tab w:val="left" w:pos="1814"/>
              </w:tabs>
              <w:spacing w:line="256" w:lineRule="auto"/>
              <w:ind w:left="318" w:right="247" w:firstLine="270"/>
              <w:rPr>
                <w:b/>
                <w:sz w:val="28"/>
              </w:rPr>
            </w:pPr>
            <w:r>
              <w:rPr>
                <w:b/>
                <w:sz w:val="28"/>
              </w:rPr>
              <w:t xml:space="preserve">Требования к результатам освоения ООП ООО, </w:t>
            </w:r>
            <w:r>
              <w:rPr>
                <w:b/>
                <w:spacing w:val="-2"/>
                <w:sz w:val="28"/>
              </w:rPr>
              <w:t>которые</w:t>
            </w:r>
            <w:r>
              <w:rPr>
                <w:b/>
                <w:sz w:val="28"/>
              </w:rPr>
              <w:tab/>
              <w:t>проверяютсянадиагностическойработе</w:t>
            </w:r>
          </w:p>
        </w:tc>
      </w:tr>
      <w:tr w:rsidR="009620EF">
        <w:trPr>
          <w:trHeight w:val="361"/>
        </w:trPr>
        <w:tc>
          <w:tcPr>
            <w:tcW w:w="2388" w:type="dxa"/>
          </w:tcPr>
          <w:p w:rsidR="009620EF" w:rsidRDefault="00DF2DA6">
            <w:pPr>
              <w:pStyle w:val="TableParagraph"/>
              <w:ind w:left="16" w:right="10"/>
              <w:jc w:val="center"/>
              <w:rPr>
                <w:b/>
                <w:sz w:val="28"/>
              </w:rPr>
            </w:pPr>
            <w:r>
              <w:rPr>
                <w:b/>
                <w:spacing w:val="-10"/>
                <w:sz w:val="28"/>
              </w:rPr>
              <w:t>3</w:t>
            </w:r>
          </w:p>
        </w:tc>
        <w:tc>
          <w:tcPr>
            <w:tcW w:w="7252" w:type="dxa"/>
          </w:tcPr>
          <w:p w:rsidR="009620EF" w:rsidRDefault="00DF2DA6">
            <w:pPr>
              <w:pStyle w:val="TableParagraph"/>
              <w:rPr>
                <w:b/>
                <w:sz w:val="28"/>
              </w:rPr>
            </w:pPr>
            <w:r>
              <w:rPr>
                <w:b/>
                <w:sz w:val="28"/>
              </w:rPr>
              <w:t>Социальные</w:t>
            </w:r>
            <w:r>
              <w:rPr>
                <w:b/>
                <w:spacing w:val="-4"/>
                <w:sz w:val="28"/>
              </w:rPr>
              <w:t>нормы</w:t>
            </w:r>
          </w:p>
        </w:tc>
      </w:tr>
      <w:tr w:rsidR="009620EF">
        <w:trPr>
          <w:trHeight w:val="708"/>
        </w:trPr>
        <w:tc>
          <w:tcPr>
            <w:tcW w:w="2388" w:type="dxa"/>
          </w:tcPr>
          <w:p w:rsidR="009620EF" w:rsidRDefault="00DF2DA6">
            <w:pPr>
              <w:pStyle w:val="TableParagraph"/>
              <w:ind w:left="16" w:right="8"/>
              <w:jc w:val="center"/>
              <w:rPr>
                <w:b/>
                <w:sz w:val="28"/>
              </w:rPr>
            </w:pPr>
            <w:r>
              <w:rPr>
                <w:b/>
                <w:spacing w:val="-5"/>
                <w:sz w:val="28"/>
              </w:rPr>
              <w:t>3.1</w:t>
            </w:r>
          </w:p>
        </w:tc>
        <w:tc>
          <w:tcPr>
            <w:tcW w:w="7252" w:type="dxa"/>
          </w:tcPr>
          <w:p w:rsidR="009620EF" w:rsidRDefault="00DF2DA6">
            <w:pPr>
              <w:pStyle w:val="TableParagraph"/>
              <w:tabs>
                <w:tab w:val="left" w:pos="1739"/>
                <w:tab w:val="left" w:pos="2539"/>
                <w:tab w:val="left" w:pos="4226"/>
                <w:tab w:val="left" w:pos="5087"/>
                <w:tab w:val="left" w:pos="5736"/>
              </w:tabs>
              <w:rPr>
                <w:sz w:val="28"/>
              </w:rPr>
            </w:pPr>
            <w:r>
              <w:rPr>
                <w:spacing w:val="-2"/>
                <w:sz w:val="28"/>
              </w:rPr>
              <w:t>Раскрывать</w:t>
            </w:r>
            <w:r>
              <w:rPr>
                <w:sz w:val="28"/>
              </w:rPr>
              <w:tab/>
            </w:r>
            <w:r>
              <w:rPr>
                <w:spacing w:val="-4"/>
                <w:sz w:val="28"/>
              </w:rPr>
              <w:t>роль</w:t>
            </w:r>
            <w:r>
              <w:rPr>
                <w:sz w:val="28"/>
              </w:rPr>
              <w:tab/>
            </w:r>
            <w:r>
              <w:rPr>
                <w:spacing w:val="-2"/>
                <w:sz w:val="28"/>
              </w:rPr>
              <w:t>социальных</w:t>
            </w:r>
            <w:r>
              <w:rPr>
                <w:sz w:val="28"/>
              </w:rPr>
              <w:tab/>
            </w:r>
            <w:r>
              <w:rPr>
                <w:spacing w:val="-4"/>
                <w:sz w:val="28"/>
              </w:rPr>
              <w:t>норм</w:t>
            </w:r>
            <w:r>
              <w:rPr>
                <w:sz w:val="28"/>
              </w:rPr>
              <w:tab/>
            </w:r>
            <w:r>
              <w:rPr>
                <w:spacing w:val="-5"/>
                <w:sz w:val="28"/>
              </w:rPr>
              <w:t>как</w:t>
            </w:r>
            <w:r>
              <w:rPr>
                <w:sz w:val="28"/>
              </w:rPr>
              <w:tab/>
            </w:r>
            <w:r>
              <w:rPr>
                <w:spacing w:val="-2"/>
                <w:sz w:val="28"/>
              </w:rPr>
              <w:t>регуляторов</w:t>
            </w:r>
          </w:p>
          <w:p w:rsidR="009620EF" w:rsidRDefault="00137FD6">
            <w:pPr>
              <w:pStyle w:val="TableParagraph"/>
              <w:spacing w:before="24"/>
              <w:rPr>
                <w:sz w:val="28"/>
              </w:rPr>
            </w:pPr>
            <w:r>
              <w:rPr>
                <w:sz w:val="28"/>
              </w:rPr>
              <w:t>О</w:t>
            </w:r>
            <w:r w:rsidR="00DF2DA6">
              <w:rPr>
                <w:sz w:val="28"/>
              </w:rPr>
              <w:t>бщественной</w:t>
            </w:r>
            <w:r>
              <w:rPr>
                <w:sz w:val="28"/>
              </w:rPr>
              <w:t xml:space="preserve"> </w:t>
            </w:r>
            <w:r w:rsidR="00DF2DA6">
              <w:rPr>
                <w:sz w:val="28"/>
              </w:rPr>
              <w:t>жизни</w:t>
            </w:r>
            <w:r>
              <w:rPr>
                <w:sz w:val="28"/>
              </w:rPr>
              <w:t xml:space="preserve"> </w:t>
            </w:r>
            <w:r w:rsidR="00DF2DA6">
              <w:rPr>
                <w:sz w:val="28"/>
              </w:rPr>
              <w:t>и</w:t>
            </w:r>
            <w:r>
              <w:rPr>
                <w:sz w:val="28"/>
              </w:rPr>
              <w:t xml:space="preserve"> </w:t>
            </w:r>
            <w:r w:rsidR="00DF2DA6">
              <w:rPr>
                <w:sz w:val="28"/>
              </w:rPr>
              <w:t>поведения</w:t>
            </w:r>
            <w:r>
              <w:rPr>
                <w:sz w:val="28"/>
              </w:rPr>
              <w:t xml:space="preserve"> </w:t>
            </w:r>
            <w:r w:rsidR="00DF2DA6">
              <w:rPr>
                <w:spacing w:val="-2"/>
                <w:sz w:val="28"/>
              </w:rPr>
              <w:t>человека;</w:t>
            </w:r>
          </w:p>
        </w:tc>
      </w:tr>
      <w:tr w:rsidR="009620EF">
        <w:trPr>
          <w:trHeight w:val="359"/>
        </w:trPr>
        <w:tc>
          <w:tcPr>
            <w:tcW w:w="2388" w:type="dxa"/>
          </w:tcPr>
          <w:p w:rsidR="009620EF" w:rsidRDefault="00DF2DA6">
            <w:pPr>
              <w:pStyle w:val="TableParagraph"/>
              <w:ind w:left="16" w:right="8"/>
              <w:jc w:val="center"/>
              <w:rPr>
                <w:b/>
                <w:sz w:val="28"/>
              </w:rPr>
            </w:pPr>
            <w:r>
              <w:rPr>
                <w:b/>
                <w:spacing w:val="-5"/>
                <w:sz w:val="28"/>
              </w:rPr>
              <w:t>3.2</w:t>
            </w:r>
          </w:p>
        </w:tc>
        <w:tc>
          <w:tcPr>
            <w:tcW w:w="7252" w:type="dxa"/>
          </w:tcPr>
          <w:p w:rsidR="009620EF" w:rsidRDefault="00DF2DA6">
            <w:pPr>
              <w:pStyle w:val="TableParagraph"/>
              <w:rPr>
                <w:sz w:val="28"/>
              </w:rPr>
            </w:pPr>
            <w:r>
              <w:rPr>
                <w:sz w:val="28"/>
              </w:rPr>
              <w:t>Различать</w:t>
            </w:r>
            <w:r w:rsidR="00137FD6">
              <w:rPr>
                <w:sz w:val="28"/>
              </w:rPr>
              <w:t xml:space="preserve"> </w:t>
            </w:r>
            <w:r>
              <w:rPr>
                <w:sz w:val="28"/>
              </w:rPr>
              <w:t>отдельные</w:t>
            </w:r>
            <w:r w:rsidR="00137FD6">
              <w:rPr>
                <w:sz w:val="28"/>
              </w:rPr>
              <w:t xml:space="preserve"> </w:t>
            </w:r>
            <w:r>
              <w:rPr>
                <w:sz w:val="28"/>
              </w:rPr>
              <w:t>виды</w:t>
            </w:r>
            <w:r w:rsidR="00137FD6">
              <w:rPr>
                <w:sz w:val="28"/>
              </w:rPr>
              <w:t xml:space="preserve"> </w:t>
            </w:r>
            <w:r>
              <w:rPr>
                <w:sz w:val="28"/>
              </w:rPr>
              <w:t>социальных</w:t>
            </w:r>
            <w:r w:rsidR="00137FD6">
              <w:rPr>
                <w:sz w:val="28"/>
              </w:rPr>
              <w:t xml:space="preserve"> </w:t>
            </w:r>
            <w:r>
              <w:rPr>
                <w:spacing w:val="-2"/>
                <w:sz w:val="28"/>
              </w:rPr>
              <w:t>норм.</w:t>
            </w:r>
          </w:p>
        </w:tc>
      </w:tr>
      <w:tr w:rsidR="009620EF">
        <w:trPr>
          <w:trHeight w:val="361"/>
        </w:trPr>
        <w:tc>
          <w:tcPr>
            <w:tcW w:w="2388" w:type="dxa"/>
          </w:tcPr>
          <w:p w:rsidR="009620EF" w:rsidRDefault="00DF2DA6">
            <w:pPr>
              <w:pStyle w:val="TableParagraph"/>
              <w:ind w:left="16" w:right="8"/>
              <w:jc w:val="center"/>
              <w:rPr>
                <w:b/>
                <w:sz w:val="28"/>
              </w:rPr>
            </w:pPr>
            <w:r>
              <w:rPr>
                <w:b/>
                <w:spacing w:val="-5"/>
                <w:sz w:val="28"/>
              </w:rPr>
              <w:t>3.6</w:t>
            </w:r>
          </w:p>
        </w:tc>
        <w:tc>
          <w:tcPr>
            <w:tcW w:w="7252" w:type="dxa"/>
          </w:tcPr>
          <w:p w:rsidR="009620EF" w:rsidRDefault="00DF2DA6">
            <w:pPr>
              <w:pStyle w:val="TableParagraph"/>
              <w:rPr>
                <w:sz w:val="28"/>
              </w:rPr>
            </w:pPr>
            <w:r>
              <w:rPr>
                <w:sz w:val="28"/>
              </w:rPr>
              <w:t>Характеризовать</w:t>
            </w:r>
            <w:r w:rsidR="00137FD6">
              <w:rPr>
                <w:sz w:val="28"/>
              </w:rPr>
              <w:t xml:space="preserve"> </w:t>
            </w:r>
            <w:r>
              <w:rPr>
                <w:sz w:val="28"/>
              </w:rPr>
              <w:t>специфику</w:t>
            </w:r>
            <w:r w:rsidR="00137FD6">
              <w:rPr>
                <w:sz w:val="28"/>
              </w:rPr>
              <w:t xml:space="preserve"> </w:t>
            </w:r>
            <w:r>
              <w:rPr>
                <w:sz w:val="28"/>
              </w:rPr>
              <w:t>норм</w:t>
            </w:r>
            <w:r w:rsidR="00137FD6">
              <w:rPr>
                <w:sz w:val="28"/>
              </w:rPr>
              <w:t xml:space="preserve"> </w:t>
            </w:r>
            <w:r>
              <w:rPr>
                <w:spacing w:val="-2"/>
                <w:sz w:val="28"/>
              </w:rPr>
              <w:t>права.</w:t>
            </w:r>
          </w:p>
        </w:tc>
      </w:tr>
      <w:tr w:rsidR="009620EF">
        <w:trPr>
          <w:trHeight w:val="360"/>
        </w:trPr>
        <w:tc>
          <w:tcPr>
            <w:tcW w:w="2388" w:type="dxa"/>
          </w:tcPr>
          <w:p w:rsidR="009620EF" w:rsidRDefault="00DF2DA6">
            <w:pPr>
              <w:pStyle w:val="TableParagraph"/>
              <w:ind w:left="16" w:right="10"/>
              <w:jc w:val="center"/>
              <w:rPr>
                <w:b/>
                <w:sz w:val="28"/>
              </w:rPr>
            </w:pPr>
            <w:r>
              <w:rPr>
                <w:b/>
                <w:spacing w:val="-10"/>
                <w:sz w:val="28"/>
              </w:rPr>
              <w:t>7</w:t>
            </w:r>
          </w:p>
        </w:tc>
        <w:tc>
          <w:tcPr>
            <w:tcW w:w="7252" w:type="dxa"/>
          </w:tcPr>
          <w:p w:rsidR="009620EF" w:rsidRDefault="00DF2DA6">
            <w:pPr>
              <w:pStyle w:val="TableParagraph"/>
              <w:rPr>
                <w:b/>
                <w:sz w:val="28"/>
              </w:rPr>
            </w:pPr>
            <w:r>
              <w:rPr>
                <w:b/>
                <w:sz w:val="28"/>
              </w:rPr>
              <w:t>Гражданин</w:t>
            </w:r>
            <w:r w:rsidR="00137FD6">
              <w:rPr>
                <w:b/>
                <w:sz w:val="28"/>
              </w:rPr>
              <w:t xml:space="preserve"> </w:t>
            </w:r>
            <w:r>
              <w:rPr>
                <w:b/>
                <w:sz w:val="28"/>
              </w:rPr>
              <w:t>и</w:t>
            </w:r>
            <w:r w:rsidR="00137FD6">
              <w:rPr>
                <w:b/>
                <w:sz w:val="28"/>
              </w:rPr>
              <w:t xml:space="preserve"> </w:t>
            </w:r>
            <w:r>
              <w:rPr>
                <w:b/>
                <w:spacing w:val="-2"/>
                <w:sz w:val="28"/>
              </w:rPr>
              <w:t>государство.</w:t>
            </w:r>
          </w:p>
        </w:tc>
      </w:tr>
      <w:tr w:rsidR="009620EF">
        <w:trPr>
          <w:trHeight w:val="708"/>
        </w:trPr>
        <w:tc>
          <w:tcPr>
            <w:tcW w:w="2388" w:type="dxa"/>
          </w:tcPr>
          <w:p w:rsidR="009620EF" w:rsidRDefault="00DF2DA6">
            <w:pPr>
              <w:pStyle w:val="TableParagraph"/>
              <w:ind w:left="16" w:right="8"/>
              <w:jc w:val="center"/>
              <w:rPr>
                <w:b/>
                <w:sz w:val="28"/>
              </w:rPr>
            </w:pPr>
            <w:r>
              <w:rPr>
                <w:b/>
                <w:spacing w:val="-5"/>
                <w:sz w:val="28"/>
              </w:rPr>
              <w:t>7.5</w:t>
            </w:r>
          </w:p>
        </w:tc>
        <w:tc>
          <w:tcPr>
            <w:tcW w:w="7252" w:type="dxa"/>
          </w:tcPr>
          <w:p w:rsidR="009620EF" w:rsidRDefault="00DF2DA6">
            <w:pPr>
              <w:pStyle w:val="TableParagraph"/>
              <w:rPr>
                <w:sz w:val="28"/>
              </w:rPr>
            </w:pPr>
            <w:r>
              <w:rPr>
                <w:sz w:val="28"/>
              </w:rPr>
              <w:t>Называть</w:t>
            </w:r>
            <w:r w:rsidR="00137FD6">
              <w:rPr>
                <w:sz w:val="28"/>
              </w:rPr>
              <w:t xml:space="preserve"> </w:t>
            </w:r>
            <w:r>
              <w:rPr>
                <w:sz w:val="28"/>
              </w:rPr>
              <w:t>и</w:t>
            </w:r>
            <w:r w:rsidR="00137FD6">
              <w:rPr>
                <w:sz w:val="28"/>
              </w:rPr>
              <w:t xml:space="preserve"> </w:t>
            </w:r>
            <w:r>
              <w:rPr>
                <w:sz w:val="28"/>
              </w:rPr>
              <w:t>иллюстрировать</w:t>
            </w:r>
            <w:r w:rsidR="00137FD6">
              <w:rPr>
                <w:sz w:val="28"/>
              </w:rPr>
              <w:t xml:space="preserve"> </w:t>
            </w:r>
            <w:r>
              <w:rPr>
                <w:sz w:val="28"/>
              </w:rPr>
              <w:t>примерами</w:t>
            </w:r>
            <w:r w:rsidR="00137FD6">
              <w:rPr>
                <w:sz w:val="28"/>
              </w:rPr>
              <w:t xml:space="preserve"> </w:t>
            </w:r>
            <w:r>
              <w:rPr>
                <w:sz w:val="28"/>
              </w:rPr>
              <w:t>основные</w:t>
            </w:r>
            <w:r w:rsidR="00137FD6">
              <w:rPr>
                <w:sz w:val="28"/>
              </w:rPr>
              <w:t xml:space="preserve"> </w:t>
            </w:r>
            <w:r>
              <w:rPr>
                <w:sz w:val="28"/>
              </w:rPr>
              <w:t>права</w:t>
            </w:r>
            <w:r w:rsidR="00137FD6">
              <w:rPr>
                <w:sz w:val="28"/>
              </w:rPr>
              <w:t xml:space="preserve"> </w:t>
            </w:r>
            <w:r>
              <w:rPr>
                <w:spacing w:val="-10"/>
                <w:sz w:val="28"/>
              </w:rPr>
              <w:t>и</w:t>
            </w:r>
          </w:p>
          <w:p w:rsidR="009620EF" w:rsidRDefault="00137FD6">
            <w:pPr>
              <w:pStyle w:val="TableParagraph"/>
              <w:spacing w:before="26"/>
              <w:rPr>
                <w:sz w:val="28"/>
              </w:rPr>
            </w:pPr>
            <w:r>
              <w:rPr>
                <w:sz w:val="28"/>
              </w:rPr>
              <w:t>С</w:t>
            </w:r>
            <w:r w:rsidR="00DF2DA6">
              <w:rPr>
                <w:sz w:val="28"/>
              </w:rPr>
              <w:t>вободы</w:t>
            </w:r>
            <w:r>
              <w:rPr>
                <w:sz w:val="28"/>
              </w:rPr>
              <w:t xml:space="preserve"> </w:t>
            </w:r>
            <w:r w:rsidR="00DF2DA6">
              <w:rPr>
                <w:sz w:val="28"/>
              </w:rPr>
              <w:t>граждан,</w:t>
            </w:r>
            <w:r>
              <w:rPr>
                <w:sz w:val="28"/>
              </w:rPr>
              <w:t xml:space="preserve"> </w:t>
            </w:r>
            <w:r w:rsidR="00DF2DA6">
              <w:rPr>
                <w:sz w:val="28"/>
              </w:rPr>
              <w:t>гарантированные</w:t>
            </w:r>
            <w:r>
              <w:rPr>
                <w:sz w:val="28"/>
              </w:rPr>
              <w:t xml:space="preserve"> </w:t>
            </w:r>
            <w:r w:rsidR="00DF2DA6">
              <w:rPr>
                <w:sz w:val="28"/>
              </w:rPr>
              <w:t>Конституцией</w:t>
            </w:r>
            <w:r w:rsidR="00DF2DA6">
              <w:rPr>
                <w:spacing w:val="-5"/>
                <w:sz w:val="28"/>
              </w:rPr>
              <w:t xml:space="preserve"> </w:t>
            </w:r>
            <w:r>
              <w:rPr>
                <w:spacing w:val="-5"/>
                <w:sz w:val="28"/>
              </w:rPr>
              <w:t xml:space="preserve"> </w:t>
            </w:r>
            <w:r w:rsidR="00DF2DA6">
              <w:rPr>
                <w:spacing w:val="-5"/>
                <w:sz w:val="28"/>
              </w:rPr>
              <w:t>РФ.</w:t>
            </w:r>
          </w:p>
        </w:tc>
      </w:tr>
      <w:tr w:rsidR="009620EF">
        <w:trPr>
          <w:trHeight w:val="1056"/>
        </w:trPr>
        <w:tc>
          <w:tcPr>
            <w:tcW w:w="2388" w:type="dxa"/>
          </w:tcPr>
          <w:p w:rsidR="009620EF" w:rsidRDefault="00DF2DA6">
            <w:pPr>
              <w:pStyle w:val="TableParagraph"/>
              <w:ind w:left="16" w:right="10"/>
              <w:jc w:val="center"/>
              <w:rPr>
                <w:sz w:val="28"/>
              </w:rPr>
            </w:pPr>
            <w:r>
              <w:rPr>
                <w:spacing w:val="-2"/>
                <w:sz w:val="28"/>
              </w:rPr>
              <w:t>7.5.1</w:t>
            </w:r>
          </w:p>
        </w:tc>
        <w:tc>
          <w:tcPr>
            <w:tcW w:w="7252" w:type="dxa"/>
          </w:tcPr>
          <w:p w:rsidR="009620EF" w:rsidRDefault="00DF2DA6">
            <w:pPr>
              <w:pStyle w:val="TableParagraph"/>
              <w:tabs>
                <w:tab w:val="left" w:pos="2090"/>
                <w:tab w:val="left" w:pos="3169"/>
                <w:tab w:val="left" w:pos="3593"/>
                <w:tab w:val="left" w:pos="4713"/>
                <w:tab w:val="left" w:pos="5390"/>
              </w:tabs>
              <w:rPr>
                <w:i/>
                <w:sz w:val="28"/>
              </w:rPr>
            </w:pPr>
            <w:r>
              <w:rPr>
                <w:i/>
                <w:spacing w:val="-2"/>
                <w:sz w:val="28"/>
              </w:rPr>
              <w:t>Использовать</w:t>
            </w:r>
            <w:r>
              <w:rPr>
                <w:i/>
                <w:sz w:val="28"/>
              </w:rPr>
              <w:tab/>
            </w:r>
            <w:r>
              <w:rPr>
                <w:i/>
                <w:spacing w:val="-2"/>
                <w:sz w:val="28"/>
              </w:rPr>
              <w:t>знания</w:t>
            </w:r>
            <w:r>
              <w:rPr>
                <w:i/>
                <w:sz w:val="28"/>
              </w:rPr>
              <w:tab/>
            </w:r>
            <w:r>
              <w:rPr>
                <w:i/>
                <w:spacing w:val="-10"/>
                <w:sz w:val="28"/>
              </w:rPr>
              <w:t>и</w:t>
            </w:r>
            <w:r>
              <w:rPr>
                <w:i/>
                <w:sz w:val="28"/>
              </w:rPr>
              <w:tab/>
            </w:r>
            <w:r>
              <w:rPr>
                <w:i/>
                <w:spacing w:val="-2"/>
                <w:sz w:val="28"/>
              </w:rPr>
              <w:t>умения</w:t>
            </w:r>
            <w:r>
              <w:rPr>
                <w:i/>
                <w:sz w:val="28"/>
              </w:rPr>
              <w:tab/>
            </w:r>
            <w:r>
              <w:rPr>
                <w:i/>
                <w:spacing w:val="-5"/>
                <w:sz w:val="28"/>
              </w:rPr>
              <w:t>для</w:t>
            </w:r>
            <w:r>
              <w:rPr>
                <w:i/>
                <w:sz w:val="28"/>
              </w:rPr>
              <w:tab/>
            </w:r>
            <w:r>
              <w:rPr>
                <w:i/>
                <w:spacing w:val="-2"/>
                <w:sz w:val="28"/>
              </w:rPr>
              <w:t>формирования</w:t>
            </w:r>
          </w:p>
          <w:p w:rsidR="009620EF" w:rsidRDefault="00137FD6">
            <w:pPr>
              <w:pStyle w:val="TableParagraph"/>
              <w:spacing w:before="8" w:line="340" w:lineRule="atLeast"/>
              <w:ind w:right="247"/>
              <w:rPr>
                <w:i/>
                <w:sz w:val="28"/>
              </w:rPr>
            </w:pPr>
            <w:r>
              <w:rPr>
                <w:i/>
                <w:sz w:val="28"/>
              </w:rPr>
              <w:t>С</w:t>
            </w:r>
            <w:r w:rsidR="00DF2DA6">
              <w:rPr>
                <w:i/>
                <w:sz w:val="28"/>
              </w:rPr>
              <w:t>пособности</w:t>
            </w:r>
            <w:r>
              <w:rPr>
                <w:i/>
                <w:sz w:val="28"/>
              </w:rPr>
              <w:t xml:space="preserve"> </w:t>
            </w:r>
            <w:r w:rsidR="00DF2DA6">
              <w:rPr>
                <w:i/>
                <w:sz w:val="28"/>
              </w:rPr>
              <w:t>уважать</w:t>
            </w:r>
            <w:r>
              <w:rPr>
                <w:i/>
                <w:sz w:val="28"/>
              </w:rPr>
              <w:t xml:space="preserve"> </w:t>
            </w:r>
            <w:r w:rsidR="00DF2DA6">
              <w:rPr>
                <w:i/>
                <w:sz w:val="28"/>
              </w:rPr>
              <w:t>права</w:t>
            </w:r>
            <w:r>
              <w:rPr>
                <w:i/>
                <w:sz w:val="28"/>
              </w:rPr>
              <w:t xml:space="preserve"> </w:t>
            </w:r>
            <w:r w:rsidR="00DF2DA6">
              <w:rPr>
                <w:i/>
                <w:sz w:val="28"/>
              </w:rPr>
              <w:t>других</w:t>
            </w:r>
            <w:r>
              <w:rPr>
                <w:i/>
                <w:sz w:val="28"/>
              </w:rPr>
              <w:t xml:space="preserve"> </w:t>
            </w:r>
            <w:r w:rsidR="00DF2DA6">
              <w:rPr>
                <w:i/>
                <w:sz w:val="28"/>
              </w:rPr>
              <w:t>людей,</w:t>
            </w:r>
            <w:r>
              <w:rPr>
                <w:i/>
                <w:sz w:val="28"/>
              </w:rPr>
              <w:t xml:space="preserve"> </w:t>
            </w:r>
            <w:r w:rsidR="00DF2DA6">
              <w:rPr>
                <w:i/>
                <w:sz w:val="28"/>
              </w:rPr>
              <w:t>выполнять свои обязанности гражданина РФ.</w:t>
            </w:r>
          </w:p>
        </w:tc>
      </w:tr>
      <w:tr w:rsidR="009620EF">
        <w:trPr>
          <w:trHeight w:val="707"/>
        </w:trPr>
        <w:tc>
          <w:tcPr>
            <w:tcW w:w="2388" w:type="dxa"/>
          </w:tcPr>
          <w:p w:rsidR="009620EF" w:rsidRDefault="00DF2DA6">
            <w:pPr>
              <w:pStyle w:val="TableParagraph"/>
              <w:ind w:left="16" w:right="8"/>
              <w:jc w:val="center"/>
              <w:rPr>
                <w:b/>
                <w:sz w:val="28"/>
              </w:rPr>
            </w:pPr>
            <w:r>
              <w:rPr>
                <w:b/>
                <w:spacing w:val="-5"/>
                <w:sz w:val="28"/>
              </w:rPr>
              <w:t>7.7</w:t>
            </w:r>
          </w:p>
        </w:tc>
        <w:tc>
          <w:tcPr>
            <w:tcW w:w="7252" w:type="dxa"/>
          </w:tcPr>
          <w:p w:rsidR="009620EF" w:rsidRDefault="00DF2DA6">
            <w:pPr>
              <w:pStyle w:val="TableParagraph"/>
              <w:rPr>
                <w:sz w:val="28"/>
              </w:rPr>
            </w:pPr>
            <w:r>
              <w:rPr>
                <w:sz w:val="28"/>
              </w:rPr>
              <w:t>Характеризовать</w:t>
            </w:r>
            <w:r w:rsidR="00137FD6">
              <w:rPr>
                <w:sz w:val="28"/>
              </w:rPr>
              <w:t xml:space="preserve"> </w:t>
            </w:r>
            <w:r>
              <w:rPr>
                <w:sz w:val="28"/>
              </w:rPr>
              <w:t>конституционные</w:t>
            </w:r>
            <w:r w:rsidR="00137FD6">
              <w:rPr>
                <w:sz w:val="28"/>
              </w:rPr>
              <w:t xml:space="preserve"> </w:t>
            </w:r>
            <w:r>
              <w:rPr>
                <w:spacing w:val="-2"/>
                <w:sz w:val="28"/>
              </w:rPr>
              <w:t>обязанности</w:t>
            </w:r>
          </w:p>
          <w:p w:rsidR="009620EF" w:rsidRDefault="00DF2DA6">
            <w:pPr>
              <w:pStyle w:val="TableParagraph"/>
              <w:spacing w:before="24"/>
              <w:rPr>
                <w:sz w:val="28"/>
              </w:rPr>
            </w:pPr>
            <w:r>
              <w:rPr>
                <w:spacing w:val="-2"/>
                <w:sz w:val="28"/>
              </w:rPr>
              <w:t>гражданина.</w:t>
            </w:r>
          </w:p>
        </w:tc>
      </w:tr>
      <w:tr w:rsidR="009620EF">
        <w:trPr>
          <w:trHeight w:val="360"/>
        </w:trPr>
        <w:tc>
          <w:tcPr>
            <w:tcW w:w="2388" w:type="dxa"/>
          </w:tcPr>
          <w:p w:rsidR="009620EF" w:rsidRDefault="00DF2DA6">
            <w:pPr>
              <w:pStyle w:val="TableParagraph"/>
              <w:ind w:left="16" w:right="10"/>
              <w:jc w:val="center"/>
              <w:rPr>
                <w:b/>
                <w:sz w:val="28"/>
              </w:rPr>
            </w:pPr>
            <w:r>
              <w:rPr>
                <w:b/>
                <w:spacing w:val="-10"/>
                <w:sz w:val="28"/>
              </w:rPr>
              <w:t>8</w:t>
            </w:r>
          </w:p>
        </w:tc>
        <w:tc>
          <w:tcPr>
            <w:tcW w:w="7252" w:type="dxa"/>
          </w:tcPr>
          <w:p w:rsidR="009620EF" w:rsidRDefault="00DF2DA6">
            <w:pPr>
              <w:pStyle w:val="TableParagraph"/>
              <w:rPr>
                <w:b/>
                <w:sz w:val="28"/>
              </w:rPr>
            </w:pPr>
            <w:r>
              <w:rPr>
                <w:b/>
                <w:sz w:val="28"/>
              </w:rPr>
              <w:t>Основы</w:t>
            </w:r>
            <w:r w:rsidR="00137FD6">
              <w:rPr>
                <w:b/>
                <w:sz w:val="28"/>
              </w:rPr>
              <w:t xml:space="preserve"> </w:t>
            </w:r>
            <w:r>
              <w:rPr>
                <w:b/>
                <w:sz w:val="28"/>
              </w:rPr>
              <w:t>российского</w:t>
            </w:r>
            <w:r w:rsidR="00137FD6">
              <w:rPr>
                <w:b/>
                <w:sz w:val="28"/>
              </w:rPr>
              <w:t xml:space="preserve"> </w:t>
            </w:r>
            <w:r>
              <w:rPr>
                <w:b/>
                <w:spacing w:val="-2"/>
                <w:sz w:val="28"/>
              </w:rPr>
              <w:t>законодательства.</w:t>
            </w:r>
          </w:p>
        </w:tc>
      </w:tr>
    </w:tbl>
    <w:p w:rsidR="009620EF" w:rsidRDefault="009620EF">
      <w:pPr>
        <w:rPr>
          <w:sz w:val="28"/>
        </w:rPr>
        <w:sectPr w:rsidR="009620EF">
          <w:pgSz w:w="11910" w:h="16840"/>
          <w:pgMar w:top="1380" w:right="280" w:bottom="1138" w:left="180" w:header="720" w:footer="720" w:gutter="0"/>
          <w:cols w:space="720"/>
        </w:sect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8"/>
        <w:gridCol w:w="7252"/>
      </w:tblGrid>
      <w:tr w:rsidR="009620EF">
        <w:trPr>
          <w:trHeight w:val="362"/>
        </w:trPr>
        <w:tc>
          <w:tcPr>
            <w:tcW w:w="2388" w:type="dxa"/>
          </w:tcPr>
          <w:p w:rsidR="009620EF" w:rsidRDefault="00DF2DA6">
            <w:pPr>
              <w:pStyle w:val="TableParagraph"/>
              <w:ind w:left="16" w:right="8"/>
              <w:jc w:val="center"/>
              <w:rPr>
                <w:b/>
                <w:sz w:val="28"/>
              </w:rPr>
            </w:pPr>
            <w:r>
              <w:rPr>
                <w:b/>
                <w:spacing w:val="-5"/>
                <w:sz w:val="28"/>
              </w:rPr>
              <w:lastRenderedPageBreak/>
              <w:t>8.1</w:t>
            </w:r>
          </w:p>
        </w:tc>
        <w:tc>
          <w:tcPr>
            <w:tcW w:w="7252" w:type="dxa"/>
          </w:tcPr>
          <w:p w:rsidR="009620EF" w:rsidRDefault="00DF2DA6">
            <w:pPr>
              <w:pStyle w:val="TableParagraph"/>
              <w:rPr>
                <w:sz w:val="28"/>
              </w:rPr>
            </w:pPr>
            <w:r>
              <w:rPr>
                <w:sz w:val="28"/>
              </w:rPr>
              <w:t>Характеризоватьсистемуроссийского</w:t>
            </w:r>
            <w:r>
              <w:rPr>
                <w:spacing w:val="-2"/>
                <w:sz w:val="28"/>
              </w:rPr>
              <w:t>законодательства.</w:t>
            </w:r>
          </w:p>
        </w:tc>
      </w:tr>
      <w:tr w:rsidR="009620EF">
        <w:trPr>
          <w:trHeight w:val="1747"/>
        </w:trPr>
        <w:tc>
          <w:tcPr>
            <w:tcW w:w="2388" w:type="dxa"/>
          </w:tcPr>
          <w:p w:rsidR="009620EF" w:rsidRDefault="00DF2DA6">
            <w:pPr>
              <w:pStyle w:val="TableParagraph"/>
              <w:ind w:left="16" w:right="10"/>
              <w:jc w:val="center"/>
              <w:rPr>
                <w:sz w:val="28"/>
              </w:rPr>
            </w:pPr>
            <w:r>
              <w:rPr>
                <w:spacing w:val="-2"/>
                <w:sz w:val="28"/>
              </w:rPr>
              <w:t>8.1.1</w:t>
            </w:r>
          </w:p>
        </w:tc>
        <w:tc>
          <w:tcPr>
            <w:tcW w:w="7252" w:type="dxa"/>
          </w:tcPr>
          <w:p w:rsidR="009620EF" w:rsidRDefault="00DF2DA6">
            <w:pPr>
              <w:pStyle w:val="TableParagraph"/>
              <w:spacing w:line="259" w:lineRule="auto"/>
              <w:ind w:right="101"/>
              <w:jc w:val="both"/>
              <w:rPr>
                <w:i/>
                <w:sz w:val="28"/>
              </w:rPr>
            </w:pPr>
            <w:r>
              <w:rPr>
                <w:i/>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социальногоповедения, основанногона уважениик</w:t>
            </w:r>
            <w:r>
              <w:rPr>
                <w:i/>
                <w:spacing w:val="-2"/>
                <w:sz w:val="28"/>
              </w:rPr>
              <w:t xml:space="preserve"> закону</w:t>
            </w:r>
          </w:p>
          <w:p w:rsidR="009620EF" w:rsidRDefault="00DF2DA6">
            <w:pPr>
              <w:pStyle w:val="TableParagraph"/>
              <w:spacing w:before="0" w:line="319" w:lineRule="exact"/>
              <w:jc w:val="both"/>
              <w:rPr>
                <w:i/>
                <w:sz w:val="28"/>
              </w:rPr>
            </w:pPr>
            <w:r>
              <w:rPr>
                <w:i/>
                <w:sz w:val="28"/>
              </w:rPr>
              <w:t xml:space="preserve">и </w:t>
            </w:r>
            <w:r>
              <w:rPr>
                <w:i/>
                <w:spacing w:val="-2"/>
                <w:sz w:val="28"/>
              </w:rPr>
              <w:t>правопорядку.</w:t>
            </w:r>
          </w:p>
        </w:tc>
      </w:tr>
      <w:tr w:rsidR="009620EF">
        <w:trPr>
          <w:trHeight w:val="707"/>
        </w:trPr>
        <w:tc>
          <w:tcPr>
            <w:tcW w:w="2388" w:type="dxa"/>
          </w:tcPr>
          <w:p w:rsidR="009620EF" w:rsidRDefault="00DF2DA6">
            <w:pPr>
              <w:pStyle w:val="TableParagraph"/>
              <w:ind w:left="16" w:right="8"/>
              <w:jc w:val="center"/>
              <w:rPr>
                <w:b/>
                <w:sz w:val="28"/>
              </w:rPr>
            </w:pPr>
            <w:r>
              <w:rPr>
                <w:b/>
                <w:spacing w:val="-5"/>
                <w:sz w:val="28"/>
              </w:rPr>
              <w:t>8.2</w:t>
            </w:r>
          </w:p>
        </w:tc>
        <w:tc>
          <w:tcPr>
            <w:tcW w:w="7252" w:type="dxa"/>
          </w:tcPr>
          <w:p w:rsidR="009620EF" w:rsidRDefault="00DF2DA6">
            <w:pPr>
              <w:pStyle w:val="TableParagraph"/>
              <w:tabs>
                <w:tab w:val="left" w:pos="2231"/>
                <w:tab w:val="left" w:pos="4355"/>
              </w:tabs>
              <w:rPr>
                <w:sz w:val="28"/>
              </w:rPr>
            </w:pPr>
            <w:r>
              <w:rPr>
                <w:spacing w:val="-2"/>
                <w:sz w:val="28"/>
              </w:rPr>
              <w:t>Раскрывать</w:t>
            </w:r>
            <w:r>
              <w:rPr>
                <w:sz w:val="28"/>
              </w:rPr>
              <w:tab/>
            </w:r>
            <w:r>
              <w:rPr>
                <w:spacing w:val="-2"/>
                <w:sz w:val="28"/>
              </w:rPr>
              <w:t>особенности</w:t>
            </w:r>
            <w:r>
              <w:rPr>
                <w:sz w:val="28"/>
              </w:rPr>
              <w:tab/>
            </w:r>
            <w:r>
              <w:rPr>
                <w:spacing w:val="-2"/>
                <w:sz w:val="28"/>
              </w:rPr>
              <w:t>гражданской</w:t>
            </w:r>
          </w:p>
          <w:p w:rsidR="009620EF" w:rsidRDefault="00DF2DA6">
            <w:pPr>
              <w:pStyle w:val="TableParagraph"/>
              <w:spacing w:before="26"/>
              <w:ind w:left="816"/>
              <w:rPr>
                <w:sz w:val="28"/>
              </w:rPr>
            </w:pPr>
            <w:r>
              <w:rPr>
                <w:sz w:val="28"/>
              </w:rPr>
              <w:t>дееспособности</w:t>
            </w:r>
            <w:r>
              <w:rPr>
                <w:spacing w:val="-2"/>
                <w:sz w:val="28"/>
              </w:rPr>
              <w:t>несовершеннолетних.</w:t>
            </w:r>
          </w:p>
        </w:tc>
      </w:tr>
      <w:tr w:rsidR="009620EF">
        <w:trPr>
          <w:trHeight w:val="1056"/>
        </w:trPr>
        <w:tc>
          <w:tcPr>
            <w:tcW w:w="2388" w:type="dxa"/>
          </w:tcPr>
          <w:p w:rsidR="009620EF" w:rsidRDefault="00DF2DA6">
            <w:pPr>
              <w:pStyle w:val="TableParagraph"/>
              <w:ind w:left="16" w:right="10"/>
              <w:jc w:val="center"/>
              <w:rPr>
                <w:sz w:val="28"/>
              </w:rPr>
            </w:pPr>
            <w:r>
              <w:rPr>
                <w:spacing w:val="-2"/>
                <w:sz w:val="28"/>
              </w:rPr>
              <w:t>8.2.1</w:t>
            </w:r>
          </w:p>
        </w:tc>
        <w:tc>
          <w:tcPr>
            <w:tcW w:w="7252" w:type="dxa"/>
          </w:tcPr>
          <w:p w:rsidR="009620EF" w:rsidRDefault="00DF2DA6">
            <w:pPr>
              <w:pStyle w:val="TableParagraph"/>
              <w:tabs>
                <w:tab w:val="left" w:pos="1765"/>
                <w:tab w:val="left" w:pos="3274"/>
                <w:tab w:val="left" w:pos="3731"/>
                <w:tab w:val="left" w:pos="5097"/>
                <w:tab w:val="left" w:pos="7058"/>
              </w:tabs>
              <w:rPr>
                <w:i/>
                <w:sz w:val="28"/>
              </w:rPr>
            </w:pPr>
            <w:r>
              <w:rPr>
                <w:i/>
                <w:spacing w:val="-2"/>
                <w:sz w:val="28"/>
              </w:rPr>
              <w:t>Оценивать</w:t>
            </w:r>
            <w:r>
              <w:rPr>
                <w:i/>
                <w:sz w:val="28"/>
              </w:rPr>
              <w:tab/>
            </w:r>
            <w:r>
              <w:rPr>
                <w:i/>
                <w:spacing w:val="-2"/>
                <w:sz w:val="28"/>
              </w:rPr>
              <w:t>сущность</w:t>
            </w:r>
            <w:r>
              <w:rPr>
                <w:i/>
                <w:sz w:val="28"/>
              </w:rPr>
              <w:tab/>
            </w:r>
            <w:r>
              <w:rPr>
                <w:i/>
                <w:spacing w:val="-10"/>
                <w:sz w:val="28"/>
              </w:rPr>
              <w:t>и</w:t>
            </w:r>
            <w:r>
              <w:rPr>
                <w:i/>
                <w:sz w:val="28"/>
              </w:rPr>
              <w:tab/>
            </w:r>
            <w:r>
              <w:rPr>
                <w:i/>
                <w:spacing w:val="-2"/>
                <w:sz w:val="28"/>
              </w:rPr>
              <w:t>значение</w:t>
            </w:r>
            <w:r>
              <w:rPr>
                <w:i/>
                <w:sz w:val="28"/>
              </w:rPr>
              <w:tab/>
            </w:r>
            <w:r>
              <w:rPr>
                <w:i/>
                <w:spacing w:val="-2"/>
                <w:sz w:val="28"/>
              </w:rPr>
              <w:t>правопорядка</w:t>
            </w:r>
            <w:r>
              <w:rPr>
                <w:i/>
                <w:sz w:val="28"/>
              </w:rPr>
              <w:tab/>
            </w:r>
            <w:r>
              <w:rPr>
                <w:i/>
                <w:spacing w:val="-10"/>
                <w:sz w:val="28"/>
              </w:rPr>
              <w:t>и</w:t>
            </w:r>
          </w:p>
          <w:p w:rsidR="009620EF" w:rsidRDefault="00DF2DA6">
            <w:pPr>
              <w:pStyle w:val="TableParagraph"/>
              <w:tabs>
                <w:tab w:val="left" w:pos="1899"/>
                <w:tab w:val="left" w:pos="3798"/>
                <w:tab w:val="left" w:pos="5531"/>
                <w:tab w:val="left" w:pos="6500"/>
                <w:tab w:val="left" w:pos="6935"/>
              </w:tabs>
              <w:spacing w:before="8" w:line="340" w:lineRule="atLeast"/>
              <w:ind w:right="40"/>
              <w:rPr>
                <w:i/>
                <w:sz w:val="28"/>
              </w:rPr>
            </w:pPr>
            <w:r>
              <w:rPr>
                <w:i/>
                <w:spacing w:val="-2"/>
                <w:sz w:val="28"/>
              </w:rPr>
              <w:t>законности,</w:t>
            </w:r>
            <w:r>
              <w:rPr>
                <w:i/>
                <w:sz w:val="28"/>
              </w:rPr>
              <w:tab/>
            </w:r>
            <w:r>
              <w:rPr>
                <w:i/>
                <w:spacing w:val="-2"/>
                <w:sz w:val="28"/>
              </w:rPr>
              <w:t>собственный</w:t>
            </w:r>
            <w:r>
              <w:rPr>
                <w:i/>
                <w:sz w:val="28"/>
              </w:rPr>
              <w:tab/>
            </w:r>
            <w:r>
              <w:rPr>
                <w:i/>
                <w:spacing w:val="-2"/>
                <w:sz w:val="28"/>
              </w:rPr>
              <w:t>возможный</w:t>
            </w:r>
            <w:r>
              <w:rPr>
                <w:i/>
                <w:sz w:val="28"/>
              </w:rPr>
              <w:tab/>
            </w:r>
            <w:r>
              <w:rPr>
                <w:i/>
                <w:spacing w:val="-2"/>
                <w:sz w:val="28"/>
              </w:rPr>
              <w:t>вклад</w:t>
            </w:r>
            <w:r>
              <w:rPr>
                <w:i/>
                <w:sz w:val="28"/>
              </w:rPr>
              <w:tab/>
            </w:r>
            <w:r>
              <w:rPr>
                <w:i/>
                <w:spacing w:val="-10"/>
                <w:sz w:val="28"/>
              </w:rPr>
              <w:t>в</w:t>
            </w:r>
            <w:r>
              <w:rPr>
                <w:i/>
                <w:sz w:val="28"/>
              </w:rPr>
              <w:tab/>
            </w:r>
            <w:r>
              <w:rPr>
                <w:i/>
                <w:spacing w:val="-6"/>
                <w:sz w:val="28"/>
              </w:rPr>
              <w:t xml:space="preserve">их </w:t>
            </w:r>
            <w:r>
              <w:rPr>
                <w:i/>
                <w:sz w:val="28"/>
              </w:rPr>
              <w:t>становление и развитие</w:t>
            </w:r>
          </w:p>
        </w:tc>
      </w:tr>
      <w:tr w:rsidR="009620EF">
        <w:trPr>
          <w:trHeight w:val="360"/>
        </w:trPr>
        <w:tc>
          <w:tcPr>
            <w:tcW w:w="2388" w:type="dxa"/>
          </w:tcPr>
          <w:p w:rsidR="009620EF" w:rsidRDefault="00DF2DA6">
            <w:pPr>
              <w:pStyle w:val="TableParagraph"/>
              <w:ind w:left="16" w:right="8"/>
              <w:jc w:val="center"/>
              <w:rPr>
                <w:b/>
                <w:sz w:val="28"/>
              </w:rPr>
            </w:pPr>
            <w:r>
              <w:rPr>
                <w:b/>
                <w:spacing w:val="-5"/>
                <w:sz w:val="28"/>
              </w:rPr>
              <w:t>8.3</w:t>
            </w:r>
          </w:p>
        </w:tc>
        <w:tc>
          <w:tcPr>
            <w:tcW w:w="7252" w:type="dxa"/>
          </w:tcPr>
          <w:p w:rsidR="009620EF" w:rsidRDefault="00DF2DA6">
            <w:pPr>
              <w:pStyle w:val="TableParagraph"/>
              <w:rPr>
                <w:sz w:val="28"/>
              </w:rPr>
            </w:pPr>
            <w:r>
              <w:rPr>
                <w:sz w:val="28"/>
              </w:rPr>
              <w:t>Характеризоватьгражданские</w:t>
            </w:r>
            <w:r>
              <w:rPr>
                <w:spacing w:val="-2"/>
                <w:sz w:val="28"/>
              </w:rPr>
              <w:t>правоотношения.</w:t>
            </w:r>
          </w:p>
        </w:tc>
      </w:tr>
      <w:tr w:rsidR="009620EF">
        <w:trPr>
          <w:trHeight w:val="707"/>
        </w:trPr>
        <w:tc>
          <w:tcPr>
            <w:tcW w:w="2388" w:type="dxa"/>
          </w:tcPr>
          <w:p w:rsidR="009620EF" w:rsidRDefault="00DF2DA6">
            <w:pPr>
              <w:pStyle w:val="TableParagraph"/>
              <w:ind w:left="16" w:right="10"/>
              <w:jc w:val="center"/>
              <w:rPr>
                <w:sz w:val="28"/>
              </w:rPr>
            </w:pPr>
            <w:r>
              <w:rPr>
                <w:spacing w:val="-2"/>
                <w:sz w:val="28"/>
              </w:rPr>
              <w:t>8.3.1</w:t>
            </w:r>
          </w:p>
        </w:tc>
        <w:tc>
          <w:tcPr>
            <w:tcW w:w="7252" w:type="dxa"/>
          </w:tcPr>
          <w:p w:rsidR="009620EF" w:rsidRDefault="00DF2DA6">
            <w:pPr>
              <w:pStyle w:val="TableParagraph"/>
              <w:rPr>
                <w:i/>
                <w:sz w:val="28"/>
              </w:rPr>
            </w:pPr>
            <w:r>
              <w:rPr>
                <w:i/>
                <w:sz w:val="28"/>
              </w:rPr>
              <w:t>Осознанносодействоватьзащитеправопорядка</w:t>
            </w:r>
            <w:r>
              <w:rPr>
                <w:i/>
                <w:spacing w:val="-10"/>
                <w:sz w:val="28"/>
              </w:rPr>
              <w:t>в</w:t>
            </w:r>
          </w:p>
          <w:p w:rsidR="009620EF" w:rsidRDefault="00DF2DA6">
            <w:pPr>
              <w:pStyle w:val="TableParagraph"/>
              <w:spacing w:before="26"/>
              <w:rPr>
                <w:i/>
                <w:sz w:val="28"/>
              </w:rPr>
            </w:pPr>
            <w:r>
              <w:rPr>
                <w:i/>
                <w:sz w:val="28"/>
              </w:rPr>
              <w:t>обществеправовымиспособамии</w:t>
            </w:r>
            <w:r>
              <w:rPr>
                <w:i/>
                <w:spacing w:val="-2"/>
                <w:sz w:val="28"/>
              </w:rPr>
              <w:t>средствами.</w:t>
            </w:r>
          </w:p>
        </w:tc>
      </w:tr>
      <w:tr w:rsidR="009620EF">
        <w:trPr>
          <w:trHeight w:val="362"/>
        </w:trPr>
        <w:tc>
          <w:tcPr>
            <w:tcW w:w="2388" w:type="dxa"/>
          </w:tcPr>
          <w:p w:rsidR="009620EF" w:rsidRDefault="00DF2DA6">
            <w:pPr>
              <w:pStyle w:val="TableParagraph"/>
              <w:ind w:left="16" w:right="8"/>
              <w:jc w:val="center"/>
              <w:rPr>
                <w:b/>
                <w:sz w:val="28"/>
              </w:rPr>
            </w:pPr>
            <w:r>
              <w:rPr>
                <w:b/>
                <w:spacing w:val="-5"/>
                <w:sz w:val="28"/>
              </w:rPr>
              <w:t>8.4</w:t>
            </w:r>
          </w:p>
        </w:tc>
        <w:tc>
          <w:tcPr>
            <w:tcW w:w="7252" w:type="dxa"/>
          </w:tcPr>
          <w:p w:rsidR="009620EF" w:rsidRDefault="00DF2DA6">
            <w:pPr>
              <w:pStyle w:val="TableParagraph"/>
              <w:rPr>
                <w:sz w:val="28"/>
              </w:rPr>
            </w:pPr>
            <w:r>
              <w:rPr>
                <w:sz w:val="28"/>
              </w:rPr>
              <w:t>Раскрыватьсмыслправа</w:t>
            </w:r>
            <w:r w:rsidR="00137FD6">
              <w:rPr>
                <w:sz w:val="28"/>
              </w:rPr>
              <w:t xml:space="preserve"> </w:t>
            </w:r>
            <w:r>
              <w:rPr>
                <w:sz w:val="28"/>
              </w:rPr>
              <w:t>на</w:t>
            </w:r>
            <w:r w:rsidR="00137FD6">
              <w:rPr>
                <w:sz w:val="28"/>
              </w:rPr>
              <w:t xml:space="preserve"> </w:t>
            </w:r>
            <w:r>
              <w:rPr>
                <w:spacing w:val="-2"/>
                <w:sz w:val="28"/>
              </w:rPr>
              <w:t>труд.</w:t>
            </w:r>
          </w:p>
        </w:tc>
      </w:tr>
      <w:tr w:rsidR="009620EF">
        <w:trPr>
          <w:trHeight w:val="360"/>
        </w:trPr>
        <w:tc>
          <w:tcPr>
            <w:tcW w:w="2388" w:type="dxa"/>
          </w:tcPr>
          <w:p w:rsidR="009620EF" w:rsidRDefault="00DF2DA6">
            <w:pPr>
              <w:pStyle w:val="TableParagraph"/>
              <w:ind w:left="16" w:right="8"/>
              <w:jc w:val="center"/>
              <w:rPr>
                <w:b/>
                <w:sz w:val="28"/>
              </w:rPr>
            </w:pPr>
            <w:r>
              <w:rPr>
                <w:b/>
                <w:spacing w:val="-5"/>
                <w:sz w:val="28"/>
              </w:rPr>
              <w:t>8.5</w:t>
            </w:r>
          </w:p>
        </w:tc>
        <w:tc>
          <w:tcPr>
            <w:tcW w:w="7252" w:type="dxa"/>
          </w:tcPr>
          <w:p w:rsidR="009620EF" w:rsidRDefault="00DF2DA6">
            <w:pPr>
              <w:pStyle w:val="TableParagraph"/>
              <w:rPr>
                <w:sz w:val="28"/>
              </w:rPr>
            </w:pPr>
            <w:r>
              <w:rPr>
                <w:sz w:val="28"/>
              </w:rPr>
              <w:t>Объяснять</w:t>
            </w:r>
            <w:r w:rsidR="00137FD6">
              <w:rPr>
                <w:sz w:val="28"/>
              </w:rPr>
              <w:t xml:space="preserve"> </w:t>
            </w:r>
            <w:r>
              <w:rPr>
                <w:sz w:val="28"/>
              </w:rPr>
              <w:t>роль</w:t>
            </w:r>
            <w:r w:rsidR="00137FD6">
              <w:rPr>
                <w:sz w:val="28"/>
              </w:rPr>
              <w:t xml:space="preserve"> </w:t>
            </w:r>
            <w:r>
              <w:rPr>
                <w:sz w:val="28"/>
              </w:rPr>
              <w:t>трудового</w:t>
            </w:r>
            <w:r w:rsidR="00137FD6">
              <w:rPr>
                <w:sz w:val="28"/>
              </w:rPr>
              <w:t xml:space="preserve"> </w:t>
            </w:r>
            <w:r>
              <w:rPr>
                <w:spacing w:val="-2"/>
                <w:sz w:val="28"/>
              </w:rPr>
              <w:t>договора.</w:t>
            </w:r>
          </w:p>
        </w:tc>
      </w:tr>
      <w:tr w:rsidR="009620EF">
        <w:trPr>
          <w:trHeight w:val="1750"/>
        </w:trPr>
        <w:tc>
          <w:tcPr>
            <w:tcW w:w="2388" w:type="dxa"/>
          </w:tcPr>
          <w:p w:rsidR="009620EF" w:rsidRDefault="00DF2DA6">
            <w:pPr>
              <w:pStyle w:val="TableParagraph"/>
              <w:ind w:left="16" w:right="10"/>
              <w:jc w:val="center"/>
              <w:rPr>
                <w:sz w:val="28"/>
              </w:rPr>
            </w:pPr>
            <w:r>
              <w:rPr>
                <w:spacing w:val="-2"/>
                <w:sz w:val="28"/>
              </w:rPr>
              <w:t>8.5.1</w:t>
            </w:r>
          </w:p>
        </w:tc>
        <w:tc>
          <w:tcPr>
            <w:tcW w:w="7252" w:type="dxa"/>
          </w:tcPr>
          <w:p w:rsidR="009620EF" w:rsidRDefault="00DF2DA6">
            <w:pPr>
              <w:pStyle w:val="TableParagraph"/>
              <w:spacing w:line="259" w:lineRule="auto"/>
              <w:ind w:right="98"/>
              <w:jc w:val="both"/>
              <w:rPr>
                <w:i/>
                <w:sz w:val="28"/>
              </w:rPr>
            </w:pPr>
            <w:r>
              <w:rPr>
                <w:i/>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w:t>
            </w:r>
            <w:r w:rsidR="00137FD6">
              <w:rPr>
                <w:i/>
                <w:sz w:val="28"/>
              </w:rPr>
              <w:t xml:space="preserve"> </w:t>
            </w:r>
            <w:r>
              <w:rPr>
                <w:i/>
                <w:sz w:val="28"/>
              </w:rPr>
              <w:t>поведения,основанного</w:t>
            </w:r>
            <w:r w:rsidR="00137FD6">
              <w:rPr>
                <w:i/>
                <w:sz w:val="28"/>
              </w:rPr>
              <w:t xml:space="preserve"> </w:t>
            </w:r>
            <w:r>
              <w:rPr>
                <w:i/>
                <w:sz w:val="28"/>
              </w:rPr>
              <w:t>на</w:t>
            </w:r>
            <w:r w:rsidR="00137FD6">
              <w:rPr>
                <w:i/>
                <w:sz w:val="28"/>
              </w:rPr>
              <w:t xml:space="preserve"> </w:t>
            </w:r>
            <w:r>
              <w:rPr>
                <w:i/>
                <w:sz w:val="28"/>
              </w:rPr>
              <w:t>уважении</w:t>
            </w:r>
            <w:r w:rsidR="00137FD6">
              <w:rPr>
                <w:i/>
                <w:sz w:val="28"/>
              </w:rPr>
              <w:t xml:space="preserve"> </w:t>
            </w:r>
            <w:r>
              <w:rPr>
                <w:i/>
                <w:spacing w:val="-10"/>
                <w:sz w:val="28"/>
              </w:rPr>
              <w:t>к</w:t>
            </w:r>
          </w:p>
          <w:p w:rsidR="009620EF" w:rsidRDefault="00DF2DA6">
            <w:pPr>
              <w:pStyle w:val="TableParagraph"/>
              <w:spacing w:before="0" w:line="319" w:lineRule="exact"/>
              <w:rPr>
                <w:i/>
                <w:sz w:val="28"/>
              </w:rPr>
            </w:pPr>
            <w:r>
              <w:rPr>
                <w:i/>
                <w:spacing w:val="-2"/>
                <w:sz w:val="28"/>
              </w:rPr>
              <w:t>закону.</w:t>
            </w:r>
          </w:p>
        </w:tc>
      </w:tr>
      <w:tr w:rsidR="009620EF">
        <w:trPr>
          <w:trHeight w:val="707"/>
        </w:trPr>
        <w:tc>
          <w:tcPr>
            <w:tcW w:w="2388" w:type="dxa"/>
          </w:tcPr>
          <w:p w:rsidR="009620EF" w:rsidRDefault="00DF2DA6">
            <w:pPr>
              <w:pStyle w:val="TableParagraph"/>
              <w:ind w:left="16" w:right="8"/>
              <w:jc w:val="center"/>
              <w:rPr>
                <w:b/>
                <w:sz w:val="28"/>
              </w:rPr>
            </w:pPr>
            <w:r>
              <w:rPr>
                <w:b/>
                <w:spacing w:val="-5"/>
                <w:sz w:val="28"/>
              </w:rPr>
              <w:t>8.6</w:t>
            </w:r>
          </w:p>
        </w:tc>
        <w:tc>
          <w:tcPr>
            <w:tcW w:w="7252" w:type="dxa"/>
          </w:tcPr>
          <w:p w:rsidR="009620EF" w:rsidRDefault="00DF2DA6">
            <w:pPr>
              <w:pStyle w:val="TableParagraph"/>
              <w:tabs>
                <w:tab w:val="left" w:pos="1806"/>
                <w:tab w:val="left" w:pos="2465"/>
                <w:tab w:val="left" w:pos="3993"/>
                <w:tab w:val="left" w:pos="5884"/>
              </w:tabs>
              <w:ind w:left="108"/>
              <w:rPr>
                <w:sz w:val="28"/>
              </w:rPr>
            </w:pPr>
            <w:r>
              <w:rPr>
                <w:spacing w:val="-2"/>
                <w:sz w:val="28"/>
              </w:rPr>
              <w:t>Разъяснять</w:t>
            </w:r>
            <w:r>
              <w:rPr>
                <w:sz w:val="28"/>
              </w:rPr>
              <w:tab/>
            </w:r>
            <w:r>
              <w:rPr>
                <w:spacing w:val="-5"/>
                <w:sz w:val="28"/>
              </w:rPr>
              <w:t>на</w:t>
            </w:r>
            <w:r>
              <w:rPr>
                <w:sz w:val="28"/>
              </w:rPr>
              <w:tab/>
            </w:r>
            <w:r>
              <w:rPr>
                <w:spacing w:val="-2"/>
                <w:sz w:val="28"/>
              </w:rPr>
              <w:t>примерах</w:t>
            </w:r>
            <w:r>
              <w:rPr>
                <w:sz w:val="28"/>
              </w:rPr>
              <w:tab/>
            </w:r>
            <w:r>
              <w:rPr>
                <w:spacing w:val="-2"/>
                <w:sz w:val="28"/>
              </w:rPr>
              <w:t>особенности</w:t>
            </w:r>
            <w:r>
              <w:rPr>
                <w:sz w:val="28"/>
              </w:rPr>
              <w:tab/>
            </w:r>
            <w:r>
              <w:rPr>
                <w:spacing w:val="-2"/>
                <w:sz w:val="28"/>
              </w:rPr>
              <w:t>положения</w:t>
            </w:r>
          </w:p>
          <w:p w:rsidR="009620EF" w:rsidRDefault="00137FD6">
            <w:pPr>
              <w:pStyle w:val="TableParagraph"/>
              <w:spacing w:before="24"/>
              <w:ind w:left="108"/>
              <w:rPr>
                <w:sz w:val="28"/>
              </w:rPr>
            </w:pPr>
            <w:r>
              <w:rPr>
                <w:sz w:val="28"/>
              </w:rPr>
              <w:t>Н</w:t>
            </w:r>
            <w:r w:rsidR="00DF2DA6">
              <w:rPr>
                <w:sz w:val="28"/>
              </w:rPr>
              <w:t>есовершеннолетних</w:t>
            </w:r>
            <w:r>
              <w:rPr>
                <w:sz w:val="28"/>
              </w:rPr>
              <w:t xml:space="preserve"> </w:t>
            </w:r>
            <w:r w:rsidR="00DF2DA6">
              <w:rPr>
                <w:sz w:val="28"/>
              </w:rPr>
              <w:t>в</w:t>
            </w:r>
            <w:r>
              <w:rPr>
                <w:sz w:val="28"/>
              </w:rPr>
              <w:t xml:space="preserve"> </w:t>
            </w:r>
            <w:r w:rsidR="00DF2DA6">
              <w:rPr>
                <w:sz w:val="28"/>
              </w:rPr>
              <w:t>трудовых</w:t>
            </w:r>
            <w:r>
              <w:rPr>
                <w:sz w:val="28"/>
              </w:rPr>
              <w:t xml:space="preserve"> </w:t>
            </w:r>
            <w:r w:rsidR="00DF2DA6">
              <w:rPr>
                <w:spacing w:val="-2"/>
                <w:sz w:val="28"/>
              </w:rPr>
              <w:t>отношениях.</w:t>
            </w:r>
          </w:p>
        </w:tc>
      </w:tr>
      <w:tr w:rsidR="009620EF">
        <w:trPr>
          <w:trHeight w:val="1748"/>
        </w:trPr>
        <w:tc>
          <w:tcPr>
            <w:tcW w:w="2388" w:type="dxa"/>
          </w:tcPr>
          <w:p w:rsidR="009620EF" w:rsidRDefault="00DF2DA6">
            <w:pPr>
              <w:pStyle w:val="TableParagraph"/>
              <w:ind w:left="16" w:right="10"/>
              <w:jc w:val="center"/>
              <w:rPr>
                <w:sz w:val="28"/>
              </w:rPr>
            </w:pPr>
            <w:r>
              <w:rPr>
                <w:spacing w:val="-2"/>
                <w:sz w:val="28"/>
              </w:rPr>
              <w:t>8.6.1</w:t>
            </w:r>
          </w:p>
        </w:tc>
        <w:tc>
          <w:tcPr>
            <w:tcW w:w="7252" w:type="dxa"/>
          </w:tcPr>
          <w:p w:rsidR="009620EF" w:rsidRDefault="00DF2DA6">
            <w:pPr>
              <w:pStyle w:val="TableParagraph"/>
              <w:spacing w:line="259" w:lineRule="auto"/>
              <w:ind w:left="108" w:right="95"/>
              <w:jc w:val="both"/>
              <w:rPr>
                <w:i/>
                <w:sz w:val="28"/>
              </w:rPr>
            </w:pPr>
            <w:r>
              <w:rPr>
                <w:i/>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социальногоповедения,основанногонауважении</w:t>
            </w:r>
            <w:r>
              <w:rPr>
                <w:i/>
                <w:spacing w:val="-10"/>
                <w:sz w:val="28"/>
              </w:rPr>
              <w:t>к</w:t>
            </w:r>
          </w:p>
          <w:p w:rsidR="009620EF" w:rsidRDefault="00DF2DA6">
            <w:pPr>
              <w:pStyle w:val="TableParagraph"/>
              <w:spacing w:before="0" w:line="319" w:lineRule="exact"/>
              <w:ind w:left="108"/>
              <w:rPr>
                <w:i/>
                <w:sz w:val="28"/>
              </w:rPr>
            </w:pPr>
            <w:r>
              <w:rPr>
                <w:i/>
                <w:spacing w:val="-2"/>
                <w:sz w:val="28"/>
              </w:rPr>
              <w:t>закону.</w:t>
            </w:r>
          </w:p>
        </w:tc>
      </w:tr>
      <w:tr w:rsidR="009620EF">
        <w:trPr>
          <w:trHeight w:val="707"/>
        </w:trPr>
        <w:tc>
          <w:tcPr>
            <w:tcW w:w="2388" w:type="dxa"/>
          </w:tcPr>
          <w:p w:rsidR="009620EF" w:rsidRDefault="00DF2DA6">
            <w:pPr>
              <w:pStyle w:val="TableParagraph"/>
              <w:ind w:left="16" w:right="8"/>
              <w:jc w:val="center"/>
              <w:rPr>
                <w:b/>
                <w:sz w:val="28"/>
              </w:rPr>
            </w:pPr>
            <w:r>
              <w:rPr>
                <w:b/>
                <w:spacing w:val="-5"/>
                <w:sz w:val="28"/>
              </w:rPr>
              <w:t>8.7</w:t>
            </w:r>
          </w:p>
        </w:tc>
        <w:tc>
          <w:tcPr>
            <w:tcW w:w="7252" w:type="dxa"/>
          </w:tcPr>
          <w:p w:rsidR="009620EF" w:rsidRDefault="00DF2DA6">
            <w:pPr>
              <w:pStyle w:val="TableParagraph"/>
              <w:ind w:left="108"/>
              <w:rPr>
                <w:sz w:val="28"/>
              </w:rPr>
            </w:pPr>
            <w:r>
              <w:rPr>
                <w:sz w:val="28"/>
              </w:rPr>
              <w:t xml:space="preserve">Характеризоватьправаиобязанности </w:t>
            </w:r>
            <w:r>
              <w:rPr>
                <w:spacing w:val="-2"/>
                <w:sz w:val="28"/>
              </w:rPr>
              <w:t>супругов,</w:t>
            </w:r>
          </w:p>
          <w:p w:rsidR="009620EF" w:rsidRDefault="00DF2DA6">
            <w:pPr>
              <w:pStyle w:val="TableParagraph"/>
              <w:spacing w:before="26"/>
              <w:ind w:left="108"/>
              <w:rPr>
                <w:sz w:val="28"/>
              </w:rPr>
            </w:pPr>
            <w:r>
              <w:rPr>
                <w:sz w:val="28"/>
              </w:rPr>
              <w:t>родителей,</w:t>
            </w:r>
            <w:r>
              <w:rPr>
                <w:spacing w:val="-2"/>
                <w:sz w:val="28"/>
              </w:rPr>
              <w:t>детей.</w:t>
            </w:r>
          </w:p>
        </w:tc>
      </w:tr>
      <w:tr w:rsidR="009620EF">
        <w:trPr>
          <w:trHeight w:val="708"/>
        </w:trPr>
        <w:tc>
          <w:tcPr>
            <w:tcW w:w="2388" w:type="dxa"/>
          </w:tcPr>
          <w:p w:rsidR="009620EF" w:rsidRDefault="00DF2DA6">
            <w:pPr>
              <w:pStyle w:val="TableParagraph"/>
              <w:ind w:left="16" w:right="8"/>
              <w:jc w:val="center"/>
              <w:rPr>
                <w:b/>
                <w:sz w:val="28"/>
              </w:rPr>
            </w:pPr>
            <w:r>
              <w:rPr>
                <w:b/>
                <w:spacing w:val="-5"/>
                <w:sz w:val="28"/>
              </w:rPr>
              <w:t>8.8</w:t>
            </w:r>
          </w:p>
        </w:tc>
        <w:tc>
          <w:tcPr>
            <w:tcW w:w="7252" w:type="dxa"/>
          </w:tcPr>
          <w:p w:rsidR="009620EF" w:rsidRDefault="00DF2DA6">
            <w:pPr>
              <w:pStyle w:val="TableParagraph"/>
              <w:ind w:left="108"/>
              <w:rPr>
                <w:sz w:val="28"/>
              </w:rPr>
            </w:pPr>
            <w:r>
              <w:rPr>
                <w:sz w:val="28"/>
              </w:rPr>
              <w:t>Характеризоватьособенностиуголовногоправа</w:t>
            </w:r>
            <w:r>
              <w:rPr>
                <w:spacing w:val="-10"/>
                <w:sz w:val="28"/>
              </w:rPr>
              <w:t>и</w:t>
            </w:r>
          </w:p>
          <w:p w:rsidR="009620EF" w:rsidRDefault="00DF2DA6">
            <w:pPr>
              <w:pStyle w:val="TableParagraph"/>
              <w:spacing w:before="26"/>
              <w:ind w:left="108"/>
              <w:rPr>
                <w:sz w:val="28"/>
              </w:rPr>
            </w:pPr>
            <w:r>
              <w:rPr>
                <w:sz w:val="28"/>
              </w:rPr>
              <w:t>уголовных</w:t>
            </w:r>
            <w:r>
              <w:rPr>
                <w:spacing w:val="-2"/>
                <w:sz w:val="28"/>
              </w:rPr>
              <w:t>правоотношений.</w:t>
            </w:r>
          </w:p>
        </w:tc>
      </w:tr>
      <w:tr w:rsidR="009620EF">
        <w:trPr>
          <w:trHeight w:val="708"/>
        </w:trPr>
        <w:tc>
          <w:tcPr>
            <w:tcW w:w="2388" w:type="dxa"/>
          </w:tcPr>
          <w:p w:rsidR="009620EF" w:rsidRDefault="00DF2DA6">
            <w:pPr>
              <w:pStyle w:val="TableParagraph"/>
              <w:ind w:left="16" w:right="10"/>
              <w:jc w:val="center"/>
              <w:rPr>
                <w:sz w:val="28"/>
              </w:rPr>
            </w:pPr>
            <w:r>
              <w:rPr>
                <w:spacing w:val="-2"/>
                <w:sz w:val="28"/>
              </w:rPr>
              <w:t>8.8.1</w:t>
            </w:r>
          </w:p>
        </w:tc>
        <w:tc>
          <w:tcPr>
            <w:tcW w:w="7252" w:type="dxa"/>
          </w:tcPr>
          <w:p w:rsidR="009620EF" w:rsidRDefault="00DF2DA6">
            <w:pPr>
              <w:pStyle w:val="TableParagraph"/>
              <w:ind w:left="108"/>
              <w:rPr>
                <w:i/>
                <w:sz w:val="28"/>
              </w:rPr>
            </w:pPr>
            <w:r>
              <w:rPr>
                <w:i/>
                <w:sz w:val="28"/>
              </w:rPr>
              <w:t>Осознанносодействоватьзащитеправопорядка</w:t>
            </w:r>
            <w:r>
              <w:rPr>
                <w:i/>
                <w:spacing w:val="-10"/>
                <w:sz w:val="28"/>
              </w:rPr>
              <w:t>в</w:t>
            </w:r>
          </w:p>
          <w:p w:rsidR="009620EF" w:rsidRDefault="00DF2DA6">
            <w:pPr>
              <w:pStyle w:val="TableParagraph"/>
              <w:spacing w:before="26"/>
              <w:ind w:left="108"/>
              <w:rPr>
                <w:i/>
                <w:sz w:val="28"/>
              </w:rPr>
            </w:pPr>
            <w:r>
              <w:rPr>
                <w:i/>
                <w:sz w:val="28"/>
              </w:rPr>
              <w:t>обществеправовымиспособамии</w:t>
            </w:r>
            <w:r>
              <w:rPr>
                <w:i/>
                <w:spacing w:val="-2"/>
                <w:sz w:val="28"/>
              </w:rPr>
              <w:t>средствами</w:t>
            </w:r>
          </w:p>
        </w:tc>
      </w:tr>
      <w:tr w:rsidR="009620EF">
        <w:trPr>
          <w:trHeight w:val="707"/>
        </w:trPr>
        <w:tc>
          <w:tcPr>
            <w:tcW w:w="2388" w:type="dxa"/>
          </w:tcPr>
          <w:p w:rsidR="009620EF" w:rsidRDefault="00DF2DA6">
            <w:pPr>
              <w:pStyle w:val="TableParagraph"/>
              <w:ind w:left="16" w:right="8"/>
              <w:jc w:val="center"/>
              <w:rPr>
                <w:b/>
                <w:sz w:val="28"/>
              </w:rPr>
            </w:pPr>
            <w:r>
              <w:rPr>
                <w:b/>
                <w:spacing w:val="-5"/>
                <w:sz w:val="28"/>
              </w:rPr>
              <w:t>8.9</w:t>
            </w:r>
          </w:p>
        </w:tc>
        <w:tc>
          <w:tcPr>
            <w:tcW w:w="7252" w:type="dxa"/>
          </w:tcPr>
          <w:p w:rsidR="009620EF" w:rsidRDefault="00DF2DA6">
            <w:pPr>
              <w:pStyle w:val="TableParagraph"/>
              <w:ind w:left="108"/>
              <w:rPr>
                <w:sz w:val="28"/>
              </w:rPr>
            </w:pPr>
            <w:r>
              <w:rPr>
                <w:sz w:val="28"/>
              </w:rPr>
              <w:t>Конкретизироватьпримерамивидыпреступлений</w:t>
            </w:r>
            <w:r>
              <w:rPr>
                <w:spacing w:val="-10"/>
                <w:sz w:val="28"/>
              </w:rPr>
              <w:t>и</w:t>
            </w:r>
          </w:p>
          <w:p w:rsidR="009620EF" w:rsidRDefault="00DF2DA6">
            <w:pPr>
              <w:pStyle w:val="TableParagraph"/>
              <w:spacing w:before="26"/>
              <w:ind w:left="108"/>
              <w:rPr>
                <w:sz w:val="28"/>
              </w:rPr>
            </w:pPr>
            <w:r>
              <w:rPr>
                <w:sz w:val="28"/>
              </w:rPr>
              <w:t>наказанияза</w:t>
            </w:r>
            <w:r>
              <w:rPr>
                <w:spacing w:val="-4"/>
                <w:sz w:val="28"/>
              </w:rPr>
              <w:t>них.</w:t>
            </w:r>
          </w:p>
        </w:tc>
      </w:tr>
      <w:tr w:rsidR="009620EF">
        <w:trPr>
          <w:trHeight w:val="708"/>
        </w:trPr>
        <w:tc>
          <w:tcPr>
            <w:tcW w:w="2388" w:type="dxa"/>
          </w:tcPr>
          <w:p w:rsidR="009620EF" w:rsidRDefault="00DF2DA6">
            <w:pPr>
              <w:pStyle w:val="TableParagraph"/>
              <w:ind w:left="16" w:right="10"/>
              <w:jc w:val="center"/>
              <w:rPr>
                <w:sz w:val="28"/>
              </w:rPr>
            </w:pPr>
            <w:r>
              <w:rPr>
                <w:spacing w:val="-2"/>
                <w:sz w:val="28"/>
              </w:rPr>
              <w:t>8.9.1</w:t>
            </w:r>
          </w:p>
        </w:tc>
        <w:tc>
          <w:tcPr>
            <w:tcW w:w="7252" w:type="dxa"/>
          </w:tcPr>
          <w:p w:rsidR="009620EF" w:rsidRDefault="00DF2DA6">
            <w:pPr>
              <w:pStyle w:val="TableParagraph"/>
              <w:ind w:left="108"/>
              <w:rPr>
                <w:i/>
                <w:sz w:val="28"/>
              </w:rPr>
            </w:pPr>
            <w:r>
              <w:rPr>
                <w:i/>
                <w:sz w:val="28"/>
              </w:rPr>
              <w:t>Осознанносодействоватьзащитеправопорядка</w:t>
            </w:r>
            <w:r>
              <w:rPr>
                <w:i/>
                <w:spacing w:val="-10"/>
                <w:sz w:val="28"/>
              </w:rPr>
              <w:t>в</w:t>
            </w:r>
          </w:p>
          <w:p w:rsidR="009620EF" w:rsidRDefault="00DF2DA6">
            <w:pPr>
              <w:pStyle w:val="TableParagraph"/>
              <w:spacing w:before="26"/>
              <w:ind w:left="108"/>
              <w:rPr>
                <w:i/>
                <w:sz w:val="28"/>
              </w:rPr>
            </w:pPr>
            <w:r>
              <w:rPr>
                <w:i/>
                <w:sz w:val="28"/>
              </w:rPr>
              <w:t>обществеправовымиспособамии</w:t>
            </w:r>
            <w:r>
              <w:rPr>
                <w:i/>
                <w:spacing w:val="-2"/>
                <w:sz w:val="28"/>
              </w:rPr>
              <w:t>средствами.</w:t>
            </w:r>
          </w:p>
        </w:tc>
      </w:tr>
      <w:tr w:rsidR="009620EF">
        <w:trPr>
          <w:trHeight w:val="708"/>
        </w:trPr>
        <w:tc>
          <w:tcPr>
            <w:tcW w:w="2388" w:type="dxa"/>
          </w:tcPr>
          <w:p w:rsidR="009620EF" w:rsidRDefault="00DF2DA6">
            <w:pPr>
              <w:pStyle w:val="TableParagraph"/>
              <w:ind w:left="16" w:right="8"/>
              <w:jc w:val="center"/>
              <w:rPr>
                <w:b/>
                <w:sz w:val="28"/>
              </w:rPr>
            </w:pPr>
            <w:r>
              <w:rPr>
                <w:b/>
                <w:spacing w:val="-4"/>
                <w:sz w:val="28"/>
              </w:rPr>
              <w:t>8.10</w:t>
            </w:r>
          </w:p>
        </w:tc>
        <w:tc>
          <w:tcPr>
            <w:tcW w:w="7252" w:type="dxa"/>
          </w:tcPr>
          <w:p w:rsidR="009620EF" w:rsidRDefault="00DF2DA6">
            <w:pPr>
              <w:pStyle w:val="TableParagraph"/>
              <w:ind w:left="108"/>
              <w:rPr>
                <w:sz w:val="28"/>
              </w:rPr>
            </w:pPr>
            <w:r>
              <w:rPr>
                <w:sz w:val="28"/>
              </w:rPr>
              <w:t>Характеризоватьспецификууголовной</w:t>
            </w:r>
            <w:r>
              <w:rPr>
                <w:spacing w:val="-2"/>
                <w:sz w:val="28"/>
              </w:rPr>
              <w:t>ответственности</w:t>
            </w:r>
          </w:p>
          <w:p w:rsidR="009620EF" w:rsidRDefault="00DF2DA6">
            <w:pPr>
              <w:pStyle w:val="TableParagraph"/>
              <w:spacing w:before="26"/>
              <w:ind w:left="108"/>
              <w:rPr>
                <w:sz w:val="28"/>
              </w:rPr>
            </w:pPr>
            <w:r>
              <w:rPr>
                <w:spacing w:val="-2"/>
                <w:sz w:val="28"/>
              </w:rPr>
              <w:t>несовершеннолетних.</w:t>
            </w:r>
          </w:p>
        </w:tc>
      </w:tr>
    </w:tbl>
    <w:p w:rsidR="009620EF" w:rsidRDefault="009620EF">
      <w:pPr>
        <w:rPr>
          <w:sz w:val="28"/>
        </w:rPr>
        <w:sectPr w:rsidR="009620EF">
          <w:type w:val="continuous"/>
          <w:pgSz w:w="11910" w:h="16840"/>
          <w:pgMar w:top="1080" w:right="280" w:bottom="280" w:left="180" w:header="720" w:footer="720" w:gutter="0"/>
          <w:cols w:space="720"/>
        </w:sect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8"/>
        <w:gridCol w:w="7252"/>
      </w:tblGrid>
      <w:tr w:rsidR="009620EF">
        <w:trPr>
          <w:trHeight w:val="1750"/>
        </w:trPr>
        <w:tc>
          <w:tcPr>
            <w:tcW w:w="2388" w:type="dxa"/>
          </w:tcPr>
          <w:p w:rsidR="009620EF" w:rsidRDefault="00DF2DA6">
            <w:pPr>
              <w:pStyle w:val="TableParagraph"/>
              <w:ind w:left="16" w:right="8"/>
              <w:jc w:val="center"/>
              <w:rPr>
                <w:b/>
                <w:sz w:val="28"/>
              </w:rPr>
            </w:pPr>
            <w:r>
              <w:rPr>
                <w:b/>
                <w:spacing w:val="-4"/>
                <w:sz w:val="28"/>
              </w:rPr>
              <w:lastRenderedPageBreak/>
              <w:t>8.12</w:t>
            </w:r>
          </w:p>
        </w:tc>
        <w:tc>
          <w:tcPr>
            <w:tcW w:w="7252" w:type="dxa"/>
          </w:tcPr>
          <w:p w:rsidR="009620EF" w:rsidRDefault="00DF2DA6">
            <w:pPr>
              <w:pStyle w:val="TableParagraph"/>
              <w:spacing w:line="259" w:lineRule="auto"/>
              <w:ind w:left="108"/>
              <w:rPr>
                <w:sz w:val="28"/>
              </w:rPr>
            </w:pPr>
            <w:r>
              <w:rPr>
                <w:sz w:val="28"/>
              </w:rPr>
              <w:t>Анализировать несложные практические ситуации, связанные с гражданскими, семейными, трудовыми правоотношениями;впредлагаемыхмодельныхситуациях определять признаки правонарушения, проступка,</w:t>
            </w:r>
          </w:p>
          <w:p w:rsidR="009620EF" w:rsidRDefault="00DF2DA6">
            <w:pPr>
              <w:pStyle w:val="TableParagraph"/>
              <w:spacing w:before="0" w:line="319" w:lineRule="exact"/>
              <w:ind w:left="108"/>
              <w:rPr>
                <w:sz w:val="28"/>
              </w:rPr>
            </w:pPr>
            <w:r>
              <w:rPr>
                <w:spacing w:val="-2"/>
                <w:sz w:val="28"/>
              </w:rPr>
              <w:t>преступления.</w:t>
            </w:r>
          </w:p>
        </w:tc>
      </w:tr>
      <w:tr w:rsidR="009620EF">
        <w:trPr>
          <w:trHeight w:val="1402"/>
        </w:trPr>
        <w:tc>
          <w:tcPr>
            <w:tcW w:w="2388" w:type="dxa"/>
          </w:tcPr>
          <w:p w:rsidR="009620EF" w:rsidRDefault="00DF2DA6">
            <w:pPr>
              <w:pStyle w:val="TableParagraph"/>
              <w:ind w:left="16" w:right="10"/>
              <w:jc w:val="center"/>
              <w:rPr>
                <w:sz w:val="28"/>
              </w:rPr>
            </w:pPr>
            <w:r>
              <w:rPr>
                <w:spacing w:val="-2"/>
                <w:sz w:val="28"/>
              </w:rPr>
              <w:t>8.12.1</w:t>
            </w:r>
          </w:p>
        </w:tc>
        <w:tc>
          <w:tcPr>
            <w:tcW w:w="7252" w:type="dxa"/>
          </w:tcPr>
          <w:p w:rsidR="009620EF" w:rsidRDefault="00DF2DA6">
            <w:pPr>
              <w:pStyle w:val="TableParagraph"/>
              <w:spacing w:line="259" w:lineRule="auto"/>
              <w:ind w:left="108" w:right="247"/>
              <w:rPr>
                <w:i/>
                <w:sz w:val="28"/>
              </w:rPr>
            </w:pPr>
            <w:r>
              <w:rPr>
                <w:i/>
                <w:sz w:val="28"/>
              </w:rPr>
              <w:t>На основе полученных знаний о правовых нормах выбиратьвпредлагаемыхмодельныхситуацияхи осуществлять на практике модель правомерного</w:t>
            </w:r>
          </w:p>
          <w:p w:rsidR="009620EF" w:rsidRDefault="00DF2DA6">
            <w:pPr>
              <w:pStyle w:val="TableParagraph"/>
              <w:spacing w:before="0" w:line="319" w:lineRule="exact"/>
              <w:ind w:left="108"/>
              <w:rPr>
                <w:i/>
                <w:sz w:val="28"/>
              </w:rPr>
            </w:pPr>
            <w:r>
              <w:rPr>
                <w:i/>
                <w:sz w:val="28"/>
              </w:rPr>
              <w:t>социальногоповедения,основанногонауважениик</w:t>
            </w:r>
            <w:r>
              <w:rPr>
                <w:i/>
                <w:spacing w:val="-2"/>
                <w:sz w:val="28"/>
              </w:rPr>
              <w:t>закону.</w:t>
            </w:r>
          </w:p>
        </w:tc>
      </w:tr>
      <w:tr w:rsidR="009620EF">
        <w:trPr>
          <w:trHeight w:val="2442"/>
        </w:trPr>
        <w:tc>
          <w:tcPr>
            <w:tcW w:w="2388" w:type="dxa"/>
          </w:tcPr>
          <w:p w:rsidR="009620EF" w:rsidRDefault="00DF2DA6">
            <w:pPr>
              <w:pStyle w:val="TableParagraph"/>
              <w:ind w:left="16" w:right="10"/>
              <w:jc w:val="center"/>
              <w:rPr>
                <w:b/>
                <w:sz w:val="28"/>
              </w:rPr>
            </w:pPr>
            <w:r>
              <w:rPr>
                <w:b/>
                <w:spacing w:val="-2"/>
                <w:sz w:val="28"/>
              </w:rPr>
              <w:t>8.14.</w:t>
            </w:r>
          </w:p>
        </w:tc>
        <w:tc>
          <w:tcPr>
            <w:tcW w:w="7252" w:type="dxa"/>
          </w:tcPr>
          <w:p w:rsidR="009620EF" w:rsidRDefault="00DF2DA6">
            <w:pPr>
              <w:pStyle w:val="TableParagraph"/>
              <w:spacing w:line="259" w:lineRule="auto"/>
              <w:ind w:left="108" w:right="41"/>
              <w:rPr>
                <w:sz w:val="28"/>
              </w:rPr>
            </w:pPr>
            <w:r>
              <w:rPr>
                <w:sz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полученныеданные;применятьполученнуюинформацию для соотнесения собственного поведения и поступков других людей с нормами поведения, установленными</w:t>
            </w:r>
          </w:p>
          <w:p w:rsidR="009620EF" w:rsidRDefault="00DF2DA6">
            <w:pPr>
              <w:pStyle w:val="TableParagraph"/>
              <w:spacing w:before="0" w:line="318" w:lineRule="exact"/>
              <w:ind w:left="108"/>
              <w:rPr>
                <w:sz w:val="28"/>
              </w:rPr>
            </w:pPr>
            <w:r>
              <w:rPr>
                <w:spacing w:val="-2"/>
                <w:sz w:val="28"/>
              </w:rPr>
              <w:t>законом.</w:t>
            </w:r>
          </w:p>
        </w:tc>
      </w:tr>
      <w:tr w:rsidR="009620EF">
        <w:trPr>
          <w:trHeight w:val="707"/>
        </w:trPr>
        <w:tc>
          <w:tcPr>
            <w:tcW w:w="2388" w:type="dxa"/>
          </w:tcPr>
          <w:p w:rsidR="009620EF" w:rsidRDefault="00DF2DA6">
            <w:pPr>
              <w:pStyle w:val="TableParagraph"/>
              <w:ind w:left="16" w:right="10"/>
              <w:jc w:val="center"/>
              <w:rPr>
                <w:sz w:val="28"/>
              </w:rPr>
            </w:pPr>
            <w:r>
              <w:rPr>
                <w:spacing w:val="-2"/>
                <w:sz w:val="28"/>
              </w:rPr>
              <w:t>8.14.1</w:t>
            </w:r>
          </w:p>
        </w:tc>
        <w:tc>
          <w:tcPr>
            <w:tcW w:w="7252" w:type="dxa"/>
          </w:tcPr>
          <w:p w:rsidR="009620EF" w:rsidRDefault="00DF2DA6">
            <w:pPr>
              <w:pStyle w:val="TableParagraph"/>
              <w:ind w:left="108"/>
              <w:rPr>
                <w:i/>
                <w:sz w:val="28"/>
              </w:rPr>
            </w:pPr>
            <w:r>
              <w:rPr>
                <w:i/>
                <w:sz w:val="28"/>
              </w:rPr>
              <w:t>Осознанносодействоватьзащитеправопорядка</w:t>
            </w:r>
            <w:r>
              <w:rPr>
                <w:i/>
                <w:spacing w:val="-10"/>
                <w:sz w:val="28"/>
              </w:rPr>
              <w:t>в</w:t>
            </w:r>
          </w:p>
          <w:p w:rsidR="009620EF" w:rsidRDefault="00DF2DA6">
            <w:pPr>
              <w:pStyle w:val="TableParagraph"/>
              <w:spacing w:before="26"/>
              <w:ind w:left="108"/>
              <w:rPr>
                <w:i/>
                <w:sz w:val="28"/>
              </w:rPr>
            </w:pPr>
            <w:r>
              <w:rPr>
                <w:i/>
                <w:sz w:val="28"/>
              </w:rPr>
              <w:t>обществеправовымиспособамии</w:t>
            </w:r>
            <w:r>
              <w:rPr>
                <w:i/>
                <w:spacing w:val="-2"/>
                <w:sz w:val="28"/>
              </w:rPr>
              <w:t>средствами.</w:t>
            </w:r>
          </w:p>
        </w:tc>
      </w:tr>
      <w:tr w:rsidR="009620EF">
        <w:trPr>
          <w:trHeight w:val="362"/>
        </w:trPr>
        <w:tc>
          <w:tcPr>
            <w:tcW w:w="2388" w:type="dxa"/>
          </w:tcPr>
          <w:p w:rsidR="009620EF" w:rsidRDefault="00DF2DA6">
            <w:pPr>
              <w:pStyle w:val="TableParagraph"/>
              <w:ind w:left="16" w:right="10"/>
              <w:jc w:val="center"/>
              <w:rPr>
                <w:b/>
                <w:sz w:val="28"/>
              </w:rPr>
            </w:pPr>
            <w:r>
              <w:rPr>
                <w:b/>
                <w:spacing w:val="-10"/>
                <w:sz w:val="28"/>
              </w:rPr>
              <w:t>9</w:t>
            </w:r>
          </w:p>
        </w:tc>
        <w:tc>
          <w:tcPr>
            <w:tcW w:w="7252" w:type="dxa"/>
          </w:tcPr>
          <w:p w:rsidR="009620EF" w:rsidRDefault="00DF2DA6">
            <w:pPr>
              <w:pStyle w:val="TableParagraph"/>
              <w:ind w:left="108"/>
              <w:rPr>
                <w:b/>
                <w:sz w:val="28"/>
              </w:rPr>
            </w:pPr>
            <w:r>
              <w:rPr>
                <w:b/>
                <w:spacing w:val="-2"/>
                <w:sz w:val="28"/>
              </w:rPr>
              <w:t>Экономика</w:t>
            </w:r>
          </w:p>
        </w:tc>
      </w:tr>
      <w:tr w:rsidR="009620EF">
        <w:trPr>
          <w:trHeight w:val="360"/>
        </w:trPr>
        <w:tc>
          <w:tcPr>
            <w:tcW w:w="2388" w:type="dxa"/>
          </w:tcPr>
          <w:p w:rsidR="009620EF" w:rsidRDefault="00DF2DA6">
            <w:pPr>
              <w:pStyle w:val="TableParagraph"/>
              <w:ind w:left="16" w:right="8"/>
              <w:jc w:val="center"/>
              <w:rPr>
                <w:b/>
                <w:sz w:val="28"/>
              </w:rPr>
            </w:pPr>
            <w:r>
              <w:rPr>
                <w:b/>
                <w:spacing w:val="-5"/>
                <w:sz w:val="28"/>
              </w:rPr>
              <w:t>9.7</w:t>
            </w:r>
          </w:p>
        </w:tc>
        <w:tc>
          <w:tcPr>
            <w:tcW w:w="7252" w:type="dxa"/>
          </w:tcPr>
          <w:p w:rsidR="009620EF" w:rsidRDefault="00DF2DA6">
            <w:pPr>
              <w:pStyle w:val="TableParagraph"/>
              <w:ind w:left="108"/>
              <w:rPr>
                <w:sz w:val="28"/>
              </w:rPr>
            </w:pPr>
            <w:r>
              <w:rPr>
                <w:sz w:val="28"/>
              </w:rPr>
              <w:t>Называтьиконкретизироватьпримерамивиды</w:t>
            </w:r>
            <w:r>
              <w:rPr>
                <w:spacing w:val="-2"/>
                <w:sz w:val="28"/>
              </w:rPr>
              <w:t>налогов.</w:t>
            </w:r>
          </w:p>
        </w:tc>
      </w:tr>
    </w:tbl>
    <w:p w:rsidR="009620EF" w:rsidRDefault="009620EF">
      <w:pPr>
        <w:pStyle w:val="a3"/>
        <w:spacing w:before="295"/>
        <w:rPr>
          <w:b/>
        </w:rPr>
      </w:pPr>
    </w:p>
    <w:p w:rsidR="009620EF" w:rsidRDefault="00DF2DA6">
      <w:pPr>
        <w:spacing w:before="1" w:after="25"/>
        <w:ind w:left="882"/>
        <w:rPr>
          <w:b/>
          <w:sz w:val="28"/>
        </w:rPr>
      </w:pPr>
      <w:r>
        <w:rPr>
          <w:b/>
          <w:sz w:val="28"/>
        </w:rPr>
        <w:t>Переченьэлементовсодержания,проверяемыхнадиагностической</w:t>
      </w:r>
      <w:r>
        <w:rPr>
          <w:b/>
          <w:spacing w:val="-2"/>
          <w:sz w:val="28"/>
        </w:rPr>
        <w:t>работе</w:t>
      </w: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1538"/>
        <w:gridCol w:w="7104"/>
      </w:tblGrid>
      <w:tr w:rsidR="009620EF">
        <w:trPr>
          <w:trHeight w:val="1402"/>
        </w:trPr>
        <w:tc>
          <w:tcPr>
            <w:tcW w:w="1138" w:type="dxa"/>
          </w:tcPr>
          <w:p w:rsidR="009620EF" w:rsidRDefault="00DF2DA6">
            <w:pPr>
              <w:pStyle w:val="TableParagraph"/>
              <w:spacing w:line="256" w:lineRule="auto"/>
              <w:ind w:right="40"/>
              <w:rPr>
                <w:b/>
                <w:sz w:val="28"/>
              </w:rPr>
            </w:pPr>
            <w:r>
              <w:rPr>
                <w:b/>
                <w:spacing w:val="-4"/>
                <w:sz w:val="28"/>
              </w:rPr>
              <w:t xml:space="preserve">Код </w:t>
            </w:r>
            <w:r>
              <w:rPr>
                <w:b/>
                <w:spacing w:val="-2"/>
                <w:sz w:val="28"/>
              </w:rPr>
              <w:t>раздела</w:t>
            </w:r>
          </w:p>
        </w:tc>
        <w:tc>
          <w:tcPr>
            <w:tcW w:w="1538" w:type="dxa"/>
          </w:tcPr>
          <w:p w:rsidR="009620EF" w:rsidRDefault="00DF2DA6">
            <w:pPr>
              <w:pStyle w:val="TableParagraph"/>
              <w:spacing w:line="259" w:lineRule="auto"/>
              <w:ind w:right="45"/>
              <w:rPr>
                <w:b/>
                <w:sz w:val="28"/>
              </w:rPr>
            </w:pPr>
            <w:r>
              <w:rPr>
                <w:b/>
                <w:spacing w:val="-4"/>
                <w:sz w:val="28"/>
              </w:rPr>
              <w:t xml:space="preserve">Код </w:t>
            </w:r>
            <w:r>
              <w:rPr>
                <w:b/>
                <w:spacing w:val="-2"/>
                <w:sz w:val="28"/>
              </w:rPr>
              <w:t>контролир уемого</w:t>
            </w:r>
          </w:p>
          <w:p w:rsidR="009620EF" w:rsidRDefault="00DF2DA6">
            <w:pPr>
              <w:pStyle w:val="TableParagraph"/>
              <w:spacing w:before="0" w:line="319" w:lineRule="exact"/>
              <w:rPr>
                <w:b/>
                <w:sz w:val="28"/>
              </w:rPr>
            </w:pPr>
            <w:r>
              <w:rPr>
                <w:b/>
                <w:spacing w:val="-2"/>
                <w:sz w:val="28"/>
              </w:rPr>
              <w:t>элемента</w:t>
            </w:r>
          </w:p>
        </w:tc>
        <w:tc>
          <w:tcPr>
            <w:tcW w:w="7104" w:type="dxa"/>
          </w:tcPr>
          <w:p w:rsidR="009620EF" w:rsidRDefault="00DF2DA6">
            <w:pPr>
              <w:pStyle w:val="TableParagraph"/>
              <w:spacing w:line="256" w:lineRule="auto"/>
              <w:ind w:left="2043" w:hanging="1006"/>
              <w:rPr>
                <w:b/>
                <w:sz w:val="28"/>
              </w:rPr>
            </w:pPr>
            <w:r>
              <w:rPr>
                <w:b/>
                <w:sz w:val="28"/>
              </w:rPr>
              <w:t>Элементысодержания,проверяемыена диагностической работе</w:t>
            </w:r>
          </w:p>
        </w:tc>
      </w:tr>
      <w:tr w:rsidR="009620EF">
        <w:trPr>
          <w:trHeight w:val="360"/>
        </w:trPr>
        <w:tc>
          <w:tcPr>
            <w:tcW w:w="1138" w:type="dxa"/>
          </w:tcPr>
          <w:p w:rsidR="009620EF" w:rsidRDefault="00DF2DA6">
            <w:pPr>
              <w:pStyle w:val="TableParagraph"/>
              <w:ind w:left="47" w:right="35"/>
              <w:jc w:val="center"/>
              <w:rPr>
                <w:b/>
                <w:sz w:val="28"/>
              </w:rPr>
            </w:pPr>
            <w:r>
              <w:rPr>
                <w:b/>
                <w:spacing w:val="-10"/>
                <w:sz w:val="28"/>
              </w:rPr>
              <w:t>3</w:t>
            </w:r>
          </w:p>
        </w:tc>
        <w:tc>
          <w:tcPr>
            <w:tcW w:w="1538" w:type="dxa"/>
          </w:tcPr>
          <w:p w:rsidR="009620EF" w:rsidRDefault="009620EF">
            <w:pPr>
              <w:pStyle w:val="TableParagraph"/>
              <w:spacing w:before="0"/>
              <w:ind w:left="0"/>
              <w:rPr>
                <w:sz w:val="26"/>
              </w:rPr>
            </w:pPr>
          </w:p>
        </w:tc>
        <w:tc>
          <w:tcPr>
            <w:tcW w:w="7104" w:type="dxa"/>
          </w:tcPr>
          <w:p w:rsidR="009620EF" w:rsidRDefault="00DF2DA6">
            <w:pPr>
              <w:pStyle w:val="TableParagraph"/>
              <w:ind w:left="9"/>
              <w:jc w:val="center"/>
              <w:rPr>
                <w:b/>
                <w:sz w:val="28"/>
              </w:rPr>
            </w:pPr>
            <w:r>
              <w:rPr>
                <w:b/>
                <w:sz w:val="28"/>
              </w:rPr>
              <w:t>Социальные</w:t>
            </w:r>
            <w:r>
              <w:rPr>
                <w:b/>
                <w:spacing w:val="-4"/>
                <w:sz w:val="28"/>
              </w:rPr>
              <w:t>нормы</w:t>
            </w:r>
          </w:p>
        </w:tc>
      </w:tr>
      <w:tr w:rsidR="009620EF">
        <w:trPr>
          <w:trHeight w:val="1401"/>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12"/>
              <w:jc w:val="center"/>
              <w:rPr>
                <w:b/>
                <w:sz w:val="28"/>
              </w:rPr>
            </w:pPr>
            <w:r>
              <w:rPr>
                <w:b/>
                <w:spacing w:val="-5"/>
                <w:sz w:val="28"/>
              </w:rPr>
              <w:t>3.1</w:t>
            </w:r>
          </w:p>
        </w:tc>
        <w:tc>
          <w:tcPr>
            <w:tcW w:w="7104" w:type="dxa"/>
          </w:tcPr>
          <w:p w:rsidR="009620EF" w:rsidRDefault="00DF2DA6">
            <w:pPr>
              <w:pStyle w:val="TableParagraph"/>
              <w:spacing w:line="259" w:lineRule="auto"/>
              <w:rPr>
                <w:i/>
                <w:sz w:val="28"/>
              </w:rPr>
            </w:pPr>
            <w:r>
              <w:rPr>
                <w:sz w:val="28"/>
              </w:rPr>
              <w:t xml:space="preserve">Социальныенормыкакрегуляторыповедениячеловекав обществе. </w:t>
            </w:r>
            <w:r>
              <w:rPr>
                <w:i/>
                <w:sz w:val="28"/>
              </w:rPr>
              <w:t>Общественные нравы, традиции и обычаи.</w:t>
            </w:r>
          </w:p>
          <w:p w:rsidR="009620EF" w:rsidRDefault="00DF2DA6">
            <w:pPr>
              <w:pStyle w:val="TableParagraph"/>
              <w:spacing w:before="0" w:line="321" w:lineRule="exact"/>
              <w:rPr>
                <w:sz w:val="28"/>
              </w:rPr>
            </w:pPr>
            <w:r>
              <w:rPr>
                <w:sz w:val="28"/>
              </w:rPr>
              <w:t>Какусваиваютсясоциальныенормы.</w:t>
            </w:r>
            <w:r>
              <w:rPr>
                <w:spacing w:val="-2"/>
                <w:sz w:val="28"/>
              </w:rPr>
              <w:t>Общественные</w:t>
            </w:r>
          </w:p>
          <w:p w:rsidR="009620EF" w:rsidRDefault="00DF2DA6">
            <w:pPr>
              <w:pStyle w:val="TableParagraph"/>
              <w:spacing w:before="26"/>
              <w:rPr>
                <w:sz w:val="28"/>
              </w:rPr>
            </w:pPr>
            <w:r>
              <w:rPr>
                <w:spacing w:val="-2"/>
                <w:sz w:val="28"/>
              </w:rPr>
              <w:t>ценности.</w:t>
            </w:r>
          </w:p>
        </w:tc>
      </w:tr>
      <w:tr w:rsidR="009620EF">
        <w:trPr>
          <w:trHeight w:val="708"/>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12"/>
              <w:jc w:val="center"/>
              <w:rPr>
                <w:b/>
                <w:sz w:val="28"/>
              </w:rPr>
            </w:pPr>
            <w:r>
              <w:rPr>
                <w:b/>
                <w:spacing w:val="-5"/>
                <w:sz w:val="28"/>
              </w:rPr>
              <w:t>3.4</w:t>
            </w:r>
          </w:p>
        </w:tc>
        <w:tc>
          <w:tcPr>
            <w:tcW w:w="7104" w:type="dxa"/>
          </w:tcPr>
          <w:p w:rsidR="009620EF" w:rsidRDefault="00DF2DA6">
            <w:pPr>
              <w:pStyle w:val="TableParagraph"/>
              <w:rPr>
                <w:sz w:val="28"/>
              </w:rPr>
            </w:pPr>
            <w:r>
              <w:rPr>
                <w:sz w:val="28"/>
              </w:rPr>
              <w:t>Право,егорольвжизничеловека,общества</w:t>
            </w:r>
            <w:r>
              <w:rPr>
                <w:spacing w:val="-10"/>
                <w:sz w:val="28"/>
              </w:rPr>
              <w:t>и</w:t>
            </w:r>
          </w:p>
          <w:p w:rsidR="009620EF" w:rsidRDefault="00DF2DA6">
            <w:pPr>
              <w:pStyle w:val="TableParagraph"/>
              <w:spacing w:before="26"/>
              <w:rPr>
                <w:sz w:val="28"/>
              </w:rPr>
            </w:pPr>
            <w:r>
              <w:rPr>
                <w:spacing w:val="-2"/>
                <w:sz w:val="28"/>
              </w:rPr>
              <w:t>государства.</w:t>
            </w:r>
          </w:p>
        </w:tc>
      </w:tr>
      <w:tr w:rsidR="009620EF">
        <w:trPr>
          <w:trHeight w:val="551"/>
        </w:trPr>
        <w:tc>
          <w:tcPr>
            <w:tcW w:w="1138" w:type="dxa"/>
          </w:tcPr>
          <w:p w:rsidR="009620EF" w:rsidRDefault="00DF2DA6">
            <w:pPr>
              <w:pStyle w:val="TableParagraph"/>
              <w:ind w:left="47" w:right="35"/>
              <w:jc w:val="center"/>
              <w:rPr>
                <w:b/>
                <w:sz w:val="28"/>
              </w:rPr>
            </w:pPr>
            <w:r>
              <w:rPr>
                <w:b/>
                <w:spacing w:val="-10"/>
                <w:sz w:val="28"/>
              </w:rPr>
              <w:t>7</w:t>
            </w:r>
          </w:p>
        </w:tc>
        <w:tc>
          <w:tcPr>
            <w:tcW w:w="1538" w:type="dxa"/>
          </w:tcPr>
          <w:p w:rsidR="009620EF" w:rsidRDefault="009620EF">
            <w:pPr>
              <w:pStyle w:val="TableParagraph"/>
              <w:spacing w:before="0"/>
              <w:ind w:left="0"/>
              <w:rPr>
                <w:sz w:val="28"/>
              </w:rPr>
            </w:pPr>
          </w:p>
        </w:tc>
        <w:tc>
          <w:tcPr>
            <w:tcW w:w="7104" w:type="dxa"/>
          </w:tcPr>
          <w:p w:rsidR="009620EF" w:rsidRDefault="00DF2DA6">
            <w:pPr>
              <w:pStyle w:val="TableParagraph"/>
              <w:ind w:left="9"/>
              <w:jc w:val="center"/>
              <w:rPr>
                <w:b/>
                <w:sz w:val="28"/>
              </w:rPr>
            </w:pPr>
            <w:r>
              <w:rPr>
                <w:b/>
                <w:sz w:val="28"/>
              </w:rPr>
              <w:t>Гражданини</w:t>
            </w:r>
            <w:r>
              <w:rPr>
                <w:b/>
                <w:spacing w:val="-2"/>
                <w:sz w:val="28"/>
              </w:rPr>
              <w:t xml:space="preserve"> государство</w:t>
            </w:r>
          </w:p>
        </w:tc>
      </w:tr>
      <w:tr w:rsidR="009620EF">
        <w:trPr>
          <w:trHeight w:val="708"/>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12"/>
              <w:jc w:val="center"/>
              <w:rPr>
                <w:b/>
                <w:sz w:val="28"/>
              </w:rPr>
            </w:pPr>
            <w:r>
              <w:rPr>
                <w:b/>
                <w:spacing w:val="-5"/>
                <w:sz w:val="28"/>
              </w:rPr>
              <w:t>7.1</w:t>
            </w:r>
          </w:p>
        </w:tc>
        <w:tc>
          <w:tcPr>
            <w:tcW w:w="7104" w:type="dxa"/>
          </w:tcPr>
          <w:p w:rsidR="009620EF" w:rsidRDefault="00DF2DA6">
            <w:pPr>
              <w:pStyle w:val="TableParagraph"/>
              <w:rPr>
                <w:sz w:val="28"/>
              </w:rPr>
            </w:pPr>
            <w:r>
              <w:rPr>
                <w:sz w:val="28"/>
              </w:rPr>
              <w:t>Нашегосударство–РоссийскаяФедерация.</w:t>
            </w:r>
            <w:r>
              <w:rPr>
                <w:spacing w:val="-2"/>
                <w:sz w:val="28"/>
              </w:rPr>
              <w:t>Конституция</w:t>
            </w:r>
          </w:p>
          <w:p w:rsidR="009620EF" w:rsidRDefault="00DF2DA6">
            <w:pPr>
              <w:pStyle w:val="TableParagraph"/>
              <w:spacing w:before="26"/>
              <w:rPr>
                <w:sz w:val="28"/>
              </w:rPr>
            </w:pPr>
            <w:r>
              <w:rPr>
                <w:sz w:val="28"/>
              </w:rPr>
              <w:t>РоссийскойФедерации–основнойзакон</w:t>
            </w:r>
            <w:r>
              <w:rPr>
                <w:spacing w:val="-2"/>
                <w:sz w:val="28"/>
              </w:rPr>
              <w:t>государства.</w:t>
            </w:r>
          </w:p>
        </w:tc>
      </w:tr>
      <w:tr w:rsidR="009620EF">
        <w:trPr>
          <w:trHeight w:val="708"/>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12"/>
              <w:jc w:val="center"/>
              <w:rPr>
                <w:b/>
                <w:sz w:val="28"/>
              </w:rPr>
            </w:pPr>
            <w:r>
              <w:rPr>
                <w:b/>
                <w:spacing w:val="-5"/>
                <w:sz w:val="28"/>
              </w:rPr>
              <w:t>7.6</w:t>
            </w:r>
          </w:p>
        </w:tc>
        <w:tc>
          <w:tcPr>
            <w:tcW w:w="7104" w:type="dxa"/>
          </w:tcPr>
          <w:p w:rsidR="009620EF" w:rsidRDefault="00DF2DA6">
            <w:pPr>
              <w:pStyle w:val="TableParagraph"/>
              <w:rPr>
                <w:sz w:val="28"/>
              </w:rPr>
            </w:pPr>
            <w:r>
              <w:rPr>
                <w:sz w:val="28"/>
              </w:rPr>
              <w:t>СудебнаясистемаРоссийской</w:t>
            </w:r>
            <w:r>
              <w:rPr>
                <w:spacing w:val="-2"/>
                <w:sz w:val="28"/>
              </w:rPr>
              <w:t>Федерации.</w:t>
            </w:r>
          </w:p>
          <w:p w:rsidR="009620EF" w:rsidRDefault="00DF2DA6">
            <w:pPr>
              <w:pStyle w:val="TableParagraph"/>
              <w:spacing w:before="26"/>
              <w:rPr>
                <w:sz w:val="28"/>
              </w:rPr>
            </w:pPr>
            <w:r>
              <w:rPr>
                <w:sz w:val="28"/>
              </w:rPr>
              <w:t>Правоохранительные</w:t>
            </w:r>
            <w:r>
              <w:rPr>
                <w:spacing w:val="-2"/>
                <w:sz w:val="28"/>
              </w:rPr>
              <w:t>органы.</w:t>
            </w:r>
          </w:p>
        </w:tc>
      </w:tr>
      <w:tr w:rsidR="009620EF">
        <w:trPr>
          <w:trHeight w:val="610"/>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jc w:val="center"/>
              <w:rPr>
                <w:b/>
                <w:sz w:val="28"/>
              </w:rPr>
            </w:pPr>
            <w:r>
              <w:rPr>
                <w:b/>
                <w:spacing w:val="-5"/>
                <w:sz w:val="28"/>
              </w:rPr>
              <w:t>7.7</w:t>
            </w:r>
          </w:p>
        </w:tc>
        <w:tc>
          <w:tcPr>
            <w:tcW w:w="7104" w:type="dxa"/>
          </w:tcPr>
          <w:p w:rsidR="009620EF" w:rsidRDefault="00DF2DA6">
            <w:pPr>
              <w:pStyle w:val="TableParagraph"/>
              <w:spacing w:before="6"/>
              <w:ind w:left="18" w:right="151"/>
              <w:jc w:val="center"/>
              <w:rPr>
                <w:sz w:val="28"/>
              </w:rPr>
            </w:pPr>
            <w:r>
              <w:rPr>
                <w:sz w:val="28"/>
              </w:rPr>
              <w:t>ГражданствоРоссийскойФедерации.</w:t>
            </w:r>
            <w:r>
              <w:rPr>
                <w:spacing w:val="-2"/>
                <w:sz w:val="28"/>
              </w:rPr>
              <w:t>Конституционные</w:t>
            </w:r>
          </w:p>
        </w:tc>
      </w:tr>
    </w:tbl>
    <w:p w:rsidR="009620EF" w:rsidRDefault="009620EF">
      <w:pPr>
        <w:jc w:val="center"/>
        <w:rPr>
          <w:sz w:val="28"/>
        </w:rPr>
        <w:sectPr w:rsidR="009620EF">
          <w:type w:val="continuous"/>
          <w:pgSz w:w="11910" w:h="16840"/>
          <w:pgMar w:top="1080" w:right="280" w:bottom="280" w:left="180" w:header="720" w:footer="72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1538"/>
        <w:gridCol w:w="7104"/>
      </w:tblGrid>
      <w:tr w:rsidR="009620EF">
        <w:trPr>
          <w:trHeight w:val="2040"/>
        </w:trPr>
        <w:tc>
          <w:tcPr>
            <w:tcW w:w="1138" w:type="dxa"/>
          </w:tcPr>
          <w:p w:rsidR="009620EF" w:rsidRDefault="009620EF">
            <w:pPr>
              <w:pStyle w:val="TableParagraph"/>
              <w:spacing w:before="0"/>
              <w:ind w:left="0"/>
              <w:rPr>
                <w:sz w:val="28"/>
              </w:rPr>
            </w:pPr>
          </w:p>
        </w:tc>
        <w:tc>
          <w:tcPr>
            <w:tcW w:w="1538" w:type="dxa"/>
          </w:tcPr>
          <w:p w:rsidR="009620EF" w:rsidRDefault="009620EF">
            <w:pPr>
              <w:pStyle w:val="TableParagraph"/>
              <w:spacing w:before="0"/>
              <w:ind w:left="0"/>
              <w:rPr>
                <w:sz w:val="28"/>
              </w:rPr>
            </w:pPr>
          </w:p>
        </w:tc>
        <w:tc>
          <w:tcPr>
            <w:tcW w:w="7104" w:type="dxa"/>
          </w:tcPr>
          <w:p w:rsidR="009620EF" w:rsidRDefault="00DF2DA6">
            <w:pPr>
              <w:pStyle w:val="TableParagraph"/>
              <w:spacing w:before="6" w:line="242" w:lineRule="auto"/>
              <w:rPr>
                <w:sz w:val="28"/>
              </w:rPr>
            </w:pPr>
            <w:r>
              <w:rPr>
                <w:sz w:val="28"/>
              </w:rPr>
              <w:t xml:space="preserve">праваисвободычеловекаигражданинавРоссийской </w:t>
            </w:r>
            <w:r>
              <w:rPr>
                <w:spacing w:val="-2"/>
                <w:sz w:val="28"/>
              </w:rPr>
              <w:t>Федерации.</w:t>
            </w:r>
          </w:p>
          <w:p w:rsidR="009620EF" w:rsidRDefault="00DF2DA6">
            <w:pPr>
              <w:pStyle w:val="TableParagraph"/>
              <w:spacing w:before="0" w:line="259" w:lineRule="auto"/>
              <w:rPr>
                <w:sz w:val="28"/>
              </w:rPr>
            </w:pPr>
            <w:r>
              <w:rPr>
                <w:sz w:val="28"/>
              </w:rPr>
              <w:t>Конституционные обязанности гражданина Российской Федерации.Взаимоотношенияоргановгосударственной власти и граждан. Способы взаимодействия с властью</w:t>
            </w:r>
          </w:p>
          <w:p w:rsidR="009620EF" w:rsidRDefault="00DF2DA6">
            <w:pPr>
              <w:pStyle w:val="TableParagraph"/>
              <w:spacing w:before="0" w:line="319" w:lineRule="exact"/>
              <w:rPr>
                <w:sz w:val="28"/>
              </w:rPr>
            </w:pPr>
            <w:r>
              <w:rPr>
                <w:sz w:val="28"/>
              </w:rPr>
              <w:t>посредствомэлектронного</w:t>
            </w:r>
            <w:r>
              <w:rPr>
                <w:spacing w:val="-2"/>
                <w:sz w:val="28"/>
              </w:rPr>
              <w:t>правительства.</w:t>
            </w:r>
          </w:p>
        </w:tc>
      </w:tr>
      <w:tr w:rsidR="009620EF">
        <w:trPr>
          <w:trHeight w:val="552"/>
        </w:trPr>
        <w:tc>
          <w:tcPr>
            <w:tcW w:w="1138" w:type="dxa"/>
          </w:tcPr>
          <w:p w:rsidR="009620EF" w:rsidRDefault="00DF2DA6">
            <w:pPr>
              <w:pStyle w:val="TableParagraph"/>
              <w:ind w:left="47" w:right="23"/>
              <w:jc w:val="center"/>
              <w:rPr>
                <w:b/>
                <w:sz w:val="28"/>
              </w:rPr>
            </w:pPr>
            <w:r>
              <w:rPr>
                <w:b/>
                <w:spacing w:val="-10"/>
                <w:sz w:val="28"/>
              </w:rPr>
              <w:t>8</w:t>
            </w:r>
          </w:p>
        </w:tc>
        <w:tc>
          <w:tcPr>
            <w:tcW w:w="1538" w:type="dxa"/>
          </w:tcPr>
          <w:p w:rsidR="009620EF" w:rsidRDefault="009620EF">
            <w:pPr>
              <w:pStyle w:val="TableParagraph"/>
              <w:spacing w:before="0"/>
              <w:ind w:left="0"/>
              <w:rPr>
                <w:sz w:val="28"/>
              </w:rPr>
            </w:pPr>
          </w:p>
        </w:tc>
        <w:tc>
          <w:tcPr>
            <w:tcW w:w="7104" w:type="dxa"/>
          </w:tcPr>
          <w:p w:rsidR="009620EF" w:rsidRDefault="00DF2DA6">
            <w:pPr>
              <w:pStyle w:val="TableParagraph"/>
              <w:ind w:left="18"/>
              <w:jc w:val="center"/>
              <w:rPr>
                <w:b/>
                <w:sz w:val="28"/>
              </w:rPr>
            </w:pPr>
            <w:r>
              <w:rPr>
                <w:b/>
                <w:sz w:val="28"/>
              </w:rPr>
              <w:t>Основыроссийского</w:t>
            </w:r>
            <w:r>
              <w:rPr>
                <w:b/>
                <w:spacing w:val="-2"/>
                <w:sz w:val="28"/>
              </w:rPr>
              <w:t>законодательства</w:t>
            </w:r>
          </w:p>
        </w:tc>
      </w:tr>
      <w:tr w:rsidR="009620EF">
        <w:trPr>
          <w:trHeight w:val="707"/>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jc w:val="center"/>
              <w:rPr>
                <w:b/>
                <w:sz w:val="28"/>
              </w:rPr>
            </w:pPr>
            <w:r>
              <w:rPr>
                <w:b/>
                <w:spacing w:val="-5"/>
                <w:sz w:val="28"/>
              </w:rPr>
              <w:t>8.1</w:t>
            </w:r>
          </w:p>
        </w:tc>
        <w:tc>
          <w:tcPr>
            <w:tcW w:w="7104" w:type="dxa"/>
          </w:tcPr>
          <w:p w:rsidR="009620EF" w:rsidRDefault="00DF2DA6">
            <w:pPr>
              <w:pStyle w:val="TableParagraph"/>
              <w:rPr>
                <w:sz w:val="28"/>
              </w:rPr>
            </w:pPr>
            <w:r>
              <w:rPr>
                <w:sz w:val="28"/>
              </w:rPr>
              <w:t>Системароссийскогозаконодательства.</w:t>
            </w:r>
            <w:r>
              <w:rPr>
                <w:spacing w:val="-2"/>
                <w:sz w:val="28"/>
              </w:rPr>
              <w:t>Источники</w:t>
            </w:r>
          </w:p>
          <w:p w:rsidR="009620EF" w:rsidRDefault="00DF2DA6">
            <w:pPr>
              <w:pStyle w:val="TableParagraph"/>
              <w:spacing w:before="24"/>
              <w:rPr>
                <w:sz w:val="28"/>
              </w:rPr>
            </w:pPr>
            <w:r>
              <w:rPr>
                <w:sz w:val="28"/>
              </w:rPr>
              <w:t>права.Нормативныйправовой</w:t>
            </w:r>
            <w:r>
              <w:rPr>
                <w:spacing w:val="-4"/>
                <w:sz w:val="28"/>
              </w:rPr>
              <w:t>акт.</w:t>
            </w:r>
          </w:p>
        </w:tc>
      </w:tr>
      <w:tr w:rsidR="009620EF">
        <w:trPr>
          <w:trHeight w:val="482"/>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jc w:val="center"/>
              <w:rPr>
                <w:b/>
                <w:sz w:val="28"/>
              </w:rPr>
            </w:pPr>
            <w:r>
              <w:rPr>
                <w:b/>
                <w:spacing w:val="-5"/>
                <w:sz w:val="28"/>
              </w:rPr>
              <w:t>8.3</w:t>
            </w:r>
          </w:p>
        </w:tc>
        <w:tc>
          <w:tcPr>
            <w:tcW w:w="7104" w:type="dxa"/>
          </w:tcPr>
          <w:p w:rsidR="009620EF" w:rsidRDefault="00DF2DA6">
            <w:pPr>
              <w:pStyle w:val="TableParagraph"/>
              <w:rPr>
                <w:sz w:val="28"/>
              </w:rPr>
            </w:pPr>
            <w:r>
              <w:rPr>
                <w:sz w:val="28"/>
              </w:rPr>
              <w:t>Признакиивиды</w:t>
            </w:r>
            <w:r>
              <w:rPr>
                <w:spacing w:val="-2"/>
                <w:sz w:val="28"/>
              </w:rPr>
              <w:t>правонарушений.</w:t>
            </w:r>
          </w:p>
        </w:tc>
      </w:tr>
      <w:tr w:rsidR="009620EF">
        <w:trPr>
          <w:trHeight w:val="707"/>
        </w:trPr>
        <w:tc>
          <w:tcPr>
            <w:tcW w:w="1138" w:type="dxa"/>
            <w:vMerge w:val="restart"/>
          </w:tcPr>
          <w:p w:rsidR="009620EF" w:rsidRDefault="009620EF">
            <w:pPr>
              <w:pStyle w:val="TableParagraph"/>
              <w:spacing w:before="0"/>
              <w:ind w:left="0"/>
              <w:rPr>
                <w:sz w:val="28"/>
              </w:rPr>
            </w:pPr>
          </w:p>
        </w:tc>
        <w:tc>
          <w:tcPr>
            <w:tcW w:w="1538" w:type="dxa"/>
            <w:vMerge w:val="restart"/>
          </w:tcPr>
          <w:p w:rsidR="009620EF" w:rsidRDefault="00DF2DA6">
            <w:pPr>
              <w:pStyle w:val="TableParagraph"/>
              <w:ind w:left="26"/>
              <w:jc w:val="center"/>
              <w:rPr>
                <w:b/>
                <w:sz w:val="28"/>
              </w:rPr>
            </w:pPr>
            <w:r>
              <w:rPr>
                <w:b/>
                <w:spacing w:val="-5"/>
                <w:sz w:val="28"/>
              </w:rPr>
              <w:t>8.4</w:t>
            </w:r>
          </w:p>
          <w:p w:rsidR="009620EF" w:rsidRDefault="009620EF">
            <w:pPr>
              <w:pStyle w:val="TableParagraph"/>
              <w:spacing w:before="96"/>
              <w:ind w:left="0"/>
              <w:rPr>
                <w:b/>
                <w:sz w:val="28"/>
              </w:rPr>
            </w:pPr>
          </w:p>
          <w:p w:rsidR="009620EF" w:rsidRDefault="00DF2DA6">
            <w:pPr>
              <w:pStyle w:val="TableParagraph"/>
              <w:spacing w:before="0"/>
              <w:ind w:left="26"/>
              <w:jc w:val="center"/>
              <w:rPr>
                <w:b/>
                <w:sz w:val="28"/>
              </w:rPr>
            </w:pPr>
            <w:r>
              <w:rPr>
                <w:b/>
                <w:spacing w:val="-5"/>
                <w:sz w:val="28"/>
              </w:rPr>
              <w:t>8.6</w:t>
            </w:r>
          </w:p>
        </w:tc>
        <w:tc>
          <w:tcPr>
            <w:tcW w:w="7104" w:type="dxa"/>
          </w:tcPr>
          <w:p w:rsidR="009620EF" w:rsidRDefault="00DF2DA6">
            <w:pPr>
              <w:pStyle w:val="TableParagraph"/>
              <w:rPr>
                <w:sz w:val="28"/>
              </w:rPr>
            </w:pPr>
            <w:r>
              <w:rPr>
                <w:sz w:val="28"/>
              </w:rPr>
              <w:t>Понятие,виды ифункцииюридической</w:t>
            </w:r>
            <w:r>
              <w:rPr>
                <w:spacing w:val="-2"/>
                <w:sz w:val="28"/>
              </w:rPr>
              <w:t>ответственности.</w:t>
            </w:r>
          </w:p>
          <w:p w:rsidR="009620EF" w:rsidRDefault="00DF2DA6">
            <w:pPr>
              <w:pStyle w:val="TableParagraph"/>
              <w:spacing w:before="24"/>
              <w:rPr>
                <w:sz w:val="28"/>
              </w:rPr>
            </w:pPr>
            <w:r>
              <w:rPr>
                <w:sz w:val="28"/>
              </w:rPr>
              <w:t>Презумпция</w:t>
            </w:r>
            <w:r>
              <w:rPr>
                <w:spacing w:val="-2"/>
                <w:sz w:val="28"/>
              </w:rPr>
              <w:t>невиновности.</w:t>
            </w:r>
          </w:p>
        </w:tc>
      </w:tr>
      <w:tr w:rsidR="009620EF">
        <w:trPr>
          <w:trHeight w:val="1054"/>
        </w:trPr>
        <w:tc>
          <w:tcPr>
            <w:tcW w:w="1138" w:type="dxa"/>
            <w:vMerge/>
            <w:tcBorders>
              <w:top w:val="nil"/>
            </w:tcBorders>
          </w:tcPr>
          <w:p w:rsidR="009620EF" w:rsidRDefault="009620EF">
            <w:pPr>
              <w:rPr>
                <w:sz w:val="2"/>
                <w:szCs w:val="2"/>
              </w:rPr>
            </w:pPr>
          </w:p>
        </w:tc>
        <w:tc>
          <w:tcPr>
            <w:tcW w:w="1538" w:type="dxa"/>
            <w:vMerge/>
            <w:tcBorders>
              <w:top w:val="nil"/>
            </w:tcBorders>
          </w:tcPr>
          <w:p w:rsidR="009620EF" w:rsidRDefault="009620EF">
            <w:pPr>
              <w:rPr>
                <w:sz w:val="2"/>
                <w:szCs w:val="2"/>
              </w:rPr>
            </w:pPr>
          </w:p>
        </w:tc>
        <w:tc>
          <w:tcPr>
            <w:tcW w:w="7104" w:type="dxa"/>
          </w:tcPr>
          <w:p w:rsidR="009620EF" w:rsidRDefault="00DF2DA6">
            <w:pPr>
              <w:pStyle w:val="TableParagraph"/>
              <w:spacing w:line="256" w:lineRule="auto"/>
              <w:rPr>
                <w:sz w:val="28"/>
              </w:rPr>
            </w:pPr>
            <w:r>
              <w:rPr>
                <w:sz w:val="28"/>
              </w:rPr>
              <w:t>Правонатрудитрудовыеправоотношения.Трудовой договор и его значение в регулировании трудовой</w:t>
            </w:r>
          </w:p>
          <w:p w:rsidR="009620EF" w:rsidRDefault="00DF2DA6">
            <w:pPr>
              <w:pStyle w:val="TableParagraph"/>
              <w:spacing w:before="5"/>
              <w:rPr>
                <w:sz w:val="28"/>
              </w:rPr>
            </w:pPr>
            <w:r>
              <w:rPr>
                <w:sz w:val="28"/>
              </w:rPr>
              <w:t>деятельности</w:t>
            </w:r>
            <w:r>
              <w:rPr>
                <w:spacing w:val="-2"/>
                <w:sz w:val="28"/>
              </w:rPr>
              <w:t>человека.</w:t>
            </w:r>
          </w:p>
        </w:tc>
      </w:tr>
      <w:tr w:rsidR="009620EF">
        <w:trPr>
          <w:trHeight w:val="1056"/>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jc w:val="center"/>
              <w:rPr>
                <w:b/>
                <w:sz w:val="28"/>
              </w:rPr>
            </w:pPr>
            <w:r>
              <w:rPr>
                <w:b/>
                <w:spacing w:val="-5"/>
                <w:sz w:val="28"/>
              </w:rPr>
              <w:t>8.8</w:t>
            </w:r>
          </w:p>
        </w:tc>
        <w:tc>
          <w:tcPr>
            <w:tcW w:w="7104" w:type="dxa"/>
          </w:tcPr>
          <w:p w:rsidR="009620EF" w:rsidRDefault="00DF2DA6">
            <w:pPr>
              <w:pStyle w:val="TableParagraph"/>
              <w:rPr>
                <w:sz w:val="28"/>
              </w:rPr>
            </w:pPr>
            <w:r>
              <w:rPr>
                <w:sz w:val="28"/>
              </w:rPr>
              <w:t>Особенностиадминистративно-правовых</w:t>
            </w:r>
            <w:r>
              <w:rPr>
                <w:spacing w:val="-2"/>
                <w:sz w:val="28"/>
              </w:rPr>
              <w:t>отношений.</w:t>
            </w:r>
          </w:p>
          <w:p w:rsidR="009620EF" w:rsidRDefault="00DF2DA6">
            <w:pPr>
              <w:pStyle w:val="TableParagraph"/>
              <w:spacing w:before="8" w:line="340" w:lineRule="atLeast"/>
              <w:rPr>
                <w:sz w:val="28"/>
              </w:rPr>
            </w:pPr>
            <w:r>
              <w:rPr>
                <w:sz w:val="28"/>
              </w:rPr>
              <w:t>Административныеправонарушения.Виды административного наказания.</w:t>
            </w:r>
          </w:p>
        </w:tc>
      </w:tr>
      <w:tr w:rsidR="009620EF">
        <w:trPr>
          <w:trHeight w:val="1053"/>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jc w:val="center"/>
              <w:rPr>
                <w:b/>
                <w:sz w:val="28"/>
              </w:rPr>
            </w:pPr>
            <w:r>
              <w:rPr>
                <w:b/>
                <w:spacing w:val="-5"/>
                <w:sz w:val="28"/>
              </w:rPr>
              <w:t>8.9</w:t>
            </w:r>
          </w:p>
        </w:tc>
        <w:tc>
          <w:tcPr>
            <w:tcW w:w="7104" w:type="dxa"/>
          </w:tcPr>
          <w:p w:rsidR="009620EF" w:rsidRDefault="00DF2DA6">
            <w:pPr>
              <w:pStyle w:val="TableParagraph"/>
              <w:spacing w:line="256" w:lineRule="auto"/>
              <w:ind w:right="36"/>
              <w:rPr>
                <w:sz w:val="28"/>
              </w:rPr>
            </w:pPr>
            <w:r>
              <w:rPr>
                <w:sz w:val="28"/>
              </w:rPr>
              <w:t>Уголовное право, основные понятия и принципы. Понятиеивидыпреступлений.Необходимаяоборона.</w:t>
            </w:r>
          </w:p>
          <w:p w:rsidR="009620EF" w:rsidRDefault="00DF2DA6">
            <w:pPr>
              <w:pStyle w:val="TableParagraph"/>
              <w:spacing w:before="5"/>
              <w:rPr>
                <w:sz w:val="28"/>
              </w:rPr>
            </w:pPr>
            <w:r>
              <w:rPr>
                <w:sz w:val="28"/>
              </w:rPr>
              <w:t>Целинаказания.Виды</w:t>
            </w:r>
            <w:r>
              <w:rPr>
                <w:spacing w:val="-2"/>
                <w:sz w:val="28"/>
              </w:rPr>
              <w:t>наказаний.</w:t>
            </w:r>
          </w:p>
        </w:tc>
      </w:tr>
      <w:tr w:rsidR="009620EF">
        <w:trPr>
          <w:trHeight w:val="410"/>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jc w:val="center"/>
              <w:rPr>
                <w:b/>
                <w:sz w:val="28"/>
              </w:rPr>
            </w:pPr>
            <w:r>
              <w:rPr>
                <w:b/>
                <w:spacing w:val="-4"/>
                <w:sz w:val="28"/>
              </w:rPr>
              <w:t>8.10</w:t>
            </w:r>
          </w:p>
        </w:tc>
        <w:tc>
          <w:tcPr>
            <w:tcW w:w="7104" w:type="dxa"/>
          </w:tcPr>
          <w:p w:rsidR="009620EF" w:rsidRDefault="00DF2DA6">
            <w:pPr>
              <w:pStyle w:val="TableParagraph"/>
              <w:rPr>
                <w:sz w:val="28"/>
              </w:rPr>
            </w:pPr>
            <w:r>
              <w:rPr>
                <w:sz w:val="28"/>
              </w:rPr>
              <w:t>Особенностиправовогостатуса</w:t>
            </w:r>
            <w:r>
              <w:rPr>
                <w:spacing w:val="-2"/>
                <w:sz w:val="28"/>
              </w:rPr>
              <w:t>несовершеннолетнего.</w:t>
            </w:r>
          </w:p>
        </w:tc>
      </w:tr>
      <w:tr w:rsidR="009620EF">
        <w:trPr>
          <w:trHeight w:val="416"/>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2"/>
              <w:jc w:val="center"/>
              <w:rPr>
                <w:b/>
                <w:sz w:val="28"/>
              </w:rPr>
            </w:pPr>
            <w:r>
              <w:rPr>
                <w:b/>
                <w:spacing w:val="-2"/>
                <w:sz w:val="28"/>
              </w:rPr>
              <w:t>8.10.1</w:t>
            </w:r>
          </w:p>
        </w:tc>
        <w:tc>
          <w:tcPr>
            <w:tcW w:w="7104" w:type="dxa"/>
          </w:tcPr>
          <w:p w:rsidR="009620EF" w:rsidRDefault="00DF2DA6">
            <w:pPr>
              <w:pStyle w:val="TableParagraph"/>
              <w:rPr>
                <w:sz w:val="28"/>
              </w:rPr>
            </w:pPr>
            <w:r>
              <w:rPr>
                <w:sz w:val="28"/>
              </w:rPr>
              <w:t>Праваребенкаиих</w:t>
            </w:r>
            <w:r>
              <w:rPr>
                <w:spacing w:val="-2"/>
                <w:sz w:val="28"/>
              </w:rPr>
              <w:t xml:space="preserve"> защита.</w:t>
            </w:r>
          </w:p>
        </w:tc>
      </w:tr>
      <w:tr w:rsidR="009620EF">
        <w:trPr>
          <w:trHeight w:val="707"/>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2"/>
              <w:jc w:val="center"/>
              <w:rPr>
                <w:b/>
                <w:sz w:val="28"/>
              </w:rPr>
            </w:pPr>
            <w:r>
              <w:rPr>
                <w:b/>
                <w:spacing w:val="-2"/>
                <w:sz w:val="28"/>
              </w:rPr>
              <w:t>8.10.2</w:t>
            </w:r>
          </w:p>
        </w:tc>
        <w:tc>
          <w:tcPr>
            <w:tcW w:w="7104" w:type="dxa"/>
          </w:tcPr>
          <w:p w:rsidR="009620EF" w:rsidRDefault="00DF2DA6">
            <w:pPr>
              <w:pStyle w:val="TableParagraph"/>
              <w:rPr>
                <w:sz w:val="28"/>
              </w:rPr>
            </w:pPr>
            <w:r>
              <w:rPr>
                <w:sz w:val="28"/>
              </w:rPr>
              <w:t>Дееспособностьмалолетних.</w:t>
            </w:r>
            <w:r>
              <w:rPr>
                <w:spacing w:val="-2"/>
                <w:sz w:val="28"/>
              </w:rPr>
              <w:t>Дееспособность</w:t>
            </w:r>
          </w:p>
          <w:p w:rsidR="009620EF" w:rsidRDefault="00DF2DA6">
            <w:pPr>
              <w:pStyle w:val="TableParagraph"/>
              <w:spacing w:before="24"/>
              <w:rPr>
                <w:sz w:val="28"/>
              </w:rPr>
            </w:pPr>
            <w:r>
              <w:rPr>
                <w:sz w:val="28"/>
              </w:rPr>
              <w:t>несовершеннолетнихввозрастеот14до 18</w:t>
            </w:r>
            <w:r>
              <w:rPr>
                <w:spacing w:val="-4"/>
                <w:sz w:val="28"/>
              </w:rPr>
              <w:t>лет.</w:t>
            </w:r>
          </w:p>
        </w:tc>
      </w:tr>
      <w:tr w:rsidR="009620EF">
        <w:trPr>
          <w:trHeight w:val="360"/>
        </w:trPr>
        <w:tc>
          <w:tcPr>
            <w:tcW w:w="1138" w:type="dxa"/>
          </w:tcPr>
          <w:p w:rsidR="009620EF" w:rsidRDefault="00DF2DA6">
            <w:pPr>
              <w:pStyle w:val="TableParagraph"/>
              <w:ind w:left="47" w:right="23"/>
              <w:jc w:val="center"/>
              <w:rPr>
                <w:b/>
                <w:sz w:val="28"/>
              </w:rPr>
            </w:pPr>
            <w:r>
              <w:rPr>
                <w:b/>
                <w:spacing w:val="-10"/>
                <w:sz w:val="28"/>
              </w:rPr>
              <w:t>9</w:t>
            </w:r>
          </w:p>
        </w:tc>
        <w:tc>
          <w:tcPr>
            <w:tcW w:w="1538" w:type="dxa"/>
          </w:tcPr>
          <w:p w:rsidR="009620EF" w:rsidRDefault="009620EF">
            <w:pPr>
              <w:pStyle w:val="TableParagraph"/>
              <w:spacing w:before="0"/>
              <w:ind w:left="0"/>
              <w:rPr>
                <w:sz w:val="26"/>
              </w:rPr>
            </w:pPr>
          </w:p>
        </w:tc>
        <w:tc>
          <w:tcPr>
            <w:tcW w:w="7104" w:type="dxa"/>
          </w:tcPr>
          <w:p w:rsidR="009620EF" w:rsidRDefault="00DF2DA6">
            <w:pPr>
              <w:pStyle w:val="TableParagraph"/>
              <w:rPr>
                <w:b/>
                <w:sz w:val="28"/>
              </w:rPr>
            </w:pPr>
            <w:r>
              <w:rPr>
                <w:b/>
                <w:spacing w:val="-2"/>
                <w:sz w:val="28"/>
              </w:rPr>
              <w:t>Экономика</w:t>
            </w:r>
          </w:p>
        </w:tc>
      </w:tr>
      <w:tr w:rsidR="009620EF">
        <w:trPr>
          <w:trHeight w:val="707"/>
        </w:trPr>
        <w:tc>
          <w:tcPr>
            <w:tcW w:w="1138" w:type="dxa"/>
          </w:tcPr>
          <w:p w:rsidR="009620EF" w:rsidRDefault="009620EF">
            <w:pPr>
              <w:pStyle w:val="TableParagraph"/>
              <w:spacing w:before="0"/>
              <w:ind w:left="0"/>
              <w:rPr>
                <w:sz w:val="28"/>
              </w:rPr>
            </w:pPr>
          </w:p>
        </w:tc>
        <w:tc>
          <w:tcPr>
            <w:tcW w:w="1538" w:type="dxa"/>
          </w:tcPr>
          <w:p w:rsidR="009620EF" w:rsidRDefault="00DF2DA6">
            <w:pPr>
              <w:pStyle w:val="TableParagraph"/>
              <w:ind w:left="26" w:right="2"/>
              <w:jc w:val="center"/>
              <w:rPr>
                <w:b/>
                <w:sz w:val="28"/>
              </w:rPr>
            </w:pPr>
            <w:r>
              <w:rPr>
                <w:b/>
                <w:spacing w:val="-2"/>
                <w:sz w:val="28"/>
              </w:rPr>
              <w:t>9.12.2</w:t>
            </w:r>
          </w:p>
        </w:tc>
        <w:tc>
          <w:tcPr>
            <w:tcW w:w="7104" w:type="dxa"/>
          </w:tcPr>
          <w:p w:rsidR="009620EF" w:rsidRDefault="00DF2DA6">
            <w:pPr>
              <w:pStyle w:val="TableParagraph"/>
              <w:rPr>
                <w:i/>
                <w:sz w:val="28"/>
              </w:rPr>
            </w:pPr>
            <w:r>
              <w:rPr>
                <w:sz w:val="28"/>
              </w:rPr>
              <w:t>Налоги:системаналогов,</w:t>
            </w:r>
            <w:r>
              <w:rPr>
                <w:i/>
                <w:sz w:val="28"/>
              </w:rPr>
              <w:t>функции,налоговые</w:t>
            </w:r>
            <w:r>
              <w:rPr>
                <w:i/>
                <w:spacing w:val="-2"/>
                <w:sz w:val="28"/>
              </w:rPr>
              <w:t>системы</w:t>
            </w:r>
          </w:p>
          <w:p w:rsidR="009620EF" w:rsidRDefault="00DF2DA6">
            <w:pPr>
              <w:pStyle w:val="TableParagraph"/>
              <w:spacing w:before="26"/>
              <w:rPr>
                <w:sz w:val="28"/>
              </w:rPr>
            </w:pPr>
            <w:r>
              <w:rPr>
                <w:i/>
                <w:sz w:val="28"/>
              </w:rPr>
              <w:t>разных</w:t>
            </w:r>
            <w:r>
              <w:rPr>
                <w:i/>
                <w:spacing w:val="-4"/>
                <w:sz w:val="28"/>
              </w:rPr>
              <w:t xml:space="preserve"> эпох</w:t>
            </w:r>
            <w:r>
              <w:rPr>
                <w:spacing w:val="-4"/>
                <w:sz w:val="28"/>
              </w:rPr>
              <w:t>.</w:t>
            </w:r>
          </w:p>
        </w:tc>
      </w:tr>
    </w:tbl>
    <w:p w:rsidR="009620EF" w:rsidRDefault="009620EF">
      <w:pPr>
        <w:pStyle w:val="a3"/>
        <w:rPr>
          <w:b/>
        </w:rPr>
      </w:pPr>
    </w:p>
    <w:p w:rsidR="009620EF" w:rsidRDefault="009620EF">
      <w:pPr>
        <w:pStyle w:val="a3"/>
        <w:rPr>
          <w:b/>
        </w:rPr>
      </w:pPr>
    </w:p>
    <w:p w:rsidR="009620EF" w:rsidRDefault="009620EF">
      <w:pPr>
        <w:pStyle w:val="a3"/>
        <w:spacing w:before="141"/>
        <w:rPr>
          <w:b/>
        </w:rPr>
      </w:pPr>
    </w:p>
    <w:p w:rsidR="009620EF" w:rsidRDefault="00DF2DA6">
      <w:pPr>
        <w:spacing w:before="1" w:line="249" w:lineRule="auto"/>
        <w:ind w:left="1428" w:right="467" w:firstLine="18"/>
        <w:jc w:val="both"/>
        <w:rPr>
          <w:b/>
          <w:sz w:val="28"/>
        </w:rPr>
      </w:pPr>
      <w:r>
        <w:rPr>
          <w:b/>
          <w:sz w:val="28"/>
        </w:rPr>
        <w:t>СПЕЦИФИКАЦИЯКОНТРОЛЬНОИЗМЕРИТЕЛЬНЫХМАТЕРИАЛОВ ДЛЯПРОВЕДЕНИЯПРОЦЕДУРЫКОНТРОЛЯИОЦЕНКИКАЧЕСТВА ОБРАЗОВАНИЯ НА УРОВНЕ ОСНОВНОГО ОБЩЕГО ОБРАЗОВАНИЯ</w:t>
      </w:r>
    </w:p>
    <w:p w:rsidR="009620EF" w:rsidRDefault="00DF2DA6">
      <w:pPr>
        <w:spacing w:before="299" w:line="268" w:lineRule="auto"/>
        <w:ind w:left="1510" w:right="2612"/>
        <w:rPr>
          <w:b/>
          <w:sz w:val="28"/>
        </w:rPr>
      </w:pPr>
      <w:r>
        <w:rPr>
          <w:b/>
          <w:sz w:val="28"/>
        </w:rPr>
        <w:t>Форма и период контроля: промежуточный. Контрольнаяработапотеме:«Мыживемв</w:t>
      </w:r>
      <w:r>
        <w:rPr>
          <w:b/>
          <w:spacing w:val="-2"/>
          <w:sz w:val="28"/>
        </w:rPr>
        <w:t>обществе».</w:t>
      </w:r>
    </w:p>
    <w:p w:rsidR="009620EF" w:rsidRDefault="00DF2DA6">
      <w:pPr>
        <w:pStyle w:val="a4"/>
        <w:numPr>
          <w:ilvl w:val="0"/>
          <w:numId w:val="63"/>
        </w:numPr>
        <w:tabs>
          <w:tab w:val="left" w:pos="1870"/>
        </w:tabs>
        <w:spacing w:before="295"/>
        <w:rPr>
          <w:b/>
          <w:sz w:val="28"/>
        </w:rPr>
      </w:pPr>
      <w:r>
        <w:rPr>
          <w:b/>
          <w:sz w:val="28"/>
        </w:rPr>
        <w:t>Назначениедиагностической</w:t>
      </w:r>
      <w:r>
        <w:rPr>
          <w:b/>
          <w:spacing w:val="-2"/>
          <w:sz w:val="28"/>
        </w:rPr>
        <w:t>работы</w:t>
      </w:r>
    </w:p>
    <w:p w:rsidR="009620EF" w:rsidRDefault="009620EF">
      <w:pPr>
        <w:rPr>
          <w:sz w:val="28"/>
        </w:rPr>
        <w:sectPr w:rsidR="009620EF">
          <w:type w:val="continuous"/>
          <w:pgSz w:w="11910" w:h="16840"/>
          <w:pgMar w:top="1080" w:right="280" w:bottom="280" w:left="180" w:header="720" w:footer="720" w:gutter="0"/>
          <w:cols w:space="720"/>
        </w:sectPr>
      </w:pPr>
    </w:p>
    <w:p w:rsidR="009620EF" w:rsidRDefault="00DF2DA6">
      <w:pPr>
        <w:pStyle w:val="a3"/>
        <w:spacing w:before="61" w:line="247" w:lineRule="auto"/>
        <w:ind w:left="1520" w:right="563" w:hanging="10"/>
        <w:jc w:val="both"/>
      </w:pPr>
      <w:r>
        <w:lastRenderedPageBreak/>
        <w:t>Работа предназначена для проведения тематической диагностики общеобразовательной подготовки учащихся по предмету обществознание в7-АБВ классах по теме: «Регулирование поведения людей в обществе».</w:t>
      </w:r>
    </w:p>
    <w:p w:rsidR="009620EF" w:rsidRDefault="00DF2DA6">
      <w:pPr>
        <w:pStyle w:val="a3"/>
        <w:spacing w:before="311" w:line="247" w:lineRule="auto"/>
        <w:ind w:left="1520" w:right="561" w:hanging="10"/>
        <w:jc w:val="both"/>
      </w:pPr>
      <w:r>
        <w:rPr>
          <w:b/>
        </w:rPr>
        <w:t xml:space="preserve">Цель: </w:t>
      </w:r>
      <w:r>
        <w:t>определение уровня подготовки обучающихся в рамках мониторинга достижений планируемых результатов освоения ФГОС основной образовательной программы по обществознанию по теме: «Регулирование поведения людей в обществе» для диагностики достижения метапредметных и предметных результатов обучения по данной теме.</w:t>
      </w:r>
    </w:p>
    <w:p w:rsidR="009620EF" w:rsidRDefault="00DF2DA6">
      <w:pPr>
        <w:pStyle w:val="a4"/>
        <w:numPr>
          <w:ilvl w:val="0"/>
          <w:numId w:val="63"/>
        </w:numPr>
        <w:tabs>
          <w:tab w:val="left" w:pos="1870"/>
        </w:tabs>
        <w:spacing w:before="309"/>
        <w:jc w:val="both"/>
        <w:rPr>
          <w:b/>
          <w:sz w:val="28"/>
        </w:rPr>
      </w:pPr>
      <w:r>
        <w:rPr>
          <w:b/>
          <w:sz w:val="28"/>
        </w:rPr>
        <w:t>Документы,определяющиесодержание</w:t>
      </w:r>
      <w:r>
        <w:rPr>
          <w:b/>
          <w:spacing w:val="-2"/>
          <w:sz w:val="28"/>
        </w:rPr>
        <w:t>работы:</w:t>
      </w:r>
    </w:p>
    <w:p w:rsidR="009620EF" w:rsidRDefault="00DF2DA6">
      <w:pPr>
        <w:pStyle w:val="a3"/>
        <w:spacing w:before="38" w:line="247" w:lineRule="auto"/>
        <w:ind w:left="1520" w:right="565" w:hanging="10"/>
        <w:jc w:val="both"/>
      </w:pPr>
      <w:r>
        <w:t>Содержание диагностической работы определяется на основе Федерального государственногообразовательногостандартаосновногообщегообразования (Приказ Минобрнауки России от 17.12.2010 № 1897)</w:t>
      </w:r>
    </w:p>
    <w:p w:rsidR="009620EF" w:rsidRDefault="00DF2DA6">
      <w:pPr>
        <w:pStyle w:val="a4"/>
        <w:numPr>
          <w:ilvl w:val="0"/>
          <w:numId w:val="63"/>
        </w:numPr>
        <w:tabs>
          <w:tab w:val="left" w:pos="1870"/>
        </w:tabs>
        <w:spacing w:before="312"/>
        <w:jc w:val="both"/>
        <w:rPr>
          <w:b/>
          <w:sz w:val="28"/>
        </w:rPr>
      </w:pPr>
      <w:r>
        <w:rPr>
          <w:b/>
          <w:sz w:val="28"/>
        </w:rPr>
        <w:t>Структуравариантапроверочной</w:t>
      </w:r>
      <w:r>
        <w:rPr>
          <w:b/>
          <w:spacing w:val="-2"/>
          <w:sz w:val="28"/>
        </w:rPr>
        <w:t>работы</w:t>
      </w:r>
    </w:p>
    <w:p w:rsidR="009620EF" w:rsidRDefault="00DF2DA6">
      <w:pPr>
        <w:pStyle w:val="a3"/>
        <w:spacing w:before="36" w:line="247" w:lineRule="auto"/>
        <w:ind w:left="1520" w:right="564" w:hanging="10"/>
        <w:jc w:val="both"/>
      </w:pPr>
      <w:r>
        <w:t>Работа включает в себя 9 заданий: 4 задания с кратким ответом, 5 заданий с развернутым ответом.</w:t>
      </w:r>
    </w:p>
    <w:p w:rsidR="009620EF" w:rsidRDefault="00DF2DA6">
      <w:pPr>
        <w:pStyle w:val="a4"/>
        <w:numPr>
          <w:ilvl w:val="0"/>
          <w:numId w:val="63"/>
        </w:numPr>
        <w:tabs>
          <w:tab w:val="left" w:pos="1870"/>
          <w:tab w:val="left" w:pos="4050"/>
          <w:tab w:val="left" w:pos="5350"/>
          <w:tab w:val="left" w:pos="7797"/>
          <w:tab w:val="left" w:pos="9012"/>
          <w:tab w:val="left" w:pos="9597"/>
        </w:tabs>
        <w:spacing w:before="224" w:after="6" w:line="264" w:lineRule="auto"/>
        <w:ind w:right="559"/>
        <w:rPr>
          <w:b/>
          <w:sz w:val="28"/>
        </w:rPr>
      </w:pPr>
      <w:r>
        <w:rPr>
          <w:b/>
          <w:spacing w:val="-2"/>
          <w:sz w:val="28"/>
        </w:rPr>
        <w:t>Распределения</w:t>
      </w:r>
      <w:r>
        <w:rPr>
          <w:b/>
          <w:sz w:val="28"/>
        </w:rPr>
        <w:tab/>
      </w:r>
      <w:r>
        <w:rPr>
          <w:b/>
          <w:spacing w:val="-2"/>
          <w:sz w:val="28"/>
        </w:rPr>
        <w:t>заданий</w:t>
      </w:r>
      <w:r>
        <w:rPr>
          <w:b/>
          <w:sz w:val="28"/>
        </w:rPr>
        <w:tab/>
      </w:r>
      <w:r>
        <w:rPr>
          <w:b/>
          <w:spacing w:val="-2"/>
          <w:sz w:val="28"/>
        </w:rPr>
        <w:t>диагностической</w:t>
      </w:r>
      <w:r>
        <w:rPr>
          <w:b/>
          <w:sz w:val="28"/>
        </w:rPr>
        <w:tab/>
      </w:r>
      <w:r>
        <w:rPr>
          <w:b/>
          <w:spacing w:val="-2"/>
          <w:sz w:val="28"/>
        </w:rPr>
        <w:t>работы</w:t>
      </w:r>
      <w:r>
        <w:rPr>
          <w:b/>
          <w:sz w:val="28"/>
        </w:rPr>
        <w:tab/>
      </w:r>
      <w:r>
        <w:rPr>
          <w:b/>
          <w:spacing w:val="-6"/>
          <w:sz w:val="28"/>
        </w:rPr>
        <w:t>по</w:t>
      </w:r>
      <w:r>
        <w:rPr>
          <w:b/>
          <w:sz w:val="28"/>
        </w:rPr>
        <w:tab/>
      </w:r>
      <w:r>
        <w:rPr>
          <w:b/>
          <w:spacing w:val="-2"/>
          <w:sz w:val="28"/>
        </w:rPr>
        <w:t xml:space="preserve">основным </w:t>
      </w:r>
      <w:r>
        <w:rPr>
          <w:b/>
          <w:sz w:val="28"/>
        </w:rPr>
        <w:t>содержательным разделам учебного предмета обществознание</w:t>
      </w: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32"/>
        <w:gridCol w:w="2640"/>
      </w:tblGrid>
      <w:tr w:rsidR="009620EF">
        <w:trPr>
          <w:trHeight w:val="707"/>
        </w:trPr>
        <w:tc>
          <w:tcPr>
            <w:tcW w:w="6932" w:type="dxa"/>
          </w:tcPr>
          <w:p w:rsidR="009620EF" w:rsidRDefault="00DF2DA6">
            <w:pPr>
              <w:pStyle w:val="TableParagraph"/>
              <w:ind w:left="482"/>
              <w:jc w:val="center"/>
              <w:rPr>
                <w:b/>
                <w:sz w:val="28"/>
              </w:rPr>
            </w:pPr>
            <w:r>
              <w:rPr>
                <w:b/>
                <w:sz w:val="28"/>
              </w:rPr>
              <w:t>Содержательные</w:t>
            </w:r>
            <w:r>
              <w:rPr>
                <w:b/>
                <w:spacing w:val="-2"/>
                <w:sz w:val="28"/>
              </w:rPr>
              <w:t>разделы</w:t>
            </w:r>
          </w:p>
        </w:tc>
        <w:tc>
          <w:tcPr>
            <w:tcW w:w="2640" w:type="dxa"/>
          </w:tcPr>
          <w:p w:rsidR="009620EF" w:rsidRDefault="00DF2DA6">
            <w:pPr>
              <w:pStyle w:val="TableParagraph"/>
              <w:ind w:left="177"/>
              <w:rPr>
                <w:b/>
                <w:sz w:val="28"/>
              </w:rPr>
            </w:pPr>
            <w:r>
              <w:rPr>
                <w:b/>
                <w:spacing w:val="-2"/>
                <w:sz w:val="28"/>
              </w:rPr>
              <w:t>Максимальный</w:t>
            </w:r>
          </w:p>
          <w:p w:rsidR="009620EF" w:rsidRDefault="00DF2DA6">
            <w:pPr>
              <w:pStyle w:val="TableParagraph"/>
              <w:spacing w:before="24"/>
              <w:ind w:left="177"/>
              <w:rPr>
                <w:b/>
                <w:sz w:val="28"/>
              </w:rPr>
            </w:pPr>
            <w:r>
              <w:rPr>
                <w:b/>
                <w:spacing w:val="-4"/>
                <w:sz w:val="28"/>
              </w:rPr>
              <w:t>балл</w:t>
            </w:r>
          </w:p>
        </w:tc>
      </w:tr>
      <w:tr w:rsidR="009620EF">
        <w:trPr>
          <w:trHeight w:val="520"/>
        </w:trPr>
        <w:tc>
          <w:tcPr>
            <w:tcW w:w="6932" w:type="dxa"/>
          </w:tcPr>
          <w:p w:rsidR="009620EF" w:rsidRDefault="00DF2DA6">
            <w:pPr>
              <w:pStyle w:val="TableParagraph"/>
              <w:ind w:left="114"/>
              <w:rPr>
                <w:b/>
                <w:sz w:val="28"/>
              </w:rPr>
            </w:pPr>
            <w:r>
              <w:rPr>
                <w:b/>
                <w:sz w:val="28"/>
              </w:rPr>
              <w:t>Социальные</w:t>
            </w:r>
            <w:r>
              <w:rPr>
                <w:b/>
                <w:spacing w:val="-4"/>
                <w:sz w:val="28"/>
              </w:rPr>
              <w:t>нормы</w:t>
            </w:r>
          </w:p>
        </w:tc>
        <w:tc>
          <w:tcPr>
            <w:tcW w:w="2640" w:type="dxa"/>
          </w:tcPr>
          <w:p w:rsidR="009620EF" w:rsidRDefault="00DF2DA6">
            <w:pPr>
              <w:pStyle w:val="TableParagraph"/>
              <w:ind w:left="26"/>
              <w:jc w:val="center"/>
              <w:rPr>
                <w:sz w:val="28"/>
              </w:rPr>
            </w:pPr>
            <w:r>
              <w:rPr>
                <w:spacing w:val="-10"/>
                <w:sz w:val="28"/>
              </w:rPr>
              <w:t>7</w:t>
            </w:r>
          </w:p>
        </w:tc>
      </w:tr>
      <w:tr w:rsidR="009620EF">
        <w:trPr>
          <w:trHeight w:val="522"/>
        </w:trPr>
        <w:tc>
          <w:tcPr>
            <w:tcW w:w="6932" w:type="dxa"/>
          </w:tcPr>
          <w:p w:rsidR="009620EF" w:rsidRDefault="00DF2DA6">
            <w:pPr>
              <w:pStyle w:val="TableParagraph"/>
              <w:ind w:left="114"/>
              <w:rPr>
                <w:b/>
                <w:sz w:val="28"/>
              </w:rPr>
            </w:pPr>
            <w:r>
              <w:rPr>
                <w:b/>
                <w:sz w:val="28"/>
              </w:rPr>
              <w:t>Гражданини</w:t>
            </w:r>
            <w:r>
              <w:rPr>
                <w:b/>
                <w:spacing w:val="-2"/>
                <w:sz w:val="28"/>
              </w:rPr>
              <w:t>государство</w:t>
            </w:r>
          </w:p>
        </w:tc>
        <w:tc>
          <w:tcPr>
            <w:tcW w:w="2640" w:type="dxa"/>
          </w:tcPr>
          <w:p w:rsidR="009620EF" w:rsidRDefault="00DF2DA6">
            <w:pPr>
              <w:pStyle w:val="TableParagraph"/>
              <w:ind w:left="26"/>
              <w:jc w:val="center"/>
              <w:rPr>
                <w:sz w:val="28"/>
              </w:rPr>
            </w:pPr>
            <w:r>
              <w:rPr>
                <w:spacing w:val="-10"/>
                <w:sz w:val="28"/>
              </w:rPr>
              <w:t>2</w:t>
            </w:r>
          </w:p>
        </w:tc>
      </w:tr>
      <w:tr w:rsidR="009620EF">
        <w:trPr>
          <w:trHeight w:val="520"/>
        </w:trPr>
        <w:tc>
          <w:tcPr>
            <w:tcW w:w="6932" w:type="dxa"/>
          </w:tcPr>
          <w:p w:rsidR="009620EF" w:rsidRDefault="00DF2DA6">
            <w:pPr>
              <w:pStyle w:val="TableParagraph"/>
              <w:ind w:left="114"/>
              <w:rPr>
                <w:b/>
                <w:sz w:val="28"/>
              </w:rPr>
            </w:pPr>
            <w:r>
              <w:rPr>
                <w:b/>
                <w:sz w:val="28"/>
              </w:rPr>
              <w:t>Основыроссийского</w:t>
            </w:r>
            <w:r>
              <w:rPr>
                <w:b/>
                <w:spacing w:val="-2"/>
                <w:sz w:val="28"/>
              </w:rPr>
              <w:t>законодательства</w:t>
            </w:r>
          </w:p>
        </w:tc>
        <w:tc>
          <w:tcPr>
            <w:tcW w:w="2640" w:type="dxa"/>
          </w:tcPr>
          <w:p w:rsidR="009620EF" w:rsidRDefault="00DF2DA6">
            <w:pPr>
              <w:pStyle w:val="TableParagraph"/>
              <w:ind w:left="26"/>
              <w:jc w:val="center"/>
              <w:rPr>
                <w:sz w:val="28"/>
              </w:rPr>
            </w:pPr>
            <w:r>
              <w:rPr>
                <w:spacing w:val="-5"/>
                <w:sz w:val="28"/>
              </w:rPr>
              <w:t>11</w:t>
            </w:r>
          </w:p>
        </w:tc>
      </w:tr>
      <w:tr w:rsidR="009620EF">
        <w:trPr>
          <w:trHeight w:val="521"/>
        </w:trPr>
        <w:tc>
          <w:tcPr>
            <w:tcW w:w="6932" w:type="dxa"/>
          </w:tcPr>
          <w:p w:rsidR="009620EF" w:rsidRDefault="00DF2DA6">
            <w:pPr>
              <w:pStyle w:val="TableParagraph"/>
              <w:ind w:left="114"/>
              <w:rPr>
                <w:b/>
                <w:sz w:val="28"/>
              </w:rPr>
            </w:pPr>
            <w:r>
              <w:rPr>
                <w:b/>
                <w:spacing w:val="-2"/>
                <w:sz w:val="28"/>
              </w:rPr>
              <w:t>Экономика</w:t>
            </w:r>
          </w:p>
        </w:tc>
        <w:tc>
          <w:tcPr>
            <w:tcW w:w="2640" w:type="dxa"/>
          </w:tcPr>
          <w:p w:rsidR="009620EF" w:rsidRDefault="00DF2DA6">
            <w:pPr>
              <w:pStyle w:val="TableParagraph"/>
              <w:ind w:left="26"/>
              <w:jc w:val="center"/>
              <w:rPr>
                <w:sz w:val="28"/>
              </w:rPr>
            </w:pPr>
            <w:r>
              <w:rPr>
                <w:spacing w:val="-10"/>
                <w:sz w:val="28"/>
              </w:rPr>
              <w:t>3</w:t>
            </w:r>
          </w:p>
        </w:tc>
      </w:tr>
      <w:tr w:rsidR="009620EF">
        <w:trPr>
          <w:trHeight w:val="708"/>
        </w:trPr>
        <w:tc>
          <w:tcPr>
            <w:tcW w:w="6932" w:type="dxa"/>
          </w:tcPr>
          <w:p w:rsidR="009620EF" w:rsidRDefault="00DF2DA6">
            <w:pPr>
              <w:pStyle w:val="TableParagraph"/>
              <w:ind w:left="6036"/>
              <w:rPr>
                <w:b/>
                <w:sz w:val="28"/>
              </w:rPr>
            </w:pPr>
            <w:r>
              <w:rPr>
                <w:b/>
                <w:spacing w:val="-2"/>
                <w:sz w:val="28"/>
              </w:rPr>
              <w:t>Итого</w:t>
            </w:r>
          </w:p>
          <w:p w:rsidR="009620EF" w:rsidRDefault="00DF2DA6">
            <w:pPr>
              <w:pStyle w:val="TableParagraph"/>
              <w:spacing w:before="24"/>
              <w:ind w:left="6036"/>
              <w:rPr>
                <w:b/>
                <w:sz w:val="28"/>
              </w:rPr>
            </w:pPr>
            <w:r>
              <w:rPr>
                <w:b/>
                <w:spacing w:val="-10"/>
                <w:sz w:val="28"/>
              </w:rPr>
              <w:t>:</w:t>
            </w:r>
          </w:p>
        </w:tc>
        <w:tc>
          <w:tcPr>
            <w:tcW w:w="2640" w:type="dxa"/>
          </w:tcPr>
          <w:p w:rsidR="009620EF" w:rsidRDefault="00DF2DA6">
            <w:pPr>
              <w:pStyle w:val="TableParagraph"/>
              <w:ind w:left="26"/>
              <w:jc w:val="center"/>
              <w:rPr>
                <w:b/>
                <w:sz w:val="28"/>
              </w:rPr>
            </w:pPr>
            <w:r>
              <w:rPr>
                <w:b/>
                <w:spacing w:val="-5"/>
                <w:sz w:val="28"/>
              </w:rPr>
              <w:t>23</w:t>
            </w:r>
          </w:p>
        </w:tc>
      </w:tr>
    </w:tbl>
    <w:p w:rsidR="009620EF" w:rsidRDefault="009620EF">
      <w:pPr>
        <w:pStyle w:val="a3"/>
        <w:rPr>
          <w:b/>
        </w:rPr>
      </w:pPr>
    </w:p>
    <w:p w:rsidR="009620EF" w:rsidRDefault="009620EF">
      <w:pPr>
        <w:pStyle w:val="a3"/>
        <w:rPr>
          <w:b/>
        </w:rPr>
      </w:pPr>
    </w:p>
    <w:p w:rsidR="009620EF" w:rsidRDefault="009620EF">
      <w:pPr>
        <w:pStyle w:val="a3"/>
        <w:spacing w:before="28"/>
        <w:rPr>
          <w:b/>
        </w:rPr>
      </w:pPr>
    </w:p>
    <w:p w:rsidR="009620EF" w:rsidRDefault="00DF2DA6">
      <w:pPr>
        <w:pStyle w:val="a4"/>
        <w:numPr>
          <w:ilvl w:val="0"/>
          <w:numId w:val="63"/>
        </w:numPr>
        <w:tabs>
          <w:tab w:val="left" w:pos="1870"/>
        </w:tabs>
        <w:spacing w:after="36"/>
        <w:rPr>
          <w:b/>
          <w:sz w:val="28"/>
        </w:rPr>
      </w:pPr>
      <w:r>
        <w:rPr>
          <w:b/>
          <w:sz w:val="28"/>
        </w:rPr>
        <w:t>Распределениезаданийпроверочнойработыпоуровню</w:t>
      </w:r>
      <w:r>
        <w:rPr>
          <w:b/>
          <w:spacing w:val="-2"/>
          <w:sz w:val="28"/>
        </w:rPr>
        <w:t>сложности</w:t>
      </w:r>
    </w:p>
    <w:tbl>
      <w:tblPr>
        <w:tblStyle w:val="TableNormal"/>
        <w:tblW w:w="0" w:type="auto"/>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3008"/>
        <w:gridCol w:w="1756"/>
        <w:gridCol w:w="1994"/>
        <w:gridCol w:w="2464"/>
      </w:tblGrid>
      <w:tr w:rsidR="009620EF">
        <w:trPr>
          <w:trHeight w:val="1174"/>
        </w:trPr>
        <w:tc>
          <w:tcPr>
            <w:tcW w:w="704" w:type="dxa"/>
          </w:tcPr>
          <w:p w:rsidR="009620EF" w:rsidRDefault="009620EF">
            <w:pPr>
              <w:pStyle w:val="TableParagraph"/>
              <w:spacing w:before="122"/>
              <w:ind w:left="0"/>
              <w:rPr>
                <w:b/>
                <w:sz w:val="28"/>
              </w:rPr>
            </w:pPr>
          </w:p>
          <w:p w:rsidR="009620EF" w:rsidRDefault="00DF2DA6">
            <w:pPr>
              <w:pStyle w:val="TableParagraph"/>
              <w:spacing w:before="0"/>
              <w:ind w:left="0" w:right="248"/>
              <w:jc w:val="right"/>
              <w:rPr>
                <w:sz w:val="28"/>
              </w:rPr>
            </w:pPr>
            <w:r>
              <w:rPr>
                <w:spacing w:val="-10"/>
                <w:sz w:val="28"/>
              </w:rPr>
              <w:t>№</w:t>
            </w:r>
          </w:p>
        </w:tc>
        <w:tc>
          <w:tcPr>
            <w:tcW w:w="3008" w:type="dxa"/>
          </w:tcPr>
          <w:p w:rsidR="009620EF" w:rsidRDefault="009620EF">
            <w:pPr>
              <w:pStyle w:val="TableParagraph"/>
              <w:spacing w:before="122"/>
              <w:ind w:left="0"/>
              <w:rPr>
                <w:b/>
                <w:sz w:val="28"/>
              </w:rPr>
            </w:pPr>
          </w:p>
          <w:p w:rsidR="009620EF" w:rsidRDefault="00DF2DA6">
            <w:pPr>
              <w:pStyle w:val="TableParagraph"/>
              <w:spacing w:before="0"/>
              <w:ind w:left="320"/>
              <w:rPr>
                <w:sz w:val="28"/>
              </w:rPr>
            </w:pPr>
            <w:r>
              <w:rPr>
                <w:sz w:val="28"/>
              </w:rPr>
              <w:t>Уровень</w:t>
            </w:r>
            <w:r>
              <w:rPr>
                <w:spacing w:val="-2"/>
                <w:sz w:val="28"/>
              </w:rPr>
              <w:t>сложности</w:t>
            </w:r>
          </w:p>
        </w:tc>
        <w:tc>
          <w:tcPr>
            <w:tcW w:w="1756" w:type="dxa"/>
          </w:tcPr>
          <w:p w:rsidR="009620EF" w:rsidRDefault="00DF2DA6">
            <w:pPr>
              <w:pStyle w:val="TableParagraph"/>
              <w:spacing w:before="272" w:line="256" w:lineRule="auto"/>
              <w:ind w:left="456" w:right="113" w:hanging="224"/>
              <w:rPr>
                <w:sz w:val="28"/>
              </w:rPr>
            </w:pPr>
            <w:r>
              <w:rPr>
                <w:spacing w:val="-2"/>
                <w:sz w:val="28"/>
              </w:rPr>
              <w:t>Количество заданий</w:t>
            </w:r>
          </w:p>
        </w:tc>
        <w:tc>
          <w:tcPr>
            <w:tcW w:w="1994" w:type="dxa"/>
          </w:tcPr>
          <w:p w:rsidR="009620EF" w:rsidRDefault="00DF2DA6">
            <w:pPr>
              <w:pStyle w:val="TableParagraph"/>
              <w:spacing w:before="64" w:line="259" w:lineRule="auto"/>
              <w:ind w:right="33"/>
              <w:jc w:val="center"/>
              <w:rPr>
                <w:sz w:val="28"/>
              </w:rPr>
            </w:pPr>
            <w:r>
              <w:rPr>
                <w:spacing w:val="-2"/>
                <w:sz w:val="28"/>
              </w:rPr>
              <w:t xml:space="preserve">Максимальный первичный </w:t>
            </w:r>
            <w:r>
              <w:rPr>
                <w:spacing w:val="-4"/>
                <w:sz w:val="28"/>
              </w:rPr>
              <w:t>балл</w:t>
            </w:r>
          </w:p>
        </w:tc>
        <w:tc>
          <w:tcPr>
            <w:tcW w:w="2464" w:type="dxa"/>
          </w:tcPr>
          <w:p w:rsidR="009620EF" w:rsidRDefault="00DF2DA6">
            <w:pPr>
              <w:pStyle w:val="TableParagraph"/>
              <w:spacing w:before="64" w:line="259" w:lineRule="auto"/>
              <w:ind w:left="223" w:right="108" w:firstLine="14"/>
              <w:jc w:val="center"/>
              <w:rPr>
                <w:sz w:val="28"/>
              </w:rPr>
            </w:pPr>
            <w:r>
              <w:rPr>
                <w:sz w:val="28"/>
              </w:rPr>
              <w:t xml:space="preserve">Процент от </w:t>
            </w:r>
            <w:r>
              <w:rPr>
                <w:spacing w:val="-2"/>
                <w:sz w:val="28"/>
              </w:rPr>
              <w:t xml:space="preserve">максимального </w:t>
            </w:r>
            <w:r>
              <w:rPr>
                <w:sz w:val="28"/>
              </w:rPr>
              <w:t>первичногобалла</w:t>
            </w:r>
          </w:p>
        </w:tc>
      </w:tr>
      <w:tr w:rsidR="009620EF">
        <w:trPr>
          <w:trHeight w:val="409"/>
        </w:trPr>
        <w:tc>
          <w:tcPr>
            <w:tcW w:w="704" w:type="dxa"/>
          </w:tcPr>
          <w:p w:rsidR="009620EF" w:rsidRDefault="00DF2DA6">
            <w:pPr>
              <w:pStyle w:val="TableParagraph"/>
              <w:spacing w:before="62"/>
              <w:ind w:left="0" w:right="269"/>
              <w:jc w:val="right"/>
              <w:rPr>
                <w:sz w:val="28"/>
              </w:rPr>
            </w:pPr>
            <w:r>
              <w:rPr>
                <w:spacing w:val="-10"/>
                <w:sz w:val="28"/>
              </w:rPr>
              <w:t>1</w:t>
            </w:r>
          </w:p>
        </w:tc>
        <w:tc>
          <w:tcPr>
            <w:tcW w:w="3008" w:type="dxa"/>
          </w:tcPr>
          <w:p w:rsidR="009620EF" w:rsidRDefault="00DF2DA6">
            <w:pPr>
              <w:pStyle w:val="TableParagraph"/>
              <w:spacing w:before="62"/>
              <w:rPr>
                <w:sz w:val="28"/>
              </w:rPr>
            </w:pPr>
            <w:r>
              <w:rPr>
                <w:spacing w:val="-2"/>
                <w:sz w:val="28"/>
              </w:rPr>
              <w:t>Базовый</w:t>
            </w:r>
          </w:p>
        </w:tc>
        <w:tc>
          <w:tcPr>
            <w:tcW w:w="1756" w:type="dxa"/>
          </w:tcPr>
          <w:p w:rsidR="009620EF" w:rsidRDefault="00DF2DA6">
            <w:pPr>
              <w:pStyle w:val="TableParagraph"/>
              <w:spacing w:before="62"/>
              <w:ind w:left="14"/>
              <w:jc w:val="center"/>
              <w:rPr>
                <w:sz w:val="28"/>
              </w:rPr>
            </w:pPr>
            <w:r>
              <w:rPr>
                <w:spacing w:val="-10"/>
                <w:sz w:val="28"/>
              </w:rPr>
              <w:t>8</w:t>
            </w:r>
          </w:p>
        </w:tc>
        <w:tc>
          <w:tcPr>
            <w:tcW w:w="1994" w:type="dxa"/>
          </w:tcPr>
          <w:p w:rsidR="009620EF" w:rsidRDefault="00DF2DA6">
            <w:pPr>
              <w:pStyle w:val="TableParagraph"/>
              <w:spacing w:before="62"/>
              <w:ind w:left="8"/>
              <w:jc w:val="center"/>
              <w:rPr>
                <w:sz w:val="28"/>
              </w:rPr>
            </w:pPr>
            <w:r>
              <w:rPr>
                <w:spacing w:val="-5"/>
                <w:sz w:val="28"/>
              </w:rPr>
              <w:t>18</w:t>
            </w:r>
          </w:p>
        </w:tc>
        <w:tc>
          <w:tcPr>
            <w:tcW w:w="2464" w:type="dxa"/>
          </w:tcPr>
          <w:p w:rsidR="009620EF" w:rsidRDefault="00DF2DA6">
            <w:pPr>
              <w:pStyle w:val="TableParagraph"/>
              <w:spacing w:before="62"/>
              <w:ind w:left="14" w:right="2"/>
              <w:jc w:val="center"/>
              <w:rPr>
                <w:sz w:val="28"/>
              </w:rPr>
            </w:pPr>
            <w:r>
              <w:rPr>
                <w:spacing w:val="-4"/>
                <w:sz w:val="28"/>
              </w:rPr>
              <w:t>78,3</w:t>
            </w:r>
          </w:p>
        </w:tc>
      </w:tr>
      <w:tr w:rsidR="009620EF">
        <w:trPr>
          <w:trHeight w:val="410"/>
        </w:trPr>
        <w:tc>
          <w:tcPr>
            <w:tcW w:w="704" w:type="dxa"/>
          </w:tcPr>
          <w:p w:rsidR="009620EF" w:rsidRDefault="00DF2DA6">
            <w:pPr>
              <w:pStyle w:val="TableParagraph"/>
              <w:spacing w:before="62"/>
              <w:ind w:left="0" w:right="269"/>
              <w:jc w:val="right"/>
              <w:rPr>
                <w:sz w:val="28"/>
              </w:rPr>
            </w:pPr>
            <w:r>
              <w:rPr>
                <w:spacing w:val="-10"/>
                <w:sz w:val="28"/>
              </w:rPr>
              <w:t>2</w:t>
            </w:r>
          </w:p>
        </w:tc>
        <w:tc>
          <w:tcPr>
            <w:tcW w:w="3008" w:type="dxa"/>
          </w:tcPr>
          <w:p w:rsidR="009620EF" w:rsidRDefault="00DF2DA6">
            <w:pPr>
              <w:pStyle w:val="TableParagraph"/>
              <w:spacing w:before="62"/>
              <w:rPr>
                <w:sz w:val="28"/>
              </w:rPr>
            </w:pPr>
            <w:r>
              <w:rPr>
                <w:spacing w:val="-2"/>
                <w:sz w:val="28"/>
              </w:rPr>
              <w:t>Повышенный</w:t>
            </w:r>
          </w:p>
        </w:tc>
        <w:tc>
          <w:tcPr>
            <w:tcW w:w="1756" w:type="dxa"/>
          </w:tcPr>
          <w:p w:rsidR="009620EF" w:rsidRDefault="00DF2DA6">
            <w:pPr>
              <w:pStyle w:val="TableParagraph"/>
              <w:spacing w:before="62"/>
              <w:ind w:left="14"/>
              <w:jc w:val="center"/>
              <w:rPr>
                <w:sz w:val="28"/>
              </w:rPr>
            </w:pPr>
            <w:r>
              <w:rPr>
                <w:spacing w:val="-10"/>
                <w:sz w:val="28"/>
              </w:rPr>
              <w:t>1</w:t>
            </w:r>
          </w:p>
        </w:tc>
        <w:tc>
          <w:tcPr>
            <w:tcW w:w="1994" w:type="dxa"/>
          </w:tcPr>
          <w:p w:rsidR="009620EF" w:rsidRDefault="00DF2DA6">
            <w:pPr>
              <w:pStyle w:val="TableParagraph"/>
              <w:spacing w:before="62"/>
              <w:ind w:left="8"/>
              <w:jc w:val="center"/>
              <w:rPr>
                <w:sz w:val="28"/>
              </w:rPr>
            </w:pPr>
            <w:r>
              <w:rPr>
                <w:spacing w:val="-10"/>
                <w:sz w:val="28"/>
              </w:rPr>
              <w:t>5</w:t>
            </w:r>
          </w:p>
        </w:tc>
        <w:tc>
          <w:tcPr>
            <w:tcW w:w="2464" w:type="dxa"/>
          </w:tcPr>
          <w:p w:rsidR="009620EF" w:rsidRDefault="00DF2DA6">
            <w:pPr>
              <w:pStyle w:val="TableParagraph"/>
              <w:spacing w:before="62"/>
              <w:ind w:left="14" w:right="2"/>
              <w:jc w:val="center"/>
              <w:rPr>
                <w:sz w:val="28"/>
              </w:rPr>
            </w:pPr>
            <w:r>
              <w:rPr>
                <w:spacing w:val="-4"/>
                <w:sz w:val="28"/>
              </w:rPr>
              <w:t>21,7</w:t>
            </w:r>
          </w:p>
        </w:tc>
      </w:tr>
      <w:tr w:rsidR="009620EF">
        <w:trPr>
          <w:trHeight w:val="410"/>
        </w:trPr>
        <w:tc>
          <w:tcPr>
            <w:tcW w:w="704" w:type="dxa"/>
          </w:tcPr>
          <w:p w:rsidR="009620EF" w:rsidRDefault="009620EF">
            <w:pPr>
              <w:pStyle w:val="TableParagraph"/>
              <w:spacing w:before="0"/>
              <w:ind w:left="0"/>
              <w:rPr>
                <w:sz w:val="26"/>
              </w:rPr>
            </w:pPr>
          </w:p>
        </w:tc>
        <w:tc>
          <w:tcPr>
            <w:tcW w:w="3008" w:type="dxa"/>
          </w:tcPr>
          <w:p w:rsidR="009620EF" w:rsidRDefault="00DF2DA6">
            <w:pPr>
              <w:pStyle w:val="TableParagraph"/>
              <w:spacing w:before="62"/>
              <w:ind w:left="0" w:right="94"/>
              <w:jc w:val="right"/>
              <w:rPr>
                <w:sz w:val="28"/>
              </w:rPr>
            </w:pPr>
            <w:r>
              <w:rPr>
                <w:spacing w:val="-2"/>
                <w:sz w:val="28"/>
              </w:rPr>
              <w:t>Итого</w:t>
            </w:r>
          </w:p>
        </w:tc>
        <w:tc>
          <w:tcPr>
            <w:tcW w:w="1756" w:type="dxa"/>
          </w:tcPr>
          <w:p w:rsidR="009620EF" w:rsidRDefault="00DF2DA6">
            <w:pPr>
              <w:pStyle w:val="TableParagraph"/>
              <w:spacing w:before="62"/>
              <w:ind w:left="14"/>
              <w:jc w:val="center"/>
              <w:rPr>
                <w:sz w:val="28"/>
              </w:rPr>
            </w:pPr>
            <w:r>
              <w:rPr>
                <w:spacing w:val="-10"/>
                <w:sz w:val="28"/>
              </w:rPr>
              <w:t>9</w:t>
            </w:r>
          </w:p>
        </w:tc>
        <w:tc>
          <w:tcPr>
            <w:tcW w:w="1994" w:type="dxa"/>
          </w:tcPr>
          <w:p w:rsidR="009620EF" w:rsidRDefault="00DF2DA6">
            <w:pPr>
              <w:pStyle w:val="TableParagraph"/>
              <w:spacing w:before="62"/>
              <w:ind w:left="8"/>
              <w:jc w:val="center"/>
              <w:rPr>
                <w:sz w:val="28"/>
              </w:rPr>
            </w:pPr>
            <w:r>
              <w:rPr>
                <w:spacing w:val="-5"/>
                <w:sz w:val="28"/>
              </w:rPr>
              <w:t>23</w:t>
            </w:r>
          </w:p>
        </w:tc>
        <w:tc>
          <w:tcPr>
            <w:tcW w:w="2464" w:type="dxa"/>
          </w:tcPr>
          <w:p w:rsidR="009620EF" w:rsidRDefault="00DF2DA6">
            <w:pPr>
              <w:pStyle w:val="TableParagraph"/>
              <w:spacing w:before="62"/>
              <w:ind w:left="14"/>
              <w:jc w:val="center"/>
              <w:rPr>
                <w:sz w:val="28"/>
              </w:rPr>
            </w:pPr>
            <w:r>
              <w:rPr>
                <w:spacing w:val="-5"/>
                <w:sz w:val="28"/>
              </w:rPr>
              <w:t>100</w:t>
            </w:r>
          </w:p>
        </w:tc>
      </w:tr>
    </w:tbl>
    <w:p w:rsidR="009620EF" w:rsidRDefault="009620EF">
      <w:pPr>
        <w:jc w:val="center"/>
        <w:rPr>
          <w:sz w:val="28"/>
        </w:rPr>
        <w:sectPr w:rsidR="009620EF">
          <w:pgSz w:w="11910" w:h="16840"/>
          <w:pgMar w:top="1040" w:right="280" w:bottom="280" w:left="180" w:header="720" w:footer="720" w:gutter="0"/>
          <w:cols w:space="720"/>
        </w:sectPr>
      </w:pPr>
    </w:p>
    <w:p w:rsidR="009620EF" w:rsidRDefault="00DF2DA6">
      <w:pPr>
        <w:pStyle w:val="a4"/>
        <w:numPr>
          <w:ilvl w:val="0"/>
          <w:numId w:val="63"/>
        </w:numPr>
        <w:tabs>
          <w:tab w:val="left" w:pos="1870"/>
        </w:tabs>
        <w:spacing w:before="61" w:line="264" w:lineRule="auto"/>
        <w:ind w:right="564"/>
        <w:rPr>
          <w:b/>
          <w:sz w:val="28"/>
        </w:rPr>
      </w:pPr>
      <w:r>
        <w:rPr>
          <w:b/>
          <w:sz w:val="28"/>
        </w:rPr>
        <w:lastRenderedPageBreak/>
        <w:t xml:space="preserve">Системаоцениваниявыполненияотдельныхзаданийиработыв </w:t>
      </w:r>
      <w:r>
        <w:rPr>
          <w:b/>
          <w:spacing w:val="-2"/>
          <w:sz w:val="28"/>
        </w:rPr>
        <w:t>целом</w:t>
      </w:r>
    </w:p>
    <w:p w:rsidR="009620EF" w:rsidRDefault="00DF2DA6">
      <w:pPr>
        <w:pStyle w:val="a3"/>
        <w:tabs>
          <w:tab w:val="left" w:pos="7011"/>
        </w:tabs>
        <w:spacing w:before="5" w:line="247" w:lineRule="auto"/>
        <w:ind w:left="1520" w:right="1319" w:firstLine="760"/>
      </w:pPr>
      <w:r>
        <w:t>Задания 2, 4, 6 и 8 оцениваются 1 баллом. Задание считается выполненнымверно,еслиответзаписанвтойформе,котораяуказанав инструкции по выполнению задания.</w:t>
      </w:r>
      <w:r>
        <w:tab/>
        <w:t>Выполнение каждого из заданий 1, 3, 5, 7 и 9 оценивается в зависимости от полноты и правильности ответа в соответствии с критериями оценивания.</w:t>
      </w:r>
    </w:p>
    <w:p w:rsidR="009620EF" w:rsidRDefault="00DF2DA6">
      <w:pPr>
        <w:pStyle w:val="a3"/>
        <w:spacing w:line="247" w:lineRule="auto"/>
        <w:ind w:left="1520" w:right="1712"/>
      </w:pPr>
      <w:r>
        <w:t>Полныйправильныйответкаждогоиззаданий5и7оценивается3 баллами; заданий 1 и 3 – 4 баллами, задание 9 – 5 баллами.</w:t>
      </w:r>
    </w:p>
    <w:p w:rsidR="009620EF" w:rsidRDefault="00DF2DA6">
      <w:pPr>
        <w:pStyle w:val="a3"/>
        <w:spacing w:before="21"/>
        <w:ind w:left="1510"/>
      </w:pPr>
      <w:r>
        <w:t>Максимальныйбаллзавыполнениеработы–</w:t>
      </w:r>
      <w:r>
        <w:rPr>
          <w:spacing w:val="-5"/>
        </w:rPr>
        <w:t>23.</w:t>
      </w:r>
    </w:p>
    <w:p w:rsidR="009620EF" w:rsidRDefault="009620EF">
      <w:pPr>
        <w:pStyle w:val="a3"/>
        <w:spacing w:before="16"/>
      </w:pPr>
    </w:p>
    <w:p w:rsidR="009620EF" w:rsidRDefault="00DF2DA6">
      <w:pPr>
        <w:pStyle w:val="a4"/>
        <w:numPr>
          <w:ilvl w:val="0"/>
          <w:numId w:val="63"/>
        </w:numPr>
        <w:tabs>
          <w:tab w:val="left" w:pos="1870"/>
          <w:tab w:val="left" w:pos="3980"/>
          <w:tab w:val="left" w:pos="4555"/>
          <w:tab w:val="left" w:pos="5966"/>
          <w:tab w:val="left" w:pos="7671"/>
          <w:tab w:val="left" w:pos="8829"/>
          <w:tab w:val="left" w:pos="9253"/>
          <w:tab w:val="left" w:pos="10580"/>
        </w:tabs>
        <w:spacing w:after="3" w:line="264" w:lineRule="auto"/>
        <w:ind w:right="563"/>
        <w:rPr>
          <w:b/>
          <w:sz w:val="28"/>
        </w:rPr>
      </w:pPr>
      <w:r>
        <w:rPr>
          <w:b/>
          <w:spacing w:val="-2"/>
          <w:sz w:val="28"/>
        </w:rPr>
        <w:t>Рекомендации</w:t>
      </w:r>
      <w:r>
        <w:rPr>
          <w:b/>
          <w:sz w:val="28"/>
        </w:rPr>
        <w:tab/>
      </w:r>
      <w:r>
        <w:rPr>
          <w:b/>
          <w:spacing w:val="-6"/>
          <w:sz w:val="28"/>
        </w:rPr>
        <w:t>по</w:t>
      </w:r>
      <w:r>
        <w:rPr>
          <w:b/>
          <w:sz w:val="28"/>
        </w:rPr>
        <w:tab/>
      </w:r>
      <w:r>
        <w:rPr>
          <w:b/>
          <w:spacing w:val="-2"/>
          <w:sz w:val="28"/>
        </w:rPr>
        <w:t>переводу</w:t>
      </w:r>
      <w:r>
        <w:rPr>
          <w:b/>
          <w:sz w:val="28"/>
        </w:rPr>
        <w:tab/>
      </w:r>
      <w:r>
        <w:rPr>
          <w:b/>
          <w:spacing w:val="-2"/>
          <w:sz w:val="28"/>
        </w:rPr>
        <w:t>первичных</w:t>
      </w:r>
      <w:r>
        <w:rPr>
          <w:b/>
          <w:sz w:val="28"/>
        </w:rPr>
        <w:tab/>
      </w:r>
      <w:r>
        <w:rPr>
          <w:b/>
          <w:spacing w:val="-2"/>
          <w:sz w:val="28"/>
        </w:rPr>
        <w:t>баллов</w:t>
      </w:r>
      <w:r>
        <w:rPr>
          <w:b/>
          <w:sz w:val="28"/>
        </w:rPr>
        <w:tab/>
      </w:r>
      <w:r>
        <w:rPr>
          <w:b/>
          <w:spacing w:val="-10"/>
          <w:sz w:val="28"/>
        </w:rPr>
        <w:t>в</w:t>
      </w:r>
      <w:r>
        <w:rPr>
          <w:b/>
          <w:sz w:val="28"/>
        </w:rPr>
        <w:tab/>
      </w:r>
      <w:r>
        <w:rPr>
          <w:b/>
          <w:spacing w:val="-2"/>
          <w:sz w:val="28"/>
        </w:rPr>
        <w:t>отметки</w:t>
      </w:r>
      <w:r>
        <w:rPr>
          <w:b/>
          <w:sz w:val="28"/>
        </w:rPr>
        <w:tab/>
      </w:r>
      <w:r>
        <w:rPr>
          <w:b/>
          <w:spacing w:val="-6"/>
          <w:sz w:val="28"/>
        </w:rPr>
        <w:t xml:space="preserve">по </w:t>
      </w:r>
      <w:r>
        <w:rPr>
          <w:b/>
          <w:sz w:val="28"/>
        </w:rPr>
        <w:t>пятибалльной шкале</w:t>
      </w: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4"/>
        <w:gridCol w:w="1558"/>
        <w:gridCol w:w="1566"/>
        <w:gridCol w:w="1562"/>
        <w:gridCol w:w="1566"/>
      </w:tblGrid>
      <w:tr w:rsidR="009620EF">
        <w:trPr>
          <w:trHeight w:val="1088"/>
        </w:trPr>
        <w:tc>
          <w:tcPr>
            <w:tcW w:w="3604" w:type="dxa"/>
          </w:tcPr>
          <w:p w:rsidR="009620EF" w:rsidRDefault="00DF2DA6">
            <w:pPr>
              <w:pStyle w:val="TableParagraph"/>
              <w:tabs>
                <w:tab w:val="left" w:pos="1531"/>
              </w:tabs>
              <w:spacing w:before="72"/>
              <w:ind w:left="116"/>
              <w:rPr>
                <w:b/>
                <w:sz w:val="28"/>
              </w:rPr>
            </w:pPr>
            <w:r>
              <w:rPr>
                <w:b/>
                <w:spacing w:val="-2"/>
                <w:sz w:val="28"/>
              </w:rPr>
              <w:t>Отметка</w:t>
            </w:r>
            <w:r>
              <w:rPr>
                <w:b/>
                <w:sz w:val="28"/>
              </w:rPr>
              <w:tab/>
            </w:r>
            <w:r>
              <w:rPr>
                <w:b/>
                <w:spacing w:val="-5"/>
                <w:sz w:val="28"/>
              </w:rPr>
              <w:t>по</w:t>
            </w:r>
          </w:p>
          <w:p w:rsidR="009620EF" w:rsidRDefault="00DF2DA6">
            <w:pPr>
              <w:pStyle w:val="TableParagraph"/>
              <w:spacing w:before="26"/>
              <w:ind w:left="824"/>
              <w:rPr>
                <w:b/>
                <w:sz w:val="28"/>
              </w:rPr>
            </w:pPr>
            <w:r>
              <w:rPr>
                <w:b/>
                <w:sz w:val="28"/>
              </w:rPr>
              <w:t>пятибалльной</w:t>
            </w:r>
            <w:r>
              <w:rPr>
                <w:b/>
                <w:spacing w:val="-2"/>
                <w:sz w:val="28"/>
              </w:rPr>
              <w:t>шкале</w:t>
            </w:r>
          </w:p>
        </w:tc>
        <w:tc>
          <w:tcPr>
            <w:tcW w:w="1558" w:type="dxa"/>
          </w:tcPr>
          <w:p w:rsidR="009620EF" w:rsidRDefault="00DF2DA6">
            <w:pPr>
              <w:pStyle w:val="TableParagraph"/>
              <w:spacing w:before="72"/>
              <w:ind w:left="14" w:right="2"/>
              <w:jc w:val="center"/>
              <w:rPr>
                <w:b/>
                <w:sz w:val="28"/>
              </w:rPr>
            </w:pPr>
            <w:r>
              <w:rPr>
                <w:b/>
                <w:spacing w:val="-5"/>
                <w:sz w:val="28"/>
              </w:rPr>
              <w:t>«2»</w:t>
            </w:r>
          </w:p>
        </w:tc>
        <w:tc>
          <w:tcPr>
            <w:tcW w:w="1566" w:type="dxa"/>
          </w:tcPr>
          <w:p w:rsidR="009620EF" w:rsidRDefault="00DF2DA6">
            <w:pPr>
              <w:pStyle w:val="TableParagraph"/>
              <w:spacing w:before="72"/>
              <w:ind w:left="13" w:right="1"/>
              <w:jc w:val="center"/>
              <w:rPr>
                <w:b/>
                <w:sz w:val="28"/>
              </w:rPr>
            </w:pPr>
            <w:r>
              <w:rPr>
                <w:b/>
                <w:spacing w:val="-5"/>
                <w:sz w:val="28"/>
              </w:rPr>
              <w:t>«3»</w:t>
            </w:r>
          </w:p>
        </w:tc>
        <w:tc>
          <w:tcPr>
            <w:tcW w:w="1562" w:type="dxa"/>
          </w:tcPr>
          <w:p w:rsidR="009620EF" w:rsidRDefault="00DF2DA6">
            <w:pPr>
              <w:pStyle w:val="TableParagraph"/>
              <w:spacing w:before="72"/>
              <w:ind w:left="15" w:right="3"/>
              <w:jc w:val="center"/>
              <w:rPr>
                <w:b/>
                <w:sz w:val="28"/>
              </w:rPr>
            </w:pPr>
            <w:r>
              <w:rPr>
                <w:b/>
                <w:spacing w:val="-5"/>
                <w:sz w:val="28"/>
              </w:rPr>
              <w:t>«4»</w:t>
            </w:r>
          </w:p>
        </w:tc>
        <w:tc>
          <w:tcPr>
            <w:tcW w:w="1566" w:type="dxa"/>
          </w:tcPr>
          <w:p w:rsidR="009620EF" w:rsidRDefault="00DF2DA6">
            <w:pPr>
              <w:pStyle w:val="TableParagraph"/>
              <w:spacing w:before="72"/>
              <w:ind w:left="13" w:right="1"/>
              <w:jc w:val="center"/>
              <w:rPr>
                <w:b/>
                <w:sz w:val="28"/>
              </w:rPr>
            </w:pPr>
            <w:r>
              <w:rPr>
                <w:b/>
                <w:spacing w:val="-5"/>
                <w:sz w:val="28"/>
              </w:rPr>
              <w:t>«5»</w:t>
            </w:r>
          </w:p>
        </w:tc>
      </w:tr>
      <w:tr w:rsidR="009620EF">
        <w:trPr>
          <w:trHeight w:val="674"/>
        </w:trPr>
        <w:tc>
          <w:tcPr>
            <w:tcW w:w="3604" w:type="dxa"/>
          </w:tcPr>
          <w:p w:rsidR="009620EF" w:rsidRDefault="00DF2DA6">
            <w:pPr>
              <w:pStyle w:val="TableParagraph"/>
              <w:spacing w:before="72"/>
              <w:ind w:left="116"/>
              <w:rPr>
                <w:sz w:val="28"/>
              </w:rPr>
            </w:pPr>
            <w:r>
              <w:rPr>
                <w:sz w:val="28"/>
              </w:rPr>
              <w:t>Первичные</w:t>
            </w:r>
            <w:r>
              <w:rPr>
                <w:spacing w:val="-2"/>
                <w:sz w:val="28"/>
              </w:rPr>
              <w:t>баллы</w:t>
            </w:r>
          </w:p>
        </w:tc>
        <w:tc>
          <w:tcPr>
            <w:tcW w:w="1558" w:type="dxa"/>
          </w:tcPr>
          <w:p w:rsidR="009620EF" w:rsidRDefault="00DF2DA6">
            <w:pPr>
              <w:pStyle w:val="TableParagraph"/>
              <w:spacing w:before="72"/>
              <w:ind w:left="14" w:right="2"/>
              <w:jc w:val="center"/>
              <w:rPr>
                <w:sz w:val="28"/>
              </w:rPr>
            </w:pPr>
            <w:r>
              <w:rPr>
                <w:spacing w:val="-5"/>
                <w:sz w:val="28"/>
              </w:rPr>
              <w:t>0–9</w:t>
            </w:r>
          </w:p>
        </w:tc>
        <w:tc>
          <w:tcPr>
            <w:tcW w:w="1566" w:type="dxa"/>
          </w:tcPr>
          <w:p w:rsidR="009620EF" w:rsidRDefault="00DF2DA6">
            <w:pPr>
              <w:pStyle w:val="TableParagraph"/>
              <w:spacing w:before="72"/>
              <w:ind w:left="13" w:right="1"/>
              <w:jc w:val="center"/>
              <w:rPr>
                <w:sz w:val="28"/>
              </w:rPr>
            </w:pPr>
            <w:r>
              <w:rPr>
                <w:spacing w:val="-2"/>
                <w:sz w:val="28"/>
              </w:rPr>
              <w:t>10–15</w:t>
            </w:r>
          </w:p>
        </w:tc>
        <w:tc>
          <w:tcPr>
            <w:tcW w:w="1562" w:type="dxa"/>
          </w:tcPr>
          <w:p w:rsidR="009620EF" w:rsidRDefault="00DF2DA6">
            <w:pPr>
              <w:pStyle w:val="TableParagraph"/>
              <w:spacing w:before="72"/>
              <w:ind w:left="15" w:right="3"/>
              <w:jc w:val="center"/>
              <w:rPr>
                <w:sz w:val="28"/>
              </w:rPr>
            </w:pPr>
            <w:r>
              <w:rPr>
                <w:spacing w:val="-2"/>
                <w:sz w:val="28"/>
              </w:rPr>
              <w:t>16–20</w:t>
            </w:r>
          </w:p>
        </w:tc>
        <w:tc>
          <w:tcPr>
            <w:tcW w:w="1566" w:type="dxa"/>
          </w:tcPr>
          <w:p w:rsidR="009620EF" w:rsidRDefault="00DF2DA6">
            <w:pPr>
              <w:pStyle w:val="TableParagraph"/>
              <w:spacing w:before="72"/>
              <w:ind w:left="13" w:right="1"/>
              <w:jc w:val="center"/>
              <w:rPr>
                <w:sz w:val="28"/>
              </w:rPr>
            </w:pPr>
            <w:r>
              <w:rPr>
                <w:spacing w:val="-2"/>
                <w:sz w:val="28"/>
              </w:rPr>
              <w:t>21–23</w:t>
            </w:r>
          </w:p>
        </w:tc>
      </w:tr>
    </w:tbl>
    <w:p w:rsidR="009620EF" w:rsidRDefault="00DF2DA6">
      <w:pPr>
        <w:pStyle w:val="a4"/>
        <w:numPr>
          <w:ilvl w:val="0"/>
          <w:numId w:val="63"/>
        </w:numPr>
        <w:tabs>
          <w:tab w:val="left" w:pos="360"/>
        </w:tabs>
        <w:spacing w:before="298"/>
        <w:ind w:left="360" w:right="4193"/>
        <w:jc w:val="right"/>
        <w:rPr>
          <w:b/>
          <w:sz w:val="28"/>
        </w:rPr>
      </w:pPr>
      <w:r>
        <w:rPr>
          <w:b/>
          <w:sz w:val="28"/>
        </w:rPr>
        <w:t>Продолжительностьпроверочной</w:t>
      </w:r>
      <w:r>
        <w:rPr>
          <w:b/>
          <w:spacing w:val="-2"/>
          <w:sz w:val="28"/>
        </w:rPr>
        <w:t>работы.</w:t>
      </w:r>
    </w:p>
    <w:p w:rsidR="009620EF" w:rsidRDefault="00DF2DA6">
      <w:pPr>
        <w:pStyle w:val="a3"/>
        <w:spacing w:before="36"/>
        <w:ind w:right="4235"/>
        <w:jc w:val="right"/>
      </w:pPr>
      <w:r>
        <w:t>Навыполнениеработыотводится45</w:t>
      </w:r>
      <w:r>
        <w:rPr>
          <w:spacing w:val="-2"/>
        </w:rPr>
        <w:t>минут.</w:t>
      </w:r>
    </w:p>
    <w:p w:rsidR="009620EF" w:rsidRDefault="009620EF">
      <w:pPr>
        <w:pStyle w:val="a3"/>
        <w:spacing w:before="14"/>
      </w:pPr>
    </w:p>
    <w:p w:rsidR="009620EF" w:rsidRDefault="00DF2DA6">
      <w:pPr>
        <w:pStyle w:val="a4"/>
        <w:numPr>
          <w:ilvl w:val="0"/>
          <w:numId w:val="63"/>
        </w:numPr>
        <w:tabs>
          <w:tab w:val="left" w:pos="1870"/>
        </w:tabs>
        <w:rPr>
          <w:b/>
          <w:sz w:val="28"/>
        </w:rPr>
      </w:pPr>
      <w:r>
        <w:rPr>
          <w:b/>
          <w:sz w:val="28"/>
        </w:rPr>
        <w:t>Дополнительныематериалыи</w:t>
      </w:r>
      <w:r>
        <w:rPr>
          <w:b/>
          <w:spacing w:val="-2"/>
          <w:sz w:val="28"/>
        </w:rPr>
        <w:t>оборудование</w:t>
      </w:r>
    </w:p>
    <w:p w:rsidR="009620EF" w:rsidRDefault="00DF2DA6">
      <w:pPr>
        <w:pStyle w:val="a3"/>
        <w:spacing w:before="36"/>
        <w:ind w:left="1510"/>
      </w:pPr>
      <w:r>
        <w:t>Дополнительныематериалыиоборудованиене</w:t>
      </w:r>
      <w:r>
        <w:rPr>
          <w:spacing w:val="-2"/>
        </w:rPr>
        <w:t>требуются.</w:t>
      </w:r>
    </w:p>
    <w:p w:rsidR="009620EF" w:rsidRDefault="00DF2DA6">
      <w:pPr>
        <w:pStyle w:val="a4"/>
        <w:numPr>
          <w:ilvl w:val="0"/>
          <w:numId w:val="63"/>
        </w:numPr>
        <w:tabs>
          <w:tab w:val="left" w:pos="1870"/>
        </w:tabs>
        <w:spacing w:before="238"/>
        <w:rPr>
          <w:b/>
          <w:sz w:val="28"/>
        </w:rPr>
      </w:pPr>
      <w:r>
        <w:rPr>
          <w:b/>
          <w:sz w:val="28"/>
        </w:rPr>
        <w:t>Рекомендациипоподготовкекпроверочной</w:t>
      </w:r>
      <w:r>
        <w:rPr>
          <w:b/>
          <w:spacing w:val="-2"/>
          <w:sz w:val="28"/>
        </w:rPr>
        <w:t>работе</w:t>
      </w:r>
    </w:p>
    <w:p w:rsidR="009620EF" w:rsidRDefault="00DF2DA6">
      <w:pPr>
        <w:pStyle w:val="a3"/>
        <w:spacing w:before="222"/>
        <w:ind w:left="1022"/>
      </w:pPr>
      <w:r>
        <w:t>Специальнаяподготовкакпроверочнойработене</w:t>
      </w:r>
      <w:r>
        <w:rPr>
          <w:spacing w:val="-2"/>
        </w:rPr>
        <w:t>требуется.</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6"/>
      </w:pPr>
    </w:p>
    <w:p w:rsidR="009620EF" w:rsidRDefault="00DF2DA6">
      <w:pPr>
        <w:pStyle w:val="a4"/>
        <w:numPr>
          <w:ilvl w:val="0"/>
          <w:numId w:val="63"/>
        </w:numPr>
        <w:tabs>
          <w:tab w:val="left" w:pos="2223"/>
        </w:tabs>
        <w:spacing w:before="1" w:after="21"/>
        <w:ind w:left="2223" w:hanging="699"/>
        <w:rPr>
          <w:b/>
          <w:sz w:val="28"/>
        </w:rPr>
      </w:pPr>
      <w:r>
        <w:rPr>
          <w:b/>
          <w:sz w:val="28"/>
        </w:rPr>
        <w:t>Общийплан</w:t>
      </w:r>
      <w:r>
        <w:rPr>
          <w:b/>
          <w:spacing w:val="-2"/>
          <w:sz w:val="28"/>
        </w:rPr>
        <w:t xml:space="preserve"> работы</w:t>
      </w: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6"/>
        <w:gridCol w:w="3828"/>
        <w:gridCol w:w="1558"/>
        <w:gridCol w:w="994"/>
        <w:gridCol w:w="1416"/>
        <w:gridCol w:w="1560"/>
      </w:tblGrid>
      <w:tr w:rsidR="009620EF">
        <w:trPr>
          <w:trHeight w:val="2042"/>
        </w:trPr>
        <w:tc>
          <w:tcPr>
            <w:tcW w:w="1236" w:type="dxa"/>
            <w:vMerge w:val="restart"/>
            <w:tcBorders>
              <w:bottom w:val="nil"/>
              <w:right w:val="single" w:sz="6" w:space="0" w:color="000000"/>
            </w:tcBorders>
          </w:tcPr>
          <w:p w:rsidR="009620EF" w:rsidRDefault="00DF2DA6">
            <w:pPr>
              <w:pStyle w:val="TableParagraph"/>
              <w:spacing w:line="259" w:lineRule="auto"/>
              <w:ind w:right="48"/>
              <w:rPr>
                <w:b/>
                <w:sz w:val="28"/>
              </w:rPr>
            </w:pPr>
            <w:r>
              <w:rPr>
                <w:b/>
                <w:spacing w:val="-2"/>
                <w:sz w:val="28"/>
              </w:rPr>
              <w:t xml:space="preserve">Обозна- чение задания </w:t>
            </w:r>
            <w:r>
              <w:rPr>
                <w:b/>
                <w:sz w:val="28"/>
              </w:rPr>
              <w:t>в</w:t>
            </w:r>
            <w:r>
              <w:rPr>
                <w:b/>
                <w:spacing w:val="-2"/>
                <w:sz w:val="28"/>
              </w:rPr>
              <w:t>работе</w:t>
            </w:r>
          </w:p>
          <w:p w:rsidR="009620EF" w:rsidRDefault="009620EF">
            <w:pPr>
              <w:pStyle w:val="TableParagraph"/>
              <w:spacing w:before="0"/>
              <w:ind w:left="0"/>
              <w:rPr>
                <w:b/>
                <w:sz w:val="28"/>
              </w:rPr>
            </w:pPr>
          </w:p>
          <w:p w:rsidR="009620EF" w:rsidRDefault="009620EF">
            <w:pPr>
              <w:pStyle w:val="TableParagraph"/>
              <w:spacing w:before="21"/>
              <w:ind w:left="0"/>
              <w:rPr>
                <w:b/>
                <w:sz w:val="28"/>
              </w:rPr>
            </w:pPr>
          </w:p>
          <w:p w:rsidR="009620EF" w:rsidRDefault="00DF2DA6">
            <w:pPr>
              <w:pStyle w:val="TableParagraph"/>
              <w:spacing w:before="0"/>
              <w:ind w:left="16"/>
              <w:jc w:val="center"/>
              <w:rPr>
                <w:sz w:val="28"/>
              </w:rPr>
            </w:pPr>
            <w:r>
              <w:rPr>
                <w:spacing w:val="-10"/>
                <w:sz w:val="28"/>
              </w:rPr>
              <w:t>1</w:t>
            </w:r>
          </w:p>
        </w:tc>
        <w:tc>
          <w:tcPr>
            <w:tcW w:w="3828" w:type="dxa"/>
            <w:tcBorders>
              <w:bottom w:val="single" w:sz="6" w:space="0" w:color="000000"/>
            </w:tcBorders>
          </w:tcPr>
          <w:p w:rsidR="009620EF" w:rsidRDefault="00DF2DA6">
            <w:pPr>
              <w:pStyle w:val="TableParagraph"/>
              <w:spacing w:line="259" w:lineRule="auto"/>
              <w:ind w:right="413"/>
              <w:rPr>
                <w:b/>
                <w:sz w:val="28"/>
              </w:rPr>
            </w:pPr>
            <w:r>
              <w:rPr>
                <w:b/>
                <w:sz w:val="28"/>
              </w:rPr>
              <w:t xml:space="preserve">Проверяемыеэлементы </w:t>
            </w:r>
            <w:r>
              <w:rPr>
                <w:b/>
                <w:spacing w:val="-2"/>
                <w:sz w:val="28"/>
              </w:rPr>
              <w:t>содержания</w:t>
            </w:r>
          </w:p>
        </w:tc>
        <w:tc>
          <w:tcPr>
            <w:tcW w:w="1558" w:type="dxa"/>
          </w:tcPr>
          <w:p w:rsidR="009620EF" w:rsidRDefault="00DF2DA6">
            <w:pPr>
              <w:pStyle w:val="TableParagraph"/>
              <w:spacing w:before="8" w:line="247" w:lineRule="auto"/>
              <w:ind w:right="31"/>
              <w:rPr>
                <w:sz w:val="24"/>
              </w:rPr>
            </w:pPr>
            <w:r>
              <w:rPr>
                <w:spacing w:val="-4"/>
                <w:sz w:val="24"/>
              </w:rPr>
              <w:t xml:space="preserve">Коды </w:t>
            </w:r>
            <w:r>
              <w:rPr>
                <w:spacing w:val="-2"/>
                <w:sz w:val="24"/>
              </w:rPr>
              <w:t>проверяем</w:t>
            </w:r>
            <w:r>
              <w:rPr>
                <w:sz w:val="24"/>
              </w:rPr>
              <w:t xml:space="preserve">ых элемен- </w:t>
            </w:r>
            <w:r>
              <w:rPr>
                <w:spacing w:val="-4"/>
                <w:sz w:val="24"/>
              </w:rPr>
              <w:t xml:space="preserve">тов </w:t>
            </w:r>
            <w:r>
              <w:rPr>
                <w:spacing w:val="-2"/>
                <w:sz w:val="24"/>
              </w:rPr>
              <w:t xml:space="preserve">содержания </w:t>
            </w:r>
            <w:r>
              <w:rPr>
                <w:sz w:val="24"/>
              </w:rPr>
              <w:t xml:space="preserve">покодификат </w:t>
            </w:r>
            <w:r>
              <w:rPr>
                <w:spacing w:val="-4"/>
                <w:sz w:val="24"/>
              </w:rPr>
              <w:t>ору</w:t>
            </w:r>
          </w:p>
        </w:tc>
        <w:tc>
          <w:tcPr>
            <w:tcW w:w="994" w:type="dxa"/>
          </w:tcPr>
          <w:p w:rsidR="009620EF" w:rsidRDefault="00DF2DA6">
            <w:pPr>
              <w:pStyle w:val="TableParagraph"/>
              <w:spacing w:before="6"/>
              <w:ind w:left="112" w:right="62"/>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 xml:space="preserve">ости </w:t>
            </w:r>
            <w:r>
              <w:rPr>
                <w:spacing w:val="-2"/>
                <w:sz w:val="28"/>
              </w:rPr>
              <w:t xml:space="preserve">задани </w:t>
            </w:r>
            <w:r>
              <w:rPr>
                <w:spacing w:val="-10"/>
                <w:sz w:val="28"/>
              </w:rPr>
              <w:t>я</w:t>
            </w:r>
          </w:p>
        </w:tc>
        <w:tc>
          <w:tcPr>
            <w:tcW w:w="1416" w:type="dxa"/>
          </w:tcPr>
          <w:p w:rsidR="009620EF" w:rsidRDefault="00DF2DA6">
            <w:pPr>
              <w:pStyle w:val="TableParagraph"/>
              <w:spacing w:before="6" w:line="249" w:lineRule="auto"/>
              <w:ind w:left="108" w:right="72"/>
              <w:rPr>
                <w:sz w:val="28"/>
              </w:rPr>
            </w:pPr>
            <w:r>
              <w:rPr>
                <w:spacing w:val="-2"/>
                <w:sz w:val="28"/>
              </w:rPr>
              <w:t xml:space="preserve">Максимал </w:t>
            </w:r>
            <w:r>
              <w:rPr>
                <w:spacing w:val="-4"/>
                <w:sz w:val="28"/>
              </w:rPr>
              <w:t>ьный</w:t>
            </w:r>
            <w:r>
              <w:rPr>
                <w:sz w:val="28"/>
              </w:rPr>
              <w:t xml:space="preserve">балл за </w:t>
            </w:r>
            <w:r>
              <w:rPr>
                <w:spacing w:val="-2"/>
                <w:sz w:val="28"/>
              </w:rPr>
              <w:t xml:space="preserve">выполнен </w:t>
            </w:r>
            <w:r>
              <w:rPr>
                <w:spacing w:val="-6"/>
                <w:sz w:val="28"/>
              </w:rPr>
              <w:t>ия</w:t>
            </w:r>
          </w:p>
          <w:p w:rsidR="009620EF" w:rsidRDefault="00DF2DA6">
            <w:pPr>
              <w:pStyle w:val="TableParagraph"/>
              <w:spacing w:before="12"/>
              <w:ind w:left="108"/>
              <w:rPr>
                <w:sz w:val="28"/>
              </w:rPr>
            </w:pPr>
            <w:r>
              <w:rPr>
                <w:spacing w:val="-2"/>
                <w:sz w:val="28"/>
              </w:rPr>
              <w:t>задания</w:t>
            </w:r>
          </w:p>
        </w:tc>
        <w:tc>
          <w:tcPr>
            <w:tcW w:w="1560" w:type="dxa"/>
          </w:tcPr>
          <w:p w:rsidR="009620EF" w:rsidRDefault="00DF2DA6">
            <w:pPr>
              <w:pStyle w:val="TableParagraph"/>
              <w:spacing w:before="6"/>
              <w:ind w:right="90"/>
              <w:rPr>
                <w:sz w:val="28"/>
              </w:rPr>
            </w:pPr>
            <w:r>
              <w:rPr>
                <w:spacing w:val="-2"/>
                <w:sz w:val="28"/>
              </w:rPr>
              <w:t xml:space="preserve">Примерное время выполнени </w:t>
            </w:r>
            <w:r>
              <w:rPr>
                <w:sz w:val="28"/>
              </w:rPr>
              <w:t xml:space="preserve">я задания </w:t>
            </w:r>
            <w:r>
              <w:rPr>
                <w:spacing w:val="-2"/>
                <w:sz w:val="28"/>
              </w:rPr>
              <w:t>(мин.)</w:t>
            </w:r>
          </w:p>
        </w:tc>
      </w:tr>
      <w:tr w:rsidR="009620EF">
        <w:trPr>
          <w:trHeight w:val="893"/>
        </w:trPr>
        <w:tc>
          <w:tcPr>
            <w:tcW w:w="1236" w:type="dxa"/>
            <w:vMerge/>
            <w:tcBorders>
              <w:top w:val="nil"/>
              <w:bottom w:val="nil"/>
              <w:right w:val="single" w:sz="6" w:space="0" w:color="000000"/>
            </w:tcBorders>
          </w:tcPr>
          <w:p w:rsidR="009620EF" w:rsidRDefault="009620EF">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3" w:line="259" w:lineRule="auto"/>
              <w:ind w:left="107" w:right="401"/>
              <w:rPr>
                <w:sz w:val="28"/>
              </w:rPr>
            </w:pPr>
            <w:r>
              <w:rPr>
                <w:sz w:val="28"/>
              </w:rPr>
              <w:t>Право на труд и трудовые правоотношения.Трудовой</w:t>
            </w:r>
          </w:p>
        </w:tc>
        <w:tc>
          <w:tcPr>
            <w:tcW w:w="1558" w:type="dxa"/>
            <w:tcBorders>
              <w:left w:val="single" w:sz="6" w:space="0" w:color="000000"/>
            </w:tcBorders>
          </w:tcPr>
          <w:p w:rsidR="009620EF" w:rsidRDefault="00DF2DA6">
            <w:pPr>
              <w:pStyle w:val="TableParagraph"/>
              <w:spacing w:before="13"/>
              <w:ind w:left="11"/>
              <w:jc w:val="center"/>
              <w:rPr>
                <w:b/>
                <w:sz w:val="28"/>
              </w:rPr>
            </w:pPr>
            <w:r>
              <w:rPr>
                <w:b/>
                <w:spacing w:val="-5"/>
                <w:sz w:val="28"/>
              </w:rPr>
              <w:t>8.6</w:t>
            </w:r>
          </w:p>
        </w:tc>
        <w:tc>
          <w:tcPr>
            <w:tcW w:w="994" w:type="dxa"/>
          </w:tcPr>
          <w:p w:rsidR="009620EF" w:rsidRDefault="00DF2DA6">
            <w:pPr>
              <w:pStyle w:val="TableParagraph"/>
              <w:spacing w:before="18"/>
              <w:ind w:left="10"/>
              <w:jc w:val="center"/>
              <w:rPr>
                <w:rFonts w:ascii="Calibri" w:hAnsi="Calibri"/>
                <w:sz w:val="28"/>
              </w:rPr>
            </w:pPr>
            <w:r>
              <w:rPr>
                <w:rFonts w:ascii="Calibri" w:hAnsi="Calibri"/>
                <w:spacing w:val="-10"/>
                <w:sz w:val="28"/>
              </w:rPr>
              <w:t>Б</w:t>
            </w:r>
          </w:p>
        </w:tc>
        <w:tc>
          <w:tcPr>
            <w:tcW w:w="1416" w:type="dxa"/>
          </w:tcPr>
          <w:p w:rsidR="009620EF" w:rsidRDefault="00DF2DA6">
            <w:pPr>
              <w:pStyle w:val="TableParagraph"/>
              <w:spacing w:before="13"/>
              <w:ind w:left="13" w:right="3"/>
              <w:jc w:val="center"/>
              <w:rPr>
                <w:sz w:val="28"/>
              </w:rPr>
            </w:pPr>
            <w:r>
              <w:rPr>
                <w:spacing w:val="-10"/>
                <w:sz w:val="28"/>
              </w:rPr>
              <w:t>4</w:t>
            </w:r>
          </w:p>
        </w:tc>
        <w:tc>
          <w:tcPr>
            <w:tcW w:w="1560" w:type="dxa"/>
          </w:tcPr>
          <w:p w:rsidR="009620EF" w:rsidRDefault="00DF2DA6">
            <w:pPr>
              <w:pStyle w:val="TableParagraph"/>
              <w:spacing w:before="13"/>
              <w:ind w:left="14" w:right="4"/>
              <w:jc w:val="center"/>
              <w:rPr>
                <w:sz w:val="28"/>
              </w:rPr>
            </w:pPr>
            <w:r>
              <w:rPr>
                <w:spacing w:val="-5"/>
                <w:sz w:val="28"/>
              </w:rPr>
              <w:t>5–7</w:t>
            </w:r>
          </w:p>
        </w:tc>
      </w:tr>
    </w:tbl>
    <w:p w:rsidR="009620EF" w:rsidRDefault="009620EF">
      <w:pPr>
        <w:jc w:val="center"/>
        <w:rPr>
          <w:sz w:val="28"/>
        </w:rPr>
        <w:sectPr w:rsidR="009620EF">
          <w:pgSz w:w="11910" w:h="16840"/>
          <w:pgMar w:top="1040" w:right="280" w:bottom="638" w:left="180" w:header="720" w:footer="720" w:gutter="0"/>
          <w:cols w:space="720"/>
        </w:sect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6"/>
        <w:gridCol w:w="3828"/>
        <w:gridCol w:w="1558"/>
        <w:gridCol w:w="994"/>
        <w:gridCol w:w="1416"/>
        <w:gridCol w:w="1560"/>
      </w:tblGrid>
      <w:tr w:rsidR="009620EF">
        <w:trPr>
          <w:trHeight w:val="1055"/>
        </w:trPr>
        <w:tc>
          <w:tcPr>
            <w:tcW w:w="1236" w:type="dxa"/>
            <w:vMerge w:val="restart"/>
            <w:tcBorders>
              <w:top w:val="nil"/>
              <w:right w:val="single" w:sz="6" w:space="0" w:color="000000"/>
            </w:tcBorders>
          </w:tcPr>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19"/>
              <w:ind w:left="0"/>
              <w:rPr>
                <w:b/>
                <w:sz w:val="28"/>
              </w:rPr>
            </w:pPr>
          </w:p>
          <w:p w:rsidR="009620EF" w:rsidRDefault="00DF2DA6">
            <w:pPr>
              <w:pStyle w:val="TableParagraph"/>
              <w:spacing w:before="0"/>
              <w:ind w:left="16"/>
              <w:jc w:val="center"/>
              <w:rPr>
                <w:sz w:val="28"/>
              </w:rPr>
            </w:pPr>
            <w:r>
              <w:rPr>
                <w:spacing w:val="-10"/>
                <w:sz w:val="28"/>
              </w:rPr>
              <w:t>2</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290"/>
              <w:ind w:left="0"/>
              <w:rPr>
                <w:b/>
                <w:sz w:val="28"/>
              </w:rPr>
            </w:pPr>
          </w:p>
          <w:p w:rsidR="009620EF" w:rsidRDefault="00DF2DA6">
            <w:pPr>
              <w:pStyle w:val="TableParagraph"/>
              <w:spacing w:before="1"/>
              <w:ind w:left="16"/>
              <w:jc w:val="center"/>
              <w:rPr>
                <w:sz w:val="28"/>
              </w:rPr>
            </w:pPr>
            <w:r>
              <w:rPr>
                <w:spacing w:val="-10"/>
                <w:sz w:val="28"/>
              </w:rPr>
              <w:t>3</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228"/>
              <w:ind w:left="0"/>
              <w:rPr>
                <w:b/>
                <w:sz w:val="28"/>
              </w:rPr>
            </w:pPr>
          </w:p>
          <w:p w:rsidR="009620EF" w:rsidRDefault="00DF2DA6">
            <w:pPr>
              <w:pStyle w:val="TableParagraph"/>
              <w:spacing w:before="0"/>
              <w:ind w:left="16"/>
              <w:jc w:val="center"/>
              <w:rPr>
                <w:sz w:val="28"/>
              </w:rPr>
            </w:pPr>
            <w:r>
              <w:rPr>
                <w:spacing w:val="-10"/>
                <w:sz w:val="28"/>
              </w:rPr>
              <w:t>4</w:t>
            </w:r>
          </w:p>
          <w:p w:rsidR="009620EF" w:rsidRDefault="009620EF">
            <w:pPr>
              <w:pStyle w:val="TableParagraph"/>
              <w:spacing w:before="198"/>
              <w:ind w:left="0"/>
              <w:rPr>
                <w:b/>
                <w:sz w:val="28"/>
              </w:rPr>
            </w:pPr>
          </w:p>
          <w:p w:rsidR="009620EF" w:rsidRDefault="00DF2DA6">
            <w:pPr>
              <w:pStyle w:val="TableParagraph"/>
              <w:spacing w:before="0"/>
              <w:ind w:left="16"/>
              <w:jc w:val="center"/>
              <w:rPr>
                <w:sz w:val="28"/>
              </w:rPr>
            </w:pPr>
            <w:r>
              <w:rPr>
                <w:spacing w:val="-10"/>
                <w:sz w:val="28"/>
              </w:rPr>
              <w:t>5</w:t>
            </w:r>
          </w:p>
          <w:p w:rsidR="009620EF" w:rsidRDefault="009620EF">
            <w:pPr>
              <w:pStyle w:val="TableParagraph"/>
              <w:spacing w:before="0"/>
              <w:ind w:left="0"/>
              <w:rPr>
                <w:b/>
                <w:sz w:val="28"/>
              </w:rPr>
            </w:pPr>
          </w:p>
          <w:p w:rsidR="009620EF" w:rsidRDefault="009620EF">
            <w:pPr>
              <w:pStyle w:val="TableParagraph"/>
              <w:spacing w:before="104"/>
              <w:ind w:left="0"/>
              <w:rPr>
                <w:b/>
                <w:sz w:val="28"/>
              </w:rPr>
            </w:pPr>
          </w:p>
          <w:p w:rsidR="009620EF" w:rsidRDefault="00DF2DA6">
            <w:pPr>
              <w:pStyle w:val="TableParagraph"/>
              <w:spacing w:before="0"/>
              <w:ind w:left="16"/>
              <w:jc w:val="center"/>
              <w:rPr>
                <w:sz w:val="28"/>
              </w:rPr>
            </w:pPr>
            <w:r>
              <w:rPr>
                <w:spacing w:val="-10"/>
                <w:sz w:val="28"/>
              </w:rPr>
              <w:t>6</w:t>
            </w:r>
          </w:p>
        </w:tc>
        <w:tc>
          <w:tcPr>
            <w:tcW w:w="3828"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line="256" w:lineRule="auto"/>
              <w:ind w:left="107" w:right="401"/>
              <w:rPr>
                <w:sz w:val="28"/>
              </w:rPr>
            </w:pPr>
            <w:r>
              <w:rPr>
                <w:sz w:val="28"/>
              </w:rPr>
              <w:t>договориегозначениев регулировании</w:t>
            </w:r>
            <w:r>
              <w:rPr>
                <w:spacing w:val="-2"/>
                <w:sz w:val="28"/>
              </w:rPr>
              <w:t>трудовой</w:t>
            </w:r>
          </w:p>
          <w:p w:rsidR="009620EF" w:rsidRDefault="00DF2DA6">
            <w:pPr>
              <w:pStyle w:val="TableParagraph"/>
              <w:spacing w:before="5"/>
              <w:ind w:left="107"/>
              <w:rPr>
                <w:sz w:val="28"/>
              </w:rPr>
            </w:pPr>
            <w:r>
              <w:rPr>
                <w:sz w:val="28"/>
              </w:rPr>
              <w:t>деятельности</w:t>
            </w:r>
            <w:r>
              <w:rPr>
                <w:spacing w:val="-2"/>
                <w:sz w:val="28"/>
              </w:rPr>
              <w:t>человека.</w:t>
            </w:r>
          </w:p>
        </w:tc>
        <w:tc>
          <w:tcPr>
            <w:tcW w:w="1558" w:type="dxa"/>
            <w:tcBorders>
              <w:left w:val="single" w:sz="6" w:space="0" w:color="000000"/>
            </w:tcBorders>
          </w:tcPr>
          <w:p w:rsidR="009620EF" w:rsidRDefault="009620EF">
            <w:pPr>
              <w:pStyle w:val="TableParagraph"/>
              <w:spacing w:before="0"/>
              <w:ind w:left="0"/>
              <w:rPr>
                <w:sz w:val="28"/>
              </w:rPr>
            </w:pPr>
          </w:p>
        </w:tc>
        <w:tc>
          <w:tcPr>
            <w:tcW w:w="994" w:type="dxa"/>
          </w:tcPr>
          <w:p w:rsidR="009620EF" w:rsidRDefault="009620EF">
            <w:pPr>
              <w:pStyle w:val="TableParagraph"/>
              <w:spacing w:before="0"/>
              <w:ind w:left="0"/>
              <w:rPr>
                <w:sz w:val="28"/>
              </w:rPr>
            </w:pPr>
          </w:p>
        </w:tc>
        <w:tc>
          <w:tcPr>
            <w:tcW w:w="1416" w:type="dxa"/>
          </w:tcPr>
          <w:p w:rsidR="009620EF" w:rsidRDefault="009620EF">
            <w:pPr>
              <w:pStyle w:val="TableParagraph"/>
              <w:spacing w:before="0"/>
              <w:ind w:left="0"/>
              <w:rPr>
                <w:sz w:val="28"/>
              </w:rPr>
            </w:pPr>
          </w:p>
        </w:tc>
        <w:tc>
          <w:tcPr>
            <w:tcW w:w="1560" w:type="dxa"/>
          </w:tcPr>
          <w:p w:rsidR="009620EF" w:rsidRDefault="009620EF">
            <w:pPr>
              <w:pStyle w:val="TableParagraph"/>
              <w:spacing w:before="0"/>
              <w:ind w:left="0"/>
              <w:rPr>
                <w:sz w:val="28"/>
              </w:rPr>
            </w:pPr>
          </w:p>
        </w:tc>
      </w:tr>
      <w:tr w:rsidR="009620EF">
        <w:trPr>
          <w:trHeight w:val="6393"/>
        </w:trPr>
        <w:tc>
          <w:tcPr>
            <w:tcW w:w="1236" w:type="dxa"/>
            <w:vMerge/>
            <w:tcBorders>
              <w:top w:val="nil"/>
              <w:right w:val="single" w:sz="6" w:space="0" w:color="000000"/>
            </w:tcBorders>
          </w:tcPr>
          <w:p w:rsidR="009620EF" w:rsidRDefault="009620EF">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7"/>
              <w:ind w:left="107" w:right="401"/>
              <w:rPr>
                <w:sz w:val="28"/>
              </w:rPr>
            </w:pPr>
            <w:r>
              <w:rPr>
                <w:sz w:val="28"/>
              </w:rPr>
              <w:t>Социальныенормыкак регуляторы поведения человека в обществе.</w:t>
            </w:r>
          </w:p>
          <w:p w:rsidR="009620EF" w:rsidRDefault="00DF2DA6">
            <w:pPr>
              <w:pStyle w:val="TableParagraph"/>
              <w:spacing w:before="0" w:line="237" w:lineRule="auto"/>
              <w:ind w:left="107"/>
              <w:rPr>
                <w:sz w:val="28"/>
              </w:rPr>
            </w:pPr>
            <w:r>
              <w:rPr>
                <w:i/>
                <w:sz w:val="28"/>
              </w:rPr>
              <w:t xml:space="preserve">Общественные нравы, традиции и обычаи. </w:t>
            </w:r>
            <w:r>
              <w:rPr>
                <w:sz w:val="28"/>
              </w:rPr>
              <w:t xml:space="preserve">Как усваиваются социальные нормы. Общественные ценности.Признакиивиды </w:t>
            </w:r>
            <w:r>
              <w:rPr>
                <w:spacing w:val="-2"/>
                <w:sz w:val="28"/>
              </w:rPr>
              <w:t>правонарушений.</w:t>
            </w:r>
          </w:p>
          <w:p w:rsidR="009620EF" w:rsidRDefault="00DF2DA6">
            <w:pPr>
              <w:pStyle w:val="TableParagraph"/>
              <w:spacing w:before="0" w:line="237" w:lineRule="auto"/>
              <w:ind w:left="107" w:right="191"/>
              <w:rPr>
                <w:sz w:val="28"/>
              </w:rPr>
            </w:pPr>
            <w:r>
              <w:rPr>
                <w:sz w:val="28"/>
              </w:rPr>
              <w:t xml:space="preserve">Особенности администра- тивно-правовых отношений. </w:t>
            </w:r>
            <w:r>
              <w:rPr>
                <w:spacing w:val="-2"/>
                <w:sz w:val="28"/>
              </w:rPr>
              <w:t xml:space="preserve">Административные </w:t>
            </w:r>
            <w:r>
              <w:rPr>
                <w:sz w:val="28"/>
              </w:rPr>
              <w:t xml:space="preserve">правонарушения. Виды </w:t>
            </w:r>
            <w:r>
              <w:rPr>
                <w:spacing w:val="-2"/>
                <w:sz w:val="28"/>
              </w:rPr>
              <w:t xml:space="preserve">административного </w:t>
            </w:r>
            <w:r>
              <w:rPr>
                <w:sz w:val="28"/>
              </w:rPr>
              <w:t>наказания.Уголовноеправо, основные понятия и принципы. Понятие и виды преступлений. Необходимая оборона. Цели наказания.</w:t>
            </w:r>
          </w:p>
          <w:p w:rsidR="009620EF" w:rsidRDefault="00DF2DA6">
            <w:pPr>
              <w:pStyle w:val="TableParagraph"/>
              <w:spacing w:before="0" w:line="302" w:lineRule="exact"/>
              <w:ind w:left="107"/>
              <w:rPr>
                <w:sz w:val="28"/>
              </w:rPr>
            </w:pPr>
            <w:r>
              <w:rPr>
                <w:sz w:val="28"/>
              </w:rPr>
              <w:t>Виды</w:t>
            </w:r>
            <w:r>
              <w:rPr>
                <w:spacing w:val="-2"/>
                <w:sz w:val="28"/>
              </w:rPr>
              <w:t>наказаний.</w:t>
            </w:r>
          </w:p>
        </w:tc>
        <w:tc>
          <w:tcPr>
            <w:tcW w:w="1558" w:type="dxa"/>
            <w:tcBorders>
              <w:left w:val="single" w:sz="6" w:space="0" w:color="000000"/>
            </w:tcBorders>
          </w:tcPr>
          <w:p w:rsidR="009620EF" w:rsidRDefault="00DF2DA6">
            <w:pPr>
              <w:pStyle w:val="TableParagraph"/>
              <w:spacing w:before="15"/>
              <w:ind w:left="11"/>
              <w:jc w:val="center"/>
              <w:rPr>
                <w:b/>
                <w:sz w:val="28"/>
              </w:rPr>
            </w:pPr>
            <w:r>
              <w:rPr>
                <w:b/>
                <w:spacing w:val="-5"/>
                <w:sz w:val="28"/>
              </w:rPr>
              <w:t>3.1</w:t>
            </w:r>
          </w:p>
          <w:p w:rsidR="009620EF" w:rsidRDefault="00DF2DA6">
            <w:pPr>
              <w:pStyle w:val="TableParagraph"/>
              <w:spacing w:before="24"/>
              <w:ind w:left="11"/>
              <w:jc w:val="center"/>
              <w:rPr>
                <w:b/>
                <w:sz w:val="28"/>
              </w:rPr>
            </w:pPr>
            <w:r>
              <w:rPr>
                <w:b/>
                <w:spacing w:val="-5"/>
                <w:sz w:val="28"/>
              </w:rPr>
              <w:t>8.3</w:t>
            </w:r>
          </w:p>
          <w:p w:rsidR="009620EF" w:rsidRDefault="00DF2DA6">
            <w:pPr>
              <w:pStyle w:val="TableParagraph"/>
              <w:spacing w:before="26"/>
              <w:ind w:left="11"/>
              <w:jc w:val="center"/>
              <w:rPr>
                <w:b/>
                <w:sz w:val="28"/>
              </w:rPr>
            </w:pPr>
            <w:r>
              <w:rPr>
                <w:b/>
                <w:spacing w:val="-5"/>
                <w:sz w:val="28"/>
              </w:rPr>
              <w:t>8.8</w:t>
            </w:r>
          </w:p>
          <w:p w:rsidR="009620EF" w:rsidRDefault="00DF2DA6">
            <w:pPr>
              <w:pStyle w:val="TableParagraph"/>
              <w:spacing w:before="24"/>
              <w:ind w:left="11"/>
              <w:jc w:val="center"/>
              <w:rPr>
                <w:b/>
                <w:sz w:val="28"/>
              </w:rPr>
            </w:pPr>
            <w:r>
              <w:rPr>
                <w:b/>
                <w:spacing w:val="-5"/>
                <w:sz w:val="28"/>
              </w:rPr>
              <w:t>8.9</w:t>
            </w:r>
          </w:p>
        </w:tc>
        <w:tc>
          <w:tcPr>
            <w:tcW w:w="994" w:type="dxa"/>
          </w:tcPr>
          <w:p w:rsidR="009620EF" w:rsidRDefault="00DF2DA6">
            <w:pPr>
              <w:pStyle w:val="TableParagraph"/>
              <w:spacing w:before="20"/>
              <w:ind w:left="10"/>
              <w:jc w:val="center"/>
              <w:rPr>
                <w:rFonts w:ascii="Calibri" w:hAnsi="Calibri"/>
                <w:sz w:val="28"/>
              </w:rPr>
            </w:pPr>
            <w:r>
              <w:rPr>
                <w:rFonts w:ascii="Calibri" w:hAnsi="Calibri"/>
                <w:spacing w:val="-10"/>
                <w:sz w:val="28"/>
              </w:rPr>
              <w:t>Б</w:t>
            </w:r>
          </w:p>
        </w:tc>
        <w:tc>
          <w:tcPr>
            <w:tcW w:w="1416" w:type="dxa"/>
          </w:tcPr>
          <w:p w:rsidR="009620EF" w:rsidRDefault="00DF2DA6">
            <w:pPr>
              <w:pStyle w:val="TableParagraph"/>
              <w:spacing w:before="15"/>
              <w:ind w:left="13" w:right="3"/>
              <w:jc w:val="center"/>
              <w:rPr>
                <w:sz w:val="28"/>
              </w:rPr>
            </w:pPr>
            <w:r>
              <w:rPr>
                <w:spacing w:val="-10"/>
                <w:sz w:val="28"/>
              </w:rPr>
              <w:t>1</w:t>
            </w:r>
          </w:p>
        </w:tc>
        <w:tc>
          <w:tcPr>
            <w:tcW w:w="1560" w:type="dxa"/>
          </w:tcPr>
          <w:p w:rsidR="009620EF" w:rsidRDefault="00DF2DA6">
            <w:pPr>
              <w:pStyle w:val="TableParagraph"/>
              <w:spacing w:before="15"/>
              <w:ind w:left="14" w:right="1"/>
              <w:jc w:val="center"/>
              <w:rPr>
                <w:sz w:val="28"/>
              </w:rPr>
            </w:pPr>
            <w:r>
              <w:rPr>
                <w:spacing w:val="-2"/>
                <w:sz w:val="28"/>
              </w:rPr>
              <w:t>1-</w:t>
            </w:r>
            <w:r>
              <w:rPr>
                <w:spacing w:val="-10"/>
                <w:sz w:val="28"/>
              </w:rPr>
              <w:t>2</w:t>
            </w:r>
          </w:p>
        </w:tc>
      </w:tr>
      <w:tr w:rsidR="009620EF">
        <w:trPr>
          <w:trHeight w:val="2791"/>
        </w:trPr>
        <w:tc>
          <w:tcPr>
            <w:tcW w:w="1236" w:type="dxa"/>
            <w:vMerge/>
            <w:tcBorders>
              <w:top w:val="nil"/>
              <w:right w:val="single" w:sz="6" w:space="0" w:color="000000"/>
            </w:tcBorders>
          </w:tcPr>
          <w:p w:rsidR="009620EF" w:rsidRDefault="009620EF">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line="259" w:lineRule="auto"/>
              <w:ind w:left="107" w:right="401"/>
              <w:rPr>
                <w:sz w:val="28"/>
              </w:rPr>
            </w:pPr>
            <w:r>
              <w:rPr>
                <w:sz w:val="28"/>
              </w:rPr>
              <w:t>Социальныенормыкак регуляторы поведения человека в обществе.</w:t>
            </w:r>
          </w:p>
          <w:p w:rsidR="009620EF" w:rsidRDefault="00DF2DA6">
            <w:pPr>
              <w:pStyle w:val="TableParagraph"/>
              <w:spacing w:before="0" w:line="259" w:lineRule="auto"/>
              <w:ind w:left="107" w:right="704"/>
              <w:rPr>
                <w:sz w:val="28"/>
              </w:rPr>
            </w:pPr>
            <w:r>
              <w:rPr>
                <w:i/>
                <w:sz w:val="28"/>
              </w:rPr>
              <w:t xml:space="preserve">Общественные нравы, традиции и обычаи. </w:t>
            </w:r>
            <w:r>
              <w:rPr>
                <w:sz w:val="28"/>
              </w:rPr>
              <w:t>Как усваиваютсясоциальные нормы. Общественные</w:t>
            </w:r>
          </w:p>
          <w:p w:rsidR="009620EF" w:rsidRDefault="00DF2DA6">
            <w:pPr>
              <w:pStyle w:val="TableParagraph"/>
              <w:spacing w:before="0" w:line="319" w:lineRule="exact"/>
              <w:ind w:left="107"/>
              <w:rPr>
                <w:sz w:val="28"/>
              </w:rPr>
            </w:pPr>
            <w:r>
              <w:rPr>
                <w:spacing w:val="-2"/>
                <w:sz w:val="28"/>
              </w:rPr>
              <w:t>ценности.</w:t>
            </w:r>
          </w:p>
        </w:tc>
        <w:tc>
          <w:tcPr>
            <w:tcW w:w="1558" w:type="dxa"/>
            <w:tcBorders>
              <w:left w:val="single" w:sz="6" w:space="0" w:color="000000"/>
            </w:tcBorders>
          </w:tcPr>
          <w:p w:rsidR="009620EF" w:rsidRDefault="00DF2DA6">
            <w:pPr>
              <w:pStyle w:val="TableParagraph"/>
              <w:spacing w:before="15"/>
              <w:ind w:left="11"/>
              <w:jc w:val="center"/>
              <w:rPr>
                <w:b/>
                <w:sz w:val="28"/>
              </w:rPr>
            </w:pPr>
            <w:r>
              <w:rPr>
                <w:b/>
                <w:spacing w:val="-5"/>
                <w:sz w:val="28"/>
              </w:rPr>
              <w:t>3.1</w:t>
            </w:r>
          </w:p>
        </w:tc>
        <w:tc>
          <w:tcPr>
            <w:tcW w:w="994" w:type="dxa"/>
          </w:tcPr>
          <w:p w:rsidR="009620EF" w:rsidRDefault="00DF2DA6">
            <w:pPr>
              <w:pStyle w:val="TableParagraph"/>
              <w:spacing w:before="20"/>
              <w:ind w:left="10"/>
              <w:jc w:val="center"/>
              <w:rPr>
                <w:rFonts w:ascii="Calibri" w:hAnsi="Calibri"/>
                <w:sz w:val="28"/>
              </w:rPr>
            </w:pPr>
            <w:r>
              <w:rPr>
                <w:rFonts w:ascii="Calibri" w:hAnsi="Calibri"/>
                <w:spacing w:val="-10"/>
                <w:sz w:val="28"/>
              </w:rPr>
              <w:t>Б</w:t>
            </w:r>
          </w:p>
        </w:tc>
        <w:tc>
          <w:tcPr>
            <w:tcW w:w="1416" w:type="dxa"/>
          </w:tcPr>
          <w:p w:rsidR="009620EF" w:rsidRDefault="00DF2DA6">
            <w:pPr>
              <w:pStyle w:val="TableParagraph"/>
              <w:spacing w:before="15"/>
              <w:ind w:left="13" w:right="3"/>
              <w:jc w:val="center"/>
              <w:rPr>
                <w:sz w:val="28"/>
              </w:rPr>
            </w:pPr>
            <w:r>
              <w:rPr>
                <w:spacing w:val="-10"/>
                <w:sz w:val="28"/>
              </w:rPr>
              <w:t>4</w:t>
            </w:r>
          </w:p>
        </w:tc>
        <w:tc>
          <w:tcPr>
            <w:tcW w:w="1560" w:type="dxa"/>
          </w:tcPr>
          <w:p w:rsidR="009620EF" w:rsidRDefault="00DF2DA6">
            <w:pPr>
              <w:pStyle w:val="TableParagraph"/>
              <w:spacing w:before="15"/>
              <w:ind w:left="14" w:right="4"/>
              <w:jc w:val="center"/>
              <w:rPr>
                <w:sz w:val="28"/>
              </w:rPr>
            </w:pPr>
            <w:r>
              <w:rPr>
                <w:spacing w:val="-5"/>
                <w:sz w:val="28"/>
              </w:rPr>
              <w:t>5–7</w:t>
            </w:r>
          </w:p>
        </w:tc>
      </w:tr>
      <w:tr w:rsidR="009620EF">
        <w:trPr>
          <w:trHeight w:val="827"/>
        </w:trPr>
        <w:tc>
          <w:tcPr>
            <w:tcW w:w="1236" w:type="dxa"/>
            <w:vMerge/>
            <w:tcBorders>
              <w:top w:val="nil"/>
              <w:right w:val="single" w:sz="6" w:space="0" w:color="000000"/>
            </w:tcBorders>
          </w:tcPr>
          <w:p w:rsidR="009620EF" w:rsidRDefault="009620EF">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3" w:line="259" w:lineRule="auto"/>
              <w:ind w:left="107" w:right="147"/>
              <w:rPr>
                <w:sz w:val="28"/>
              </w:rPr>
            </w:pPr>
            <w:r>
              <w:rPr>
                <w:sz w:val="28"/>
              </w:rPr>
              <w:t>Судебная система РФ. Правоохранительныеорганы.</w:t>
            </w:r>
          </w:p>
        </w:tc>
        <w:tc>
          <w:tcPr>
            <w:tcW w:w="1558" w:type="dxa"/>
            <w:tcBorders>
              <w:left w:val="single" w:sz="6" w:space="0" w:color="000000"/>
            </w:tcBorders>
          </w:tcPr>
          <w:p w:rsidR="009620EF" w:rsidRDefault="00DF2DA6">
            <w:pPr>
              <w:pStyle w:val="TableParagraph"/>
              <w:spacing w:before="13"/>
              <w:ind w:left="11"/>
              <w:jc w:val="center"/>
              <w:rPr>
                <w:b/>
                <w:sz w:val="28"/>
              </w:rPr>
            </w:pPr>
            <w:r>
              <w:rPr>
                <w:b/>
                <w:spacing w:val="-5"/>
                <w:sz w:val="28"/>
              </w:rPr>
              <w:t>7.6</w:t>
            </w:r>
          </w:p>
        </w:tc>
        <w:tc>
          <w:tcPr>
            <w:tcW w:w="994" w:type="dxa"/>
          </w:tcPr>
          <w:p w:rsidR="009620EF" w:rsidRDefault="00DF2DA6">
            <w:pPr>
              <w:pStyle w:val="TableParagraph"/>
              <w:spacing w:before="18"/>
              <w:ind w:left="10"/>
              <w:jc w:val="center"/>
              <w:rPr>
                <w:rFonts w:ascii="Calibri" w:hAnsi="Calibri"/>
                <w:sz w:val="28"/>
              </w:rPr>
            </w:pPr>
            <w:r>
              <w:rPr>
                <w:rFonts w:ascii="Calibri" w:hAnsi="Calibri"/>
                <w:spacing w:val="-10"/>
                <w:sz w:val="28"/>
              </w:rPr>
              <w:t>Б</w:t>
            </w:r>
          </w:p>
        </w:tc>
        <w:tc>
          <w:tcPr>
            <w:tcW w:w="1416" w:type="dxa"/>
          </w:tcPr>
          <w:p w:rsidR="009620EF" w:rsidRDefault="00DF2DA6">
            <w:pPr>
              <w:pStyle w:val="TableParagraph"/>
              <w:spacing w:before="13"/>
              <w:ind w:left="13" w:right="3"/>
              <w:jc w:val="center"/>
              <w:rPr>
                <w:sz w:val="28"/>
              </w:rPr>
            </w:pPr>
            <w:r>
              <w:rPr>
                <w:spacing w:val="-10"/>
                <w:sz w:val="28"/>
              </w:rPr>
              <w:t>1</w:t>
            </w:r>
          </w:p>
        </w:tc>
        <w:tc>
          <w:tcPr>
            <w:tcW w:w="1560" w:type="dxa"/>
          </w:tcPr>
          <w:p w:rsidR="009620EF" w:rsidRDefault="00DF2DA6">
            <w:pPr>
              <w:pStyle w:val="TableParagraph"/>
              <w:spacing w:before="13"/>
              <w:ind w:left="14" w:right="1"/>
              <w:jc w:val="center"/>
              <w:rPr>
                <w:sz w:val="28"/>
              </w:rPr>
            </w:pPr>
            <w:r>
              <w:rPr>
                <w:spacing w:val="-2"/>
                <w:sz w:val="28"/>
              </w:rPr>
              <w:t>1-</w:t>
            </w:r>
            <w:r>
              <w:rPr>
                <w:spacing w:val="-10"/>
                <w:sz w:val="28"/>
              </w:rPr>
              <w:t>2</w:t>
            </w:r>
          </w:p>
        </w:tc>
      </w:tr>
      <w:tr w:rsidR="009620EF">
        <w:trPr>
          <w:trHeight w:val="1055"/>
        </w:trPr>
        <w:tc>
          <w:tcPr>
            <w:tcW w:w="1236" w:type="dxa"/>
            <w:vMerge/>
            <w:tcBorders>
              <w:top w:val="nil"/>
              <w:right w:val="single" w:sz="6" w:space="0" w:color="000000"/>
            </w:tcBorders>
          </w:tcPr>
          <w:p w:rsidR="009620EF" w:rsidRDefault="009620EF">
            <w:pPr>
              <w:rPr>
                <w:sz w:val="2"/>
                <w:szCs w:val="2"/>
              </w:rPr>
            </w:pPr>
          </w:p>
        </w:tc>
        <w:tc>
          <w:tcPr>
            <w:tcW w:w="3828"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3"/>
              <w:ind w:left="107"/>
              <w:rPr>
                <w:sz w:val="28"/>
              </w:rPr>
            </w:pPr>
            <w:r>
              <w:rPr>
                <w:sz w:val="28"/>
              </w:rPr>
              <w:t>Право,егорольв</w:t>
            </w:r>
            <w:r>
              <w:rPr>
                <w:spacing w:val="-2"/>
                <w:sz w:val="28"/>
              </w:rPr>
              <w:t>жизни</w:t>
            </w:r>
          </w:p>
          <w:p w:rsidR="009620EF" w:rsidRDefault="00DF2DA6">
            <w:pPr>
              <w:pStyle w:val="TableParagraph"/>
              <w:spacing w:before="8" w:line="340" w:lineRule="atLeast"/>
              <w:ind w:left="107" w:right="401"/>
              <w:rPr>
                <w:sz w:val="28"/>
              </w:rPr>
            </w:pPr>
            <w:r>
              <w:rPr>
                <w:sz w:val="28"/>
              </w:rPr>
              <w:t xml:space="preserve">человека,обществаи </w:t>
            </w:r>
            <w:r>
              <w:rPr>
                <w:spacing w:val="-2"/>
                <w:sz w:val="28"/>
              </w:rPr>
              <w:t>государства.</w:t>
            </w:r>
          </w:p>
        </w:tc>
        <w:tc>
          <w:tcPr>
            <w:tcW w:w="1558" w:type="dxa"/>
            <w:tcBorders>
              <w:left w:val="single" w:sz="6" w:space="0" w:color="000000"/>
            </w:tcBorders>
          </w:tcPr>
          <w:p w:rsidR="009620EF" w:rsidRDefault="00DF2DA6">
            <w:pPr>
              <w:pStyle w:val="TableParagraph"/>
              <w:spacing w:before="13"/>
              <w:ind w:left="11"/>
              <w:jc w:val="center"/>
              <w:rPr>
                <w:b/>
                <w:sz w:val="28"/>
              </w:rPr>
            </w:pPr>
            <w:r>
              <w:rPr>
                <w:b/>
                <w:spacing w:val="-5"/>
                <w:sz w:val="28"/>
              </w:rPr>
              <w:t>3.4</w:t>
            </w:r>
          </w:p>
        </w:tc>
        <w:tc>
          <w:tcPr>
            <w:tcW w:w="994" w:type="dxa"/>
          </w:tcPr>
          <w:p w:rsidR="009620EF" w:rsidRDefault="00DF2DA6">
            <w:pPr>
              <w:pStyle w:val="TableParagraph"/>
              <w:spacing w:before="18"/>
              <w:ind w:left="10"/>
              <w:jc w:val="center"/>
              <w:rPr>
                <w:rFonts w:ascii="Calibri" w:hAnsi="Calibri"/>
                <w:sz w:val="28"/>
              </w:rPr>
            </w:pPr>
            <w:r>
              <w:rPr>
                <w:rFonts w:ascii="Calibri" w:hAnsi="Calibri"/>
                <w:spacing w:val="-10"/>
                <w:sz w:val="28"/>
              </w:rPr>
              <w:t>Б</w:t>
            </w:r>
          </w:p>
        </w:tc>
        <w:tc>
          <w:tcPr>
            <w:tcW w:w="1416" w:type="dxa"/>
          </w:tcPr>
          <w:p w:rsidR="009620EF" w:rsidRDefault="00DF2DA6">
            <w:pPr>
              <w:pStyle w:val="TableParagraph"/>
              <w:spacing w:before="13"/>
              <w:ind w:left="13" w:right="3"/>
              <w:jc w:val="center"/>
              <w:rPr>
                <w:sz w:val="28"/>
              </w:rPr>
            </w:pPr>
            <w:r>
              <w:rPr>
                <w:spacing w:val="-10"/>
                <w:sz w:val="28"/>
              </w:rPr>
              <w:t>3</w:t>
            </w:r>
          </w:p>
        </w:tc>
        <w:tc>
          <w:tcPr>
            <w:tcW w:w="1560" w:type="dxa"/>
          </w:tcPr>
          <w:p w:rsidR="009620EF" w:rsidRDefault="00DF2DA6">
            <w:pPr>
              <w:pStyle w:val="TableParagraph"/>
              <w:spacing w:before="13"/>
              <w:ind w:left="14" w:right="4"/>
              <w:jc w:val="center"/>
              <w:rPr>
                <w:sz w:val="28"/>
              </w:rPr>
            </w:pPr>
            <w:r>
              <w:rPr>
                <w:spacing w:val="-5"/>
                <w:sz w:val="28"/>
              </w:rPr>
              <w:t>5–7</w:t>
            </w:r>
          </w:p>
        </w:tc>
      </w:tr>
      <w:tr w:rsidR="009620EF">
        <w:trPr>
          <w:trHeight w:val="1346"/>
        </w:trPr>
        <w:tc>
          <w:tcPr>
            <w:tcW w:w="1236" w:type="dxa"/>
            <w:vMerge/>
            <w:tcBorders>
              <w:top w:val="nil"/>
              <w:right w:val="single" w:sz="6" w:space="0" w:color="000000"/>
            </w:tcBorders>
          </w:tcPr>
          <w:p w:rsidR="009620EF" w:rsidRDefault="009620EF">
            <w:pPr>
              <w:rPr>
                <w:sz w:val="2"/>
                <w:szCs w:val="2"/>
              </w:rPr>
            </w:pPr>
          </w:p>
        </w:tc>
        <w:tc>
          <w:tcPr>
            <w:tcW w:w="3828" w:type="dxa"/>
            <w:tcBorders>
              <w:top w:val="single" w:sz="6" w:space="0" w:color="000000"/>
            </w:tcBorders>
          </w:tcPr>
          <w:p w:rsidR="009620EF" w:rsidRDefault="00DF2DA6">
            <w:pPr>
              <w:pStyle w:val="TableParagraph"/>
              <w:spacing w:before="5"/>
              <w:ind w:right="54"/>
              <w:rPr>
                <w:sz w:val="28"/>
              </w:rPr>
            </w:pPr>
            <w:r>
              <w:rPr>
                <w:sz w:val="28"/>
              </w:rPr>
              <w:t>Особенности правового статусанесовершеннолетнего. Права ребенка и их защита.</w:t>
            </w:r>
          </w:p>
          <w:p w:rsidR="009620EF" w:rsidRDefault="00DF2DA6">
            <w:pPr>
              <w:pStyle w:val="TableParagraph"/>
              <w:spacing w:before="26"/>
              <w:rPr>
                <w:sz w:val="28"/>
              </w:rPr>
            </w:pPr>
            <w:r>
              <w:rPr>
                <w:sz w:val="28"/>
              </w:rPr>
              <w:t>Дееспособность</w:t>
            </w:r>
            <w:r>
              <w:rPr>
                <w:spacing w:val="-2"/>
                <w:sz w:val="28"/>
              </w:rPr>
              <w:t>малолетних.</w:t>
            </w:r>
          </w:p>
        </w:tc>
        <w:tc>
          <w:tcPr>
            <w:tcW w:w="1558" w:type="dxa"/>
          </w:tcPr>
          <w:p w:rsidR="009620EF" w:rsidRDefault="00DF2DA6">
            <w:pPr>
              <w:pStyle w:val="TableParagraph"/>
              <w:spacing w:before="13"/>
              <w:ind w:left="14"/>
              <w:jc w:val="center"/>
              <w:rPr>
                <w:b/>
                <w:sz w:val="28"/>
              </w:rPr>
            </w:pPr>
            <w:r>
              <w:rPr>
                <w:b/>
                <w:spacing w:val="-4"/>
                <w:sz w:val="28"/>
              </w:rPr>
              <w:t>8.10</w:t>
            </w:r>
          </w:p>
          <w:p w:rsidR="009620EF" w:rsidRDefault="00DF2DA6">
            <w:pPr>
              <w:pStyle w:val="TableParagraph"/>
              <w:spacing w:before="26"/>
              <w:ind w:left="14" w:right="2"/>
              <w:jc w:val="center"/>
              <w:rPr>
                <w:b/>
                <w:sz w:val="28"/>
              </w:rPr>
            </w:pPr>
            <w:r>
              <w:rPr>
                <w:b/>
                <w:spacing w:val="-2"/>
                <w:sz w:val="28"/>
              </w:rPr>
              <w:t>8.10.1</w:t>
            </w:r>
          </w:p>
          <w:p w:rsidR="009620EF" w:rsidRDefault="00DF2DA6">
            <w:pPr>
              <w:pStyle w:val="TableParagraph"/>
              <w:spacing w:before="24"/>
              <w:ind w:left="14" w:right="2"/>
              <w:jc w:val="center"/>
              <w:rPr>
                <w:b/>
                <w:sz w:val="28"/>
              </w:rPr>
            </w:pPr>
            <w:r>
              <w:rPr>
                <w:b/>
                <w:spacing w:val="-2"/>
                <w:sz w:val="28"/>
              </w:rPr>
              <w:t>8.10.2</w:t>
            </w:r>
          </w:p>
        </w:tc>
        <w:tc>
          <w:tcPr>
            <w:tcW w:w="994" w:type="dxa"/>
          </w:tcPr>
          <w:p w:rsidR="009620EF" w:rsidRDefault="00DF2DA6">
            <w:pPr>
              <w:pStyle w:val="TableParagraph"/>
              <w:spacing w:before="18"/>
              <w:ind w:left="10"/>
              <w:jc w:val="center"/>
              <w:rPr>
                <w:rFonts w:ascii="Calibri" w:hAnsi="Calibri"/>
                <w:sz w:val="28"/>
              </w:rPr>
            </w:pPr>
            <w:r>
              <w:rPr>
                <w:rFonts w:ascii="Calibri" w:hAnsi="Calibri"/>
                <w:spacing w:val="-10"/>
                <w:sz w:val="28"/>
              </w:rPr>
              <w:t>Б</w:t>
            </w:r>
          </w:p>
        </w:tc>
        <w:tc>
          <w:tcPr>
            <w:tcW w:w="1416" w:type="dxa"/>
          </w:tcPr>
          <w:p w:rsidR="009620EF" w:rsidRDefault="00DF2DA6">
            <w:pPr>
              <w:pStyle w:val="TableParagraph"/>
              <w:spacing w:before="13"/>
              <w:ind w:left="13" w:right="3"/>
              <w:jc w:val="center"/>
              <w:rPr>
                <w:sz w:val="28"/>
              </w:rPr>
            </w:pPr>
            <w:r>
              <w:rPr>
                <w:spacing w:val="-10"/>
                <w:sz w:val="28"/>
              </w:rPr>
              <w:t>1</w:t>
            </w:r>
          </w:p>
        </w:tc>
        <w:tc>
          <w:tcPr>
            <w:tcW w:w="1560" w:type="dxa"/>
          </w:tcPr>
          <w:p w:rsidR="009620EF" w:rsidRDefault="00DF2DA6">
            <w:pPr>
              <w:pStyle w:val="TableParagraph"/>
              <w:spacing w:before="13"/>
              <w:ind w:left="14" w:right="1"/>
              <w:jc w:val="center"/>
              <w:rPr>
                <w:sz w:val="28"/>
              </w:rPr>
            </w:pPr>
            <w:r>
              <w:rPr>
                <w:spacing w:val="-2"/>
                <w:sz w:val="28"/>
              </w:rPr>
              <w:t>1-</w:t>
            </w:r>
            <w:r>
              <w:rPr>
                <w:spacing w:val="-10"/>
                <w:sz w:val="28"/>
              </w:rPr>
              <w:t>2</w:t>
            </w:r>
          </w:p>
        </w:tc>
      </w:tr>
    </w:tbl>
    <w:p w:rsidR="009620EF" w:rsidRDefault="009620EF">
      <w:pPr>
        <w:jc w:val="center"/>
        <w:rPr>
          <w:sz w:val="28"/>
        </w:rPr>
        <w:sectPr w:rsidR="009620EF">
          <w:type w:val="continuous"/>
          <w:pgSz w:w="11910" w:h="16840"/>
          <w:pgMar w:top="1080" w:right="280" w:bottom="1665" w:left="180" w:header="720" w:footer="720"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3826"/>
        <w:gridCol w:w="1560"/>
        <w:gridCol w:w="994"/>
        <w:gridCol w:w="1274"/>
        <w:gridCol w:w="1707"/>
      </w:tblGrid>
      <w:tr w:rsidR="009620EF">
        <w:trPr>
          <w:trHeight w:val="1055"/>
        </w:trPr>
        <w:tc>
          <w:tcPr>
            <w:tcW w:w="1275" w:type="dxa"/>
            <w:tcBorders>
              <w:left w:val="nil"/>
            </w:tcBorders>
          </w:tcPr>
          <w:p w:rsidR="009620EF" w:rsidRDefault="009620EF">
            <w:pPr>
              <w:pStyle w:val="TableParagraph"/>
              <w:spacing w:before="0"/>
              <w:ind w:left="0"/>
              <w:rPr>
                <w:sz w:val="28"/>
              </w:rPr>
            </w:pPr>
          </w:p>
        </w:tc>
        <w:tc>
          <w:tcPr>
            <w:tcW w:w="3826" w:type="dxa"/>
          </w:tcPr>
          <w:p w:rsidR="009620EF" w:rsidRDefault="00DF2DA6">
            <w:pPr>
              <w:pStyle w:val="TableParagraph"/>
              <w:spacing w:before="0" w:line="259" w:lineRule="auto"/>
              <w:ind w:left="105" w:right="91"/>
              <w:rPr>
                <w:sz w:val="28"/>
              </w:rPr>
            </w:pPr>
            <w:r>
              <w:rPr>
                <w:spacing w:val="-2"/>
                <w:sz w:val="28"/>
              </w:rPr>
              <w:t xml:space="preserve">Дееспособность </w:t>
            </w:r>
            <w:r>
              <w:rPr>
                <w:sz w:val="28"/>
              </w:rPr>
              <w:t>несовершеннолетних в возрастеот14до18лет.</w:t>
            </w:r>
          </w:p>
        </w:tc>
        <w:tc>
          <w:tcPr>
            <w:tcW w:w="1560" w:type="dxa"/>
          </w:tcPr>
          <w:p w:rsidR="009620EF" w:rsidRDefault="009620EF">
            <w:pPr>
              <w:pStyle w:val="TableParagraph"/>
              <w:spacing w:before="0"/>
              <w:ind w:left="0"/>
              <w:rPr>
                <w:sz w:val="28"/>
              </w:rPr>
            </w:pPr>
          </w:p>
        </w:tc>
        <w:tc>
          <w:tcPr>
            <w:tcW w:w="994" w:type="dxa"/>
          </w:tcPr>
          <w:p w:rsidR="009620EF" w:rsidRDefault="009620EF">
            <w:pPr>
              <w:pStyle w:val="TableParagraph"/>
              <w:spacing w:before="0"/>
              <w:ind w:left="0"/>
              <w:rPr>
                <w:sz w:val="28"/>
              </w:rPr>
            </w:pPr>
          </w:p>
        </w:tc>
        <w:tc>
          <w:tcPr>
            <w:tcW w:w="1274" w:type="dxa"/>
          </w:tcPr>
          <w:p w:rsidR="009620EF" w:rsidRDefault="009620EF">
            <w:pPr>
              <w:pStyle w:val="TableParagraph"/>
              <w:spacing w:before="0"/>
              <w:ind w:left="0"/>
              <w:rPr>
                <w:sz w:val="28"/>
              </w:rPr>
            </w:pPr>
          </w:p>
        </w:tc>
        <w:tc>
          <w:tcPr>
            <w:tcW w:w="1707" w:type="dxa"/>
            <w:tcBorders>
              <w:right w:val="nil"/>
            </w:tcBorders>
          </w:tcPr>
          <w:p w:rsidR="009620EF" w:rsidRDefault="009620EF">
            <w:pPr>
              <w:pStyle w:val="TableParagraph"/>
              <w:spacing w:before="0"/>
              <w:ind w:left="0"/>
              <w:rPr>
                <w:sz w:val="28"/>
              </w:rPr>
            </w:pPr>
          </w:p>
        </w:tc>
      </w:tr>
      <w:tr w:rsidR="009620EF">
        <w:trPr>
          <w:trHeight w:val="4181"/>
        </w:trPr>
        <w:tc>
          <w:tcPr>
            <w:tcW w:w="1275" w:type="dxa"/>
            <w:tcBorders>
              <w:left w:val="nil"/>
              <w:bottom w:val="nil"/>
            </w:tcBorders>
          </w:tcPr>
          <w:p w:rsidR="009620EF" w:rsidRDefault="00DF2DA6">
            <w:pPr>
              <w:pStyle w:val="TableParagraph"/>
              <w:spacing w:before="0" w:line="319" w:lineRule="exact"/>
              <w:ind w:left="12"/>
              <w:jc w:val="center"/>
              <w:rPr>
                <w:sz w:val="28"/>
              </w:rPr>
            </w:pPr>
            <w:r>
              <w:rPr>
                <w:spacing w:val="-10"/>
                <w:sz w:val="28"/>
              </w:rPr>
              <w:t>7</w:t>
            </w:r>
          </w:p>
        </w:tc>
        <w:tc>
          <w:tcPr>
            <w:tcW w:w="3826" w:type="dxa"/>
            <w:tcBorders>
              <w:bottom w:val="nil"/>
            </w:tcBorders>
          </w:tcPr>
          <w:p w:rsidR="009620EF" w:rsidRDefault="00DF2DA6">
            <w:pPr>
              <w:pStyle w:val="TableParagraph"/>
              <w:spacing w:before="0" w:line="237" w:lineRule="auto"/>
              <w:ind w:left="105" w:right="91"/>
              <w:rPr>
                <w:sz w:val="28"/>
              </w:rPr>
            </w:pPr>
            <w:r>
              <w:rPr>
                <w:sz w:val="28"/>
              </w:rPr>
              <w:t xml:space="preserve">Гражданство РФ. Конституционные права и свободы человека и гражданина в РФ. </w:t>
            </w:r>
            <w:r>
              <w:rPr>
                <w:spacing w:val="-2"/>
                <w:sz w:val="28"/>
              </w:rPr>
              <w:t xml:space="preserve">Конституционные </w:t>
            </w:r>
            <w:r>
              <w:rPr>
                <w:sz w:val="28"/>
              </w:rPr>
              <w:t xml:space="preserve">обязанностигражданинаРФ. Взаимоотношения органов государственной власти и граждан. Способы взаимодействия с властью посредством электронного </w:t>
            </w:r>
            <w:r>
              <w:rPr>
                <w:spacing w:val="-2"/>
                <w:sz w:val="28"/>
              </w:rPr>
              <w:t>правительства.</w:t>
            </w:r>
          </w:p>
          <w:p w:rsidR="009620EF" w:rsidRDefault="00DF2DA6">
            <w:pPr>
              <w:pStyle w:val="TableParagraph"/>
              <w:spacing w:before="0"/>
              <w:ind w:left="105"/>
              <w:rPr>
                <w:sz w:val="28"/>
              </w:rPr>
            </w:pPr>
            <w:r>
              <w:rPr>
                <w:sz w:val="28"/>
              </w:rPr>
              <w:t>Налоги:система</w:t>
            </w:r>
            <w:r>
              <w:rPr>
                <w:spacing w:val="-2"/>
                <w:sz w:val="28"/>
              </w:rPr>
              <w:t>налогов,</w:t>
            </w:r>
          </w:p>
        </w:tc>
        <w:tc>
          <w:tcPr>
            <w:tcW w:w="1560" w:type="dxa"/>
            <w:tcBorders>
              <w:bottom w:val="nil"/>
            </w:tcBorders>
          </w:tcPr>
          <w:p w:rsidR="009620EF" w:rsidRDefault="00DF2DA6">
            <w:pPr>
              <w:pStyle w:val="TableParagraph"/>
              <w:spacing w:before="0" w:line="319" w:lineRule="exact"/>
              <w:ind w:left="14" w:right="8"/>
              <w:jc w:val="center"/>
              <w:rPr>
                <w:b/>
                <w:sz w:val="28"/>
              </w:rPr>
            </w:pPr>
            <w:r>
              <w:rPr>
                <w:b/>
                <w:spacing w:val="-5"/>
                <w:sz w:val="28"/>
              </w:rPr>
              <w:t>7.7</w:t>
            </w:r>
          </w:p>
          <w:p w:rsidR="009620EF" w:rsidRDefault="00DF2DA6">
            <w:pPr>
              <w:pStyle w:val="TableParagraph"/>
              <w:spacing w:before="24"/>
              <w:ind w:left="14" w:right="10"/>
              <w:jc w:val="center"/>
              <w:rPr>
                <w:b/>
                <w:sz w:val="28"/>
              </w:rPr>
            </w:pPr>
            <w:r>
              <w:rPr>
                <w:b/>
                <w:spacing w:val="-2"/>
                <w:sz w:val="28"/>
              </w:rPr>
              <w:t>9.12.2</w:t>
            </w:r>
          </w:p>
        </w:tc>
        <w:tc>
          <w:tcPr>
            <w:tcW w:w="994" w:type="dxa"/>
            <w:tcBorders>
              <w:bottom w:val="nil"/>
            </w:tcBorders>
          </w:tcPr>
          <w:p w:rsidR="009620EF" w:rsidRDefault="00DF2DA6">
            <w:pPr>
              <w:pStyle w:val="TableParagraph"/>
              <w:spacing w:before="1"/>
              <w:ind w:left="10" w:right="10"/>
              <w:jc w:val="center"/>
              <w:rPr>
                <w:rFonts w:ascii="Calibri" w:hAnsi="Calibri"/>
                <w:sz w:val="28"/>
              </w:rPr>
            </w:pPr>
            <w:r>
              <w:rPr>
                <w:rFonts w:ascii="Calibri" w:hAnsi="Calibri"/>
                <w:spacing w:val="-10"/>
                <w:sz w:val="28"/>
              </w:rPr>
              <w:t>Б</w:t>
            </w:r>
          </w:p>
        </w:tc>
        <w:tc>
          <w:tcPr>
            <w:tcW w:w="1274" w:type="dxa"/>
            <w:tcBorders>
              <w:bottom w:val="nil"/>
            </w:tcBorders>
          </w:tcPr>
          <w:p w:rsidR="009620EF" w:rsidRDefault="00DF2DA6">
            <w:pPr>
              <w:pStyle w:val="TableParagraph"/>
              <w:spacing w:before="0" w:line="319" w:lineRule="exact"/>
              <w:ind w:left="50" w:right="51"/>
              <w:jc w:val="center"/>
              <w:rPr>
                <w:sz w:val="28"/>
              </w:rPr>
            </w:pPr>
            <w:r>
              <w:rPr>
                <w:spacing w:val="-10"/>
                <w:sz w:val="28"/>
              </w:rPr>
              <w:t>3</w:t>
            </w:r>
          </w:p>
        </w:tc>
        <w:tc>
          <w:tcPr>
            <w:tcW w:w="1707" w:type="dxa"/>
            <w:tcBorders>
              <w:bottom w:val="nil"/>
              <w:right w:val="nil"/>
            </w:tcBorders>
          </w:tcPr>
          <w:p w:rsidR="009620EF" w:rsidRDefault="00DF2DA6">
            <w:pPr>
              <w:pStyle w:val="TableParagraph"/>
              <w:spacing w:before="0" w:line="319" w:lineRule="exact"/>
              <w:ind w:left="0" w:right="7"/>
              <w:jc w:val="center"/>
              <w:rPr>
                <w:sz w:val="28"/>
              </w:rPr>
            </w:pPr>
            <w:r>
              <w:rPr>
                <w:spacing w:val="-5"/>
                <w:sz w:val="28"/>
              </w:rPr>
              <w:t>5–7</w:t>
            </w:r>
          </w:p>
        </w:tc>
      </w:tr>
      <w:tr w:rsidR="009620EF">
        <w:trPr>
          <w:trHeight w:val="346"/>
        </w:trPr>
        <w:tc>
          <w:tcPr>
            <w:tcW w:w="1275" w:type="dxa"/>
            <w:tcBorders>
              <w:top w:val="nil"/>
              <w:left w:val="nil"/>
              <w:bottom w:val="nil"/>
            </w:tcBorders>
          </w:tcPr>
          <w:p w:rsidR="009620EF" w:rsidRDefault="009620EF">
            <w:pPr>
              <w:pStyle w:val="TableParagraph"/>
              <w:spacing w:before="0"/>
              <w:ind w:left="0"/>
              <w:rPr>
                <w:sz w:val="26"/>
              </w:rPr>
            </w:pPr>
          </w:p>
        </w:tc>
        <w:tc>
          <w:tcPr>
            <w:tcW w:w="3826" w:type="dxa"/>
            <w:tcBorders>
              <w:top w:val="nil"/>
              <w:bottom w:val="nil"/>
            </w:tcBorders>
          </w:tcPr>
          <w:p w:rsidR="009620EF" w:rsidRDefault="00DF2DA6">
            <w:pPr>
              <w:pStyle w:val="TableParagraph"/>
              <w:spacing w:before="0" w:line="311" w:lineRule="exact"/>
              <w:ind w:left="105"/>
              <w:rPr>
                <w:i/>
                <w:sz w:val="28"/>
              </w:rPr>
            </w:pPr>
            <w:r>
              <w:rPr>
                <w:i/>
                <w:sz w:val="28"/>
              </w:rPr>
              <w:t>функции,налоговые</w:t>
            </w:r>
            <w:r>
              <w:rPr>
                <w:i/>
                <w:spacing w:val="-2"/>
                <w:sz w:val="28"/>
              </w:rPr>
              <w:t>системы</w:t>
            </w:r>
          </w:p>
        </w:tc>
        <w:tc>
          <w:tcPr>
            <w:tcW w:w="1560" w:type="dxa"/>
            <w:tcBorders>
              <w:top w:val="nil"/>
              <w:bottom w:val="nil"/>
            </w:tcBorders>
          </w:tcPr>
          <w:p w:rsidR="009620EF" w:rsidRDefault="009620EF">
            <w:pPr>
              <w:pStyle w:val="TableParagraph"/>
              <w:spacing w:before="0"/>
              <w:ind w:left="0"/>
              <w:rPr>
                <w:sz w:val="26"/>
              </w:rPr>
            </w:pPr>
          </w:p>
        </w:tc>
        <w:tc>
          <w:tcPr>
            <w:tcW w:w="994" w:type="dxa"/>
            <w:tcBorders>
              <w:top w:val="nil"/>
              <w:bottom w:val="nil"/>
            </w:tcBorders>
          </w:tcPr>
          <w:p w:rsidR="009620EF" w:rsidRDefault="009620EF">
            <w:pPr>
              <w:pStyle w:val="TableParagraph"/>
              <w:spacing w:before="0"/>
              <w:ind w:left="0"/>
              <w:rPr>
                <w:sz w:val="26"/>
              </w:rPr>
            </w:pPr>
          </w:p>
        </w:tc>
        <w:tc>
          <w:tcPr>
            <w:tcW w:w="1274" w:type="dxa"/>
            <w:tcBorders>
              <w:top w:val="nil"/>
              <w:bottom w:val="nil"/>
            </w:tcBorders>
          </w:tcPr>
          <w:p w:rsidR="009620EF" w:rsidRDefault="009620EF">
            <w:pPr>
              <w:pStyle w:val="TableParagraph"/>
              <w:spacing w:before="0"/>
              <w:ind w:left="0"/>
              <w:rPr>
                <w:sz w:val="26"/>
              </w:rPr>
            </w:pPr>
          </w:p>
        </w:tc>
        <w:tc>
          <w:tcPr>
            <w:tcW w:w="1707" w:type="dxa"/>
            <w:tcBorders>
              <w:top w:val="nil"/>
              <w:bottom w:val="nil"/>
              <w:right w:val="nil"/>
            </w:tcBorders>
          </w:tcPr>
          <w:p w:rsidR="009620EF" w:rsidRDefault="009620EF">
            <w:pPr>
              <w:pStyle w:val="TableParagraph"/>
              <w:spacing w:before="0"/>
              <w:ind w:left="0"/>
              <w:rPr>
                <w:sz w:val="26"/>
              </w:rPr>
            </w:pPr>
          </w:p>
        </w:tc>
      </w:tr>
      <w:tr w:rsidR="009620EF">
        <w:trPr>
          <w:trHeight w:val="353"/>
        </w:trPr>
        <w:tc>
          <w:tcPr>
            <w:tcW w:w="1275" w:type="dxa"/>
            <w:tcBorders>
              <w:top w:val="nil"/>
              <w:left w:val="nil"/>
            </w:tcBorders>
          </w:tcPr>
          <w:p w:rsidR="009620EF" w:rsidRDefault="009620EF">
            <w:pPr>
              <w:pStyle w:val="TableParagraph"/>
              <w:spacing w:before="0"/>
              <w:ind w:left="0"/>
              <w:rPr>
                <w:sz w:val="26"/>
              </w:rPr>
            </w:pPr>
          </w:p>
        </w:tc>
        <w:tc>
          <w:tcPr>
            <w:tcW w:w="3826" w:type="dxa"/>
            <w:tcBorders>
              <w:top w:val="nil"/>
            </w:tcBorders>
          </w:tcPr>
          <w:p w:rsidR="009620EF" w:rsidRDefault="00DF2DA6">
            <w:pPr>
              <w:pStyle w:val="TableParagraph"/>
              <w:spacing w:before="0" w:line="310" w:lineRule="exact"/>
              <w:ind w:left="105"/>
              <w:rPr>
                <w:sz w:val="28"/>
              </w:rPr>
            </w:pPr>
            <w:r>
              <w:rPr>
                <w:i/>
                <w:sz w:val="28"/>
              </w:rPr>
              <w:t>разных</w:t>
            </w:r>
            <w:r>
              <w:rPr>
                <w:i/>
                <w:spacing w:val="-4"/>
                <w:sz w:val="28"/>
              </w:rPr>
              <w:t xml:space="preserve"> эпох</w:t>
            </w:r>
            <w:r>
              <w:rPr>
                <w:spacing w:val="-4"/>
                <w:sz w:val="28"/>
              </w:rPr>
              <w:t>.</w:t>
            </w:r>
          </w:p>
        </w:tc>
        <w:tc>
          <w:tcPr>
            <w:tcW w:w="1560" w:type="dxa"/>
            <w:tcBorders>
              <w:top w:val="nil"/>
            </w:tcBorders>
          </w:tcPr>
          <w:p w:rsidR="009620EF" w:rsidRDefault="009620EF">
            <w:pPr>
              <w:pStyle w:val="TableParagraph"/>
              <w:spacing w:before="0"/>
              <w:ind w:left="0"/>
              <w:rPr>
                <w:sz w:val="26"/>
              </w:rPr>
            </w:pPr>
          </w:p>
        </w:tc>
        <w:tc>
          <w:tcPr>
            <w:tcW w:w="994" w:type="dxa"/>
            <w:tcBorders>
              <w:top w:val="nil"/>
            </w:tcBorders>
          </w:tcPr>
          <w:p w:rsidR="009620EF" w:rsidRDefault="009620EF">
            <w:pPr>
              <w:pStyle w:val="TableParagraph"/>
              <w:spacing w:before="0"/>
              <w:ind w:left="0"/>
              <w:rPr>
                <w:sz w:val="26"/>
              </w:rPr>
            </w:pPr>
          </w:p>
        </w:tc>
        <w:tc>
          <w:tcPr>
            <w:tcW w:w="1274" w:type="dxa"/>
            <w:tcBorders>
              <w:top w:val="nil"/>
            </w:tcBorders>
          </w:tcPr>
          <w:p w:rsidR="009620EF" w:rsidRDefault="009620EF">
            <w:pPr>
              <w:pStyle w:val="TableParagraph"/>
              <w:spacing w:before="0"/>
              <w:ind w:left="0"/>
              <w:rPr>
                <w:sz w:val="26"/>
              </w:rPr>
            </w:pPr>
          </w:p>
        </w:tc>
        <w:tc>
          <w:tcPr>
            <w:tcW w:w="1707" w:type="dxa"/>
            <w:tcBorders>
              <w:top w:val="nil"/>
              <w:right w:val="nil"/>
            </w:tcBorders>
          </w:tcPr>
          <w:p w:rsidR="009620EF" w:rsidRDefault="009620EF">
            <w:pPr>
              <w:pStyle w:val="TableParagraph"/>
              <w:spacing w:before="0"/>
              <w:ind w:left="0"/>
              <w:rPr>
                <w:sz w:val="26"/>
              </w:rPr>
            </w:pPr>
          </w:p>
        </w:tc>
      </w:tr>
      <w:tr w:rsidR="009620EF">
        <w:trPr>
          <w:trHeight w:val="4178"/>
        </w:trPr>
        <w:tc>
          <w:tcPr>
            <w:tcW w:w="1275" w:type="dxa"/>
            <w:tcBorders>
              <w:left w:val="nil"/>
            </w:tcBorders>
          </w:tcPr>
          <w:p w:rsidR="009620EF" w:rsidRDefault="00DF2DA6">
            <w:pPr>
              <w:pStyle w:val="TableParagraph"/>
              <w:spacing w:before="0" w:line="319" w:lineRule="exact"/>
              <w:ind w:left="12"/>
              <w:jc w:val="center"/>
              <w:rPr>
                <w:sz w:val="28"/>
              </w:rPr>
            </w:pPr>
            <w:r>
              <w:rPr>
                <w:spacing w:val="-10"/>
                <w:sz w:val="28"/>
              </w:rPr>
              <w:t>8</w:t>
            </w:r>
          </w:p>
        </w:tc>
        <w:tc>
          <w:tcPr>
            <w:tcW w:w="3826" w:type="dxa"/>
          </w:tcPr>
          <w:p w:rsidR="009620EF" w:rsidRDefault="00DF2DA6">
            <w:pPr>
              <w:pStyle w:val="TableParagraph"/>
              <w:spacing w:before="0" w:line="259" w:lineRule="auto"/>
              <w:ind w:left="105" w:right="91"/>
              <w:rPr>
                <w:sz w:val="28"/>
              </w:rPr>
            </w:pPr>
            <w:r>
              <w:rPr>
                <w:sz w:val="28"/>
              </w:rPr>
              <w:t xml:space="preserve">Гражданство РФ. Конституционные права и свободы человека и гражданина в Ф. </w:t>
            </w:r>
            <w:r>
              <w:rPr>
                <w:spacing w:val="-2"/>
                <w:sz w:val="28"/>
              </w:rPr>
              <w:t xml:space="preserve">Конституционные </w:t>
            </w:r>
            <w:r>
              <w:rPr>
                <w:sz w:val="28"/>
              </w:rPr>
              <w:t xml:space="preserve">обязанностигражданинаРФ. Взаимоотношения органов государственной власти и граждан. Способы взаимодействия с властью посредством электронного </w:t>
            </w:r>
            <w:r>
              <w:rPr>
                <w:spacing w:val="-2"/>
                <w:sz w:val="28"/>
              </w:rPr>
              <w:t>правительства.</w:t>
            </w:r>
          </w:p>
        </w:tc>
        <w:tc>
          <w:tcPr>
            <w:tcW w:w="1560" w:type="dxa"/>
          </w:tcPr>
          <w:p w:rsidR="009620EF" w:rsidRDefault="00DF2DA6">
            <w:pPr>
              <w:pStyle w:val="TableParagraph"/>
              <w:spacing w:before="0" w:line="319" w:lineRule="exact"/>
              <w:ind w:left="14" w:right="8"/>
              <w:jc w:val="center"/>
              <w:rPr>
                <w:b/>
                <w:sz w:val="28"/>
              </w:rPr>
            </w:pPr>
            <w:r>
              <w:rPr>
                <w:b/>
                <w:spacing w:val="-5"/>
                <w:sz w:val="28"/>
              </w:rPr>
              <w:t>7.7</w:t>
            </w:r>
          </w:p>
        </w:tc>
        <w:tc>
          <w:tcPr>
            <w:tcW w:w="994" w:type="dxa"/>
          </w:tcPr>
          <w:p w:rsidR="009620EF" w:rsidRDefault="00DF2DA6">
            <w:pPr>
              <w:pStyle w:val="TableParagraph"/>
              <w:spacing w:before="1"/>
              <w:ind w:left="10" w:right="10"/>
              <w:jc w:val="center"/>
              <w:rPr>
                <w:rFonts w:ascii="Calibri" w:hAnsi="Calibri"/>
                <w:sz w:val="28"/>
              </w:rPr>
            </w:pPr>
            <w:r>
              <w:rPr>
                <w:rFonts w:ascii="Calibri" w:hAnsi="Calibri"/>
                <w:spacing w:val="-10"/>
                <w:sz w:val="28"/>
              </w:rPr>
              <w:t>Б</w:t>
            </w:r>
          </w:p>
        </w:tc>
        <w:tc>
          <w:tcPr>
            <w:tcW w:w="1274" w:type="dxa"/>
          </w:tcPr>
          <w:p w:rsidR="009620EF" w:rsidRDefault="00DF2DA6">
            <w:pPr>
              <w:pStyle w:val="TableParagraph"/>
              <w:spacing w:before="0" w:line="319" w:lineRule="exact"/>
              <w:ind w:left="50" w:right="51"/>
              <w:jc w:val="center"/>
              <w:rPr>
                <w:sz w:val="28"/>
              </w:rPr>
            </w:pPr>
            <w:r>
              <w:rPr>
                <w:spacing w:val="-10"/>
                <w:sz w:val="28"/>
              </w:rPr>
              <w:t>1</w:t>
            </w:r>
          </w:p>
        </w:tc>
        <w:tc>
          <w:tcPr>
            <w:tcW w:w="1707" w:type="dxa"/>
            <w:tcBorders>
              <w:right w:val="nil"/>
            </w:tcBorders>
          </w:tcPr>
          <w:p w:rsidR="009620EF" w:rsidRDefault="00DF2DA6">
            <w:pPr>
              <w:pStyle w:val="TableParagraph"/>
              <w:spacing w:before="0" w:line="319" w:lineRule="exact"/>
              <w:ind w:left="3" w:right="7"/>
              <w:jc w:val="center"/>
              <w:rPr>
                <w:sz w:val="28"/>
              </w:rPr>
            </w:pPr>
            <w:r>
              <w:rPr>
                <w:sz w:val="28"/>
              </w:rPr>
              <w:t>1-</w:t>
            </w:r>
            <w:r>
              <w:rPr>
                <w:spacing w:val="-10"/>
                <w:sz w:val="28"/>
              </w:rPr>
              <w:t>2</w:t>
            </w:r>
          </w:p>
        </w:tc>
      </w:tr>
      <w:tr w:rsidR="009620EF">
        <w:trPr>
          <w:trHeight w:val="364"/>
        </w:trPr>
        <w:tc>
          <w:tcPr>
            <w:tcW w:w="1275" w:type="dxa"/>
            <w:tcBorders>
              <w:left w:val="nil"/>
              <w:bottom w:val="nil"/>
            </w:tcBorders>
          </w:tcPr>
          <w:p w:rsidR="009620EF" w:rsidRDefault="00DF2DA6">
            <w:pPr>
              <w:pStyle w:val="TableParagraph"/>
              <w:spacing w:before="0" w:line="319" w:lineRule="exact"/>
              <w:ind w:left="12"/>
              <w:jc w:val="center"/>
              <w:rPr>
                <w:sz w:val="28"/>
              </w:rPr>
            </w:pPr>
            <w:r>
              <w:rPr>
                <w:spacing w:val="-10"/>
                <w:sz w:val="28"/>
              </w:rPr>
              <w:t>9</w:t>
            </w:r>
          </w:p>
        </w:tc>
        <w:tc>
          <w:tcPr>
            <w:tcW w:w="3826" w:type="dxa"/>
            <w:tcBorders>
              <w:bottom w:val="nil"/>
            </w:tcBorders>
          </w:tcPr>
          <w:p w:rsidR="009620EF" w:rsidRDefault="00DF2DA6">
            <w:pPr>
              <w:pStyle w:val="TableParagraph"/>
              <w:spacing w:before="0" w:line="319" w:lineRule="exact"/>
              <w:ind w:left="105"/>
              <w:rPr>
                <w:sz w:val="28"/>
              </w:rPr>
            </w:pPr>
            <w:r>
              <w:rPr>
                <w:sz w:val="28"/>
              </w:rPr>
              <w:t>Нашегосударство</w:t>
            </w:r>
            <w:r>
              <w:rPr>
                <w:spacing w:val="-10"/>
                <w:sz w:val="28"/>
              </w:rPr>
              <w:t>–</w:t>
            </w:r>
          </w:p>
        </w:tc>
        <w:tc>
          <w:tcPr>
            <w:tcW w:w="1560" w:type="dxa"/>
            <w:tcBorders>
              <w:bottom w:val="nil"/>
            </w:tcBorders>
          </w:tcPr>
          <w:p w:rsidR="009620EF" w:rsidRDefault="00DF2DA6">
            <w:pPr>
              <w:pStyle w:val="TableParagraph"/>
              <w:spacing w:before="0" w:line="319" w:lineRule="exact"/>
              <w:ind w:left="14" w:right="8"/>
              <w:jc w:val="center"/>
              <w:rPr>
                <w:b/>
                <w:sz w:val="28"/>
              </w:rPr>
            </w:pPr>
            <w:r>
              <w:rPr>
                <w:b/>
                <w:spacing w:val="-5"/>
                <w:sz w:val="28"/>
              </w:rPr>
              <w:t>7.1</w:t>
            </w:r>
          </w:p>
        </w:tc>
        <w:tc>
          <w:tcPr>
            <w:tcW w:w="994" w:type="dxa"/>
            <w:tcBorders>
              <w:bottom w:val="nil"/>
            </w:tcBorders>
          </w:tcPr>
          <w:p w:rsidR="009620EF" w:rsidRDefault="00DF2DA6">
            <w:pPr>
              <w:pStyle w:val="TableParagraph"/>
              <w:spacing w:before="1"/>
              <w:ind w:left="10" w:right="10"/>
              <w:jc w:val="center"/>
              <w:rPr>
                <w:rFonts w:ascii="Calibri" w:hAnsi="Calibri"/>
                <w:sz w:val="28"/>
              </w:rPr>
            </w:pPr>
            <w:r>
              <w:rPr>
                <w:rFonts w:ascii="Calibri" w:hAnsi="Calibri"/>
                <w:spacing w:val="-10"/>
                <w:sz w:val="28"/>
              </w:rPr>
              <w:t>П</w:t>
            </w:r>
          </w:p>
        </w:tc>
        <w:tc>
          <w:tcPr>
            <w:tcW w:w="1274" w:type="dxa"/>
            <w:tcBorders>
              <w:bottom w:val="nil"/>
            </w:tcBorders>
          </w:tcPr>
          <w:p w:rsidR="009620EF" w:rsidRDefault="00DF2DA6">
            <w:pPr>
              <w:pStyle w:val="TableParagraph"/>
              <w:spacing w:before="0" w:line="319" w:lineRule="exact"/>
              <w:ind w:left="50" w:right="51"/>
              <w:jc w:val="center"/>
              <w:rPr>
                <w:sz w:val="28"/>
              </w:rPr>
            </w:pPr>
            <w:r>
              <w:rPr>
                <w:spacing w:val="-10"/>
                <w:sz w:val="28"/>
              </w:rPr>
              <w:t>5</w:t>
            </w:r>
          </w:p>
        </w:tc>
        <w:tc>
          <w:tcPr>
            <w:tcW w:w="1707" w:type="dxa"/>
            <w:tcBorders>
              <w:bottom w:val="nil"/>
              <w:right w:val="nil"/>
            </w:tcBorders>
          </w:tcPr>
          <w:p w:rsidR="009620EF" w:rsidRDefault="00DF2DA6">
            <w:pPr>
              <w:pStyle w:val="TableParagraph"/>
              <w:spacing w:before="0" w:line="319" w:lineRule="exact"/>
              <w:ind w:left="0" w:right="7"/>
              <w:jc w:val="center"/>
              <w:rPr>
                <w:sz w:val="28"/>
              </w:rPr>
            </w:pPr>
            <w:r>
              <w:rPr>
                <w:spacing w:val="-5"/>
                <w:sz w:val="28"/>
              </w:rPr>
              <w:t>5–8</w:t>
            </w:r>
          </w:p>
        </w:tc>
      </w:tr>
      <w:tr w:rsidR="009620EF">
        <w:trPr>
          <w:trHeight w:val="337"/>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301" w:lineRule="exact"/>
              <w:ind w:left="105"/>
              <w:rPr>
                <w:sz w:val="28"/>
              </w:rPr>
            </w:pPr>
            <w:r>
              <w:rPr>
                <w:spacing w:val="-2"/>
                <w:sz w:val="28"/>
              </w:rPr>
              <w:t>Российская</w:t>
            </w:r>
          </w:p>
        </w:tc>
        <w:tc>
          <w:tcPr>
            <w:tcW w:w="1560" w:type="dxa"/>
            <w:tcBorders>
              <w:top w:val="nil"/>
              <w:bottom w:val="nil"/>
            </w:tcBorders>
          </w:tcPr>
          <w:p w:rsidR="009620EF" w:rsidRDefault="00DF2DA6">
            <w:pPr>
              <w:pStyle w:val="TableParagraph"/>
              <w:spacing w:before="0" w:line="301" w:lineRule="exact"/>
              <w:ind w:left="14" w:right="8"/>
              <w:jc w:val="center"/>
              <w:rPr>
                <w:b/>
                <w:sz w:val="28"/>
              </w:rPr>
            </w:pPr>
            <w:r>
              <w:rPr>
                <w:b/>
                <w:spacing w:val="-5"/>
                <w:sz w:val="28"/>
              </w:rPr>
              <w:t>8.1</w:t>
            </w: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42"/>
        </w:trPr>
        <w:tc>
          <w:tcPr>
            <w:tcW w:w="1275" w:type="dxa"/>
            <w:tcBorders>
              <w:top w:val="nil"/>
              <w:left w:val="nil"/>
              <w:bottom w:val="nil"/>
            </w:tcBorders>
          </w:tcPr>
          <w:p w:rsidR="009620EF" w:rsidRDefault="009620EF">
            <w:pPr>
              <w:pStyle w:val="TableParagraph"/>
              <w:spacing w:before="0"/>
              <w:ind w:left="0"/>
              <w:rPr>
                <w:sz w:val="26"/>
              </w:rPr>
            </w:pPr>
          </w:p>
        </w:tc>
        <w:tc>
          <w:tcPr>
            <w:tcW w:w="3826" w:type="dxa"/>
            <w:tcBorders>
              <w:top w:val="nil"/>
              <w:bottom w:val="nil"/>
            </w:tcBorders>
          </w:tcPr>
          <w:p w:rsidR="009620EF" w:rsidRDefault="00DF2DA6">
            <w:pPr>
              <w:pStyle w:val="TableParagraph"/>
              <w:spacing w:before="0" w:line="311" w:lineRule="exact"/>
              <w:ind w:left="105"/>
              <w:rPr>
                <w:sz w:val="28"/>
              </w:rPr>
            </w:pPr>
            <w:r>
              <w:rPr>
                <w:sz w:val="28"/>
              </w:rPr>
              <w:t>Федерация.</w:t>
            </w:r>
            <w:r>
              <w:rPr>
                <w:spacing w:val="-2"/>
                <w:sz w:val="28"/>
              </w:rPr>
              <w:t>Конституция</w:t>
            </w:r>
          </w:p>
        </w:tc>
        <w:tc>
          <w:tcPr>
            <w:tcW w:w="1560" w:type="dxa"/>
            <w:tcBorders>
              <w:top w:val="nil"/>
              <w:bottom w:val="nil"/>
            </w:tcBorders>
          </w:tcPr>
          <w:p w:rsidR="009620EF" w:rsidRDefault="00DF2DA6">
            <w:pPr>
              <w:pStyle w:val="TableParagraph"/>
              <w:spacing w:before="0" w:line="311" w:lineRule="exact"/>
              <w:ind w:left="14" w:right="8"/>
              <w:jc w:val="center"/>
              <w:rPr>
                <w:b/>
                <w:sz w:val="28"/>
              </w:rPr>
            </w:pPr>
            <w:r>
              <w:rPr>
                <w:b/>
                <w:spacing w:val="-5"/>
                <w:sz w:val="28"/>
              </w:rPr>
              <w:t>8.4</w:t>
            </w:r>
          </w:p>
        </w:tc>
        <w:tc>
          <w:tcPr>
            <w:tcW w:w="994" w:type="dxa"/>
            <w:tcBorders>
              <w:top w:val="nil"/>
              <w:bottom w:val="nil"/>
            </w:tcBorders>
          </w:tcPr>
          <w:p w:rsidR="009620EF" w:rsidRDefault="009620EF">
            <w:pPr>
              <w:pStyle w:val="TableParagraph"/>
              <w:spacing w:before="0"/>
              <w:ind w:left="0"/>
              <w:rPr>
                <w:sz w:val="26"/>
              </w:rPr>
            </w:pPr>
          </w:p>
        </w:tc>
        <w:tc>
          <w:tcPr>
            <w:tcW w:w="1274" w:type="dxa"/>
            <w:tcBorders>
              <w:top w:val="nil"/>
              <w:bottom w:val="nil"/>
            </w:tcBorders>
          </w:tcPr>
          <w:p w:rsidR="009620EF" w:rsidRDefault="009620EF">
            <w:pPr>
              <w:pStyle w:val="TableParagraph"/>
              <w:spacing w:before="0"/>
              <w:ind w:left="0"/>
              <w:rPr>
                <w:sz w:val="26"/>
              </w:rPr>
            </w:pPr>
          </w:p>
        </w:tc>
        <w:tc>
          <w:tcPr>
            <w:tcW w:w="1707" w:type="dxa"/>
            <w:tcBorders>
              <w:top w:val="nil"/>
              <w:bottom w:val="nil"/>
              <w:right w:val="nil"/>
            </w:tcBorders>
          </w:tcPr>
          <w:p w:rsidR="009620EF" w:rsidRDefault="009620EF">
            <w:pPr>
              <w:pStyle w:val="TableParagraph"/>
              <w:spacing w:before="0"/>
              <w:ind w:left="0"/>
              <w:rPr>
                <w:sz w:val="26"/>
              </w:rPr>
            </w:pPr>
          </w:p>
        </w:tc>
      </w:tr>
      <w:tr w:rsidR="009620EF">
        <w:trPr>
          <w:trHeight w:val="330"/>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306" w:lineRule="exact"/>
              <w:ind w:left="105"/>
              <w:rPr>
                <w:sz w:val="28"/>
              </w:rPr>
            </w:pPr>
            <w:r>
              <w:rPr>
                <w:sz w:val="28"/>
              </w:rPr>
              <w:t>РоссийскойФедерации</w:t>
            </w:r>
            <w:r>
              <w:rPr>
                <w:spacing w:val="-10"/>
                <w:sz w:val="28"/>
              </w:rPr>
              <w:t>–</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21"/>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9" w:lineRule="exact"/>
              <w:ind w:left="105"/>
              <w:rPr>
                <w:sz w:val="28"/>
              </w:rPr>
            </w:pPr>
            <w:r>
              <w:rPr>
                <w:sz w:val="28"/>
              </w:rPr>
              <w:t>основнойзакон</w:t>
            </w:r>
            <w:r>
              <w:rPr>
                <w:spacing w:val="-2"/>
                <w:sz w:val="28"/>
              </w:rPr>
              <w:t>государства.</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18"/>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6" w:lineRule="exact"/>
              <w:ind w:left="105"/>
              <w:rPr>
                <w:sz w:val="28"/>
              </w:rPr>
            </w:pPr>
            <w:r>
              <w:rPr>
                <w:sz w:val="28"/>
              </w:rPr>
              <w:t>Система</w:t>
            </w:r>
            <w:r>
              <w:rPr>
                <w:spacing w:val="-2"/>
                <w:sz w:val="28"/>
              </w:rPr>
              <w:t>российского</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18"/>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7" w:lineRule="exact"/>
              <w:ind w:left="105"/>
              <w:rPr>
                <w:sz w:val="28"/>
              </w:rPr>
            </w:pPr>
            <w:r>
              <w:rPr>
                <w:sz w:val="28"/>
              </w:rPr>
              <w:t>законодательства.</w:t>
            </w:r>
            <w:r>
              <w:rPr>
                <w:spacing w:val="-2"/>
                <w:sz w:val="28"/>
              </w:rPr>
              <w:t>Источники</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16"/>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6" w:lineRule="exact"/>
              <w:ind w:left="105"/>
              <w:rPr>
                <w:sz w:val="28"/>
              </w:rPr>
            </w:pPr>
            <w:r>
              <w:rPr>
                <w:spacing w:val="-2"/>
                <w:sz w:val="28"/>
              </w:rPr>
              <w:t>права.</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18"/>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4" w:lineRule="exact"/>
              <w:ind w:left="105"/>
              <w:rPr>
                <w:sz w:val="28"/>
              </w:rPr>
            </w:pPr>
            <w:r>
              <w:rPr>
                <w:sz w:val="28"/>
              </w:rPr>
              <w:t>Нормативныйправовой</w:t>
            </w:r>
            <w:r>
              <w:rPr>
                <w:spacing w:val="-4"/>
                <w:sz w:val="28"/>
              </w:rPr>
              <w:t>акт.</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21"/>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9" w:lineRule="exact"/>
              <w:ind w:left="105"/>
              <w:rPr>
                <w:sz w:val="28"/>
              </w:rPr>
            </w:pPr>
            <w:r>
              <w:rPr>
                <w:sz w:val="28"/>
              </w:rPr>
              <w:t>Понятие,видыи</w:t>
            </w:r>
            <w:r>
              <w:rPr>
                <w:spacing w:val="-2"/>
                <w:sz w:val="28"/>
              </w:rPr>
              <w:t>функции</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18"/>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6" w:lineRule="exact"/>
              <w:ind w:left="105"/>
              <w:rPr>
                <w:sz w:val="28"/>
              </w:rPr>
            </w:pPr>
            <w:r>
              <w:rPr>
                <w:spacing w:val="-2"/>
                <w:sz w:val="28"/>
              </w:rPr>
              <w:t>юридической</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21"/>
        </w:trPr>
        <w:tc>
          <w:tcPr>
            <w:tcW w:w="1275" w:type="dxa"/>
            <w:tcBorders>
              <w:top w:val="nil"/>
              <w:left w:val="nil"/>
              <w:bottom w:val="nil"/>
            </w:tcBorders>
          </w:tcPr>
          <w:p w:rsidR="009620EF" w:rsidRDefault="009620EF">
            <w:pPr>
              <w:pStyle w:val="TableParagraph"/>
              <w:spacing w:before="0"/>
              <w:ind w:left="0"/>
              <w:rPr>
                <w:sz w:val="24"/>
              </w:rPr>
            </w:pPr>
          </w:p>
        </w:tc>
        <w:tc>
          <w:tcPr>
            <w:tcW w:w="3826" w:type="dxa"/>
            <w:tcBorders>
              <w:top w:val="nil"/>
              <w:bottom w:val="nil"/>
            </w:tcBorders>
          </w:tcPr>
          <w:p w:rsidR="009620EF" w:rsidRDefault="00DF2DA6">
            <w:pPr>
              <w:pStyle w:val="TableParagraph"/>
              <w:spacing w:before="0" w:line="297" w:lineRule="exact"/>
              <w:ind w:left="105"/>
              <w:rPr>
                <w:sz w:val="28"/>
              </w:rPr>
            </w:pPr>
            <w:r>
              <w:rPr>
                <w:spacing w:val="-2"/>
                <w:sz w:val="28"/>
              </w:rPr>
              <w:t>ответственности.</w:t>
            </w:r>
          </w:p>
        </w:tc>
        <w:tc>
          <w:tcPr>
            <w:tcW w:w="1560" w:type="dxa"/>
            <w:tcBorders>
              <w:top w:val="nil"/>
              <w:bottom w:val="nil"/>
            </w:tcBorders>
          </w:tcPr>
          <w:p w:rsidR="009620EF" w:rsidRDefault="009620EF">
            <w:pPr>
              <w:pStyle w:val="TableParagraph"/>
              <w:spacing w:before="0"/>
              <w:ind w:left="0"/>
              <w:rPr>
                <w:sz w:val="24"/>
              </w:rPr>
            </w:pPr>
          </w:p>
        </w:tc>
        <w:tc>
          <w:tcPr>
            <w:tcW w:w="994" w:type="dxa"/>
            <w:tcBorders>
              <w:top w:val="nil"/>
              <w:bottom w:val="nil"/>
            </w:tcBorders>
          </w:tcPr>
          <w:p w:rsidR="009620EF" w:rsidRDefault="009620EF">
            <w:pPr>
              <w:pStyle w:val="TableParagraph"/>
              <w:spacing w:before="0"/>
              <w:ind w:left="0"/>
              <w:rPr>
                <w:sz w:val="24"/>
              </w:rPr>
            </w:pPr>
          </w:p>
        </w:tc>
        <w:tc>
          <w:tcPr>
            <w:tcW w:w="1274" w:type="dxa"/>
            <w:tcBorders>
              <w:top w:val="nil"/>
              <w:bottom w:val="nil"/>
            </w:tcBorders>
          </w:tcPr>
          <w:p w:rsidR="009620EF" w:rsidRDefault="009620EF">
            <w:pPr>
              <w:pStyle w:val="TableParagraph"/>
              <w:spacing w:before="0"/>
              <w:ind w:left="0"/>
              <w:rPr>
                <w:sz w:val="24"/>
              </w:rPr>
            </w:pPr>
          </w:p>
        </w:tc>
        <w:tc>
          <w:tcPr>
            <w:tcW w:w="1707" w:type="dxa"/>
            <w:tcBorders>
              <w:top w:val="nil"/>
              <w:bottom w:val="nil"/>
              <w:right w:val="nil"/>
            </w:tcBorders>
          </w:tcPr>
          <w:p w:rsidR="009620EF" w:rsidRDefault="009620EF">
            <w:pPr>
              <w:pStyle w:val="TableParagraph"/>
              <w:spacing w:before="0"/>
              <w:ind w:left="0"/>
              <w:rPr>
                <w:sz w:val="24"/>
              </w:rPr>
            </w:pPr>
          </w:p>
        </w:tc>
      </w:tr>
      <w:tr w:rsidR="009620EF">
        <w:trPr>
          <w:trHeight w:val="339"/>
        </w:trPr>
        <w:tc>
          <w:tcPr>
            <w:tcW w:w="1275" w:type="dxa"/>
            <w:tcBorders>
              <w:top w:val="nil"/>
              <w:left w:val="nil"/>
            </w:tcBorders>
          </w:tcPr>
          <w:p w:rsidR="009620EF" w:rsidRDefault="009620EF">
            <w:pPr>
              <w:pStyle w:val="TableParagraph"/>
              <w:spacing w:before="0"/>
              <w:ind w:left="0"/>
              <w:rPr>
                <w:sz w:val="26"/>
              </w:rPr>
            </w:pPr>
          </w:p>
        </w:tc>
        <w:tc>
          <w:tcPr>
            <w:tcW w:w="3826" w:type="dxa"/>
            <w:tcBorders>
              <w:top w:val="nil"/>
            </w:tcBorders>
          </w:tcPr>
          <w:p w:rsidR="009620EF" w:rsidRDefault="00DF2DA6">
            <w:pPr>
              <w:pStyle w:val="TableParagraph"/>
              <w:spacing w:before="0" w:line="298" w:lineRule="exact"/>
              <w:ind w:left="105"/>
              <w:rPr>
                <w:sz w:val="28"/>
              </w:rPr>
            </w:pPr>
            <w:r>
              <w:rPr>
                <w:sz w:val="28"/>
              </w:rPr>
              <w:t>Презумпция</w:t>
            </w:r>
            <w:r>
              <w:rPr>
                <w:spacing w:val="-2"/>
                <w:sz w:val="28"/>
              </w:rPr>
              <w:t>невиновности.</w:t>
            </w:r>
          </w:p>
        </w:tc>
        <w:tc>
          <w:tcPr>
            <w:tcW w:w="1560" w:type="dxa"/>
            <w:tcBorders>
              <w:top w:val="nil"/>
            </w:tcBorders>
          </w:tcPr>
          <w:p w:rsidR="009620EF" w:rsidRDefault="009620EF">
            <w:pPr>
              <w:pStyle w:val="TableParagraph"/>
              <w:spacing w:before="0"/>
              <w:ind w:left="0"/>
              <w:rPr>
                <w:sz w:val="26"/>
              </w:rPr>
            </w:pPr>
          </w:p>
        </w:tc>
        <w:tc>
          <w:tcPr>
            <w:tcW w:w="994" w:type="dxa"/>
            <w:tcBorders>
              <w:top w:val="nil"/>
            </w:tcBorders>
          </w:tcPr>
          <w:p w:rsidR="009620EF" w:rsidRDefault="009620EF">
            <w:pPr>
              <w:pStyle w:val="TableParagraph"/>
              <w:spacing w:before="0"/>
              <w:ind w:left="0"/>
              <w:rPr>
                <w:sz w:val="26"/>
              </w:rPr>
            </w:pPr>
          </w:p>
        </w:tc>
        <w:tc>
          <w:tcPr>
            <w:tcW w:w="1274" w:type="dxa"/>
            <w:tcBorders>
              <w:top w:val="nil"/>
            </w:tcBorders>
          </w:tcPr>
          <w:p w:rsidR="009620EF" w:rsidRDefault="009620EF">
            <w:pPr>
              <w:pStyle w:val="TableParagraph"/>
              <w:spacing w:before="0"/>
              <w:ind w:left="0"/>
              <w:rPr>
                <w:sz w:val="26"/>
              </w:rPr>
            </w:pPr>
          </w:p>
        </w:tc>
        <w:tc>
          <w:tcPr>
            <w:tcW w:w="1707" w:type="dxa"/>
            <w:tcBorders>
              <w:top w:val="nil"/>
              <w:right w:val="nil"/>
            </w:tcBorders>
          </w:tcPr>
          <w:p w:rsidR="009620EF" w:rsidRDefault="009620EF">
            <w:pPr>
              <w:pStyle w:val="TableParagraph"/>
              <w:spacing w:before="0"/>
              <w:ind w:left="0"/>
              <w:rPr>
                <w:sz w:val="26"/>
              </w:rPr>
            </w:pPr>
          </w:p>
        </w:tc>
      </w:tr>
    </w:tbl>
    <w:p w:rsidR="009620EF" w:rsidRDefault="00E631CF">
      <w:pPr>
        <w:ind w:left="698"/>
        <w:rPr>
          <w:b/>
          <w:sz w:val="28"/>
        </w:rPr>
      </w:pPr>
      <w:r w:rsidRPr="00E631CF">
        <w:pict>
          <v:rect id="docshape17" o:spid="_x0000_s1095" style="position:absolute;left:0;text-align:left;margin-left:38.15pt;margin-top:0;width:.5pt;height:841.9pt;z-index:15735296;mso-position-horizontal-relative:page;mso-position-vertical-relative:page" fillcolor="black" stroked="f">
            <w10:wrap anchorx="page" anchory="page"/>
          </v:rect>
        </w:pict>
      </w:r>
      <w:r w:rsidRPr="00E631CF">
        <w:pict>
          <v:rect id="docshape18" o:spid="_x0000_s1094" style="position:absolute;left:0;text-align:left;margin-left:569.45pt;margin-top:0;width:.5pt;height:841.9pt;z-index:15735808;mso-position-horizontal-relative:page;mso-position-vertical-relative:page" fillcolor="black" stroked="f">
            <w10:wrap anchorx="page" anchory="page"/>
          </v:rect>
        </w:pict>
      </w:r>
      <w:r w:rsidR="00DF2DA6">
        <w:rPr>
          <w:b/>
          <w:sz w:val="28"/>
        </w:rPr>
        <w:t>Всего</w:t>
      </w:r>
      <w:r w:rsidR="00DF2DA6">
        <w:rPr>
          <w:b/>
          <w:spacing w:val="-2"/>
          <w:sz w:val="28"/>
        </w:rPr>
        <w:t>заданий</w:t>
      </w:r>
    </w:p>
    <w:p w:rsidR="009620EF" w:rsidRDefault="00DF2DA6">
      <w:pPr>
        <w:spacing w:before="1"/>
        <w:ind w:left="698"/>
        <w:rPr>
          <w:b/>
          <w:sz w:val="28"/>
        </w:rPr>
      </w:pPr>
      <w:r>
        <w:rPr>
          <w:b/>
          <w:sz w:val="28"/>
        </w:rPr>
        <w:t xml:space="preserve">-9Из </w:t>
      </w:r>
      <w:r>
        <w:rPr>
          <w:b/>
          <w:spacing w:val="-4"/>
          <w:sz w:val="28"/>
        </w:rPr>
        <w:t>них:</w:t>
      </w:r>
    </w:p>
    <w:p w:rsidR="009620EF" w:rsidRDefault="00DF2DA6">
      <w:pPr>
        <w:ind w:left="698"/>
        <w:rPr>
          <w:b/>
          <w:sz w:val="28"/>
        </w:rPr>
      </w:pPr>
      <w:r>
        <w:rPr>
          <w:b/>
          <w:sz w:val="28"/>
        </w:rPr>
        <w:t>потипу</w:t>
      </w:r>
      <w:r>
        <w:rPr>
          <w:b/>
          <w:spacing w:val="-2"/>
          <w:sz w:val="28"/>
        </w:rPr>
        <w:t>заданий:</w:t>
      </w:r>
    </w:p>
    <w:p w:rsidR="009620EF" w:rsidRDefault="00DF2DA6">
      <w:pPr>
        <w:spacing w:before="16" w:line="320" w:lineRule="exact"/>
        <w:ind w:left="698"/>
        <w:rPr>
          <w:b/>
          <w:sz w:val="28"/>
        </w:rPr>
      </w:pPr>
      <w:r>
        <w:rPr>
          <w:b/>
          <w:sz w:val="28"/>
        </w:rPr>
        <w:t>скраткимответом-</w:t>
      </w:r>
      <w:r>
        <w:rPr>
          <w:b/>
          <w:spacing w:val="-10"/>
          <w:sz w:val="28"/>
        </w:rPr>
        <w:t>4</w:t>
      </w:r>
    </w:p>
    <w:p w:rsidR="009620EF" w:rsidRDefault="00DF2DA6">
      <w:pPr>
        <w:spacing w:line="318" w:lineRule="exact"/>
        <w:ind w:left="698"/>
        <w:rPr>
          <w:b/>
          <w:sz w:val="28"/>
        </w:rPr>
      </w:pPr>
      <w:r>
        <w:rPr>
          <w:b/>
          <w:sz w:val="28"/>
        </w:rPr>
        <w:t>сразвернутымответом–</w:t>
      </w:r>
      <w:r>
        <w:rPr>
          <w:b/>
          <w:spacing w:val="-10"/>
          <w:sz w:val="28"/>
        </w:rPr>
        <w:t>5</w:t>
      </w:r>
    </w:p>
    <w:p w:rsidR="009620EF" w:rsidRDefault="00DF2DA6">
      <w:pPr>
        <w:spacing w:line="242" w:lineRule="auto"/>
        <w:ind w:left="698" w:right="4832"/>
        <w:rPr>
          <w:b/>
          <w:sz w:val="28"/>
        </w:rPr>
      </w:pPr>
      <w:r>
        <w:rPr>
          <w:b/>
          <w:sz w:val="28"/>
        </w:rPr>
        <w:t>По уровню сложности: Б-8 П-1 Максимальныйпервичныйбалл-23</w:t>
      </w:r>
    </w:p>
    <w:p w:rsidR="009620EF" w:rsidRDefault="009620EF">
      <w:pPr>
        <w:spacing w:line="242" w:lineRule="auto"/>
        <w:rPr>
          <w:sz w:val="28"/>
        </w:rPr>
        <w:sectPr w:rsidR="009620EF">
          <w:type w:val="continuous"/>
          <w:pgSz w:w="11910" w:h="16840"/>
          <w:pgMar w:top="0" w:right="280" w:bottom="0" w:left="180" w:header="720" w:footer="720" w:gutter="0"/>
          <w:cols w:space="720"/>
        </w:sectPr>
      </w:pPr>
    </w:p>
    <w:p w:rsidR="009620EF" w:rsidRDefault="00DF2DA6">
      <w:pPr>
        <w:spacing w:before="61" w:line="264" w:lineRule="auto"/>
        <w:ind w:left="2646" w:right="1279" w:hanging="9"/>
        <w:jc w:val="center"/>
        <w:rPr>
          <w:b/>
          <w:sz w:val="28"/>
        </w:rPr>
      </w:pPr>
      <w:bookmarkStart w:id="13" w:name="(в_соответствии_ФГОС)_7_КЛАСС_Часть_1"/>
      <w:bookmarkEnd w:id="13"/>
      <w:r>
        <w:rPr>
          <w:b/>
          <w:sz w:val="28"/>
        </w:rPr>
        <w:lastRenderedPageBreak/>
        <w:t xml:space="preserve">ДЕМОНСТРАЦИОННЫЙ ВАРИАНТ КОНТРОЛЬНЫХ ИЗМЕРИТЕЛЬНЫХМАТЕРИАЛОВДЛЯПРОВЕДЕНИЯ ПРОЦЕДУРЫ КОНТРОЛЯ И ОЦЕНКИ КАЧЕСТВА ОБРАЗОВАНИЯ НА УРОВНЕ ОСНОВНОГО ОБЩЕГО </w:t>
      </w:r>
      <w:r>
        <w:rPr>
          <w:b/>
          <w:spacing w:val="-2"/>
          <w:sz w:val="28"/>
        </w:rPr>
        <w:t>ОБРАЗОВАНИЯ</w:t>
      </w:r>
    </w:p>
    <w:p w:rsidR="009620EF" w:rsidRDefault="00DF2DA6">
      <w:pPr>
        <w:spacing w:before="303"/>
        <w:ind w:left="1510"/>
        <w:jc w:val="both"/>
        <w:rPr>
          <w:b/>
          <w:sz w:val="28"/>
        </w:rPr>
      </w:pPr>
      <w:r>
        <w:rPr>
          <w:b/>
          <w:sz w:val="28"/>
        </w:rPr>
        <w:t>Формаипериодконтроля:</w:t>
      </w:r>
      <w:r>
        <w:rPr>
          <w:b/>
          <w:spacing w:val="-2"/>
          <w:sz w:val="28"/>
        </w:rPr>
        <w:t>промежуточный.</w:t>
      </w:r>
    </w:p>
    <w:p w:rsidR="009620EF" w:rsidRDefault="00DF2DA6">
      <w:pPr>
        <w:spacing w:before="36"/>
        <w:ind w:left="1510"/>
        <w:jc w:val="both"/>
        <w:rPr>
          <w:b/>
          <w:sz w:val="28"/>
        </w:rPr>
      </w:pPr>
      <w:r>
        <w:rPr>
          <w:b/>
          <w:sz w:val="28"/>
        </w:rPr>
        <w:t>Итоговаяконтрольнаяработапотеме:«Экономикаиправа</w:t>
      </w:r>
      <w:r>
        <w:rPr>
          <w:b/>
          <w:spacing w:val="-2"/>
          <w:sz w:val="28"/>
        </w:rPr>
        <w:t>человека».</w:t>
      </w:r>
    </w:p>
    <w:p w:rsidR="009620EF" w:rsidRDefault="009620EF">
      <w:pPr>
        <w:pStyle w:val="a3"/>
        <w:spacing w:before="14"/>
        <w:rPr>
          <w:b/>
        </w:rPr>
      </w:pPr>
    </w:p>
    <w:p w:rsidR="009620EF" w:rsidRDefault="00DF2DA6">
      <w:pPr>
        <w:pStyle w:val="a4"/>
        <w:numPr>
          <w:ilvl w:val="0"/>
          <w:numId w:val="62"/>
        </w:numPr>
        <w:tabs>
          <w:tab w:val="left" w:pos="1808"/>
          <w:tab w:val="left" w:pos="2010"/>
        </w:tabs>
        <w:spacing w:line="244" w:lineRule="auto"/>
        <w:ind w:right="434" w:hanging="6"/>
        <w:jc w:val="both"/>
        <w:rPr>
          <w:b/>
          <w:sz w:val="26"/>
        </w:rPr>
      </w:pPr>
      <w:r>
        <w:rPr>
          <w:b/>
          <w:sz w:val="28"/>
        </w:rPr>
        <w:t xml:space="preserve">Инструкция по выполнению работы. </w:t>
      </w:r>
      <w:r>
        <w:rPr>
          <w:sz w:val="28"/>
        </w:rPr>
        <w:t>На выполнение работы по обществознанию отводится 45 минут.</w:t>
      </w:r>
    </w:p>
    <w:p w:rsidR="009620EF" w:rsidRDefault="00DF2DA6">
      <w:pPr>
        <w:pStyle w:val="a3"/>
        <w:spacing w:before="19"/>
        <w:ind w:left="1510"/>
        <w:jc w:val="both"/>
      </w:pPr>
      <w:r>
        <w:t>Работавключаетвсебя23</w:t>
      </w:r>
      <w:r>
        <w:rPr>
          <w:spacing w:val="-2"/>
        </w:rPr>
        <w:t xml:space="preserve"> задания.</w:t>
      </w:r>
    </w:p>
    <w:p w:rsidR="009620EF" w:rsidRDefault="00DF2DA6">
      <w:pPr>
        <w:pStyle w:val="a3"/>
        <w:spacing w:before="24" w:line="247" w:lineRule="auto"/>
        <w:ind w:left="1510" w:right="571" w:firstLine="282"/>
        <w:jc w:val="both"/>
      </w:pPr>
      <w:r>
        <w:t>Ответы к заданиям 1-15 записываются в виде одной цифры, которая соответствует номеру правильного ответа.</w:t>
      </w:r>
    </w:p>
    <w:p w:rsidR="009620EF" w:rsidRDefault="00DF2DA6">
      <w:pPr>
        <w:pStyle w:val="a3"/>
        <w:spacing w:before="15" w:line="247" w:lineRule="auto"/>
        <w:ind w:left="1510" w:right="564" w:firstLine="282"/>
        <w:jc w:val="both"/>
      </w:pPr>
      <w:r>
        <w:t xml:space="preserve">Ответыкзаданиям16-20записываютсяввидепоследовательностицифр.В случае записи неверного ответа на задания зачеркните его и запишите рядом </w:t>
      </w:r>
      <w:r>
        <w:rPr>
          <w:spacing w:val="-2"/>
        </w:rPr>
        <w:t>новый.</w:t>
      </w:r>
    </w:p>
    <w:p w:rsidR="009620EF" w:rsidRDefault="00DF2DA6">
      <w:pPr>
        <w:pStyle w:val="a3"/>
        <w:spacing w:before="13" w:line="244" w:lineRule="auto"/>
        <w:ind w:left="1818" w:right="562" w:hanging="10"/>
        <w:jc w:val="both"/>
      </w:pPr>
      <w:r>
        <w:t xml:space="preserve">Задания 21-23 требует развёрнутого ответа, ответ запишите в поле под </w:t>
      </w:r>
      <w:r>
        <w:rPr>
          <w:spacing w:val="-2"/>
        </w:rPr>
        <w:t>заданием.</w:t>
      </w:r>
    </w:p>
    <w:p w:rsidR="009620EF" w:rsidRDefault="00DF2DA6">
      <w:pPr>
        <w:pStyle w:val="a3"/>
        <w:spacing w:before="19" w:line="247" w:lineRule="auto"/>
        <w:ind w:left="1510" w:right="567" w:firstLine="282"/>
        <w:jc w:val="both"/>
      </w:pPr>
      <w:r>
        <w:t>При выполнении заданий Вы можете пользоваться черновиком. Обращаем Ваше внимание на то, что записи в черновике не будут учитываться при оценивании работы.</w:t>
      </w:r>
    </w:p>
    <w:p w:rsidR="009620EF" w:rsidRDefault="00DF2DA6">
      <w:pPr>
        <w:pStyle w:val="a3"/>
        <w:spacing w:before="13" w:line="247" w:lineRule="auto"/>
        <w:ind w:left="1510" w:right="563" w:firstLine="282"/>
        <w:jc w:val="both"/>
      </w:pPr>
      <w:r>
        <w:t>Советуем выполнять задания в том порядке, в котором они даны. В целях экономиивременипропускайтезадание,котороенеудаётсявыполнитьсразу, и переходите к следующему. Если после выполнения всей работы у Вас останется время, то Вы сможете вернуться к пропущенным заданиям. Постарайтесь выполнить как можно больше заданий.</w:t>
      </w:r>
    </w:p>
    <w:p w:rsidR="009620EF" w:rsidRDefault="00DF2DA6">
      <w:pPr>
        <w:spacing w:before="12"/>
        <w:ind w:left="5136"/>
        <w:jc w:val="both"/>
        <w:rPr>
          <w:b/>
          <w:i/>
          <w:sz w:val="28"/>
        </w:rPr>
      </w:pPr>
      <w:r>
        <w:rPr>
          <w:b/>
          <w:i/>
          <w:sz w:val="28"/>
        </w:rPr>
        <w:t>Желаем</w:t>
      </w:r>
      <w:r>
        <w:rPr>
          <w:b/>
          <w:i/>
          <w:spacing w:val="-2"/>
          <w:sz w:val="28"/>
        </w:rPr>
        <w:t>удачи!</w:t>
      </w:r>
    </w:p>
    <w:p w:rsidR="009620EF" w:rsidRDefault="009620EF">
      <w:pPr>
        <w:pStyle w:val="a3"/>
        <w:rPr>
          <w:b/>
          <w:i/>
        </w:rPr>
      </w:pPr>
    </w:p>
    <w:p w:rsidR="009620EF" w:rsidRDefault="00DF2DA6">
      <w:pPr>
        <w:pStyle w:val="a4"/>
        <w:numPr>
          <w:ilvl w:val="0"/>
          <w:numId w:val="62"/>
        </w:numPr>
        <w:tabs>
          <w:tab w:val="left" w:pos="2198"/>
        </w:tabs>
        <w:spacing w:before="1" w:line="249" w:lineRule="auto"/>
        <w:ind w:left="1960" w:right="1450" w:firstLine="0"/>
        <w:jc w:val="center"/>
        <w:rPr>
          <w:b/>
          <w:sz w:val="30"/>
        </w:rPr>
      </w:pPr>
      <w:r>
        <w:rPr>
          <w:b/>
          <w:sz w:val="32"/>
        </w:rPr>
        <w:t>Текстработы.Демонстрационныйвариантитоговой контрольной работы по обществознанию</w:t>
      </w:r>
    </w:p>
    <w:p w:rsidR="009620EF" w:rsidRDefault="00E631CF">
      <w:pPr>
        <w:spacing w:before="34"/>
        <w:ind w:left="959" w:right="454"/>
        <w:jc w:val="center"/>
        <w:rPr>
          <w:b/>
          <w:sz w:val="32"/>
        </w:rPr>
      </w:pPr>
      <w:r w:rsidRPr="00E631CF">
        <w:pict>
          <v:shape id="docshape19" o:spid="_x0000_s1093" type="#_x0000_t202" style="position:absolute;left:0;text-align:left;margin-left:38.65pt;margin-top:22.9pt;width:515.05pt;height:48.25pt;z-index:-15720960;mso-wrap-distance-left:0;mso-wrap-distance-right:0;mso-position-horizontal-relative:page" filled="f" strokeweight=".5pt">
            <v:textbox inset="0,0,0,0">
              <w:txbxContent>
                <w:p w:rsidR="00534F06" w:rsidRDefault="00534F06">
                  <w:pPr>
                    <w:ind w:left="352" w:right="8" w:hanging="10"/>
                    <w:jc w:val="both"/>
                    <w:rPr>
                      <w:b/>
                      <w:i/>
                      <w:sz w:val="28"/>
                    </w:rPr>
                  </w:pPr>
                  <w:r>
                    <w:rPr>
                      <w:b/>
                      <w:i/>
                      <w:sz w:val="28"/>
                    </w:rPr>
                    <w:t>Ответом к заданиям 1–10 является одна цифра, которая соответствует номеру правильного ответа. Запишите эту цифру в БЛАНК ОТВЕТОВ № 1 справа от номера соответствующего задания, начиная с первой клеточки.</w:t>
                  </w:r>
                </w:p>
              </w:txbxContent>
            </v:textbox>
            <w10:wrap type="topAndBottom" anchorx="page"/>
          </v:shape>
        </w:pict>
      </w:r>
      <w:r w:rsidR="00DF2DA6">
        <w:rPr>
          <w:b/>
          <w:sz w:val="32"/>
        </w:rPr>
        <w:t>(всоответствииФГОС)7КЛАССЧасть</w:t>
      </w:r>
      <w:r w:rsidR="00DF2DA6">
        <w:rPr>
          <w:b/>
          <w:spacing w:val="-10"/>
          <w:sz w:val="32"/>
        </w:rPr>
        <w:t>1</w:t>
      </w:r>
    </w:p>
    <w:p w:rsidR="009620EF" w:rsidRDefault="00DF2DA6">
      <w:pPr>
        <w:pStyle w:val="a4"/>
        <w:numPr>
          <w:ilvl w:val="0"/>
          <w:numId w:val="61"/>
        </w:numPr>
        <w:tabs>
          <w:tab w:val="left" w:pos="2223"/>
        </w:tabs>
        <w:spacing w:before="314"/>
        <w:ind w:left="2223" w:hanging="573"/>
        <w:jc w:val="left"/>
        <w:rPr>
          <w:b/>
          <w:sz w:val="24"/>
        </w:rPr>
      </w:pPr>
      <w:r>
        <w:rPr>
          <w:sz w:val="28"/>
        </w:rPr>
        <w:t>Право,вотличиеот</w:t>
      </w:r>
      <w:r>
        <w:rPr>
          <w:spacing w:val="-2"/>
          <w:sz w:val="28"/>
        </w:rPr>
        <w:t>морали,</w:t>
      </w:r>
    </w:p>
    <w:p w:rsidR="009620EF" w:rsidRDefault="00DF2DA6">
      <w:pPr>
        <w:pStyle w:val="a4"/>
        <w:numPr>
          <w:ilvl w:val="0"/>
          <w:numId w:val="60"/>
        </w:numPr>
        <w:tabs>
          <w:tab w:val="left" w:pos="1659"/>
        </w:tabs>
        <w:spacing w:before="24"/>
        <w:ind w:left="1659" w:hanging="259"/>
        <w:rPr>
          <w:sz w:val="28"/>
        </w:rPr>
      </w:pPr>
      <w:r>
        <w:rPr>
          <w:sz w:val="28"/>
        </w:rPr>
        <w:t>охраняетсясилой</w:t>
      </w:r>
      <w:r>
        <w:rPr>
          <w:spacing w:val="-2"/>
          <w:sz w:val="28"/>
        </w:rPr>
        <w:t>государства</w:t>
      </w:r>
    </w:p>
    <w:p w:rsidR="009620EF" w:rsidRDefault="00DF2DA6">
      <w:pPr>
        <w:pStyle w:val="a4"/>
        <w:numPr>
          <w:ilvl w:val="0"/>
          <w:numId w:val="60"/>
        </w:numPr>
        <w:tabs>
          <w:tab w:val="left" w:pos="1659"/>
        </w:tabs>
        <w:spacing w:before="24"/>
        <w:ind w:left="1659" w:hanging="259"/>
        <w:rPr>
          <w:sz w:val="28"/>
        </w:rPr>
      </w:pPr>
      <w:r>
        <w:rPr>
          <w:sz w:val="28"/>
        </w:rPr>
        <w:t>опираетсянапредставленияодобреи</w:t>
      </w:r>
      <w:r>
        <w:rPr>
          <w:spacing w:val="-5"/>
          <w:sz w:val="28"/>
        </w:rPr>
        <w:t>зле</w:t>
      </w:r>
    </w:p>
    <w:p w:rsidR="009620EF" w:rsidRDefault="00DF2DA6">
      <w:pPr>
        <w:pStyle w:val="a4"/>
        <w:numPr>
          <w:ilvl w:val="0"/>
          <w:numId w:val="60"/>
        </w:numPr>
        <w:tabs>
          <w:tab w:val="left" w:pos="1659"/>
        </w:tabs>
        <w:spacing w:before="24"/>
        <w:ind w:left="1659" w:hanging="259"/>
        <w:rPr>
          <w:sz w:val="28"/>
        </w:rPr>
      </w:pPr>
      <w:r>
        <w:rPr>
          <w:sz w:val="28"/>
        </w:rPr>
        <w:t>регулируетобщественные</w:t>
      </w:r>
      <w:r>
        <w:rPr>
          <w:spacing w:val="-2"/>
          <w:sz w:val="28"/>
        </w:rPr>
        <w:t>отношения</w:t>
      </w:r>
    </w:p>
    <w:p w:rsidR="009620EF" w:rsidRDefault="00DF2DA6">
      <w:pPr>
        <w:pStyle w:val="a4"/>
        <w:numPr>
          <w:ilvl w:val="0"/>
          <w:numId w:val="60"/>
        </w:numPr>
        <w:tabs>
          <w:tab w:val="left" w:pos="1659"/>
        </w:tabs>
        <w:spacing w:before="24"/>
        <w:ind w:left="1659" w:hanging="259"/>
        <w:rPr>
          <w:sz w:val="28"/>
        </w:rPr>
      </w:pPr>
      <w:r>
        <w:rPr>
          <w:sz w:val="28"/>
        </w:rPr>
        <w:t>опираетсянаобщественное</w:t>
      </w:r>
      <w:r>
        <w:rPr>
          <w:spacing w:val="-2"/>
          <w:sz w:val="28"/>
        </w:rPr>
        <w:t xml:space="preserve"> мнение</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4"/>
        <w:numPr>
          <w:ilvl w:val="0"/>
          <w:numId w:val="61"/>
        </w:numPr>
        <w:tabs>
          <w:tab w:val="left" w:pos="1659"/>
        </w:tabs>
        <w:spacing w:before="61"/>
        <w:ind w:left="1659" w:hanging="641"/>
        <w:jc w:val="left"/>
        <w:rPr>
          <w:b/>
          <w:sz w:val="24"/>
        </w:rPr>
      </w:pPr>
      <w:r>
        <w:rPr>
          <w:sz w:val="28"/>
        </w:rPr>
        <w:lastRenderedPageBreak/>
        <w:t>Кполитическимправам(свободам)человека</w:t>
      </w:r>
      <w:r>
        <w:rPr>
          <w:spacing w:val="-2"/>
          <w:sz w:val="28"/>
        </w:rPr>
        <w:t>относится(ятся)</w:t>
      </w:r>
    </w:p>
    <w:p w:rsidR="009620EF" w:rsidRDefault="00DF2DA6">
      <w:pPr>
        <w:pStyle w:val="a4"/>
        <w:numPr>
          <w:ilvl w:val="1"/>
          <w:numId w:val="61"/>
        </w:numPr>
        <w:tabs>
          <w:tab w:val="left" w:pos="1659"/>
        </w:tabs>
        <w:spacing w:before="24"/>
        <w:ind w:left="1659" w:hanging="259"/>
        <w:rPr>
          <w:sz w:val="24"/>
        </w:rPr>
      </w:pPr>
      <w:r>
        <w:rPr>
          <w:sz w:val="28"/>
        </w:rPr>
        <w:t>право</w:t>
      </w:r>
      <w:r>
        <w:rPr>
          <w:spacing w:val="-2"/>
          <w:sz w:val="28"/>
        </w:rPr>
        <w:t>собственности</w:t>
      </w:r>
    </w:p>
    <w:p w:rsidR="009620EF" w:rsidRDefault="00DF2DA6">
      <w:pPr>
        <w:pStyle w:val="a4"/>
        <w:numPr>
          <w:ilvl w:val="1"/>
          <w:numId w:val="61"/>
        </w:numPr>
        <w:tabs>
          <w:tab w:val="left" w:pos="1659"/>
        </w:tabs>
        <w:spacing w:before="24"/>
        <w:ind w:left="1659" w:hanging="259"/>
        <w:rPr>
          <w:sz w:val="24"/>
        </w:rPr>
      </w:pPr>
      <w:r>
        <w:rPr>
          <w:sz w:val="28"/>
        </w:rPr>
        <w:t>свобода</w:t>
      </w:r>
      <w:r>
        <w:rPr>
          <w:spacing w:val="-2"/>
          <w:sz w:val="28"/>
        </w:rPr>
        <w:t>вероисповедания</w:t>
      </w:r>
    </w:p>
    <w:p w:rsidR="009620EF" w:rsidRDefault="00DF2DA6">
      <w:pPr>
        <w:pStyle w:val="a4"/>
        <w:numPr>
          <w:ilvl w:val="1"/>
          <w:numId w:val="61"/>
        </w:numPr>
        <w:tabs>
          <w:tab w:val="left" w:pos="1659"/>
        </w:tabs>
        <w:spacing w:before="24"/>
        <w:ind w:left="1659" w:hanging="259"/>
        <w:rPr>
          <w:sz w:val="24"/>
        </w:rPr>
      </w:pPr>
      <w:r>
        <w:rPr>
          <w:sz w:val="28"/>
        </w:rPr>
        <w:t>избирательные</w:t>
      </w:r>
      <w:r>
        <w:rPr>
          <w:spacing w:val="-4"/>
          <w:sz w:val="28"/>
        </w:rPr>
        <w:t>права</w:t>
      </w:r>
    </w:p>
    <w:p w:rsidR="009620EF" w:rsidRDefault="00DF2DA6">
      <w:pPr>
        <w:pStyle w:val="a4"/>
        <w:numPr>
          <w:ilvl w:val="1"/>
          <w:numId w:val="61"/>
        </w:numPr>
        <w:tabs>
          <w:tab w:val="left" w:pos="1659"/>
        </w:tabs>
        <w:spacing w:before="24"/>
        <w:ind w:left="1659" w:hanging="259"/>
        <w:rPr>
          <w:sz w:val="24"/>
        </w:rPr>
      </w:pPr>
      <w:r>
        <w:rPr>
          <w:sz w:val="28"/>
        </w:rPr>
        <w:t>свобода</w:t>
      </w:r>
      <w:r>
        <w:rPr>
          <w:spacing w:val="-2"/>
          <w:sz w:val="28"/>
        </w:rPr>
        <w:t>передвижения</w:t>
      </w:r>
    </w:p>
    <w:p w:rsidR="009620EF" w:rsidRDefault="00DF2DA6">
      <w:pPr>
        <w:pStyle w:val="a4"/>
        <w:numPr>
          <w:ilvl w:val="0"/>
          <w:numId w:val="61"/>
        </w:numPr>
        <w:tabs>
          <w:tab w:val="left" w:pos="1659"/>
        </w:tabs>
        <w:spacing w:before="322"/>
        <w:ind w:left="1659" w:hanging="641"/>
        <w:jc w:val="left"/>
        <w:rPr>
          <w:b/>
          <w:sz w:val="24"/>
        </w:rPr>
      </w:pPr>
      <w:r>
        <w:rPr>
          <w:sz w:val="28"/>
        </w:rPr>
        <w:t>Кспецифическимправамребенкаотносится(-</w:t>
      </w:r>
      <w:r>
        <w:rPr>
          <w:spacing w:val="-2"/>
          <w:sz w:val="28"/>
        </w:rPr>
        <w:t>ятся)</w:t>
      </w:r>
    </w:p>
    <w:p w:rsidR="009620EF" w:rsidRDefault="00DF2DA6">
      <w:pPr>
        <w:pStyle w:val="a4"/>
        <w:numPr>
          <w:ilvl w:val="1"/>
          <w:numId w:val="61"/>
        </w:numPr>
        <w:tabs>
          <w:tab w:val="left" w:pos="1659"/>
        </w:tabs>
        <w:spacing w:before="24"/>
        <w:ind w:left="1659" w:hanging="259"/>
        <w:rPr>
          <w:sz w:val="24"/>
        </w:rPr>
      </w:pPr>
      <w:r>
        <w:rPr>
          <w:sz w:val="28"/>
        </w:rPr>
        <w:t>правона</w:t>
      </w:r>
      <w:r>
        <w:rPr>
          <w:spacing w:val="-2"/>
          <w:sz w:val="28"/>
        </w:rPr>
        <w:t>жизнь</w:t>
      </w:r>
    </w:p>
    <w:p w:rsidR="009620EF" w:rsidRDefault="00DF2DA6">
      <w:pPr>
        <w:pStyle w:val="a4"/>
        <w:numPr>
          <w:ilvl w:val="1"/>
          <w:numId w:val="61"/>
        </w:numPr>
        <w:tabs>
          <w:tab w:val="left" w:pos="1659"/>
        </w:tabs>
        <w:spacing w:before="24"/>
        <w:ind w:left="1659" w:hanging="259"/>
        <w:rPr>
          <w:sz w:val="24"/>
        </w:rPr>
      </w:pPr>
      <w:r>
        <w:rPr>
          <w:sz w:val="28"/>
        </w:rPr>
        <w:t>правожитьв</w:t>
      </w:r>
      <w:r>
        <w:rPr>
          <w:spacing w:val="-2"/>
          <w:sz w:val="28"/>
        </w:rPr>
        <w:t xml:space="preserve"> семье</w:t>
      </w:r>
    </w:p>
    <w:p w:rsidR="009620EF" w:rsidRDefault="00DF2DA6">
      <w:pPr>
        <w:pStyle w:val="a4"/>
        <w:numPr>
          <w:ilvl w:val="1"/>
          <w:numId w:val="61"/>
        </w:numPr>
        <w:tabs>
          <w:tab w:val="left" w:pos="1659"/>
        </w:tabs>
        <w:spacing w:before="24"/>
        <w:ind w:left="1659" w:hanging="259"/>
        <w:rPr>
          <w:sz w:val="24"/>
        </w:rPr>
      </w:pPr>
      <w:r>
        <w:rPr>
          <w:sz w:val="28"/>
        </w:rPr>
        <w:t>право</w:t>
      </w:r>
      <w:r>
        <w:rPr>
          <w:spacing w:val="-2"/>
          <w:sz w:val="28"/>
        </w:rPr>
        <w:t>собственности</w:t>
      </w:r>
    </w:p>
    <w:p w:rsidR="009620EF" w:rsidRDefault="00DF2DA6">
      <w:pPr>
        <w:pStyle w:val="a4"/>
        <w:numPr>
          <w:ilvl w:val="1"/>
          <w:numId w:val="61"/>
        </w:numPr>
        <w:tabs>
          <w:tab w:val="left" w:pos="1659"/>
        </w:tabs>
        <w:spacing w:before="24"/>
        <w:ind w:left="1659" w:hanging="259"/>
        <w:rPr>
          <w:sz w:val="24"/>
        </w:rPr>
      </w:pPr>
      <w:r>
        <w:rPr>
          <w:sz w:val="28"/>
        </w:rPr>
        <w:t>избирательные</w:t>
      </w:r>
      <w:r>
        <w:rPr>
          <w:spacing w:val="-4"/>
          <w:sz w:val="28"/>
        </w:rPr>
        <w:t>права</w:t>
      </w:r>
    </w:p>
    <w:p w:rsidR="009620EF" w:rsidRDefault="009620EF">
      <w:pPr>
        <w:pStyle w:val="a3"/>
      </w:pPr>
    </w:p>
    <w:p w:rsidR="009620EF" w:rsidRDefault="00DF2DA6">
      <w:pPr>
        <w:pStyle w:val="a4"/>
        <w:numPr>
          <w:ilvl w:val="0"/>
          <w:numId w:val="61"/>
        </w:numPr>
        <w:tabs>
          <w:tab w:val="left" w:pos="1660"/>
        </w:tabs>
        <w:spacing w:line="247" w:lineRule="auto"/>
        <w:ind w:left="1660" w:right="566" w:hanging="642"/>
        <w:jc w:val="left"/>
        <w:rPr>
          <w:b/>
          <w:sz w:val="24"/>
        </w:rPr>
      </w:pPr>
      <w:r>
        <w:rPr>
          <w:sz w:val="28"/>
        </w:rPr>
        <w:t>РодителивосьмилетнегоАлёшичастокричатнанего,ругаютгрубыми словами. В этой ситуации нарушается право ребёнка</w:t>
      </w:r>
    </w:p>
    <w:p w:rsidR="009620EF" w:rsidRDefault="00DF2DA6">
      <w:pPr>
        <w:pStyle w:val="a4"/>
        <w:numPr>
          <w:ilvl w:val="1"/>
          <w:numId w:val="61"/>
        </w:numPr>
        <w:tabs>
          <w:tab w:val="left" w:pos="301"/>
        </w:tabs>
        <w:spacing w:before="15"/>
        <w:ind w:left="301" w:right="5534" w:hanging="301"/>
        <w:jc w:val="right"/>
        <w:rPr>
          <w:sz w:val="28"/>
        </w:rPr>
      </w:pPr>
      <w:r>
        <w:rPr>
          <w:sz w:val="28"/>
        </w:rPr>
        <w:t>житьивоспитыватьсяв</w:t>
      </w:r>
      <w:r>
        <w:rPr>
          <w:spacing w:val="-4"/>
          <w:sz w:val="28"/>
        </w:rPr>
        <w:t>семье</w:t>
      </w:r>
    </w:p>
    <w:p w:rsidR="009620EF" w:rsidRDefault="00DF2DA6">
      <w:pPr>
        <w:pStyle w:val="a4"/>
        <w:numPr>
          <w:ilvl w:val="1"/>
          <w:numId w:val="61"/>
        </w:numPr>
        <w:tabs>
          <w:tab w:val="left" w:pos="259"/>
        </w:tabs>
        <w:spacing w:before="24"/>
        <w:ind w:left="259" w:right="5493" w:hanging="259"/>
        <w:jc w:val="right"/>
        <w:rPr>
          <w:sz w:val="24"/>
        </w:rPr>
      </w:pPr>
      <w:r>
        <w:rPr>
          <w:sz w:val="28"/>
        </w:rPr>
        <w:t>навыражениесобственного</w:t>
      </w:r>
      <w:r>
        <w:rPr>
          <w:spacing w:val="-2"/>
          <w:sz w:val="28"/>
        </w:rPr>
        <w:t>мнения</w:t>
      </w:r>
    </w:p>
    <w:p w:rsidR="009620EF" w:rsidRDefault="00DF2DA6">
      <w:pPr>
        <w:pStyle w:val="a4"/>
        <w:numPr>
          <w:ilvl w:val="1"/>
          <w:numId w:val="61"/>
        </w:numPr>
        <w:tabs>
          <w:tab w:val="left" w:pos="1659"/>
        </w:tabs>
        <w:spacing w:before="24"/>
        <w:ind w:left="1659" w:hanging="259"/>
        <w:rPr>
          <w:sz w:val="24"/>
        </w:rPr>
      </w:pPr>
      <w:r>
        <w:rPr>
          <w:sz w:val="28"/>
        </w:rPr>
        <w:t>науважениечеловеческого</w:t>
      </w:r>
      <w:r>
        <w:rPr>
          <w:spacing w:val="-2"/>
          <w:sz w:val="28"/>
        </w:rPr>
        <w:t>достоинства</w:t>
      </w:r>
    </w:p>
    <w:p w:rsidR="009620EF" w:rsidRDefault="00DF2DA6">
      <w:pPr>
        <w:pStyle w:val="a4"/>
        <w:numPr>
          <w:ilvl w:val="1"/>
          <w:numId w:val="61"/>
        </w:numPr>
        <w:tabs>
          <w:tab w:val="left" w:pos="1659"/>
        </w:tabs>
        <w:spacing w:before="24"/>
        <w:ind w:left="1659" w:hanging="259"/>
        <w:rPr>
          <w:sz w:val="24"/>
        </w:rPr>
      </w:pPr>
      <w:r>
        <w:rPr>
          <w:sz w:val="28"/>
        </w:rPr>
        <w:t>наобщениес</w:t>
      </w:r>
      <w:r>
        <w:rPr>
          <w:spacing w:val="-2"/>
          <w:sz w:val="28"/>
        </w:rPr>
        <w:t>родственниками</w:t>
      </w:r>
    </w:p>
    <w:p w:rsidR="009620EF" w:rsidRDefault="00DF2DA6">
      <w:pPr>
        <w:pStyle w:val="a4"/>
        <w:numPr>
          <w:ilvl w:val="0"/>
          <w:numId w:val="61"/>
        </w:numPr>
        <w:tabs>
          <w:tab w:val="left" w:pos="1659"/>
        </w:tabs>
        <w:spacing w:before="322"/>
        <w:ind w:left="1659" w:hanging="641"/>
        <w:jc w:val="left"/>
        <w:rPr>
          <w:b/>
          <w:sz w:val="24"/>
        </w:rPr>
      </w:pPr>
      <w:r>
        <w:rPr>
          <w:sz w:val="28"/>
        </w:rPr>
        <w:t>КонституционнаяобязанностьгражданинаРФ</w:t>
      </w:r>
      <w:r>
        <w:rPr>
          <w:spacing w:val="-10"/>
          <w:sz w:val="28"/>
        </w:rPr>
        <w:t>—</w:t>
      </w:r>
    </w:p>
    <w:p w:rsidR="009620EF" w:rsidRDefault="00DF2DA6">
      <w:pPr>
        <w:pStyle w:val="a4"/>
        <w:numPr>
          <w:ilvl w:val="1"/>
          <w:numId w:val="61"/>
        </w:numPr>
        <w:tabs>
          <w:tab w:val="left" w:pos="1659"/>
        </w:tabs>
        <w:spacing w:before="24"/>
        <w:ind w:left="1659" w:hanging="259"/>
        <w:rPr>
          <w:sz w:val="24"/>
        </w:rPr>
      </w:pPr>
      <w:r>
        <w:rPr>
          <w:sz w:val="28"/>
        </w:rPr>
        <w:t>участиевсудебныхзаседанияхвкачествеприсяжного</w:t>
      </w:r>
      <w:r>
        <w:rPr>
          <w:spacing w:val="-2"/>
          <w:sz w:val="28"/>
        </w:rPr>
        <w:t>заседателя</w:t>
      </w:r>
    </w:p>
    <w:p w:rsidR="009620EF" w:rsidRDefault="00DF2DA6">
      <w:pPr>
        <w:pStyle w:val="a4"/>
        <w:numPr>
          <w:ilvl w:val="1"/>
          <w:numId w:val="61"/>
        </w:numPr>
        <w:tabs>
          <w:tab w:val="left" w:pos="1659"/>
        </w:tabs>
        <w:spacing w:before="24"/>
        <w:ind w:left="1659" w:hanging="259"/>
        <w:rPr>
          <w:sz w:val="24"/>
        </w:rPr>
      </w:pPr>
      <w:r>
        <w:rPr>
          <w:sz w:val="28"/>
        </w:rPr>
        <w:t>уплата</w:t>
      </w:r>
      <w:r>
        <w:rPr>
          <w:spacing w:val="-2"/>
          <w:sz w:val="28"/>
        </w:rPr>
        <w:t xml:space="preserve"> налогов</w:t>
      </w:r>
    </w:p>
    <w:p w:rsidR="009620EF" w:rsidRDefault="00DF2DA6">
      <w:pPr>
        <w:pStyle w:val="a4"/>
        <w:numPr>
          <w:ilvl w:val="1"/>
          <w:numId w:val="61"/>
        </w:numPr>
        <w:tabs>
          <w:tab w:val="left" w:pos="1659"/>
        </w:tabs>
        <w:spacing w:before="24"/>
        <w:ind w:left="1659" w:hanging="259"/>
        <w:rPr>
          <w:sz w:val="24"/>
        </w:rPr>
      </w:pPr>
      <w:r>
        <w:rPr>
          <w:sz w:val="28"/>
        </w:rPr>
        <w:t>участиев</w:t>
      </w:r>
      <w:r>
        <w:rPr>
          <w:spacing w:val="-2"/>
          <w:sz w:val="28"/>
        </w:rPr>
        <w:t xml:space="preserve"> выборах</w:t>
      </w:r>
    </w:p>
    <w:p w:rsidR="009620EF" w:rsidRDefault="00DF2DA6">
      <w:pPr>
        <w:pStyle w:val="a4"/>
        <w:numPr>
          <w:ilvl w:val="1"/>
          <w:numId w:val="61"/>
        </w:numPr>
        <w:tabs>
          <w:tab w:val="left" w:pos="1659"/>
        </w:tabs>
        <w:spacing w:before="24"/>
        <w:ind w:left="1659" w:hanging="259"/>
        <w:rPr>
          <w:sz w:val="24"/>
        </w:rPr>
      </w:pPr>
      <w:r>
        <w:rPr>
          <w:sz w:val="28"/>
        </w:rPr>
        <w:t>обращениевгосударственные</w:t>
      </w:r>
      <w:r>
        <w:rPr>
          <w:spacing w:val="-2"/>
          <w:sz w:val="28"/>
        </w:rPr>
        <w:t>органы</w:t>
      </w: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74"/>
      </w:pPr>
    </w:p>
    <w:p w:rsidR="009620EF" w:rsidRDefault="00DF2DA6">
      <w:pPr>
        <w:pStyle w:val="a4"/>
        <w:numPr>
          <w:ilvl w:val="0"/>
          <w:numId w:val="61"/>
        </w:numPr>
        <w:tabs>
          <w:tab w:val="left" w:pos="1659"/>
        </w:tabs>
        <w:ind w:left="1659" w:hanging="641"/>
        <w:jc w:val="left"/>
        <w:rPr>
          <w:b/>
          <w:sz w:val="24"/>
        </w:rPr>
      </w:pPr>
      <w:r>
        <w:rPr>
          <w:sz w:val="28"/>
        </w:rPr>
        <w:t>Какойизпримеровиллюстрируетвлияниеобществана</w:t>
      </w:r>
      <w:r>
        <w:rPr>
          <w:spacing w:val="-2"/>
          <w:sz w:val="28"/>
        </w:rPr>
        <w:t>природу?</w:t>
      </w:r>
    </w:p>
    <w:p w:rsidR="009620EF" w:rsidRDefault="00DF2DA6">
      <w:pPr>
        <w:pStyle w:val="a4"/>
        <w:numPr>
          <w:ilvl w:val="1"/>
          <w:numId w:val="61"/>
        </w:numPr>
        <w:tabs>
          <w:tab w:val="left" w:pos="1659"/>
        </w:tabs>
        <w:spacing w:before="24"/>
        <w:ind w:left="1659" w:hanging="259"/>
        <w:rPr>
          <w:sz w:val="24"/>
        </w:rPr>
      </w:pPr>
      <w:r>
        <w:rPr>
          <w:sz w:val="28"/>
        </w:rPr>
        <w:t>использованиеводеждеискусственного</w:t>
      </w:r>
      <w:r>
        <w:rPr>
          <w:spacing w:val="-4"/>
          <w:sz w:val="28"/>
        </w:rPr>
        <w:t>меха</w:t>
      </w:r>
    </w:p>
    <w:p w:rsidR="009620EF" w:rsidRDefault="00DF2DA6">
      <w:pPr>
        <w:pStyle w:val="a4"/>
        <w:numPr>
          <w:ilvl w:val="1"/>
          <w:numId w:val="61"/>
        </w:numPr>
        <w:tabs>
          <w:tab w:val="left" w:pos="1659"/>
        </w:tabs>
        <w:spacing w:before="24"/>
        <w:ind w:left="1659" w:hanging="259"/>
        <w:rPr>
          <w:sz w:val="24"/>
        </w:rPr>
      </w:pPr>
      <w:r>
        <w:rPr>
          <w:sz w:val="28"/>
        </w:rPr>
        <w:t>ратификацияКонвенцииоправах</w:t>
      </w:r>
      <w:r>
        <w:rPr>
          <w:spacing w:val="-2"/>
          <w:sz w:val="28"/>
        </w:rPr>
        <w:t>ребёнка</w:t>
      </w:r>
    </w:p>
    <w:p w:rsidR="009620EF" w:rsidRDefault="00DF2DA6">
      <w:pPr>
        <w:pStyle w:val="a4"/>
        <w:numPr>
          <w:ilvl w:val="1"/>
          <w:numId w:val="61"/>
        </w:numPr>
        <w:tabs>
          <w:tab w:val="left" w:pos="1659"/>
        </w:tabs>
        <w:spacing w:before="24"/>
        <w:ind w:left="1659" w:hanging="259"/>
        <w:rPr>
          <w:sz w:val="24"/>
        </w:rPr>
      </w:pPr>
      <w:r>
        <w:rPr>
          <w:sz w:val="28"/>
        </w:rPr>
        <w:t>ликвидацияпоследствий</w:t>
      </w:r>
      <w:r>
        <w:rPr>
          <w:spacing w:val="-2"/>
          <w:sz w:val="28"/>
        </w:rPr>
        <w:t>урагана</w:t>
      </w:r>
    </w:p>
    <w:p w:rsidR="009620EF" w:rsidRDefault="00DF2DA6">
      <w:pPr>
        <w:pStyle w:val="a4"/>
        <w:numPr>
          <w:ilvl w:val="1"/>
          <w:numId w:val="61"/>
        </w:numPr>
        <w:tabs>
          <w:tab w:val="left" w:pos="1951"/>
        </w:tabs>
        <w:spacing w:before="24"/>
        <w:ind w:left="1951" w:hanging="301"/>
        <w:rPr>
          <w:sz w:val="28"/>
        </w:rPr>
      </w:pPr>
      <w:r>
        <w:rPr>
          <w:sz w:val="28"/>
        </w:rPr>
        <w:t>ограничениеохотывподмосковных</w:t>
      </w:r>
      <w:r>
        <w:rPr>
          <w:spacing w:val="-2"/>
          <w:sz w:val="28"/>
        </w:rPr>
        <w:t>лесах</w:t>
      </w:r>
    </w:p>
    <w:p w:rsidR="009620EF" w:rsidRDefault="009620EF">
      <w:pPr>
        <w:pStyle w:val="a3"/>
      </w:pPr>
    </w:p>
    <w:p w:rsidR="009620EF" w:rsidRDefault="00DF2DA6">
      <w:pPr>
        <w:pStyle w:val="a4"/>
        <w:numPr>
          <w:ilvl w:val="0"/>
          <w:numId w:val="61"/>
        </w:numPr>
        <w:tabs>
          <w:tab w:val="left" w:pos="1659"/>
        </w:tabs>
        <w:ind w:left="1659" w:hanging="641"/>
        <w:jc w:val="left"/>
        <w:rPr>
          <w:b/>
          <w:sz w:val="24"/>
        </w:rPr>
      </w:pPr>
      <w:r>
        <w:rPr>
          <w:sz w:val="28"/>
        </w:rPr>
        <w:t>КонституциястраныкакОсновнойЗаконгосударстваотличаетсятем,</w:t>
      </w:r>
      <w:r>
        <w:rPr>
          <w:spacing w:val="-4"/>
          <w:sz w:val="28"/>
        </w:rPr>
        <w:t xml:space="preserve"> что:</w:t>
      </w:r>
    </w:p>
    <w:p w:rsidR="009620EF" w:rsidRDefault="00DF2DA6">
      <w:pPr>
        <w:pStyle w:val="a4"/>
        <w:numPr>
          <w:ilvl w:val="1"/>
          <w:numId w:val="61"/>
        </w:numPr>
        <w:tabs>
          <w:tab w:val="left" w:pos="1659"/>
        </w:tabs>
        <w:spacing w:before="24"/>
        <w:ind w:left="1659" w:hanging="259"/>
        <w:rPr>
          <w:sz w:val="24"/>
        </w:rPr>
      </w:pPr>
      <w:r>
        <w:rPr>
          <w:sz w:val="28"/>
        </w:rPr>
        <w:t>онапринимается</w:t>
      </w:r>
      <w:r>
        <w:rPr>
          <w:spacing w:val="-2"/>
          <w:sz w:val="28"/>
        </w:rPr>
        <w:t>президентом</w:t>
      </w:r>
    </w:p>
    <w:p w:rsidR="009620EF" w:rsidRDefault="00DF2DA6">
      <w:pPr>
        <w:pStyle w:val="a4"/>
        <w:numPr>
          <w:ilvl w:val="1"/>
          <w:numId w:val="61"/>
        </w:numPr>
        <w:tabs>
          <w:tab w:val="left" w:pos="1659"/>
        </w:tabs>
        <w:spacing w:before="24"/>
        <w:ind w:left="1659" w:hanging="259"/>
        <w:rPr>
          <w:sz w:val="24"/>
        </w:rPr>
      </w:pPr>
      <w:r>
        <w:rPr>
          <w:sz w:val="28"/>
        </w:rPr>
        <w:t>ееположениямнедолжныпротиворечитьвсеостальныенормативные</w:t>
      </w:r>
      <w:r>
        <w:rPr>
          <w:spacing w:val="-4"/>
          <w:sz w:val="28"/>
        </w:rPr>
        <w:t xml:space="preserve"> акты</w:t>
      </w:r>
    </w:p>
    <w:p w:rsidR="009620EF" w:rsidRDefault="00DF2DA6">
      <w:pPr>
        <w:pStyle w:val="a4"/>
        <w:numPr>
          <w:ilvl w:val="1"/>
          <w:numId w:val="61"/>
        </w:numPr>
        <w:tabs>
          <w:tab w:val="left" w:pos="1659"/>
        </w:tabs>
        <w:spacing w:before="24"/>
        <w:ind w:left="1659" w:hanging="259"/>
        <w:rPr>
          <w:sz w:val="24"/>
        </w:rPr>
      </w:pPr>
      <w:r>
        <w:rPr>
          <w:sz w:val="28"/>
        </w:rPr>
        <w:t>онапринимаетсяпарламентом</w:t>
      </w:r>
      <w:r>
        <w:rPr>
          <w:spacing w:val="-2"/>
          <w:sz w:val="28"/>
        </w:rPr>
        <w:t>страны</w:t>
      </w:r>
    </w:p>
    <w:p w:rsidR="009620EF" w:rsidRDefault="00DF2DA6">
      <w:pPr>
        <w:pStyle w:val="a4"/>
        <w:numPr>
          <w:ilvl w:val="1"/>
          <w:numId w:val="61"/>
        </w:numPr>
        <w:tabs>
          <w:tab w:val="left" w:pos="1659"/>
        </w:tabs>
        <w:spacing w:before="24"/>
        <w:ind w:left="1659" w:hanging="259"/>
        <w:rPr>
          <w:sz w:val="24"/>
        </w:rPr>
      </w:pPr>
      <w:r>
        <w:rPr>
          <w:sz w:val="28"/>
        </w:rPr>
        <w:t>ееположениянемогутбыть</w:t>
      </w:r>
      <w:r>
        <w:rPr>
          <w:spacing w:val="-2"/>
          <w:sz w:val="28"/>
        </w:rPr>
        <w:t>пересмотрены</w:t>
      </w:r>
    </w:p>
    <w:p w:rsidR="009620EF" w:rsidRDefault="009620EF">
      <w:pPr>
        <w:pStyle w:val="a3"/>
      </w:pPr>
    </w:p>
    <w:p w:rsidR="009620EF" w:rsidRDefault="00DF2DA6">
      <w:pPr>
        <w:pStyle w:val="a4"/>
        <w:numPr>
          <w:ilvl w:val="0"/>
          <w:numId w:val="61"/>
        </w:numPr>
        <w:tabs>
          <w:tab w:val="left" w:pos="1659"/>
        </w:tabs>
        <w:ind w:left="1659" w:hanging="641"/>
        <w:jc w:val="left"/>
        <w:rPr>
          <w:b/>
          <w:sz w:val="24"/>
        </w:rPr>
      </w:pPr>
      <w:r>
        <w:rPr>
          <w:sz w:val="28"/>
        </w:rPr>
        <w:t>Вернылиследующиесужденияоправах</w:t>
      </w:r>
      <w:r>
        <w:rPr>
          <w:spacing w:val="-2"/>
          <w:sz w:val="28"/>
        </w:rPr>
        <w:t>человека?</w:t>
      </w:r>
    </w:p>
    <w:p w:rsidR="009620EF" w:rsidRDefault="00DF2DA6">
      <w:pPr>
        <w:pStyle w:val="a3"/>
        <w:spacing w:before="24" w:line="247" w:lineRule="auto"/>
        <w:ind w:left="1660" w:right="504" w:firstLine="374"/>
      </w:pPr>
      <w:r>
        <w:t>А.Правонасвободусовестиивероисповеданияотноситсякличным (гражданским) правам человека.</w:t>
      </w:r>
    </w:p>
    <w:p w:rsidR="009620EF" w:rsidRDefault="009620EF">
      <w:pPr>
        <w:spacing w:line="247" w:lineRule="auto"/>
        <w:sectPr w:rsidR="009620EF">
          <w:pgSz w:w="11910" w:h="16840"/>
          <w:pgMar w:top="1040" w:right="280" w:bottom="280" w:left="180" w:header="720" w:footer="720" w:gutter="0"/>
          <w:cols w:space="720"/>
        </w:sectPr>
      </w:pPr>
    </w:p>
    <w:p w:rsidR="009620EF" w:rsidRDefault="00DF2DA6">
      <w:pPr>
        <w:pStyle w:val="a3"/>
        <w:spacing w:before="61" w:line="247" w:lineRule="auto"/>
        <w:ind w:left="1660" w:right="594" w:firstLine="374"/>
      </w:pPr>
      <w:r>
        <w:lastRenderedPageBreak/>
        <w:t>Б. Право зарабатывать на жизнь свободно выбранным трудом относитсяк культурным правам человека.</w:t>
      </w:r>
    </w:p>
    <w:p w:rsidR="009620EF" w:rsidRDefault="00DF2DA6">
      <w:pPr>
        <w:pStyle w:val="a4"/>
        <w:numPr>
          <w:ilvl w:val="1"/>
          <w:numId w:val="61"/>
        </w:numPr>
        <w:tabs>
          <w:tab w:val="left" w:pos="1659"/>
        </w:tabs>
        <w:spacing w:before="14"/>
        <w:ind w:left="1659" w:hanging="259"/>
        <w:rPr>
          <w:sz w:val="24"/>
        </w:rPr>
      </w:pPr>
      <w:r>
        <w:rPr>
          <w:sz w:val="28"/>
        </w:rPr>
        <w:t>вернотолько</w:t>
      </w:r>
      <w:r>
        <w:rPr>
          <w:spacing w:val="-10"/>
          <w:sz w:val="28"/>
        </w:rPr>
        <w:t>А</w:t>
      </w:r>
    </w:p>
    <w:p w:rsidR="009620EF" w:rsidRDefault="00DF2DA6">
      <w:pPr>
        <w:pStyle w:val="a4"/>
        <w:numPr>
          <w:ilvl w:val="1"/>
          <w:numId w:val="61"/>
        </w:numPr>
        <w:tabs>
          <w:tab w:val="left" w:pos="1659"/>
        </w:tabs>
        <w:spacing w:before="24"/>
        <w:ind w:left="1659" w:hanging="259"/>
        <w:rPr>
          <w:sz w:val="24"/>
        </w:rPr>
      </w:pPr>
      <w:r>
        <w:rPr>
          <w:sz w:val="28"/>
        </w:rPr>
        <w:t>вернотолько</w:t>
      </w:r>
      <w:r>
        <w:rPr>
          <w:spacing w:val="-10"/>
          <w:sz w:val="28"/>
        </w:rPr>
        <w:t>Б</w:t>
      </w:r>
    </w:p>
    <w:p w:rsidR="009620EF" w:rsidRDefault="00DF2DA6">
      <w:pPr>
        <w:pStyle w:val="a4"/>
        <w:numPr>
          <w:ilvl w:val="1"/>
          <w:numId w:val="61"/>
        </w:numPr>
        <w:tabs>
          <w:tab w:val="left" w:pos="1659"/>
        </w:tabs>
        <w:spacing w:before="24"/>
        <w:ind w:left="1659" w:hanging="259"/>
        <w:rPr>
          <w:sz w:val="24"/>
        </w:rPr>
      </w:pPr>
      <w:r>
        <w:rPr>
          <w:sz w:val="28"/>
        </w:rPr>
        <w:t>верныоба</w:t>
      </w:r>
      <w:r>
        <w:rPr>
          <w:spacing w:val="-2"/>
          <w:sz w:val="28"/>
        </w:rPr>
        <w:t>суждения</w:t>
      </w:r>
    </w:p>
    <w:p w:rsidR="009620EF" w:rsidRDefault="00DF2DA6">
      <w:pPr>
        <w:pStyle w:val="a4"/>
        <w:numPr>
          <w:ilvl w:val="1"/>
          <w:numId w:val="61"/>
        </w:numPr>
        <w:tabs>
          <w:tab w:val="left" w:pos="1659"/>
        </w:tabs>
        <w:spacing w:before="24"/>
        <w:ind w:left="1659" w:hanging="259"/>
        <w:rPr>
          <w:sz w:val="24"/>
        </w:rPr>
      </w:pPr>
      <w:r>
        <w:rPr>
          <w:sz w:val="28"/>
        </w:rPr>
        <w:t>обасуждения</w:t>
      </w:r>
      <w:r>
        <w:rPr>
          <w:spacing w:val="-2"/>
          <w:sz w:val="28"/>
        </w:rPr>
        <w:t>неверны</w:t>
      </w:r>
    </w:p>
    <w:p w:rsidR="009620EF" w:rsidRDefault="009620EF">
      <w:pPr>
        <w:pStyle w:val="a3"/>
      </w:pPr>
    </w:p>
    <w:p w:rsidR="009620EF" w:rsidRDefault="00DF2DA6">
      <w:pPr>
        <w:pStyle w:val="a4"/>
        <w:numPr>
          <w:ilvl w:val="0"/>
          <w:numId w:val="61"/>
        </w:numPr>
        <w:tabs>
          <w:tab w:val="left" w:pos="1660"/>
        </w:tabs>
        <w:spacing w:line="247" w:lineRule="auto"/>
        <w:ind w:left="1660" w:right="569" w:hanging="642"/>
        <w:jc w:val="both"/>
        <w:rPr>
          <w:b/>
          <w:sz w:val="24"/>
        </w:rPr>
      </w:pPr>
      <w:r>
        <w:rPr>
          <w:sz w:val="28"/>
        </w:rPr>
        <w:t>Дедушка учит внука: «Когда ты встречаешь на улице знакомого человека, обязательно с ним здоровайся...» Дедушка хочет, чтобы внук вёл себя в соответствии с</w:t>
      </w:r>
    </w:p>
    <w:p w:rsidR="009620EF" w:rsidRDefault="00DF2DA6">
      <w:pPr>
        <w:pStyle w:val="a4"/>
        <w:numPr>
          <w:ilvl w:val="1"/>
          <w:numId w:val="61"/>
        </w:numPr>
        <w:tabs>
          <w:tab w:val="left" w:pos="1659"/>
        </w:tabs>
        <w:spacing w:before="13"/>
        <w:ind w:left="1659" w:hanging="259"/>
        <w:rPr>
          <w:sz w:val="24"/>
        </w:rPr>
      </w:pPr>
      <w:r>
        <w:rPr>
          <w:sz w:val="28"/>
        </w:rPr>
        <w:t>правовыми</w:t>
      </w:r>
      <w:r>
        <w:rPr>
          <w:spacing w:val="-2"/>
          <w:sz w:val="28"/>
        </w:rPr>
        <w:t>обычаями</w:t>
      </w:r>
    </w:p>
    <w:p w:rsidR="009620EF" w:rsidRDefault="00DF2DA6">
      <w:pPr>
        <w:pStyle w:val="a4"/>
        <w:numPr>
          <w:ilvl w:val="1"/>
          <w:numId w:val="61"/>
        </w:numPr>
        <w:tabs>
          <w:tab w:val="left" w:pos="1659"/>
        </w:tabs>
        <w:spacing w:before="25"/>
        <w:ind w:left="1659" w:hanging="259"/>
        <w:rPr>
          <w:sz w:val="24"/>
        </w:rPr>
      </w:pPr>
      <w:r>
        <w:rPr>
          <w:sz w:val="28"/>
        </w:rPr>
        <w:t>религиозными</w:t>
      </w:r>
      <w:r>
        <w:rPr>
          <w:spacing w:val="-2"/>
          <w:sz w:val="28"/>
        </w:rPr>
        <w:t>обрядами</w:t>
      </w:r>
    </w:p>
    <w:p w:rsidR="009620EF" w:rsidRDefault="00DF2DA6">
      <w:pPr>
        <w:pStyle w:val="a4"/>
        <w:numPr>
          <w:ilvl w:val="1"/>
          <w:numId w:val="61"/>
        </w:numPr>
        <w:tabs>
          <w:tab w:val="left" w:pos="1659"/>
        </w:tabs>
        <w:spacing w:before="24"/>
        <w:ind w:left="1659" w:hanging="259"/>
        <w:rPr>
          <w:sz w:val="24"/>
        </w:rPr>
      </w:pPr>
      <w:r>
        <w:rPr>
          <w:sz w:val="28"/>
        </w:rPr>
        <w:t>нормами</w:t>
      </w:r>
      <w:r>
        <w:rPr>
          <w:spacing w:val="-2"/>
          <w:sz w:val="28"/>
        </w:rPr>
        <w:t>закона</w:t>
      </w:r>
    </w:p>
    <w:p w:rsidR="009620EF" w:rsidRDefault="00DF2DA6">
      <w:pPr>
        <w:pStyle w:val="a4"/>
        <w:numPr>
          <w:ilvl w:val="1"/>
          <w:numId w:val="61"/>
        </w:numPr>
        <w:tabs>
          <w:tab w:val="left" w:pos="1659"/>
        </w:tabs>
        <w:spacing w:before="24"/>
        <w:ind w:left="1659" w:hanging="259"/>
        <w:rPr>
          <w:sz w:val="24"/>
        </w:rPr>
      </w:pPr>
      <w:r>
        <w:rPr>
          <w:sz w:val="28"/>
        </w:rPr>
        <w:t>правилами</w:t>
      </w:r>
      <w:r>
        <w:rPr>
          <w:spacing w:val="-2"/>
          <w:sz w:val="28"/>
        </w:rPr>
        <w:t>этикета</w:t>
      </w:r>
    </w:p>
    <w:p w:rsidR="009620EF" w:rsidRDefault="00DF2DA6">
      <w:pPr>
        <w:pStyle w:val="a4"/>
        <w:numPr>
          <w:ilvl w:val="0"/>
          <w:numId w:val="61"/>
        </w:numPr>
        <w:tabs>
          <w:tab w:val="left" w:pos="1660"/>
          <w:tab w:val="left" w:pos="2371"/>
          <w:tab w:val="left" w:pos="3948"/>
          <w:tab w:val="left" w:pos="6151"/>
          <w:tab w:val="left" w:pos="7873"/>
          <w:tab w:val="left" w:pos="9502"/>
        </w:tabs>
        <w:spacing w:before="322" w:line="244" w:lineRule="auto"/>
        <w:ind w:left="1660" w:right="563" w:hanging="642"/>
        <w:jc w:val="left"/>
        <w:rPr>
          <w:b/>
          <w:sz w:val="24"/>
        </w:rPr>
      </w:pPr>
      <w:r>
        <w:rPr>
          <w:spacing w:val="-6"/>
          <w:sz w:val="28"/>
        </w:rPr>
        <w:t>На</w:t>
      </w:r>
      <w:r>
        <w:rPr>
          <w:sz w:val="28"/>
        </w:rPr>
        <w:tab/>
      </w:r>
      <w:r>
        <w:rPr>
          <w:spacing w:val="-2"/>
          <w:sz w:val="28"/>
        </w:rPr>
        <w:t>остановке</w:t>
      </w:r>
      <w:r>
        <w:rPr>
          <w:sz w:val="28"/>
        </w:rPr>
        <w:tab/>
      </w:r>
      <w:r>
        <w:rPr>
          <w:spacing w:val="-2"/>
          <w:sz w:val="28"/>
        </w:rPr>
        <w:t>общественного</w:t>
      </w:r>
      <w:r>
        <w:rPr>
          <w:sz w:val="28"/>
        </w:rPr>
        <w:tab/>
      </w:r>
      <w:r>
        <w:rPr>
          <w:spacing w:val="-2"/>
          <w:sz w:val="28"/>
        </w:rPr>
        <w:t>транспорта</w:t>
      </w:r>
      <w:r>
        <w:rPr>
          <w:sz w:val="28"/>
        </w:rPr>
        <w:tab/>
      </w:r>
      <w:r>
        <w:rPr>
          <w:spacing w:val="-2"/>
          <w:sz w:val="28"/>
        </w:rPr>
        <w:t>подростки</w:t>
      </w:r>
      <w:r>
        <w:rPr>
          <w:sz w:val="28"/>
        </w:rPr>
        <w:tab/>
      </w:r>
      <w:r>
        <w:rPr>
          <w:spacing w:val="-2"/>
          <w:sz w:val="28"/>
        </w:rPr>
        <w:t xml:space="preserve">нецензурно </w:t>
      </w:r>
      <w:r>
        <w:rPr>
          <w:sz w:val="28"/>
        </w:rPr>
        <w:t>выражались. Какое правонарушение они совершили?</w:t>
      </w:r>
    </w:p>
    <w:p w:rsidR="009620EF" w:rsidRDefault="00DF2DA6">
      <w:pPr>
        <w:pStyle w:val="a4"/>
        <w:numPr>
          <w:ilvl w:val="1"/>
          <w:numId w:val="61"/>
        </w:numPr>
        <w:tabs>
          <w:tab w:val="left" w:pos="1659"/>
        </w:tabs>
        <w:spacing w:before="19"/>
        <w:ind w:left="1659" w:hanging="259"/>
        <w:rPr>
          <w:sz w:val="24"/>
        </w:rPr>
      </w:pPr>
      <w:r>
        <w:rPr>
          <w:sz w:val="28"/>
        </w:rPr>
        <w:t>гражданский</w:t>
      </w:r>
      <w:r>
        <w:rPr>
          <w:spacing w:val="-2"/>
          <w:sz w:val="28"/>
        </w:rPr>
        <w:t>проступок</w:t>
      </w:r>
    </w:p>
    <w:p w:rsidR="009620EF" w:rsidRDefault="00DF2DA6">
      <w:pPr>
        <w:pStyle w:val="a4"/>
        <w:numPr>
          <w:ilvl w:val="1"/>
          <w:numId w:val="61"/>
        </w:numPr>
        <w:tabs>
          <w:tab w:val="left" w:pos="1659"/>
        </w:tabs>
        <w:spacing w:before="24"/>
        <w:ind w:left="1659" w:hanging="259"/>
        <w:rPr>
          <w:sz w:val="24"/>
        </w:rPr>
      </w:pPr>
      <w:r>
        <w:rPr>
          <w:sz w:val="28"/>
        </w:rPr>
        <w:t>дисциплинарный</w:t>
      </w:r>
      <w:r>
        <w:rPr>
          <w:spacing w:val="-2"/>
          <w:sz w:val="28"/>
        </w:rPr>
        <w:t>проступок</w:t>
      </w:r>
    </w:p>
    <w:p w:rsidR="009620EF" w:rsidRDefault="00DF2DA6">
      <w:pPr>
        <w:pStyle w:val="a4"/>
        <w:numPr>
          <w:ilvl w:val="1"/>
          <w:numId w:val="61"/>
        </w:numPr>
        <w:tabs>
          <w:tab w:val="left" w:pos="1659"/>
        </w:tabs>
        <w:spacing w:before="24"/>
        <w:ind w:left="1659" w:hanging="259"/>
        <w:rPr>
          <w:sz w:val="24"/>
        </w:rPr>
      </w:pPr>
      <w:r>
        <w:rPr>
          <w:sz w:val="28"/>
        </w:rPr>
        <w:t>административный</w:t>
      </w:r>
      <w:r>
        <w:rPr>
          <w:spacing w:val="-2"/>
          <w:sz w:val="28"/>
        </w:rPr>
        <w:t>проступок</w:t>
      </w:r>
    </w:p>
    <w:p w:rsidR="009620EF" w:rsidRDefault="00DF2DA6">
      <w:pPr>
        <w:pStyle w:val="a4"/>
        <w:numPr>
          <w:ilvl w:val="1"/>
          <w:numId w:val="61"/>
        </w:numPr>
        <w:tabs>
          <w:tab w:val="left" w:pos="1659"/>
        </w:tabs>
        <w:spacing w:before="24"/>
        <w:ind w:left="1659" w:hanging="259"/>
        <w:rPr>
          <w:sz w:val="24"/>
        </w:rPr>
      </w:pPr>
      <w:r>
        <w:rPr>
          <w:sz w:val="28"/>
        </w:rPr>
        <w:t>уголовное</w:t>
      </w:r>
      <w:r>
        <w:rPr>
          <w:spacing w:val="-2"/>
          <w:sz w:val="28"/>
        </w:rPr>
        <w:t>преступление</w:t>
      </w:r>
    </w:p>
    <w:p w:rsidR="009620EF" w:rsidRDefault="009620EF">
      <w:pPr>
        <w:pStyle w:val="a3"/>
      </w:pPr>
    </w:p>
    <w:p w:rsidR="009620EF" w:rsidRDefault="00DF2DA6">
      <w:pPr>
        <w:pStyle w:val="a4"/>
        <w:numPr>
          <w:ilvl w:val="0"/>
          <w:numId w:val="61"/>
        </w:numPr>
        <w:tabs>
          <w:tab w:val="left" w:pos="1659"/>
        </w:tabs>
        <w:ind w:left="1659" w:hanging="641"/>
        <w:jc w:val="left"/>
        <w:rPr>
          <w:b/>
          <w:sz w:val="24"/>
        </w:rPr>
      </w:pPr>
      <w:r>
        <w:rPr>
          <w:sz w:val="28"/>
        </w:rPr>
        <w:t>Чтоотличаетпредпринимательскую</w:t>
      </w:r>
      <w:r>
        <w:rPr>
          <w:spacing w:val="-2"/>
          <w:sz w:val="28"/>
        </w:rPr>
        <w:t>деятельность?</w:t>
      </w:r>
    </w:p>
    <w:p w:rsidR="009620EF" w:rsidRDefault="00DF2DA6">
      <w:pPr>
        <w:pStyle w:val="a4"/>
        <w:numPr>
          <w:ilvl w:val="1"/>
          <w:numId w:val="61"/>
        </w:numPr>
        <w:tabs>
          <w:tab w:val="left" w:pos="1659"/>
        </w:tabs>
        <w:spacing w:before="24"/>
        <w:ind w:left="1659" w:hanging="259"/>
        <w:rPr>
          <w:sz w:val="24"/>
        </w:rPr>
      </w:pPr>
      <w:r>
        <w:rPr>
          <w:sz w:val="28"/>
        </w:rPr>
        <w:t>регулирование</w:t>
      </w:r>
      <w:r>
        <w:rPr>
          <w:spacing w:val="-2"/>
          <w:sz w:val="28"/>
        </w:rPr>
        <w:t>законодательством</w:t>
      </w:r>
    </w:p>
    <w:p w:rsidR="009620EF" w:rsidRDefault="00DF2DA6">
      <w:pPr>
        <w:pStyle w:val="a4"/>
        <w:numPr>
          <w:ilvl w:val="1"/>
          <w:numId w:val="61"/>
        </w:numPr>
        <w:tabs>
          <w:tab w:val="left" w:pos="1659"/>
        </w:tabs>
        <w:spacing w:before="24"/>
        <w:ind w:left="1659" w:hanging="259"/>
        <w:rPr>
          <w:sz w:val="24"/>
        </w:rPr>
      </w:pPr>
      <w:r>
        <w:rPr>
          <w:sz w:val="28"/>
        </w:rPr>
        <w:t>обязательноеиспользованиетруданаёмных</w:t>
      </w:r>
      <w:r>
        <w:rPr>
          <w:spacing w:val="-2"/>
          <w:sz w:val="28"/>
        </w:rPr>
        <w:t>работников</w:t>
      </w:r>
    </w:p>
    <w:p w:rsidR="009620EF" w:rsidRDefault="00DF2DA6">
      <w:pPr>
        <w:pStyle w:val="a4"/>
        <w:numPr>
          <w:ilvl w:val="1"/>
          <w:numId w:val="61"/>
        </w:numPr>
        <w:tabs>
          <w:tab w:val="left" w:pos="1659"/>
        </w:tabs>
        <w:spacing w:before="24"/>
        <w:ind w:left="1659" w:hanging="259"/>
        <w:rPr>
          <w:sz w:val="24"/>
        </w:rPr>
      </w:pPr>
      <w:r>
        <w:rPr>
          <w:sz w:val="28"/>
        </w:rPr>
        <w:t>требованиепрофессиональнойподготовки</w:t>
      </w:r>
      <w:r>
        <w:rPr>
          <w:spacing w:val="-2"/>
          <w:sz w:val="28"/>
        </w:rPr>
        <w:t>участников</w:t>
      </w:r>
    </w:p>
    <w:p w:rsidR="009620EF" w:rsidRDefault="00DF2DA6">
      <w:pPr>
        <w:pStyle w:val="a4"/>
        <w:numPr>
          <w:ilvl w:val="1"/>
          <w:numId w:val="61"/>
        </w:numPr>
        <w:tabs>
          <w:tab w:val="left" w:pos="1659"/>
        </w:tabs>
        <w:spacing w:before="24"/>
        <w:ind w:left="1659" w:hanging="259"/>
        <w:rPr>
          <w:sz w:val="24"/>
        </w:rPr>
      </w:pPr>
      <w:r>
        <w:rPr>
          <w:sz w:val="28"/>
        </w:rPr>
        <w:t>направленностьнаполучение</w:t>
      </w:r>
      <w:r>
        <w:rPr>
          <w:spacing w:val="-2"/>
          <w:sz w:val="28"/>
        </w:rPr>
        <w:t>прибыли</w:t>
      </w:r>
    </w:p>
    <w:p w:rsidR="009620EF" w:rsidRDefault="00DF2DA6">
      <w:pPr>
        <w:pStyle w:val="a4"/>
        <w:numPr>
          <w:ilvl w:val="0"/>
          <w:numId w:val="61"/>
        </w:numPr>
        <w:tabs>
          <w:tab w:val="left" w:pos="1659"/>
        </w:tabs>
        <w:spacing w:before="24"/>
        <w:ind w:left="1659" w:hanging="641"/>
        <w:jc w:val="left"/>
        <w:rPr>
          <w:b/>
          <w:sz w:val="24"/>
        </w:rPr>
      </w:pPr>
      <w:r>
        <w:rPr>
          <w:sz w:val="28"/>
        </w:rPr>
        <w:t>Вернылиследующиесужденияо</w:t>
      </w:r>
      <w:r>
        <w:rPr>
          <w:spacing w:val="-2"/>
          <w:sz w:val="28"/>
        </w:rPr>
        <w:t>производстве?</w:t>
      </w:r>
    </w:p>
    <w:p w:rsidR="009620EF" w:rsidRDefault="00DF2DA6">
      <w:pPr>
        <w:pStyle w:val="a3"/>
        <w:spacing w:before="24" w:line="247" w:lineRule="auto"/>
        <w:ind w:left="1660" w:right="504" w:firstLine="374"/>
      </w:pPr>
      <w:r>
        <w:t>А. Производство — это процесс создания жизненных благ, необходимых для существования и развития общества.</w:t>
      </w:r>
    </w:p>
    <w:p w:rsidR="009620EF" w:rsidRDefault="00DF2DA6">
      <w:pPr>
        <w:pStyle w:val="a3"/>
        <w:spacing w:before="15"/>
        <w:ind w:left="1650"/>
      </w:pPr>
      <w:r>
        <w:t>Б.Производствоможетбытьматериальными</w:t>
      </w:r>
      <w:r>
        <w:rPr>
          <w:spacing w:val="-2"/>
        </w:rPr>
        <w:t>нематериальным.</w:t>
      </w:r>
    </w:p>
    <w:p w:rsidR="009620EF" w:rsidRDefault="00DF2DA6">
      <w:pPr>
        <w:pStyle w:val="a4"/>
        <w:numPr>
          <w:ilvl w:val="1"/>
          <w:numId w:val="61"/>
        </w:numPr>
        <w:tabs>
          <w:tab w:val="left" w:pos="1659"/>
        </w:tabs>
        <w:spacing w:before="24"/>
        <w:ind w:left="1659" w:hanging="259"/>
        <w:rPr>
          <w:sz w:val="24"/>
        </w:rPr>
      </w:pPr>
      <w:r>
        <w:rPr>
          <w:sz w:val="28"/>
        </w:rPr>
        <w:t>вернотолько</w:t>
      </w:r>
      <w:r>
        <w:rPr>
          <w:spacing w:val="-10"/>
          <w:sz w:val="28"/>
        </w:rPr>
        <w:t>А</w:t>
      </w:r>
    </w:p>
    <w:p w:rsidR="009620EF" w:rsidRDefault="00DF2DA6">
      <w:pPr>
        <w:pStyle w:val="a4"/>
        <w:numPr>
          <w:ilvl w:val="1"/>
          <w:numId w:val="61"/>
        </w:numPr>
        <w:tabs>
          <w:tab w:val="left" w:pos="1659"/>
        </w:tabs>
        <w:spacing w:before="24"/>
        <w:ind w:left="1659" w:hanging="259"/>
        <w:rPr>
          <w:sz w:val="24"/>
        </w:rPr>
      </w:pPr>
      <w:r>
        <w:rPr>
          <w:sz w:val="28"/>
        </w:rPr>
        <w:t>вернотолько</w:t>
      </w:r>
      <w:r>
        <w:rPr>
          <w:spacing w:val="-10"/>
          <w:sz w:val="28"/>
        </w:rPr>
        <w:t>Б</w:t>
      </w:r>
    </w:p>
    <w:p w:rsidR="009620EF" w:rsidRDefault="00DF2DA6">
      <w:pPr>
        <w:pStyle w:val="a4"/>
        <w:numPr>
          <w:ilvl w:val="1"/>
          <w:numId w:val="61"/>
        </w:numPr>
        <w:tabs>
          <w:tab w:val="left" w:pos="1659"/>
        </w:tabs>
        <w:spacing w:before="24"/>
        <w:ind w:left="1659" w:hanging="259"/>
        <w:rPr>
          <w:sz w:val="24"/>
        </w:rPr>
      </w:pPr>
      <w:r>
        <w:rPr>
          <w:sz w:val="28"/>
        </w:rPr>
        <w:t>верныоба</w:t>
      </w:r>
      <w:r>
        <w:rPr>
          <w:spacing w:val="-2"/>
          <w:sz w:val="28"/>
        </w:rPr>
        <w:t>суждения</w:t>
      </w:r>
    </w:p>
    <w:p w:rsidR="009620EF" w:rsidRDefault="00DF2DA6">
      <w:pPr>
        <w:pStyle w:val="a4"/>
        <w:numPr>
          <w:ilvl w:val="1"/>
          <w:numId w:val="61"/>
        </w:numPr>
        <w:tabs>
          <w:tab w:val="left" w:pos="1659"/>
        </w:tabs>
        <w:spacing w:before="24"/>
        <w:ind w:left="1659" w:hanging="259"/>
        <w:rPr>
          <w:sz w:val="24"/>
        </w:rPr>
      </w:pPr>
      <w:r>
        <w:rPr>
          <w:sz w:val="28"/>
        </w:rPr>
        <w:t>обасуждения</w:t>
      </w:r>
      <w:r>
        <w:rPr>
          <w:spacing w:val="-2"/>
          <w:sz w:val="28"/>
        </w:rPr>
        <w:t>неверны</w:t>
      </w:r>
    </w:p>
    <w:p w:rsidR="009620EF" w:rsidRDefault="009620EF">
      <w:pPr>
        <w:pStyle w:val="a3"/>
      </w:pPr>
    </w:p>
    <w:p w:rsidR="009620EF" w:rsidRDefault="00DF2DA6">
      <w:pPr>
        <w:pStyle w:val="a4"/>
        <w:numPr>
          <w:ilvl w:val="0"/>
          <w:numId w:val="61"/>
        </w:numPr>
        <w:tabs>
          <w:tab w:val="left" w:pos="1659"/>
          <w:tab w:val="left" w:pos="2224"/>
          <w:tab w:val="left" w:pos="3639"/>
          <w:tab w:val="left" w:pos="6471"/>
          <w:tab w:val="left" w:pos="8595"/>
          <w:tab w:val="left" w:pos="10719"/>
        </w:tabs>
        <w:spacing w:line="244" w:lineRule="auto"/>
        <w:ind w:right="591" w:hanging="1206"/>
        <w:jc w:val="left"/>
        <w:rPr>
          <w:b/>
          <w:sz w:val="24"/>
        </w:rPr>
      </w:pPr>
      <w:r>
        <w:rPr>
          <w:spacing w:val="-2"/>
          <w:sz w:val="28"/>
        </w:rPr>
        <w:t>Механизм</w:t>
      </w:r>
      <w:r>
        <w:rPr>
          <w:sz w:val="28"/>
        </w:rPr>
        <w:tab/>
      </w:r>
      <w:r>
        <w:rPr>
          <w:spacing w:val="-2"/>
          <w:sz w:val="28"/>
        </w:rPr>
        <w:t>государственного</w:t>
      </w:r>
      <w:r>
        <w:rPr>
          <w:sz w:val="28"/>
        </w:rPr>
        <w:tab/>
      </w:r>
      <w:r>
        <w:rPr>
          <w:spacing w:val="-2"/>
          <w:sz w:val="28"/>
        </w:rPr>
        <w:t>принуждения,</w:t>
      </w:r>
      <w:r>
        <w:rPr>
          <w:sz w:val="28"/>
        </w:rPr>
        <w:tab/>
      </w:r>
      <w:r>
        <w:rPr>
          <w:spacing w:val="-2"/>
          <w:sz w:val="28"/>
        </w:rPr>
        <w:t>действующий</w:t>
      </w:r>
      <w:r>
        <w:rPr>
          <w:sz w:val="28"/>
        </w:rPr>
        <w:tab/>
      </w:r>
      <w:r>
        <w:rPr>
          <w:spacing w:val="-10"/>
          <w:sz w:val="28"/>
        </w:rPr>
        <w:t xml:space="preserve">в </w:t>
      </w:r>
      <w:r>
        <w:rPr>
          <w:sz w:val="28"/>
        </w:rPr>
        <w:t>отношении правонарушителей, — это</w:t>
      </w:r>
    </w:p>
    <w:p w:rsidR="009620EF" w:rsidRDefault="00DF2DA6">
      <w:pPr>
        <w:pStyle w:val="a4"/>
        <w:numPr>
          <w:ilvl w:val="1"/>
          <w:numId w:val="61"/>
        </w:numPr>
        <w:tabs>
          <w:tab w:val="left" w:pos="1659"/>
        </w:tabs>
        <w:spacing w:before="19"/>
        <w:ind w:left="1659" w:hanging="259"/>
        <w:rPr>
          <w:sz w:val="24"/>
        </w:rPr>
      </w:pPr>
      <w:r>
        <w:rPr>
          <w:spacing w:val="-2"/>
          <w:sz w:val="28"/>
        </w:rPr>
        <w:t>дееспособность</w:t>
      </w:r>
    </w:p>
    <w:p w:rsidR="009620EF" w:rsidRDefault="00DF2DA6">
      <w:pPr>
        <w:pStyle w:val="a4"/>
        <w:numPr>
          <w:ilvl w:val="1"/>
          <w:numId w:val="61"/>
        </w:numPr>
        <w:tabs>
          <w:tab w:val="left" w:pos="1659"/>
        </w:tabs>
        <w:spacing w:before="24"/>
        <w:ind w:left="1659" w:hanging="259"/>
        <w:rPr>
          <w:sz w:val="24"/>
        </w:rPr>
      </w:pPr>
      <w:r>
        <w:rPr>
          <w:spacing w:val="-2"/>
          <w:sz w:val="28"/>
        </w:rPr>
        <w:t>правоотношение</w:t>
      </w:r>
    </w:p>
    <w:p w:rsidR="009620EF" w:rsidRDefault="00DF2DA6">
      <w:pPr>
        <w:pStyle w:val="a4"/>
        <w:numPr>
          <w:ilvl w:val="1"/>
          <w:numId w:val="61"/>
        </w:numPr>
        <w:tabs>
          <w:tab w:val="left" w:pos="1659"/>
        </w:tabs>
        <w:spacing w:before="24"/>
        <w:ind w:left="1659" w:hanging="259"/>
        <w:rPr>
          <w:sz w:val="24"/>
        </w:rPr>
      </w:pPr>
      <w:r>
        <w:rPr>
          <w:sz w:val="28"/>
        </w:rPr>
        <w:t>правовое</w:t>
      </w:r>
      <w:r>
        <w:rPr>
          <w:spacing w:val="-2"/>
          <w:sz w:val="28"/>
        </w:rPr>
        <w:t>сознание</w:t>
      </w:r>
    </w:p>
    <w:p w:rsidR="009620EF" w:rsidRDefault="00DF2DA6">
      <w:pPr>
        <w:pStyle w:val="a4"/>
        <w:numPr>
          <w:ilvl w:val="1"/>
          <w:numId w:val="61"/>
        </w:numPr>
        <w:tabs>
          <w:tab w:val="left" w:pos="1659"/>
        </w:tabs>
        <w:spacing w:before="24"/>
        <w:ind w:left="1659" w:hanging="259"/>
        <w:rPr>
          <w:sz w:val="24"/>
        </w:rPr>
      </w:pPr>
      <w:r>
        <w:rPr>
          <w:sz w:val="28"/>
        </w:rPr>
        <w:t>юридическая</w:t>
      </w:r>
      <w:r>
        <w:rPr>
          <w:spacing w:val="-2"/>
          <w:sz w:val="28"/>
        </w:rPr>
        <w:t>ответственность</w:t>
      </w:r>
    </w:p>
    <w:p w:rsidR="009620EF" w:rsidRDefault="009620EF">
      <w:pPr>
        <w:rPr>
          <w:sz w:val="24"/>
        </w:rPr>
        <w:sectPr w:rsidR="009620EF">
          <w:pgSz w:w="11910" w:h="16840"/>
          <w:pgMar w:top="1040" w:right="280" w:bottom="280" w:left="180" w:header="720" w:footer="720" w:gutter="0"/>
          <w:cols w:space="720"/>
        </w:sectPr>
      </w:pPr>
    </w:p>
    <w:p w:rsidR="009620EF" w:rsidRDefault="00DF2DA6">
      <w:pPr>
        <w:pStyle w:val="a4"/>
        <w:numPr>
          <w:ilvl w:val="0"/>
          <w:numId w:val="61"/>
        </w:numPr>
        <w:tabs>
          <w:tab w:val="left" w:pos="1659"/>
        </w:tabs>
        <w:spacing w:before="61"/>
        <w:ind w:left="1659" w:hanging="641"/>
        <w:jc w:val="left"/>
        <w:rPr>
          <w:b/>
          <w:sz w:val="24"/>
        </w:rPr>
      </w:pPr>
      <w:r>
        <w:rPr>
          <w:sz w:val="28"/>
        </w:rPr>
        <w:lastRenderedPageBreak/>
        <w:t>Вернылиследующиесужденияосудебнойвластив</w:t>
      </w:r>
      <w:r>
        <w:rPr>
          <w:spacing w:val="-5"/>
          <w:sz w:val="28"/>
        </w:rPr>
        <w:t>РФ?</w:t>
      </w:r>
    </w:p>
    <w:p w:rsidR="009620EF" w:rsidRDefault="00DF2DA6">
      <w:pPr>
        <w:pStyle w:val="a3"/>
        <w:spacing w:before="24" w:line="247" w:lineRule="auto"/>
        <w:ind w:left="1660" w:right="504" w:firstLine="374"/>
      </w:pPr>
      <w:r>
        <w:t>А. Судопроизводство в РФ осуществляется на основе состязательности и равноправия сторон.</w:t>
      </w:r>
    </w:p>
    <w:p w:rsidR="009620EF" w:rsidRDefault="00DF2DA6">
      <w:pPr>
        <w:pStyle w:val="a3"/>
        <w:spacing w:before="14" w:line="244" w:lineRule="auto"/>
        <w:ind w:left="1660" w:right="504" w:firstLine="374"/>
      </w:pPr>
      <w:r>
        <w:t>Б. Судебная власть независима и руководствуется только Конституцией РФ и федеральным законодательством.</w:t>
      </w:r>
    </w:p>
    <w:p w:rsidR="009620EF" w:rsidRDefault="00DF2DA6">
      <w:pPr>
        <w:pStyle w:val="a4"/>
        <w:numPr>
          <w:ilvl w:val="1"/>
          <w:numId w:val="61"/>
        </w:numPr>
        <w:tabs>
          <w:tab w:val="left" w:pos="1659"/>
        </w:tabs>
        <w:spacing w:before="19"/>
        <w:ind w:left="1659" w:hanging="259"/>
        <w:rPr>
          <w:sz w:val="24"/>
        </w:rPr>
      </w:pPr>
      <w:r>
        <w:rPr>
          <w:sz w:val="28"/>
        </w:rPr>
        <w:t>вернотолько</w:t>
      </w:r>
      <w:r>
        <w:rPr>
          <w:spacing w:val="-10"/>
          <w:sz w:val="28"/>
        </w:rPr>
        <w:t>А</w:t>
      </w:r>
    </w:p>
    <w:p w:rsidR="009620EF" w:rsidRDefault="00DF2DA6">
      <w:pPr>
        <w:pStyle w:val="a4"/>
        <w:numPr>
          <w:ilvl w:val="1"/>
          <w:numId w:val="61"/>
        </w:numPr>
        <w:tabs>
          <w:tab w:val="left" w:pos="1659"/>
        </w:tabs>
        <w:spacing w:before="24"/>
        <w:ind w:left="1659" w:hanging="259"/>
        <w:rPr>
          <w:sz w:val="24"/>
        </w:rPr>
      </w:pPr>
      <w:r>
        <w:rPr>
          <w:sz w:val="28"/>
        </w:rPr>
        <w:t>вернотолько</w:t>
      </w:r>
      <w:r>
        <w:rPr>
          <w:spacing w:val="-10"/>
          <w:sz w:val="28"/>
        </w:rPr>
        <w:t>Б</w:t>
      </w:r>
    </w:p>
    <w:p w:rsidR="009620EF" w:rsidRDefault="00DF2DA6">
      <w:pPr>
        <w:pStyle w:val="a4"/>
        <w:numPr>
          <w:ilvl w:val="1"/>
          <w:numId w:val="61"/>
        </w:numPr>
        <w:tabs>
          <w:tab w:val="left" w:pos="1659"/>
        </w:tabs>
        <w:spacing w:before="25"/>
        <w:ind w:left="1659" w:hanging="259"/>
        <w:rPr>
          <w:sz w:val="24"/>
        </w:rPr>
      </w:pPr>
      <w:r>
        <w:rPr>
          <w:sz w:val="28"/>
        </w:rPr>
        <w:t>верныоба</w:t>
      </w:r>
      <w:r>
        <w:rPr>
          <w:spacing w:val="-2"/>
          <w:sz w:val="28"/>
        </w:rPr>
        <w:t>суждения</w:t>
      </w:r>
    </w:p>
    <w:p w:rsidR="009620EF" w:rsidRDefault="00DF2DA6">
      <w:pPr>
        <w:pStyle w:val="a4"/>
        <w:numPr>
          <w:ilvl w:val="1"/>
          <w:numId w:val="61"/>
        </w:numPr>
        <w:tabs>
          <w:tab w:val="left" w:pos="1659"/>
        </w:tabs>
        <w:spacing w:before="24"/>
        <w:ind w:left="1659" w:hanging="259"/>
        <w:rPr>
          <w:sz w:val="24"/>
        </w:rPr>
      </w:pPr>
      <w:r>
        <w:rPr>
          <w:sz w:val="28"/>
        </w:rPr>
        <w:t>обасуждения</w:t>
      </w:r>
      <w:r>
        <w:rPr>
          <w:spacing w:val="-2"/>
          <w:sz w:val="28"/>
        </w:rPr>
        <w:t>неверны</w:t>
      </w:r>
    </w:p>
    <w:p w:rsidR="009620EF" w:rsidRDefault="00DF2DA6">
      <w:pPr>
        <w:pStyle w:val="a4"/>
        <w:numPr>
          <w:ilvl w:val="0"/>
          <w:numId w:val="61"/>
        </w:numPr>
        <w:tabs>
          <w:tab w:val="left" w:pos="1659"/>
        </w:tabs>
        <w:spacing w:before="322"/>
        <w:ind w:left="1659" w:hanging="641"/>
        <w:jc w:val="left"/>
        <w:rPr>
          <w:b/>
          <w:sz w:val="24"/>
        </w:rPr>
      </w:pPr>
      <w:r>
        <w:rPr>
          <w:sz w:val="28"/>
        </w:rPr>
        <w:t>Вернылисужденияобучастиигражданв</w:t>
      </w:r>
      <w:r>
        <w:rPr>
          <w:spacing w:val="-2"/>
          <w:sz w:val="28"/>
        </w:rPr>
        <w:t>политике?</w:t>
      </w:r>
    </w:p>
    <w:p w:rsidR="009620EF" w:rsidRDefault="00DF2DA6">
      <w:pPr>
        <w:pStyle w:val="a3"/>
        <w:spacing w:before="24" w:line="247" w:lineRule="auto"/>
        <w:ind w:left="1660" w:right="504" w:firstLine="374"/>
      </w:pPr>
      <w:r>
        <w:t>А.Референдум—одинизспособовучастиягражданвпринятиирешений по важнейшим вопросам общественного устройства.</w:t>
      </w:r>
    </w:p>
    <w:p w:rsidR="009620EF" w:rsidRDefault="00DF2DA6">
      <w:pPr>
        <w:pStyle w:val="a3"/>
        <w:spacing w:before="14"/>
        <w:ind w:left="1650"/>
      </w:pPr>
      <w:r>
        <w:t>Б.Митингиидемонстрацииявляютсяформойвлияниягражданна</w:t>
      </w:r>
      <w:r>
        <w:rPr>
          <w:spacing w:val="-2"/>
        </w:rPr>
        <w:t>власть.</w:t>
      </w:r>
    </w:p>
    <w:p w:rsidR="009620EF" w:rsidRDefault="00DF2DA6">
      <w:pPr>
        <w:pStyle w:val="a4"/>
        <w:numPr>
          <w:ilvl w:val="1"/>
          <w:numId w:val="61"/>
        </w:numPr>
        <w:tabs>
          <w:tab w:val="left" w:pos="1659"/>
        </w:tabs>
        <w:spacing w:before="24"/>
        <w:ind w:left="1659" w:hanging="259"/>
        <w:rPr>
          <w:sz w:val="24"/>
        </w:rPr>
      </w:pPr>
      <w:r>
        <w:rPr>
          <w:sz w:val="28"/>
        </w:rPr>
        <w:t>вернотолько</w:t>
      </w:r>
      <w:r>
        <w:rPr>
          <w:spacing w:val="-10"/>
          <w:sz w:val="28"/>
        </w:rPr>
        <w:t>А</w:t>
      </w:r>
    </w:p>
    <w:p w:rsidR="009620EF" w:rsidRDefault="00DF2DA6">
      <w:pPr>
        <w:pStyle w:val="a4"/>
        <w:numPr>
          <w:ilvl w:val="1"/>
          <w:numId w:val="61"/>
        </w:numPr>
        <w:tabs>
          <w:tab w:val="left" w:pos="1659"/>
        </w:tabs>
        <w:spacing w:before="24"/>
        <w:ind w:left="1659" w:hanging="259"/>
        <w:rPr>
          <w:sz w:val="24"/>
        </w:rPr>
      </w:pPr>
      <w:r>
        <w:rPr>
          <w:sz w:val="28"/>
        </w:rPr>
        <w:t>вернотолько</w:t>
      </w:r>
      <w:r>
        <w:rPr>
          <w:spacing w:val="-10"/>
          <w:sz w:val="28"/>
        </w:rPr>
        <w:t>Б</w:t>
      </w:r>
    </w:p>
    <w:p w:rsidR="009620EF" w:rsidRDefault="00DF2DA6">
      <w:pPr>
        <w:pStyle w:val="a4"/>
        <w:numPr>
          <w:ilvl w:val="1"/>
          <w:numId w:val="61"/>
        </w:numPr>
        <w:tabs>
          <w:tab w:val="left" w:pos="1659"/>
        </w:tabs>
        <w:spacing w:before="24"/>
        <w:ind w:left="1659" w:hanging="259"/>
        <w:rPr>
          <w:sz w:val="24"/>
        </w:rPr>
      </w:pPr>
      <w:r>
        <w:rPr>
          <w:sz w:val="28"/>
        </w:rPr>
        <w:t>верныоба</w:t>
      </w:r>
      <w:r>
        <w:rPr>
          <w:spacing w:val="-2"/>
          <w:sz w:val="28"/>
        </w:rPr>
        <w:t>суждения</w:t>
      </w:r>
    </w:p>
    <w:p w:rsidR="009620EF" w:rsidRDefault="00DF2DA6">
      <w:pPr>
        <w:pStyle w:val="a4"/>
        <w:numPr>
          <w:ilvl w:val="1"/>
          <w:numId w:val="61"/>
        </w:numPr>
        <w:tabs>
          <w:tab w:val="left" w:pos="1659"/>
        </w:tabs>
        <w:spacing w:before="24"/>
        <w:ind w:left="1659" w:hanging="259"/>
        <w:rPr>
          <w:sz w:val="24"/>
        </w:rPr>
      </w:pPr>
      <w:r>
        <w:rPr>
          <w:sz w:val="28"/>
        </w:rPr>
        <w:t>обасуждения</w:t>
      </w:r>
      <w:r>
        <w:rPr>
          <w:spacing w:val="-2"/>
          <w:sz w:val="28"/>
        </w:rPr>
        <w:t>неверны</w:t>
      </w:r>
    </w:p>
    <w:p w:rsidR="009620EF" w:rsidRDefault="009620EF">
      <w:pPr>
        <w:pStyle w:val="a3"/>
      </w:pPr>
    </w:p>
    <w:p w:rsidR="009620EF" w:rsidRDefault="00DF2DA6">
      <w:pPr>
        <w:pStyle w:val="a4"/>
        <w:numPr>
          <w:ilvl w:val="0"/>
          <w:numId w:val="61"/>
        </w:numPr>
        <w:tabs>
          <w:tab w:val="left" w:pos="1660"/>
          <w:tab w:val="left" w:pos="3159"/>
          <w:tab w:val="left" w:pos="3990"/>
          <w:tab w:val="left" w:pos="5641"/>
          <w:tab w:val="left" w:pos="6466"/>
          <w:tab w:val="left" w:pos="8103"/>
          <w:tab w:val="left" w:pos="9337"/>
        </w:tabs>
        <w:spacing w:line="249" w:lineRule="auto"/>
        <w:ind w:left="1660" w:right="562" w:hanging="642"/>
        <w:jc w:val="left"/>
        <w:rPr>
          <w:b/>
          <w:sz w:val="24"/>
        </w:rPr>
      </w:pPr>
      <w:r>
        <w:rPr>
          <w:spacing w:val="-2"/>
          <w:sz w:val="28"/>
        </w:rPr>
        <w:t>Различные</w:t>
      </w:r>
      <w:r>
        <w:rPr>
          <w:sz w:val="28"/>
        </w:rPr>
        <w:tab/>
      </w:r>
      <w:r>
        <w:rPr>
          <w:spacing w:val="-4"/>
          <w:sz w:val="28"/>
        </w:rPr>
        <w:t>виды</w:t>
      </w:r>
      <w:r>
        <w:rPr>
          <w:sz w:val="28"/>
        </w:rPr>
        <w:tab/>
      </w:r>
      <w:r>
        <w:rPr>
          <w:spacing w:val="-2"/>
          <w:sz w:val="28"/>
        </w:rPr>
        <w:t>социальных</w:t>
      </w:r>
      <w:r>
        <w:rPr>
          <w:sz w:val="28"/>
        </w:rPr>
        <w:tab/>
      </w:r>
      <w:r>
        <w:rPr>
          <w:spacing w:val="-4"/>
          <w:sz w:val="28"/>
        </w:rPr>
        <w:t>норм</w:t>
      </w:r>
      <w:r>
        <w:rPr>
          <w:sz w:val="28"/>
        </w:rPr>
        <w:tab/>
      </w:r>
      <w:r>
        <w:rPr>
          <w:spacing w:val="-2"/>
          <w:sz w:val="28"/>
        </w:rPr>
        <w:t>определяют</w:t>
      </w:r>
      <w:r>
        <w:rPr>
          <w:sz w:val="28"/>
        </w:rPr>
        <w:tab/>
      </w:r>
      <w:r>
        <w:rPr>
          <w:spacing w:val="-2"/>
          <w:sz w:val="28"/>
        </w:rPr>
        <w:t>границы</w:t>
      </w:r>
      <w:r>
        <w:rPr>
          <w:sz w:val="28"/>
        </w:rPr>
        <w:tab/>
      </w:r>
      <w:r>
        <w:rPr>
          <w:spacing w:val="-2"/>
          <w:sz w:val="28"/>
        </w:rPr>
        <w:t xml:space="preserve">допустимого </w:t>
      </w:r>
      <w:r>
        <w:rPr>
          <w:sz w:val="28"/>
        </w:rPr>
        <w:t>поведениялюдейприменительнокконкретнымусловиям.Вприведённом нижеспискеуказаны</w:t>
      </w:r>
      <w:r>
        <w:rPr>
          <w:sz w:val="28"/>
          <w:u w:val="single"/>
        </w:rPr>
        <w:t>чертысходстваправовыхиморальныхнормиихотличия</w:t>
      </w:r>
      <w:r>
        <w:rPr>
          <w:sz w:val="28"/>
        </w:rPr>
        <w:t>.Выберитеизапишитевпервуюколонкутаблицыпорядковые номерачертсходства,авовторуюколонку—порядковыеномерачертотличия. Получившуюся последовательность цифр внесите в ответ. регулируют общественные отношения</w:t>
      </w:r>
    </w:p>
    <w:p w:rsidR="009620EF" w:rsidRDefault="00DF2DA6">
      <w:pPr>
        <w:pStyle w:val="a4"/>
        <w:numPr>
          <w:ilvl w:val="1"/>
          <w:numId w:val="61"/>
        </w:numPr>
        <w:tabs>
          <w:tab w:val="left" w:pos="1659"/>
        </w:tabs>
        <w:spacing w:before="5"/>
        <w:ind w:left="1659" w:hanging="259"/>
        <w:rPr>
          <w:sz w:val="24"/>
        </w:rPr>
      </w:pPr>
      <w:r>
        <w:rPr>
          <w:sz w:val="28"/>
        </w:rPr>
        <w:t>выраженывофициальной</w:t>
      </w:r>
      <w:r>
        <w:rPr>
          <w:spacing w:val="-4"/>
          <w:sz w:val="28"/>
        </w:rPr>
        <w:t>форме</w:t>
      </w:r>
    </w:p>
    <w:p w:rsidR="009620EF" w:rsidRDefault="00DF2DA6">
      <w:pPr>
        <w:pStyle w:val="a4"/>
        <w:numPr>
          <w:ilvl w:val="1"/>
          <w:numId w:val="61"/>
        </w:numPr>
        <w:tabs>
          <w:tab w:val="left" w:pos="1659"/>
        </w:tabs>
        <w:spacing w:before="24"/>
        <w:ind w:left="1659" w:hanging="259"/>
        <w:rPr>
          <w:sz w:val="24"/>
        </w:rPr>
      </w:pPr>
      <w:r>
        <w:rPr>
          <w:sz w:val="28"/>
        </w:rPr>
        <w:t>исторически</w:t>
      </w:r>
      <w:r>
        <w:rPr>
          <w:spacing w:val="-2"/>
          <w:sz w:val="28"/>
        </w:rPr>
        <w:t>изменчивы</w:t>
      </w:r>
    </w:p>
    <w:p w:rsidR="009620EF" w:rsidRDefault="00DF2DA6">
      <w:pPr>
        <w:pStyle w:val="a4"/>
        <w:numPr>
          <w:ilvl w:val="1"/>
          <w:numId w:val="61"/>
        </w:numPr>
        <w:tabs>
          <w:tab w:val="left" w:pos="1659"/>
        </w:tabs>
        <w:spacing w:before="24" w:after="22"/>
        <w:ind w:left="1659" w:hanging="259"/>
        <w:rPr>
          <w:sz w:val="24"/>
        </w:rPr>
      </w:pPr>
      <w:r>
        <w:rPr>
          <w:sz w:val="28"/>
        </w:rPr>
        <w:t>выражаютпредставленияодобреи</w:t>
      </w:r>
      <w:r>
        <w:rPr>
          <w:spacing w:val="-5"/>
          <w:sz w:val="28"/>
        </w:rPr>
        <w:t>зле</w:t>
      </w:r>
    </w:p>
    <w:tbl>
      <w:tblPr>
        <w:tblStyle w:val="TableNormal"/>
        <w:tblW w:w="0" w:type="auto"/>
        <w:tblInd w:w="16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67"/>
        <w:gridCol w:w="831"/>
        <w:gridCol w:w="830"/>
      </w:tblGrid>
      <w:tr w:rsidR="009620EF">
        <w:trPr>
          <w:trHeight w:val="365"/>
        </w:trPr>
        <w:tc>
          <w:tcPr>
            <w:tcW w:w="1731" w:type="dxa"/>
            <w:gridSpan w:val="2"/>
          </w:tcPr>
          <w:p w:rsidR="009620EF" w:rsidRDefault="00DF2DA6">
            <w:pPr>
              <w:pStyle w:val="TableParagraph"/>
              <w:spacing w:before="85" w:line="259" w:lineRule="exact"/>
              <w:ind w:left="60"/>
              <w:rPr>
                <w:rFonts w:ascii="Calibri" w:hAnsi="Calibri"/>
              </w:rPr>
            </w:pPr>
            <w:r>
              <w:rPr>
                <w:rFonts w:ascii="Calibri" w:hAnsi="Calibri"/>
              </w:rPr>
              <w:t>Черты</w:t>
            </w:r>
            <w:r>
              <w:rPr>
                <w:rFonts w:ascii="Calibri" w:hAnsi="Calibri"/>
                <w:spacing w:val="-2"/>
              </w:rPr>
              <w:t>сходства</w:t>
            </w:r>
          </w:p>
        </w:tc>
        <w:tc>
          <w:tcPr>
            <w:tcW w:w="1661" w:type="dxa"/>
            <w:gridSpan w:val="2"/>
          </w:tcPr>
          <w:p w:rsidR="009620EF" w:rsidRDefault="00DF2DA6">
            <w:pPr>
              <w:pStyle w:val="TableParagraph"/>
              <w:spacing w:before="85" w:line="259" w:lineRule="exact"/>
              <w:ind w:left="59"/>
              <w:rPr>
                <w:rFonts w:ascii="Calibri" w:hAnsi="Calibri"/>
              </w:rPr>
            </w:pPr>
            <w:r>
              <w:rPr>
                <w:rFonts w:ascii="Calibri" w:hAnsi="Calibri"/>
              </w:rPr>
              <w:t>Черты</w:t>
            </w:r>
            <w:r>
              <w:rPr>
                <w:rFonts w:ascii="Calibri" w:hAnsi="Calibri"/>
                <w:spacing w:val="-2"/>
              </w:rPr>
              <w:t>отличия</w:t>
            </w:r>
          </w:p>
        </w:tc>
      </w:tr>
      <w:tr w:rsidR="009620EF">
        <w:trPr>
          <w:trHeight w:val="303"/>
        </w:trPr>
        <w:tc>
          <w:tcPr>
            <w:tcW w:w="864" w:type="dxa"/>
          </w:tcPr>
          <w:p w:rsidR="009620EF" w:rsidRDefault="009620EF">
            <w:pPr>
              <w:pStyle w:val="TableParagraph"/>
              <w:spacing w:before="0"/>
              <w:ind w:left="0"/>
            </w:pPr>
          </w:p>
        </w:tc>
        <w:tc>
          <w:tcPr>
            <w:tcW w:w="867" w:type="dxa"/>
          </w:tcPr>
          <w:p w:rsidR="009620EF" w:rsidRDefault="009620EF">
            <w:pPr>
              <w:pStyle w:val="TableParagraph"/>
              <w:spacing w:before="0"/>
              <w:ind w:left="0"/>
            </w:pPr>
          </w:p>
        </w:tc>
        <w:tc>
          <w:tcPr>
            <w:tcW w:w="831" w:type="dxa"/>
          </w:tcPr>
          <w:p w:rsidR="009620EF" w:rsidRDefault="009620EF">
            <w:pPr>
              <w:pStyle w:val="TableParagraph"/>
              <w:spacing w:before="0"/>
              <w:ind w:left="0"/>
            </w:pPr>
          </w:p>
        </w:tc>
        <w:tc>
          <w:tcPr>
            <w:tcW w:w="830" w:type="dxa"/>
          </w:tcPr>
          <w:p w:rsidR="009620EF" w:rsidRDefault="009620EF">
            <w:pPr>
              <w:pStyle w:val="TableParagraph"/>
              <w:spacing w:before="0"/>
              <w:ind w:left="0"/>
            </w:pPr>
          </w:p>
        </w:tc>
      </w:tr>
    </w:tbl>
    <w:p w:rsidR="009620EF" w:rsidRDefault="009620EF">
      <w:pPr>
        <w:pStyle w:val="a3"/>
        <w:spacing w:before="38"/>
      </w:pPr>
    </w:p>
    <w:p w:rsidR="009620EF" w:rsidRDefault="00DF2DA6">
      <w:pPr>
        <w:pStyle w:val="a4"/>
        <w:numPr>
          <w:ilvl w:val="0"/>
          <w:numId w:val="61"/>
        </w:numPr>
        <w:tabs>
          <w:tab w:val="left" w:pos="2150"/>
        </w:tabs>
        <w:spacing w:line="247" w:lineRule="auto"/>
        <w:ind w:left="2150" w:right="567" w:hanging="640"/>
        <w:jc w:val="both"/>
        <w:rPr>
          <w:b/>
          <w:sz w:val="24"/>
        </w:rPr>
      </w:pPr>
      <w:r>
        <w:rPr>
          <w:sz w:val="28"/>
        </w:rPr>
        <w:t>Установите соответствие между фактами и сферами жизни общества: к каждому элементу, данному в первом столбце, подберите элемент из второго столбца.</w:t>
      </w:r>
    </w:p>
    <w:p w:rsidR="009620EF" w:rsidRDefault="00DF2DA6">
      <w:pPr>
        <w:pStyle w:val="a3"/>
        <w:tabs>
          <w:tab w:val="left" w:pos="6859"/>
        </w:tabs>
        <w:spacing w:before="13" w:line="259" w:lineRule="auto"/>
        <w:ind w:left="6916" w:right="433" w:hanging="4974"/>
      </w:pPr>
      <w:r>
        <w:rPr>
          <w:spacing w:val="-2"/>
        </w:rPr>
        <w:t>ЗАДАЧИ</w:t>
      </w:r>
      <w:r>
        <w:tab/>
        <w:t>ОРГАНЫ, ПРИЗВАННЫЕ ЗАЩИЩАТЬПРАВАГРАЖДАН</w:t>
      </w:r>
    </w:p>
    <w:p w:rsidR="009620EF" w:rsidRDefault="00DF2DA6">
      <w:pPr>
        <w:pStyle w:val="a3"/>
        <w:tabs>
          <w:tab w:val="left" w:pos="6913"/>
        </w:tabs>
        <w:spacing w:before="297"/>
        <w:ind w:left="1056"/>
      </w:pPr>
      <w:r>
        <w:t>А)удостоверениеверностикопий</w:t>
      </w:r>
      <w:r>
        <w:rPr>
          <w:spacing w:val="-2"/>
        </w:rPr>
        <w:t>документов;</w:t>
      </w:r>
      <w:r>
        <w:tab/>
        <w:t>1)</w:t>
      </w:r>
      <w:r>
        <w:rPr>
          <w:spacing w:val="-2"/>
        </w:rPr>
        <w:t xml:space="preserve"> нотариат</w:t>
      </w:r>
    </w:p>
    <w:p w:rsidR="009620EF" w:rsidRDefault="00DF2DA6">
      <w:pPr>
        <w:pStyle w:val="a3"/>
        <w:spacing w:before="26"/>
        <w:ind w:left="1052"/>
      </w:pPr>
      <w:r>
        <w:t>Б)представлениегосударственногообвинения; 2)прокуратурав</w:t>
      </w:r>
      <w:r>
        <w:rPr>
          <w:spacing w:val="-2"/>
        </w:rPr>
        <w:t>судебном</w:t>
      </w:r>
    </w:p>
    <w:p w:rsidR="009620EF" w:rsidRDefault="00DF2DA6">
      <w:pPr>
        <w:pStyle w:val="a3"/>
        <w:tabs>
          <w:tab w:val="left" w:pos="6829"/>
        </w:tabs>
        <w:spacing w:before="24" w:line="259" w:lineRule="auto"/>
        <w:ind w:left="1171" w:right="2727" w:firstLine="5598"/>
      </w:pPr>
      <w:r>
        <w:rPr>
          <w:spacing w:val="-2"/>
        </w:rPr>
        <w:t>разбирательстве</w:t>
      </w:r>
      <w:r>
        <w:t>В) обеспечение общественной безопасности;</w:t>
      </w:r>
      <w:r>
        <w:tab/>
        <w:t>3)полиция</w:t>
      </w:r>
    </w:p>
    <w:p w:rsidR="009620EF" w:rsidRDefault="009620EF">
      <w:pPr>
        <w:spacing w:line="259" w:lineRule="auto"/>
        <w:sectPr w:rsidR="009620EF">
          <w:pgSz w:w="11910" w:h="16840"/>
          <w:pgMar w:top="1040" w:right="280" w:bottom="280" w:left="180" w:header="720" w:footer="720" w:gutter="0"/>
          <w:cols w:space="720"/>
        </w:sectPr>
      </w:pPr>
    </w:p>
    <w:p w:rsidR="009620EF" w:rsidRDefault="00DF2DA6">
      <w:pPr>
        <w:pStyle w:val="a3"/>
        <w:spacing w:before="61" w:line="256" w:lineRule="auto"/>
        <w:ind w:left="1076" w:right="3432" w:firstLine="96"/>
      </w:pPr>
      <w:r>
        <w:lastRenderedPageBreak/>
        <w:t>Г)свидетельствоподлинностиподписинадокументах; Д) надзор над соблюдением законов.</w:t>
      </w:r>
    </w:p>
    <w:p w:rsidR="009620EF" w:rsidRDefault="00DF2DA6">
      <w:pPr>
        <w:pStyle w:val="a3"/>
        <w:spacing w:before="4"/>
        <w:ind w:left="1594"/>
      </w:pPr>
      <w:r>
        <w:t>Запишитевтаблицувыбранныецифрыподсоответствующими</w:t>
      </w:r>
      <w:r>
        <w:rPr>
          <w:spacing w:val="-2"/>
        </w:rPr>
        <w:t>буквами.</w:t>
      </w:r>
    </w:p>
    <w:p w:rsidR="009620EF" w:rsidRDefault="009620EF">
      <w:pPr>
        <w:pStyle w:val="a3"/>
        <w:spacing w:before="16"/>
      </w:pPr>
    </w:p>
    <w:p w:rsidR="009620EF" w:rsidRDefault="00E631CF">
      <w:pPr>
        <w:pStyle w:val="a3"/>
        <w:spacing w:before="1"/>
        <w:ind w:left="808"/>
      </w:pPr>
      <w:r>
        <w:pict>
          <v:shape id="docshape20" o:spid="_x0000_s1092" type="#_x0000_t202" style="position:absolute;left:0;text-align:left;margin-left:98.25pt;margin-top:-6.6pt;width:119.8pt;height:53.25pt;z-index:15737344;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2"/>
                    <w:gridCol w:w="452"/>
                    <w:gridCol w:w="454"/>
                  </w:tblGrid>
                  <w:tr w:rsidR="00534F06">
                    <w:trPr>
                      <w:trHeight w:val="420"/>
                    </w:trPr>
                    <w:tc>
                      <w:tcPr>
                        <w:tcW w:w="454" w:type="dxa"/>
                      </w:tcPr>
                      <w:p w:rsidR="00534F06" w:rsidRDefault="00534F06">
                        <w:pPr>
                          <w:pStyle w:val="TableParagraph"/>
                          <w:spacing w:before="72"/>
                          <w:ind w:left="141"/>
                          <w:rPr>
                            <w:sz w:val="28"/>
                          </w:rPr>
                        </w:pPr>
                        <w:r>
                          <w:rPr>
                            <w:spacing w:val="-10"/>
                            <w:sz w:val="28"/>
                          </w:rPr>
                          <w:t>А</w:t>
                        </w:r>
                      </w:p>
                    </w:tc>
                    <w:tc>
                      <w:tcPr>
                        <w:tcW w:w="454" w:type="dxa"/>
                      </w:tcPr>
                      <w:p w:rsidR="00534F06" w:rsidRDefault="00534F06">
                        <w:pPr>
                          <w:pStyle w:val="TableParagraph"/>
                          <w:spacing w:before="72"/>
                          <w:ind w:left="139"/>
                          <w:rPr>
                            <w:sz w:val="28"/>
                          </w:rPr>
                        </w:pPr>
                        <w:r>
                          <w:rPr>
                            <w:spacing w:val="-10"/>
                            <w:sz w:val="28"/>
                          </w:rPr>
                          <w:t>Б</w:t>
                        </w:r>
                      </w:p>
                    </w:tc>
                    <w:tc>
                      <w:tcPr>
                        <w:tcW w:w="452" w:type="dxa"/>
                      </w:tcPr>
                      <w:p w:rsidR="00534F06" w:rsidRDefault="00534F06">
                        <w:pPr>
                          <w:pStyle w:val="TableParagraph"/>
                          <w:spacing w:before="72"/>
                          <w:ind w:left="140"/>
                          <w:rPr>
                            <w:sz w:val="28"/>
                          </w:rPr>
                        </w:pPr>
                        <w:r>
                          <w:rPr>
                            <w:spacing w:val="-10"/>
                            <w:sz w:val="28"/>
                          </w:rPr>
                          <w:t>В</w:t>
                        </w:r>
                      </w:p>
                    </w:tc>
                    <w:tc>
                      <w:tcPr>
                        <w:tcW w:w="452" w:type="dxa"/>
                      </w:tcPr>
                      <w:p w:rsidR="00534F06" w:rsidRDefault="00534F06">
                        <w:pPr>
                          <w:pStyle w:val="TableParagraph"/>
                          <w:spacing w:before="72"/>
                          <w:ind w:left="141"/>
                          <w:rPr>
                            <w:sz w:val="28"/>
                          </w:rPr>
                        </w:pPr>
                        <w:r>
                          <w:rPr>
                            <w:spacing w:val="-10"/>
                            <w:sz w:val="28"/>
                          </w:rPr>
                          <w:t>Г</w:t>
                        </w:r>
                      </w:p>
                    </w:tc>
                    <w:tc>
                      <w:tcPr>
                        <w:tcW w:w="454" w:type="dxa"/>
                      </w:tcPr>
                      <w:p w:rsidR="00534F06" w:rsidRDefault="00534F06">
                        <w:pPr>
                          <w:pStyle w:val="TableParagraph"/>
                          <w:spacing w:before="72"/>
                          <w:ind w:left="141"/>
                          <w:rPr>
                            <w:sz w:val="28"/>
                          </w:rPr>
                        </w:pPr>
                        <w:r>
                          <w:rPr>
                            <w:spacing w:val="-10"/>
                            <w:sz w:val="28"/>
                          </w:rPr>
                          <w:t>Д</w:t>
                        </w:r>
                      </w:p>
                    </w:tc>
                  </w:tr>
                  <w:tr w:rsidR="00534F06">
                    <w:trPr>
                      <w:trHeight w:val="615"/>
                    </w:trPr>
                    <w:tc>
                      <w:tcPr>
                        <w:tcW w:w="454" w:type="dxa"/>
                      </w:tcPr>
                      <w:p w:rsidR="00534F06" w:rsidRDefault="00534F06">
                        <w:pPr>
                          <w:pStyle w:val="TableParagraph"/>
                          <w:spacing w:before="0"/>
                          <w:ind w:left="0"/>
                          <w:rPr>
                            <w:sz w:val="26"/>
                          </w:rPr>
                        </w:pPr>
                      </w:p>
                    </w:tc>
                    <w:tc>
                      <w:tcPr>
                        <w:tcW w:w="454" w:type="dxa"/>
                      </w:tcPr>
                      <w:p w:rsidR="00534F06" w:rsidRDefault="00534F06">
                        <w:pPr>
                          <w:pStyle w:val="TableParagraph"/>
                          <w:spacing w:before="0"/>
                          <w:ind w:left="0"/>
                          <w:rPr>
                            <w:sz w:val="26"/>
                          </w:rPr>
                        </w:pPr>
                      </w:p>
                    </w:tc>
                    <w:tc>
                      <w:tcPr>
                        <w:tcW w:w="452" w:type="dxa"/>
                      </w:tcPr>
                      <w:p w:rsidR="00534F06" w:rsidRDefault="00534F06">
                        <w:pPr>
                          <w:pStyle w:val="TableParagraph"/>
                          <w:spacing w:before="0"/>
                          <w:ind w:left="0"/>
                          <w:rPr>
                            <w:sz w:val="26"/>
                          </w:rPr>
                        </w:pPr>
                      </w:p>
                    </w:tc>
                    <w:tc>
                      <w:tcPr>
                        <w:tcW w:w="452" w:type="dxa"/>
                      </w:tcPr>
                      <w:p w:rsidR="00534F06" w:rsidRDefault="00534F06">
                        <w:pPr>
                          <w:pStyle w:val="TableParagraph"/>
                          <w:spacing w:before="0"/>
                          <w:ind w:left="0"/>
                          <w:rPr>
                            <w:sz w:val="26"/>
                          </w:rPr>
                        </w:pPr>
                      </w:p>
                    </w:tc>
                    <w:tc>
                      <w:tcPr>
                        <w:tcW w:w="454" w:type="dxa"/>
                      </w:tcPr>
                      <w:p w:rsidR="00534F06" w:rsidRDefault="00534F06">
                        <w:pPr>
                          <w:pStyle w:val="TableParagraph"/>
                          <w:spacing w:before="0"/>
                          <w:ind w:left="0"/>
                          <w:rPr>
                            <w:sz w:val="26"/>
                          </w:rPr>
                        </w:pPr>
                      </w:p>
                    </w:tc>
                  </w:tr>
                </w:tbl>
                <w:p w:rsidR="00534F06" w:rsidRDefault="00534F06">
                  <w:pPr>
                    <w:pStyle w:val="a3"/>
                  </w:pPr>
                </w:p>
              </w:txbxContent>
            </v:textbox>
            <w10:wrap anchorx="page"/>
          </v:shape>
        </w:pict>
      </w:r>
      <w:r w:rsidR="00DF2DA6">
        <w:rPr>
          <w:spacing w:val="-2"/>
        </w:rPr>
        <w:t>Ответ:</w:t>
      </w:r>
    </w:p>
    <w:p w:rsidR="009620EF" w:rsidRDefault="009620EF">
      <w:pPr>
        <w:pStyle w:val="a3"/>
      </w:pPr>
    </w:p>
    <w:p w:rsidR="009620EF" w:rsidRDefault="009620EF">
      <w:pPr>
        <w:pStyle w:val="a3"/>
        <w:spacing w:before="289"/>
      </w:pPr>
    </w:p>
    <w:p w:rsidR="009620EF" w:rsidRDefault="00DF2DA6">
      <w:pPr>
        <w:pStyle w:val="a4"/>
        <w:numPr>
          <w:ilvl w:val="0"/>
          <w:numId w:val="61"/>
        </w:numPr>
        <w:tabs>
          <w:tab w:val="left" w:pos="2150"/>
          <w:tab w:val="left" w:pos="2931"/>
        </w:tabs>
        <w:spacing w:before="1" w:line="247" w:lineRule="auto"/>
        <w:ind w:left="2150" w:right="1289" w:hanging="10"/>
        <w:jc w:val="left"/>
        <w:rPr>
          <w:b/>
          <w:sz w:val="24"/>
        </w:rPr>
      </w:pPr>
      <w:r>
        <w:rPr>
          <w:sz w:val="28"/>
        </w:rPr>
        <w:t>ПавелАнатольевичприобрёлвмагазинетелевизор.Ккакойсфере общественной жизни относят покупку товаров?</w:t>
      </w:r>
    </w:p>
    <w:p w:rsidR="009620EF" w:rsidRDefault="00DF2DA6">
      <w:pPr>
        <w:pStyle w:val="a3"/>
        <w:tabs>
          <w:tab w:val="left" w:pos="7334"/>
        </w:tabs>
        <w:spacing w:line="321" w:lineRule="exact"/>
        <w:ind w:left="2150"/>
      </w:pPr>
      <w:r>
        <w:rPr>
          <w:spacing w:val="-2"/>
        </w:rPr>
        <w:t>Ответ:</w:t>
      </w:r>
      <w:r>
        <w:rPr>
          <w:u w:val="single"/>
        </w:rPr>
        <w:tab/>
      </w:r>
    </w:p>
    <w:p w:rsidR="009620EF" w:rsidRDefault="00DF2DA6">
      <w:pPr>
        <w:pStyle w:val="a4"/>
        <w:numPr>
          <w:ilvl w:val="0"/>
          <w:numId w:val="61"/>
        </w:numPr>
        <w:tabs>
          <w:tab w:val="left" w:pos="2014"/>
        </w:tabs>
        <w:spacing w:before="24" w:line="259" w:lineRule="auto"/>
        <w:ind w:left="1524" w:right="570" w:firstLine="70"/>
        <w:jc w:val="left"/>
        <w:rPr>
          <w:sz w:val="28"/>
        </w:rPr>
      </w:pPr>
      <w:r>
        <w:rPr>
          <w:sz w:val="28"/>
        </w:rPr>
        <w:t xml:space="preserve">МарияиКириллрешиливступитьвбрак.Какиеусловияобязательныдля заключения брака в РФ? Запишите </w:t>
      </w:r>
      <w:r>
        <w:rPr>
          <w:b/>
          <w:sz w:val="28"/>
          <w:u w:val="single"/>
        </w:rPr>
        <w:t>цифры</w:t>
      </w:r>
      <w:r>
        <w:rPr>
          <w:sz w:val="28"/>
        </w:rPr>
        <w:t>, под которыми указаны соответствующие условия.</w:t>
      </w:r>
    </w:p>
    <w:p w:rsidR="009620EF" w:rsidRDefault="009620EF">
      <w:pPr>
        <w:pStyle w:val="a3"/>
        <w:spacing w:before="12"/>
      </w:pPr>
    </w:p>
    <w:p w:rsidR="009620EF" w:rsidRDefault="00DF2DA6">
      <w:pPr>
        <w:pStyle w:val="a4"/>
        <w:numPr>
          <w:ilvl w:val="0"/>
          <w:numId w:val="59"/>
        </w:numPr>
        <w:tabs>
          <w:tab w:val="left" w:pos="1523"/>
        </w:tabs>
        <w:ind w:left="1523" w:hanging="369"/>
        <w:rPr>
          <w:sz w:val="28"/>
        </w:rPr>
      </w:pPr>
      <w:r>
        <w:rPr>
          <w:sz w:val="28"/>
        </w:rPr>
        <w:t>наличиеуженихаиневестыпостоянногоисточника</w:t>
      </w:r>
      <w:r>
        <w:rPr>
          <w:spacing w:val="-2"/>
          <w:sz w:val="28"/>
        </w:rPr>
        <w:t>доходов</w:t>
      </w:r>
    </w:p>
    <w:p w:rsidR="009620EF" w:rsidRDefault="00DF2DA6">
      <w:pPr>
        <w:pStyle w:val="a4"/>
        <w:numPr>
          <w:ilvl w:val="0"/>
          <w:numId w:val="59"/>
        </w:numPr>
        <w:tabs>
          <w:tab w:val="left" w:pos="1523"/>
        </w:tabs>
        <w:spacing w:before="25"/>
        <w:ind w:left="1523" w:hanging="369"/>
        <w:rPr>
          <w:sz w:val="28"/>
        </w:rPr>
      </w:pPr>
      <w:r>
        <w:rPr>
          <w:sz w:val="28"/>
        </w:rPr>
        <w:t>достижениеженихоминевестойбрачного</w:t>
      </w:r>
      <w:r>
        <w:rPr>
          <w:spacing w:val="-2"/>
          <w:sz w:val="28"/>
        </w:rPr>
        <w:t>возраста</w:t>
      </w:r>
    </w:p>
    <w:p w:rsidR="009620EF" w:rsidRDefault="00DF2DA6">
      <w:pPr>
        <w:pStyle w:val="a4"/>
        <w:numPr>
          <w:ilvl w:val="0"/>
          <w:numId w:val="59"/>
        </w:numPr>
        <w:tabs>
          <w:tab w:val="left" w:pos="1523"/>
        </w:tabs>
        <w:spacing w:before="24"/>
        <w:ind w:left="1523" w:hanging="369"/>
        <w:rPr>
          <w:sz w:val="28"/>
        </w:rPr>
      </w:pPr>
      <w:r>
        <w:rPr>
          <w:sz w:val="28"/>
        </w:rPr>
        <w:t>владениерусским</w:t>
      </w:r>
      <w:r>
        <w:rPr>
          <w:spacing w:val="-2"/>
          <w:sz w:val="28"/>
        </w:rPr>
        <w:t>языком</w:t>
      </w:r>
    </w:p>
    <w:p w:rsidR="009620EF" w:rsidRDefault="00DF2DA6">
      <w:pPr>
        <w:pStyle w:val="a4"/>
        <w:numPr>
          <w:ilvl w:val="0"/>
          <w:numId w:val="59"/>
        </w:numPr>
        <w:tabs>
          <w:tab w:val="left" w:pos="1523"/>
        </w:tabs>
        <w:spacing w:before="24"/>
        <w:ind w:left="1523" w:hanging="369"/>
        <w:rPr>
          <w:sz w:val="28"/>
        </w:rPr>
      </w:pPr>
      <w:r>
        <w:rPr>
          <w:sz w:val="28"/>
        </w:rPr>
        <w:t>проживаниеженихаилиневестыотдельноот</w:t>
      </w:r>
      <w:r>
        <w:rPr>
          <w:spacing w:val="-2"/>
          <w:sz w:val="28"/>
        </w:rPr>
        <w:t>родителей</w:t>
      </w:r>
    </w:p>
    <w:p w:rsidR="009620EF" w:rsidRDefault="00DF2DA6">
      <w:pPr>
        <w:pStyle w:val="a4"/>
        <w:numPr>
          <w:ilvl w:val="0"/>
          <w:numId w:val="59"/>
        </w:numPr>
        <w:tabs>
          <w:tab w:val="left" w:pos="1523"/>
        </w:tabs>
        <w:spacing w:before="24"/>
        <w:ind w:left="1523" w:hanging="369"/>
        <w:rPr>
          <w:sz w:val="28"/>
        </w:rPr>
      </w:pPr>
      <w:r>
        <w:rPr>
          <w:sz w:val="28"/>
        </w:rPr>
        <w:t>наличиеуженихаиневестыпрофессионального</w:t>
      </w:r>
      <w:r>
        <w:rPr>
          <w:spacing w:val="-2"/>
          <w:sz w:val="28"/>
        </w:rPr>
        <w:t>образования</w:t>
      </w:r>
    </w:p>
    <w:p w:rsidR="009620EF" w:rsidRDefault="00DF2DA6">
      <w:pPr>
        <w:pStyle w:val="a4"/>
        <w:numPr>
          <w:ilvl w:val="0"/>
          <w:numId w:val="59"/>
        </w:numPr>
        <w:tabs>
          <w:tab w:val="left" w:pos="1510"/>
          <w:tab w:val="left" w:pos="1523"/>
          <w:tab w:val="left" w:pos="6204"/>
        </w:tabs>
        <w:spacing w:before="24" w:line="256" w:lineRule="auto"/>
        <w:ind w:left="1510" w:right="4948" w:hanging="356"/>
        <w:rPr>
          <w:sz w:val="28"/>
        </w:rPr>
      </w:pPr>
      <w:r>
        <w:rPr>
          <w:sz w:val="28"/>
        </w:rPr>
        <w:tab/>
        <w:t xml:space="preserve">добровольноесогласиеженихаиневесты Ответ: </w:t>
      </w:r>
      <w:r>
        <w:rPr>
          <w:sz w:val="28"/>
          <w:u w:val="single"/>
        </w:rPr>
        <w:tab/>
      </w:r>
    </w:p>
    <w:p w:rsidR="009620EF" w:rsidRDefault="00DF2DA6">
      <w:pPr>
        <w:pStyle w:val="a4"/>
        <w:numPr>
          <w:ilvl w:val="0"/>
          <w:numId w:val="61"/>
        </w:numPr>
        <w:tabs>
          <w:tab w:val="left" w:pos="1520"/>
          <w:tab w:val="left" w:pos="1939"/>
        </w:tabs>
        <w:spacing w:before="3" w:line="247" w:lineRule="auto"/>
        <w:ind w:left="1520" w:right="562" w:hanging="10"/>
        <w:jc w:val="both"/>
        <w:rPr>
          <w:sz w:val="28"/>
        </w:rPr>
      </w:pPr>
      <w:r>
        <w:rPr>
          <w:sz w:val="28"/>
        </w:rPr>
        <w:t>В 2017 г. ВЦИОМ провёл опрос совершеннолетних россиян о мотивах их участия в волонтёрской деятельности. (При ответе можно было выбрать несколько вариантов.)Результаты опроса представлены в графическом виде (в % от числа отвечавших).</w:t>
      </w:r>
    </w:p>
    <w:p w:rsidR="009620EF" w:rsidRDefault="00DF2DA6">
      <w:pPr>
        <w:pStyle w:val="a3"/>
        <w:spacing w:before="56"/>
        <w:rPr>
          <w:sz w:val="20"/>
        </w:rPr>
      </w:pPr>
      <w:r>
        <w:rPr>
          <w:noProof/>
          <w:lang w:eastAsia="ru-RU"/>
        </w:rPr>
        <w:drawing>
          <wp:anchor distT="0" distB="0" distL="0" distR="0" simplePos="0" relativeHeight="487596032" behindDoc="1" locked="0" layoutInCell="1" allowOverlap="1">
            <wp:simplePos x="0" y="0"/>
            <wp:positionH relativeFrom="page">
              <wp:posOffset>1080769</wp:posOffset>
            </wp:positionH>
            <wp:positionV relativeFrom="paragraph">
              <wp:posOffset>197349</wp:posOffset>
            </wp:positionV>
            <wp:extent cx="5393969" cy="294703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5393969" cy="2947035"/>
                    </a:xfrm>
                    <a:prstGeom prst="rect">
                      <a:avLst/>
                    </a:prstGeom>
                  </pic:spPr>
                </pic:pic>
              </a:graphicData>
            </a:graphic>
          </wp:anchor>
        </w:drawing>
      </w:r>
    </w:p>
    <w:p w:rsidR="009620EF" w:rsidRDefault="00DF2DA6">
      <w:pPr>
        <w:pStyle w:val="a4"/>
        <w:numPr>
          <w:ilvl w:val="1"/>
          <w:numId w:val="59"/>
        </w:numPr>
        <w:tabs>
          <w:tab w:val="left" w:pos="1524"/>
        </w:tabs>
        <w:spacing w:before="255"/>
        <w:jc w:val="left"/>
        <w:rPr>
          <w:sz w:val="24"/>
        </w:rPr>
      </w:pPr>
      <w:r>
        <w:rPr>
          <w:sz w:val="28"/>
        </w:rPr>
        <w:t>Какответиланаибольшаядоляопрошенных?Предположите</w:t>
      </w:r>
      <w:r>
        <w:rPr>
          <w:spacing w:val="-2"/>
          <w:sz w:val="28"/>
        </w:rPr>
        <w:t>почему.</w:t>
      </w:r>
    </w:p>
    <w:p w:rsidR="009620EF" w:rsidRDefault="009620EF">
      <w:pPr>
        <w:rPr>
          <w:sz w:val="24"/>
        </w:rPr>
        <w:sectPr w:rsidR="009620EF">
          <w:pgSz w:w="11910" w:h="16840"/>
          <w:pgMar w:top="1040" w:right="280" w:bottom="280" w:left="180" w:header="720" w:footer="720" w:gutter="0"/>
          <w:cols w:space="720"/>
        </w:sectPr>
      </w:pPr>
    </w:p>
    <w:p w:rsidR="009620EF" w:rsidRDefault="00DF2DA6">
      <w:pPr>
        <w:pStyle w:val="a3"/>
        <w:tabs>
          <w:tab w:val="left" w:pos="10894"/>
        </w:tabs>
        <w:spacing w:before="61"/>
        <w:ind w:left="1510"/>
      </w:pPr>
      <w:r>
        <w:rPr>
          <w:spacing w:val="-2"/>
        </w:rPr>
        <w:lastRenderedPageBreak/>
        <w:t>Ответ:</w:t>
      </w:r>
      <w:r>
        <w:rPr>
          <w:u w:val="single"/>
        </w:rPr>
        <w:tab/>
      </w:r>
    </w:p>
    <w:p w:rsidR="009620EF" w:rsidRDefault="00E631CF">
      <w:pPr>
        <w:pStyle w:val="a3"/>
        <w:spacing w:before="60"/>
        <w:rPr>
          <w:sz w:val="20"/>
        </w:rPr>
      </w:pPr>
      <w:r w:rsidRPr="00E631CF">
        <w:pict>
          <v:shape id="docshape21" o:spid="_x0000_s1091" style="position:absolute;margin-left:84.5pt;margin-top:15.7pt;width:462pt;height:.1pt;z-index:-15719424;mso-wrap-distance-left:0;mso-wrap-distance-right:0;mso-position-horizontal-relative:page" coordorigin="1690,314" coordsize="9240,0" path="m1690,314r9240,e" filled="f" strokeweight=".7pt">
            <v:path arrowok="t"/>
            <w10:wrap type="topAndBottom" anchorx="page"/>
          </v:shape>
        </w:pict>
      </w:r>
      <w:r w:rsidRPr="00E631CF">
        <w:pict>
          <v:shape id="docshape22" o:spid="_x0000_s1090" style="position:absolute;margin-left:85pt;margin-top:32.3pt;width:77pt;height:.1pt;z-index:-15718912;mso-wrap-distance-left:0;mso-wrap-distance-right:0;mso-position-horizontal-relative:page" coordorigin="1700,646" coordsize="1540,0" path="m1700,646r1540,e" filled="f" strokeweight=".7pt">
            <v:path arrowok="t"/>
            <w10:wrap type="topAndBottom" anchorx="page"/>
          </v:shape>
        </w:pict>
      </w:r>
      <w:r w:rsidRPr="00E631CF">
        <w:pict>
          <v:shape id="docshape23" o:spid="_x0000_s1089" style="position:absolute;margin-left:165.5pt;margin-top:32.3pt;width:126pt;height:.1pt;z-index:-15718400;mso-wrap-distance-left:0;mso-wrap-distance-right:0;mso-position-horizontal-relative:page" coordorigin="3310,646" coordsize="2520,0" path="m3310,646r2520,e" filled="f" strokeweight=".7pt">
            <v:path arrowok="t"/>
            <w10:wrap type="topAndBottom" anchorx="page"/>
          </v:shape>
        </w:pict>
      </w:r>
    </w:p>
    <w:p w:rsidR="009620EF" w:rsidRDefault="009620EF">
      <w:pPr>
        <w:pStyle w:val="a3"/>
        <w:spacing w:before="71"/>
        <w:rPr>
          <w:sz w:val="20"/>
        </w:rPr>
      </w:pPr>
    </w:p>
    <w:p w:rsidR="009620EF" w:rsidRDefault="00DF2DA6">
      <w:pPr>
        <w:pStyle w:val="a4"/>
        <w:numPr>
          <w:ilvl w:val="1"/>
          <w:numId w:val="59"/>
        </w:numPr>
        <w:tabs>
          <w:tab w:val="left" w:pos="1524"/>
        </w:tabs>
        <w:spacing w:before="48" w:line="247" w:lineRule="auto"/>
        <w:ind w:right="564"/>
        <w:jc w:val="both"/>
        <w:rPr>
          <w:sz w:val="24"/>
        </w:rPr>
      </w:pPr>
      <w:r>
        <w:rPr>
          <w:sz w:val="28"/>
        </w:rPr>
        <w:t xml:space="preserve">Одни люди считают волонтёрство способом решения своих проблем; другие, наоборот, готовы помогать нуждающимся людям. Какое мнение среди опрошенных преобладает? В каких сферах волонтёры оказывают помощь </w:t>
      </w:r>
      <w:r>
        <w:rPr>
          <w:spacing w:val="-2"/>
          <w:sz w:val="28"/>
        </w:rPr>
        <w:t>людям?</w:t>
      </w:r>
    </w:p>
    <w:p w:rsidR="009620EF" w:rsidRDefault="00DF2DA6">
      <w:pPr>
        <w:pStyle w:val="a3"/>
        <w:tabs>
          <w:tab w:val="left" w:pos="11174"/>
        </w:tabs>
        <w:spacing w:before="12"/>
        <w:ind w:left="1510"/>
      </w:pPr>
      <w:r>
        <w:rPr>
          <w:spacing w:val="-2"/>
        </w:rPr>
        <w:t>Ответ:</w:t>
      </w:r>
      <w:r>
        <w:rPr>
          <w:u w:val="single"/>
        </w:rPr>
        <w:tab/>
      </w:r>
    </w:p>
    <w:p w:rsidR="009620EF" w:rsidRDefault="00E631CF">
      <w:pPr>
        <w:pStyle w:val="a3"/>
        <w:spacing w:before="46"/>
        <w:rPr>
          <w:sz w:val="20"/>
        </w:rPr>
      </w:pPr>
      <w:r w:rsidRPr="00E631CF">
        <w:pict>
          <v:shape id="docshape24" o:spid="_x0000_s1088" style="position:absolute;margin-left:85pt;margin-top:15pt;width:483pt;height:.1pt;z-index:-15717888;mso-wrap-distance-left:0;mso-wrap-distance-right:0;mso-position-horizontal-relative:page" coordorigin="1700,300" coordsize="9660,0" path="m1700,300r9660,e" filled="f" strokeweight=".7pt">
            <v:path arrowok="t"/>
            <w10:wrap type="topAndBottom" anchorx="page"/>
          </v:shape>
        </w:pict>
      </w:r>
    </w:p>
    <w:p w:rsidR="009620EF" w:rsidRDefault="00DF2DA6">
      <w:pPr>
        <w:spacing w:before="34"/>
        <w:ind w:left="5718"/>
        <w:jc w:val="both"/>
        <w:rPr>
          <w:b/>
          <w:sz w:val="28"/>
        </w:rPr>
      </w:pPr>
      <w:r>
        <w:rPr>
          <w:b/>
          <w:sz w:val="28"/>
        </w:rPr>
        <w:t>Часть</w:t>
      </w:r>
      <w:r>
        <w:rPr>
          <w:b/>
          <w:spacing w:val="-10"/>
          <w:sz w:val="28"/>
        </w:rPr>
        <w:t>2</w:t>
      </w:r>
    </w:p>
    <w:p w:rsidR="009620EF" w:rsidRDefault="00DF2DA6">
      <w:pPr>
        <w:pStyle w:val="a4"/>
        <w:numPr>
          <w:ilvl w:val="0"/>
          <w:numId w:val="61"/>
        </w:numPr>
        <w:tabs>
          <w:tab w:val="left" w:pos="1520"/>
          <w:tab w:val="left" w:pos="2081"/>
        </w:tabs>
        <w:spacing w:before="16" w:line="247" w:lineRule="auto"/>
        <w:ind w:left="1520" w:right="559" w:hanging="10"/>
        <w:jc w:val="both"/>
        <w:rPr>
          <w:sz w:val="28"/>
        </w:rPr>
      </w:pPr>
      <w:r>
        <w:rPr>
          <w:sz w:val="28"/>
        </w:rPr>
        <w:t>РусскомупоэтуигосударственномудеятелюXVIII–XIXвв.Г.Р. Державину принадлежит следующее высказывание: «Хорошие законы могут исправить заблуждения в душе, счастливо рождённой и невоспитанной; но они не могут добродетелью оплодотворить худое сердце».</w:t>
      </w:r>
    </w:p>
    <w:p w:rsidR="009620EF" w:rsidRDefault="00DF2DA6">
      <w:pPr>
        <w:pStyle w:val="a4"/>
        <w:numPr>
          <w:ilvl w:val="0"/>
          <w:numId w:val="58"/>
        </w:numPr>
        <w:tabs>
          <w:tab w:val="left" w:pos="1790"/>
        </w:tabs>
        <w:spacing w:before="14"/>
        <w:jc w:val="both"/>
        <w:rPr>
          <w:sz w:val="28"/>
        </w:rPr>
      </w:pPr>
      <w:r>
        <w:rPr>
          <w:sz w:val="28"/>
        </w:rPr>
        <w:t>КакВыпонимаетесмыслсловосочетания«худое</w:t>
      </w:r>
      <w:r>
        <w:rPr>
          <w:spacing w:val="-2"/>
          <w:sz w:val="28"/>
        </w:rPr>
        <w:t>сердце»?</w:t>
      </w:r>
    </w:p>
    <w:p w:rsidR="009620EF" w:rsidRDefault="00DF2DA6">
      <w:pPr>
        <w:pStyle w:val="a4"/>
        <w:numPr>
          <w:ilvl w:val="0"/>
          <w:numId w:val="58"/>
        </w:numPr>
        <w:tabs>
          <w:tab w:val="left" w:pos="1788"/>
        </w:tabs>
        <w:spacing w:before="24"/>
        <w:ind w:left="1788" w:hanging="208"/>
        <w:jc w:val="both"/>
        <w:rPr>
          <w:sz w:val="26"/>
        </w:rPr>
      </w:pPr>
      <w:r>
        <w:rPr>
          <w:sz w:val="28"/>
        </w:rPr>
        <w:t>Дайтесвоёобъяснениесмысла</w:t>
      </w:r>
      <w:r>
        <w:rPr>
          <w:spacing w:val="-2"/>
          <w:sz w:val="28"/>
        </w:rPr>
        <w:t>высказывания.</w:t>
      </w:r>
    </w:p>
    <w:p w:rsidR="009620EF" w:rsidRDefault="00DF2DA6">
      <w:pPr>
        <w:pStyle w:val="a4"/>
        <w:numPr>
          <w:ilvl w:val="0"/>
          <w:numId w:val="58"/>
        </w:numPr>
        <w:tabs>
          <w:tab w:val="left" w:pos="1520"/>
          <w:tab w:val="left" w:pos="1718"/>
        </w:tabs>
        <w:spacing w:before="24" w:line="244" w:lineRule="auto"/>
        <w:ind w:left="1520" w:right="565" w:hanging="10"/>
        <w:jc w:val="both"/>
        <w:rPr>
          <w:sz w:val="26"/>
        </w:rPr>
      </w:pPr>
      <w:r>
        <w:rPr>
          <w:sz w:val="28"/>
        </w:rPr>
        <w:t>Как Вы думаете, почему важно, чтобы каждый человек осознанно следовал правовым нормам?</w:t>
      </w:r>
    </w:p>
    <w:p w:rsidR="009620EF" w:rsidRDefault="00DF2DA6">
      <w:pPr>
        <w:pStyle w:val="a4"/>
        <w:numPr>
          <w:ilvl w:val="0"/>
          <w:numId w:val="61"/>
        </w:numPr>
        <w:tabs>
          <w:tab w:val="left" w:pos="1520"/>
          <w:tab w:val="left" w:pos="1930"/>
        </w:tabs>
        <w:spacing w:before="19" w:line="247" w:lineRule="auto"/>
        <w:ind w:left="1520" w:right="684" w:hanging="10"/>
        <w:jc w:val="left"/>
        <w:rPr>
          <w:sz w:val="28"/>
        </w:rPr>
      </w:pPr>
      <w:r>
        <w:rPr>
          <w:sz w:val="28"/>
        </w:rPr>
        <w:t>Привлекая обществоведческие знания, составьте краткое (из 5–7 предложений)сообщениеобуголовнойответственностивРФ,используявсе приведённые ниже понятия.</w:t>
      </w:r>
    </w:p>
    <w:p w:rsidR="009620EF" w:rsidRDefault="00DF2DA6">
      <w:pPr>
        <w:spacing w:line="259" w:lineRule="auto"/>
        <w:ind w:left="1524" w:right="504" w:firstLine="140"/>
        <w:rPr>
          <w:i/>
          <w:sz w:val="28"/>
        </w:rPr>
      </w:pPr>
      <w:r>
        <w:rPr>
          <w:i/>
          <w:sz w:val="28"/>
        </w:rPr>
        <w:t>Преступление;УголовныйкодексРФ;видынаказаний;возрастнаступления уголовной ответственности; суд; обстоятельства, смягчающие наказания.</w:t>
      </w:r>
    </w:p>
    <w:p w:rsidR="009620EF" w:rsidRDefault="009620EF">
      <w:pPr>
        <w:pStyle w:val="a3"/>
        <w:spacing w:before="33"/>
        <w:rPr>
          <w:i/>
        </w:rPr>
      </w:pPr>
    </w:p>
    <w:p w:rsidR="009620EF" w:rsidRDefault="00DF2DA6">
      <w:pPr>
        <w:pStyle w:val="a4"/>
        <w:numPr>
          <w:ilvl w:val="1"/>
          <w:numId w:val="59"/>
        </w:numPr>
        <w:tabs>
          <w:tab w:val="left" w:pos="4472"/>
          <w:tab w:val="left" w:pos="5684"/>
        </w:tabs>
        <w:spacing w:before="1" w:line="261" w:lineRule="auto"/>
        <w:ind w:left="5684" w:right="3237" w:hanging="1492"/>
        <w:jc w:val="both"/>
        <w:rPr>
          <w:b/>
          <w:sz w:val="28"/>
        </w:rPr>
      </w:pPr>
      <w:r>
        <w:rPr>
          <w:b/>
          <w:sz w:val="28"/>
        </w:rPr>
        <w:t>Системаоцениванияработы. Часть 1.</w:t>
      </w:r>
    </w:p>
    <w:p w:rsidR="009620EF" w:rsidRDefault="00DF2DA6">
      <w:pPr>
        <w:pStyle w:val="a3"/>
        <w:spacing w:line="247" w:lineRule="auto"/>
        <w:ind w:left="1510" w:right="563" w:firstLine="708"/>
        <w:jc w:val="both"/>
      </w:pPr>
      <w:r>
        <w:t>За верное выполнение каждого заданий с выбором ответа 1-16,18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невыполненным.</w:t>
      </w:r>
    </w:p>
    <w:p w:rsidR="009620EF" w:rsidRDefault="00DF2DA6">
      <w:pPr>
        <w:pStyle w:val="a3"/>
        <w:spacing w:before="8" w:line="247" w:lineRule="auto"/>
        <w:ind w:left="1510" w:right="562" w:firstLine="708"/>
        <w:jc w:val="both"/>
      </w:pPr>
      <w:r>
        <w:t>За правильный ответ на задания 17, 19- ставится 2 балла, еслидопущена одна ошибка – оценивается в 1 балл в соответствии со специальными критериями оценивания.</w:t>
      </w:r>
    </w:p>
    <w:p w:rsidR="009620EF" w:rsidRDefault="00E631CF">
      <w:pPr>
        <w:pStyle w:val="a3"/>
        <w:spacing w:before="13" w:after="13" w:line="247" w:lineRule="auto"/>
        <w:ind w:left="1510" w:right="568" w:firstLine="708"/>
        <w:jc w:val="both"/>
      </w:pPr>
      <w:r>
        <w:pict>
          <v:group id="docshapegroup25" o:spid="_x0000_s1085" style="position:absolute;left:0;text-align:left;margin-left:27.9pt;margin-top:14.65pt;width:26.8pt;height:26.35pt;z-index:15739904;mso-position-horizontal-relative:page" coordorigin="558,293" coordsize="536,527">
            <v:shape id="docshape26" o:spid="_x0000_s1087" style="position:absolute;left:566;top:300;width:521;height:509" coordorigin="566,301" coordsize="521,509" path="m826,301r-69,9l695,335r-53,40l601,426r-26,61l566,555r9,68l601,683r41,52l695,775r62,26l826,810r69,-9l958,775r52,-40l1051,683r27,-60l1087,555r-9,-68l1051,426r-41,-51l958,335,895,310r-69,-9xe" filled="f">
              <v:path arrowok="t"/>
            </v:shape>
            <v:shape id="docshape27" o:spid="_x0000_s1086" type="#_x0000_t202" style="position:absolute;left:558;top:293;width:536;height:527" filled="f" stroked="f">
              <v:textbox inset="0,0,0,0">
                <w:txbxContent>
                  <w:p w:rsidR="00534F06" w:rsidRDefault="00534F06">
                    <w:pPr>
                      <w:spacing w:before="9"/>
                    </w:pPr>
                  </w:p>
                  <w:p w:rsidR="00534F06" w:rsidRDefault="00534F06">
                    <w:pPr>
                      <w:spacing w:line="264" w:lineRule="exact"/>
                      <w:ind w:right="35"/>
                      <w:jc w:val="center"/>
                      <w:rPr>
                        <w:rFonts w:ascii="Calibri"/>
                        <w:b/>
                      </w:rPr>
                    </w:pPr>
                    <w:r>
                      <w:rPr>
                        <w:rFonts w:ascii="Calibri"/>
                        <w:b/>
                        <w:spacing w:val="-10"/>
                      </w:rPr>
                      <w:t>3</w:t>
                    </w:r>
                  </w:p>
                </w:txbxContent>
              </v:textbox>
            </v:shape>
            <w10:wrap anchorx="page"/>
          </v:group>
        </w:pict>
      </w:r>
      <w:r w:rsidR="00DF2DA6">
        <w:t>Задание 20 – оценивается – 4 балла, 21 – 3 балла,22 оценивается 5 баллов в зависимости от полноты и правильности ответа в соответствии с критериями оценивания. Итого – 32 балла</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4"/>
        <w:gridCol w:w="4226"/>
        <w:gridCol w:w="3690"/>
      </w:tblGrid>
      <w:tr w:rsidR="009620EF">
        <w:trPr>
          <w:trHeight w:val="653"/>
        </w:trPr>
        <w:tc>
          <w:tcPr>
            <w:tcW w:w="1144" w:type="dxa"/>
          </w:tcPr>
          <w:p w:rsidR="009620EF" w:rsidRDefault="00DF2DA6">
            <w:pPr>
              <w:pStyle w:val="TableParagraph"/>
              <w:spacing w:before="0" w:line="320" w:lineRule="atLeast"/>
              <w:ind w:left="180" w:right="17" w:firstLine="296"/>
              <w:rPr>
                <w:sz w:val="28"/>
              </w:rPr>
            </w:pPr>
            <w:r>
              <w:rPr>
                <w:spacing w:val="-10"/>
                <w:sz w:val="28"/>
              </w:rPr>
              <w:t xml:space="preserve">№ </w:t>
            </w:r>
            <w:r>
              <w:rPr>
                <w:spacing w:val="-2"/>
                <w:sz w:val="28"/>
              </w:rPr>
              <w:t>задания</w:t>
            </w:r>
          </w:p>
        </w:tc>
        <w:tc>
          <w:tcPr>
            <w:tcW w:w="4226" w:type="dxa"/>
          </w:tcPr>
          <w:p w:rsidR="009620EF" w:rsidRDefault="00DF2DA6">
            <w:pPr>
              <w:pStyle w:val="TableParagraph"/>
              <w:spacing w:before="10"/>
              <w:ind w:left="1007"/>
              <w:rPr>
                <w:sz w:val="28"/>
              </w:rPr>
            </w:pPr>
            <w:r>
              <w:rPr>
                <w:sz w:val="28"/>
              </w:rPr>
              <w:t>Правильный</w:t>
            </w:r>
            <w:r>
              <w:rPr>
                <w:spacing w:val="-2"/>
                <w:sz w:val="28"/>
              </w:rPr>
              <w:t>ответ</w:t>
            </w:r>
          </w:p>
        </w:tc>
        <w:tc>
          <w:tcPr>
            <w:tcW w:w="3690" w:type="dxa"/>
          </w:tcPr>
          <w:p w:rsidR="009620EF" w:rsidRDefault="00DF2DA6">
            <w:pPr>
              <w:pStyle w:val="TableParagraph"/>
              <w:spacing w:before="10"/>
              <w:ind w:left="7"/>
              <w:jc w:val="center"/>
              <w:rPr>
                <w:sz w:val="28"/>
              </w:rPr>
            </w:pP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10"/>
                <w:sz w:val="28"/>
              </w:rPr>
              <w:t>1</w:t>
            </w:r>
          </w:p>
        </w:tc>
        <w:tc>
          <w:tcPr>
            <w:tcW w:w="4226" w:type="dxa"/>
          </w:tcPr>
          <w:p w:rsidR="009620EF" w:rsidRDefault="00DF2DA6">
            <w:pPr>
              <w:pStyle w:val="TableParagraph"/>
              <w:spacing w:before="8" w:line="301" w:lineRule="exact"/>
              <w:ind w:left="115"/>
              <w:rPr>
                <w:sz w:val="28"/>
              </w:rPr>
            </w:pPr>
            <w:r>
              <w:rPr>
                <w:spacing w:val="-10"/>
                <w:sz w:val="28"/>
              </w:rPr>
              <w:t>1</w:t>
            </w:r>
          </w:p>
        </w:tc>
        <w:tc>
          <w:tcPr>
            <w:tcW w:w="3690" w:type="dxa"/>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1"/>
        </w:trPr>
        <w:tc>
          <w:tcPr>
            <w:tcW w:w="1144" w:type="dxa"/>
          </w:tcPr>
          <w:p w:rsidR="009620EF" w:rsidRDefault="00DF2DA6">
            <w:pPr>
              <w:pStyle w:val="TableParagraph"/>
              <w:spacing w:before="10" w:line="301" w:lineRule="exact"/>
              <w:ind w:left="113"/>
              <w:rPr>
                <w:b/>
                <w:sz w:val="28"/>
              </w:rPr>
            </w:pPr>
            <w:r>
              <w:rPr>
                <w:b/>
                <w:spacing w:val="-10"/>
                <w:sz w:val="28"/>
              </w:rPr>
              <w:t>2</w:t>
            </w:r>
          </w:p>
        </w:tc>
        <w:tc>
          <w:tcPr>
            <w:tcW w:w="4226" w:type="dxa"/>
          </w:tcPr>
          <w:p w:rsidR="009620EF" w:rsidRDefault="00DF2DA6">
            <w:pPr>
              <w:pStyle w:val="TableParagraph"/>
              <w:spacing w:before="10" w:line="301" w:lineRule="exact"/>
              <w:ind w:left="115"/>
              <w:rPr>
                <w:sz w:val="28"/>
              </w:rPr>
            </w:pPr>
            <w:r>
              <w:rPr>
                <w:spacing w:val="-10"/>
                <w:sz w:val="28"/>
              </w:rPr>
              <w:t>3</w:t>
            </w:r>
          </w:p>
        </w:tc>
        <w:tc>
          <w:tcPr>
            <w:tcW w:w="3690" w:type="dxa"/>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10"/>
                <w:sz w:val="28"/>
              </w:rPr>
              <w:t>3</w:t>
            </w:r>
          </w:p>
        </w:tc>
        <w:tc>
          <w:tcPr>
            <w:tcW w:w="4226" w:type="dxa"/>
          </w:tcPr>
          <w:p w:rsidR="009620EF" w:rsidRDefault="00DF2DA6">
            <w:pPr>
              <w:pStyle w:val="TableParagraph"/>
              <w:spacing w:before="8" w:line="301" w:lineRule="exact"/>
              <w:ind w:left="115"/>
              <w:rPr>
                <w:sz w:val="28"/>
              </w:rPr>
            </w:pPr>
            <w:r>
              <w:rPr>
                <w:spacing w:val="-10"/>
                <w:sz w:val="28"/>
              </w:rPr>
              <w:t>2</w:t>
            </w:r>
          </w:p>
        </w:tc>
        <w:tc>
          <w:tcPr>
            <w:tcW w:w="3690" w:type="dxa"/>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bl>
    <w:p w:rsidR="009620EF" w:rsidRDefault="009620EF">
      <w:pPr>
        <w:spacing w:line="301" w:lineRule="exact"/>
        <w:rPr>
          <w:sz w:val="28"/>
        </w:rPr>
        <w:sectPr w:rsidR="009620EF">
          <w:pgSz w:w="11910" w:h="16840"/>
          <w:pgMar w:top="1040" w:right="280" w:bottom="1045" w:left="180" w:header="720" w:footer="720" w:gutter="0"/>
          <w:cols w:space="720"/>
        </w:sectPr>
      </w:pP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4"/>
        <w:gridCol w:w="4226"/>
        <w:gridCol w:w="104"/>
        <w:gridCol w:w="987"/>
        <w:gridCol w:w="564"/>
        <w:gridCol w:w="806"/>
        <w:gridCol w:w="184"/>
        <w:gridCol w:w="330"/>
        <w:gridCol w:w="715"/>
      </w:tblGrid>
      <w:tr w:rsidR="009620EF">
        <w:trPr>
          <w:trHeight w:val="332"/>
        </w:trPr>
        <w:tc>
          <w:tcPr>
            <w:tcW w:w="1144" w:type="dxa"/>
          </w:tcPr>
          <w:p w:rsidR="009620EF" w:rsidRDefault="00DF2DA6">
            <w:pPr>
              <w:pStyle w:val="TableParagraph"/>
              <w:spacing w:before="10" w:line="301" w:lineRule="exact"/>
              <w:ind w:left="113"/>
              <w:rPr>
                <w:b/>
                <w:sz w:val="28"/>
              </w:rPr>
            </w:pPr>
            <w:r>
              <w:rPr>
                <w:b/>
                <w:spacing w:val="-10"/>
                <w:sz w:val="28"/>
              </w:rPr>
              <w:lastRenderedPageBreak/>
              <w:t>4</w:t>
            </w:r>
          </w:p>
        </w:tc>
        <w:tc>
          <w:tcPr>
            <w:tcW w:w="4226" w:type="dxa"/>
          </w:tcPr>
          <w:p w:rsidR="009620EF" w:rsidRDefault="00DF2DA6">
            <w:pPr>
              <w:pStyle w:val="TableParagraph"/>
              <w:spacing w:before="10" w:line="301" w:lineRule="exact"/>
              <w:ind w:left="115"/>
              <w:rPr>
                <w:sz w:val="28"/>
              </w:rPr>
            </w:pPr>
            <w:r>
              <w:rPr>
                <w:spacing w:val="-10"/>
                <w:sz w:val="28"/>
              </w:rPr>
              <w:t>3</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10"/>
                <w:sz w:val="28"/>
              </w:rPr>
              <w:t>5</w:t>
            </w:r>
          </w:p>
        </w:tc>
        <w:tc>
          <w:tcPr>
            <w:tcW w:w="4226" w:type="dxa"/>
          </w:tcPr>
          <w:p w:rsidR="009620EF" w:rsidRDefault="00DF2DA6">
            <w:pPr>
              <w:pStyle w:val="TableParagraph"/>
              <w:spacing w:before="8" w:line="301" w:lineRule="exact"/>
              <w:ind w:left="115"/>
              <w:rPr>
                <w:sz w:val="28"/>
              </w:rPr>
            </w:pPr>
            <w:r>
              <w:rPr>
                <w:spacing w:val="-10"/>
                <w:sz w:val="28"/>
              </w:rPr>
              <w:t>2</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2"/>
        </w:trPr>
        <w:tc>
          <w:tcPr>
            <w:tcW w:w="1144" w:type="dxa"/>
          </w:tcPr>
          <w:p w:rsidR="009620EF" w:rsidRDefault="00DF2DA6">
            <w:pPr>
              <w:pStyle w:val="TableParagraph"/>
              <w:spacing w:before="10" w:line="301" w:lineRule="exact"/>
              <w:ind w:left="113"/>
              <w:rPr>
                <w:b/>
                <w:sz w:val="28"/>
              </w:rPr>
            </w:pPr>
            <w:r>
              <w:rPr>
                <w:b/>
                <w:spacing w:val="-10"/>
                <w:sz w:val="28"/>
              </w:rPr>
              <w:t>6</w:t>
            </w:r>
          </w:p>
        </w:tc>
        <w:tc>
          <w:tcPr>
            <w:tcW w:w="4226" w:type="dxa"/>
          </w:tcPr>
          <w:p w:rsidR="009620EF" w:rsidRDefault="00DF2DA6">
            <w:pPr>
              <w:pStyle w:val="TableParagraph"/>
              <w:spacing w:before="10" w:line="301" w:lineRule="exact"/>
              <w:ind w:left="115"/>
              <w:rPr>
                <w:sz w:val="28"/>
              </w:rPr>
            </w:pPr>
            <w:r>
              <w:rPr>
                <w:spacing w:val="-10"/>
                <w:sz w:val="28"/>
              </w:rPr>
              <w:t>4</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10"/>
                <w:sz w:val="28"/>
              </w:rPr>
              <w:t>7</w:t>
            </w:r>
          </w:p>
        </w:tc>
        <w:tc>
          <w:tcPr>
            <w:tcW w:w="4226" w:type="dxa"/>
          </w:tcPr>
          <w:p w:rsidR="009620EF" w:rsidRDefault="00DF2DA6">
            <w:pPr>
              <w:pStyle w:val="TableParagraph"/>
              <w:spacing w:before="8" w:line="301" w:lineRule="exact"/>
              <w:ind w:left="127"/>
              <w:rPr>
                <w:sz w:val="28"/>
              </w:rPr>
            </w:pPr>
            <w:r>
              <w:rPr>
                <w:spacing w:val="-10"/>
                <w:sz w:val="28"/>
              </w:rPr>
              <w:t>2</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2"/>
        </w:trPr>
        <w:tc>
          <w:tcPr>
            <w:tcW w:w="1144" w:type="dxa"/>
          </w:tcPr>
          <w:p w:rsidR="009620EF" w:rsidRDefault="00DF2DA6">
            <w:pPr>
              <w:pStyle w:val="TableParagraph"/>
              <w:spacing w:before="10" w:line="301" w:lineRule="exact"/>
              <w:ind w:left="113"/>
              <w:rPr>
                <w:b/>
                <w:sz w:val="28"/>
              </w:rPr>
            </w:pPr>
            <w:r>
              <w:rPr>
                <w:b/>
                <w:spacing w:val="-10"/>
                <w:sz w:val="28"/>
              </w:rPr>
              <w:t>8</w:t>
            </w:r>
          </w:p>
        </w:tc>
        <w:tc>
          <w:tcPr>
            <w:tcW w:w="4226" w:type="dxa"/>
          </w:tcPr>
          <w:p w:rsidR="009620EF" w:rsidRDefault="00DF2DA6">
            <w:pPr>
              <w:pStyle w:val="TableParagraph"/>
              <w:spacing w:before="10" w:line="301" w:lineRule="exact"/>
              <w:ind w:left="115"/>
              <w:rPr>
                <w:sz w:val="28"/>
              </w:rPr>
            </w:pPr>
            <w:r>
              <w:rPr>
                <w:spacing w:val="-10"/>
                <w:sz w:val="28"/>
              </w:rPr>
              <w:t>1</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10"/>
                <w:sz w:val="28"/>
              </w:rPr>
              <w:t>9</w:t>
            </w:r>
          </w:p>
        </w:tc>
        <w:tc>
          <w:tcPr>
            <w:tcW w:w="4226" w:type="dxa"/>
          </w:tcPr>
          <w:p w:rsidR="009620EF" w:rsidRDefault="00DF2DA6">
            <w:pPr>
              <w:pStyle w:val="TableParagraph"/>
              <w:spacing w:before="8" w:line="301" w:lineRule="exact"/>
              <w:ind w:left="115"/>
              <w:rPr>
                <w:sz w:val="28"/>
              </w:rPr>
            </w:pPr>
            <w:r>
              <w:rPr>
                <w:spacing w:val="-10"/>
                <w:sz w:val="28"/>
              </w:rPr>
              <w:t>4</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1"/>
        </w:trPr>
        <w:tc>
          <w:tcPr>
            <w:tcW w:w="1144" w:type="dxa"/>
          </w:tcPr>
          <w:p w:rsidR="009620EF" w:rsidRDefault="00DF2DA6">
            <w:pPr>
              <w:pStyle w:val="TableParagraph"/>
              <w:spacing w:before="10" w:line="301" w:lineRule="exact"/>
              <w:ind w:left="113"/>
              <w:rPr>
                <w:b/>
                <w:sz w:val="28"/>
              </w:rPr>
            </w:pPr>
            <w:r>
              <w:rPr>
                <w:b/>
                <w:spacing w:val="-5"/>
                <w:sz w:val="28"/>
              </w:rPr>
              <w:t>10</w:t>
            </w:r>
          </w:p>
        </w:tc>
        <w:tc>
          <w:tcPr>
            <w:tcW w:w="4226" w:type="dxa"/>
          </w:tcPr>
          <w:p w:rsidR="009620EF" w:rsidRDefault="00DF2DA6">
            <w:pPr>
              <w:pStyle w:val="TableParagraph"/>
              <w:spacing w:before="10" w:line="301" w:lineRule="exact"/>
              <w:ind w:left="115"/>
              <w:rPr>
                <w:sz w:val="28"/>
              </w:rPr>
            </w:pPr>
            <w:r>
              <w:rPr>
                <w:spacing w:val="-10"/>
                <w:sz w:val="28"/>
              </w:rPr>
              <w:t>3</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5"/>
                <w:sz w:val="28"/>
              </w:rPr>
              <w:t>11</w:t>
            </w:r>
          </w:p>
        </w:tc>
        <w:tc>
          <w:tcPr>
            <w:tcW w:w="4226" w:type="dxa"/>
          </w:tcPr>
          <w:p w:rsidR="009620EF" w:rsidRDefault="00DF2DA6">
            <w:pPr>
              <w:pStyle w:val="TableParagraph"/>
              <w:spacing w:before="8" w:line="301" w:lineRule="exact"/>
              <w:ind w:left="115"/>
              <w:rPr>
                <w:sz w:val="28"/>
              </w:rPr>
            </w:pPr>
            <w:r>
              <w:rPr>
                <w:spacing w:val="-10"/>
                <w:sz w:val="28"/>
              </w:rPr>
              <w:t>4</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2"/>
        </w:trPr>
        <w:tc>
          <w:tcPr>
            <w:tcW w:w="1144" w:type="dxa"/>
          </w:tcPr>
          <w:p w:rsidR="009620EF" w:rsidRDefault="00DF2DA6">
            <w:pPr>
              <w:pStyle w:val="TableParagraph"/>
              <w:spacing w:before="10" w:line="301" w:lineRule="exact"/>
              <w:ind w:left="113"/>
              <w:rPr>
                <w:b/>
                <w:sz w:val="28"/>
              </w:rPr>
            </w:pPr>
            <w:r>
              <w:rPr>
                <w:b/>
                <w:spacing w:val="-5"/>
                <w:sz w:val="28"/>
              </w:rPr>
              <w:t>12</w:t>
            </w:r>
          </w:p>
        </w:tc>
        <w:tc>
          <w:tcPr>
            <w:tcW w:w="4226" w:type="dxa"/>
          </w:tcPr>
          <w:p w:rsidR="009620EF" w:rsidRDefault="00DF2DA6">
            <w:pPr>
              <w:pStyle w:val="TableParagraph"/>
              <w:spacing w:before="10" w:line="301" w:lineRule="exact"/>
              <w:ind w:left="115"/>
              <w:rPr>
                <w:sz w:val="28"/>
              </w:rPr>
            </w:pPr>
            <w:r>
              <w:rPr>
                <w:spacing w:val="-10"/>
                <w:sz w:val="28"/>
              </w:rPr>
              <w:t>3</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5"/>
                <w:sz w:val="28"/>
              </w:rPr>
              <w:t>13</w:t>
            </w:r>
          </w:p>
        </w:tc>
        <w:tc>
          <w:tcPr>
            <w:tcW w:w="4226" w:type="dxa"/>
          </w:tcPr>
          <w:p w:rsidR="009620EF" w:rsidRDefault="00DF2DA6">
            <w:pPr>
              <w:pStyle w:val="TableParagraph"/>
              <w:spacing w:before="8" w:line="301" w:lineRule="exact"/>
              <w:ind w:left="115"/>
              <w:rPr>
                <w:sz w:val="28"/>
              </w:rPr>
            </w:pPr>
            <w:r>
              <w:rPr>
                <w:spacing w:val="-10"/>
                <w:sz w:val="28"/>
              </w:rPr>
              <w:t>4</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2"/>
        </w:trPr>
        <w:tc>
          <w:tcPr>
            <w:tcW w:w="1144" w:type="dxa"/>
          </w:tcPr>
          <w:p w:rsidR="009620EF" w:rsidRDefault="00DF2DA6">
            <w:pPr>
              <w:pStyle w:val="TableParagraph"/>
              <w:spacing w:before="10" w:line="301" w:lineRule="exact"/>
              <w:ind w:left="113"/>
              <w:rPr>
                <w:b/>
                <w:sz w:val="28"/>
              </w:rPr>
            </w:pPr>
            <w:r>
              <w:rPr>
                <w:b/>
                <w:spacing w:val="-5"/>
                <w:sz w:val="28"/>
              </w:rPr>
              <w:t>14</w:t>
            </w:r>
          </w:p>
        </w:tc>
        <w:tc>
          <w:tcPr>
            <w:tcW w:w="4226" w:type="dxa"/>
          </w:tcPr>
          <w:p w:rsidR="009620EF" w:rsidRDefault="00DF2DA6">
            <w:pPr>
              <w:pStyle w:val="TableParagraph"/>
              <w:spacing w:before="10" w:line="301" w:lineRule="exact"/>
              <w:ind w:left="115"/>
              <w:rPr>
                <w:sz w:val="28"/>
              </w:rPr>
            </w:pPr>
            <w:r>
              <w:rPr>
                <w:spacing w:val="-10"/>
                <w:sz w:val="28"/>
              </w:rPr>
              <w:t>3</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5"/>
                <w:sz w:val="28"/>
              </w:rPr>
              <w:t>15</w:t>
            </w:r>
          </w:p>
        </w:tc>
        <w:tc>
          <w:tcPr>
            <w:tcW w:w="4226" w:type="dxa"/>
          </w:tcPr>
          <w:p w:rsidR="009620EF" w:rsidRDefault="00DF2DA6">
            <w:pPr>
              <w:pStyle w:val="TableParagraph"/>
              <w:spacing w:before="8" w:line="301" w:lineRule="exact"/>
              <w:ind w:left="115"/>
              <w:rPr>
                <w:sz w:val="28"/>
              </w:rPr>
            </w:pPr>
            <w:r>
              <w:rPr>
                <w:spacing w:val="-10"/>
                <w:sz w:val="28"/>
              </w:rPr>
              <w:t>3</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r w:rsidR="009620EF">
        <w:trPr>
          <w:trHeight w:val="332"/>
        </w:trPr>
        <w:tc>
          <w:tcPr>
            <w:tcW w:w="1144" w:type="dxa"/>
          </w:tcPr>
          <w:p w:rsidR="009620EF" w:rsidRDefault="00DF2DA6">
            <w:pPr>
              <w:pStyle w:val="TableParagraph"/>
              <w:spacing w:before="10" w:line="301" w:lineRule="exact"/>
              <w:ind w:left="113"/>
              <w:rPr>
                <w:b/>
                <w:sz w:val="28"/>
              </w:rPr>
            </w:pPr>
            <w:r>
              <w:rPr>
                <w:b/>
                <w:spacing w:val="-5"/>
                <w:sz w:val="28"/>
              </w:rPr>
              <w:t>16</w:t>
            </w:r>
          </w:p>
        </w:tc>
        <w:tc>
          <w:tcPr>
            <w:tcW w:w="4226" w:type="dxa"/>
          </w:tcPr>
          <w:p w:rsidR="009620EF" w:rsidRDefault="00DF2DA6">
            <w:pPr>
              <w:pStyle w:val="TableParagraph"/>
              <w:spacing w:before="10" w:line="301" w:lineRule="exact"/>
              <w:ind w:left="115"/>
              <w:rPr>
                <w:sz w:val="28"/>
              </w:rPr>
            </w:pPr>
            <w:r>
              <w:rPr>
                <w:spacing w:val="-4"/>
                <w:sz w:val="28"/>
              </w:rPr>
              <w:t>1324</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646"/>
        </w:trPr>
        <w:tc>
          <w:tcPr>
            <w:tcW w:w="1144" w:type="dxa"/>
            <w:vMerge w:val="restart"/>
          </w:tcPr>
          <w:p w:rsidR="009620EF" w:rsidRDefault="00DF2DA6">
            <w:pPr>
              <w:pStyle w:val="TableParagraph"/>
              <w:spacing w:before="8"/>
              <w:ind w:left="113"/>
              <w:rPr>
                <w:b/>
                <w:sz w:val="28"/>
              </w:rPr>
            </w:pPr>
            <w:r>
              <w:rPr>
                <w:b/>
                <w:spacing w:val="-5"/>
                <w:sz w:val="28"/>
              </w:rPr>
              <w:t>17</w:t>
            </w:r>
          </w:p>
        </w:tc>
        <w:tc>
          <w:tcPr>
            <w:tcW w:w="4226" w:type="dxa"/>
            <w:vMerge w:val="restart"/>
          </w:tcPr>
          <w:p w:rsidR="009620EF" w:rsidRDefault="00DF2DA6">
            <w:pPr>
              <w:pStyle w:val="TableParagraph"/>
              <w:spacing w:before="8"/>
              <w:ind w:left="115"/>
              <w:rPr>
                <w:sz w:val="28"/>
              </w:rPr>
            </w:pPr>
            <w:r>
              <w:rPr>
                <w:spacing w:val="-2"/>
                <w:sz w:val="28"/>
              </w:rPr>
              <w:t>12312</w:t>
            </w:r>
          </w:p>
        </w:tc>
        <w:tc>
          <w:tcPr>
            <w:tcW w:w="104" w:type="dxa"/>
            <w:vMerge w:val="restart"/>
            <w:tcBorders>
              <w:right w:val="nil"/>
            </w:tcBorders>
          </w:tcPr>
          <w:p w:rsidR="009620EF" w:rsidRDefault="009620EF">
            <w:pPr>
              <w:pStyle w:val="TableParagraph"/>
              <w:spacing w:before="0"/>
              <w:ind w:left="0"/>
              <w:rPr>
                <w:sz w:val="26"/>
              </w:rPr>
            </w:pPr>
          </w:p>
        </w:tc>
        <w:tc>
          <w:tcPr>
            <w:tcW w:w="2357" w:type="dxa"/>
            <w:gridSpan w:val="3"/>
            <w:tcBorders>
              <w:left w:val="nil"/>
              <w:bottom w:val="nil"/>
              <w:right w:val="nil"/>
            </w:tcBorders>
            <w:shd w:val="clear" w:color="auto" w:fill="F7F7F7"/>
          </w:tcPr>
          <w:p w:rsidR="009620EF" w:rsidRDefault="00DF2DA6">
            <w:pPr>
              <w:pStyle w:val="TableParagraph"/>
              <w:tabs>
                <w:tab w:val="left" w:pos="486"/>
                <w:tab w:val="left" w:pos="1488"/>
                <w:tab w:val="left" w:pos="1961"/>
              </w:tabs>
              <w:spacing w:before="0" w:line="320" w:lineRule="atLeast"/>
              <w:ind w:left="12" w:right="-15"/>
              <w:rPr>
                <w:sz w:val="28"/>
              </w:rPr>
            </w:pPr>
            <w:r>
              <w:rPr>
                <w:color w:val="212121"/>
                <w:spacing w:val="-10"/>
                <w:sz w:val="28"/>
              </w:rPr>
              <w:t>2</w:t>
            </w:r>
            <w:r>
              <w:rPr>
                <w:color w:val="212121"/>
                <w:sz w:val="28"/>
              </w:rPr>
              <w:tab/>
            </w:r>
            <w:r>
              <w:rPr>
                <w:color w:val="212121"/>
                <w:spacing w:val="-2"/>
                <w:sz w:val="28"/>
              </w:rPr>
              <w:t>балла</w:t>
            </w:r>
            <w:r>
              <w:rPr>
                <w:color w:val="212121"/>
                <w:sz w:val="28"/>
              </w:rPr>
              <w:tab/>
            </w:r>
            <w:r>
              <w:rPr>
                <w:color w:val="212121"/>
                <w:spacing w:val="-10"/>
                <w:sz w:val="28"/>
              </w:rPr>
              <w:t>–</w:t>
            </w:r>
            <w:r>
              <w:rPr>
                <w:color w:val="212121"/>
                <w:sz w:val="28"/>
              </w:rPr>
              <w:tab/>
            </w:r>
            <w:r>
              <w:rPr>
                <w:color w:val="212121"/>
                <w:spacing w:val="-4"/>
                <w:sz w:val="28"/>
              </w:rPr>
              <w:t xml:space="preserve">нет </w:t>
            </w:r>
            <w:r>
              <w:rPr>
                <w:color w:val="212121"/>
                <w:spacing w:val="-2"/>
                <w:sz w:val="28"/>
              </w:rPr>
              <w:t>ошибок;</w:t>
            </w:r>
          </w:p>
        </w:tc>
        <w:tc>
          <w:tcPr>
            <w:tcW w:w="514" w:type="dxa"/>
            <w:gridSpan w:val="2"/>
            <w:tcBorders>
              <w:left w:val="nil"/>
              <w:bottom w:val="nil"/>
              <w:right w:val="nil"/>
            </w:tcBorders>
          </w:tcPr>
          <w:p w:rsidR="009620EF" w:rsidRDefault="009620EF">
            <w:pPr>
              <w:pStyle w:val="TableParagraph"/>
              <w:spacing w:before="0"/>
              <w:ind w:left="0"/>
              <w:rPr>
                <w:sz w:val="26"/>
              </w:rPr>
            </w:pPr>
          </w:p>
        </w:tc>
        <w:tc>
          <w:tcPr>
            <w:tcW w:w="715" w:type="dxa"/>
            <w:vMerge w:val="restart"/>
            <w:tcBorders>
              <w:left w:val="nil"/>
            </w:tcBorders>
          </w:tcPr>
          <w:p w:rsidR="009620EF" w:rsidRDefault="009620EF">
            <w:pPr>
              <w:pStyle w:val="TableParagraph"/>
              <w:spacing w:before="0"/>
              <w:ind w:left="0"/>
              <w:rPr>
                <w:sz w:val="26"/>
              </w:rPr>
            </w:pPr>
          </w:p>
        </w:tc>
      </w:tr>
      <w:tr w:rsidR="009620EF">
        <w:trPr>
          <w:trHeight w:val="654"/>
        </w:trPr>
        <w:tc>
          <w:tcPr>
            <w:tcW w:w="1144" w:type="dxa"/>
            <w:vMerge/>
            <w:tcBorders>
              <w:top w:val="nil"/>
            </w:tcBorders>
          </w:tcPr>
          <w:p w:rsidR="009620EF" w:rsidRDefault="009620EF">
            <w:pPr>
              <w:rPr>
                <w:sz w:val="2"/>
                <w:szCs w:val="2"/>
              </w:rPr>
            </w:pPr>
          </w:p>
        </w:tc>
        <w:tc>
          <w:tcPr>
            <w:tcW w:w="4226" w:type="dxa"/>
            <w:vMerge/>
            <w:tcBorders>
              <w:top w:val="nil"/>
            </w:tcBorders>
          </w:tcPr>
          <w:p w:rsidR="009620EF" w:rsidRDefault="009620EF">
            <w:pPr>
              <w:rPr>
                <w:sz w:val="2"/>
                <w:szCs w:val="2"/>
              </w:rPr>
            </w:pPr>
          </w:p>
        </w:tc>
        <w:tc>
          <w:tcPr>
            <w:tcW w:w="104" w:type="dxa"/>
            <w:vMerge/>
            <w:tcBorders>
              <w:top w:val="nil"/>
              <w:right w:val="nil"/>
            </w:tcBorders>
          </w:tcPr>
          <w:p w:rsidR="009620EF" w:rsidRDefault="009620EF">
            <w:pPr>
              <w:rPr>
                <w:sz w:val="2"/>
                <w:szCs w:val="2"/>
              </w:rPr>
            </w:pPr>
          </w:p>
        </w:tc>
        <w:tc>
          <w:tcPr>
            <w:tcW w:w="2541" w:type="dxa"/>
            <w:gridSpan w:val="4"/>
            <w:tcBorders>
              <w:top w:val="nil"/>
              <w:left w:val="nil"/>
              <w:bottom w:val="nil"/>
              <w:right w:val="nil"/>
            </w:tcBorders>
            <w:shd w:val="clear" w:color="auto" w:fill="F7F7F7"/>
          </w:tcPr>
          <w:p w:rsidR="009620EF" w:rsidRDefault="00DF2DA6">
            <w:pPr>
              <w:pStyle w:val="TableParagraph"/>
              <w:spacing w:before="0" w:line="320" w:lineRule="atLeast"/>
              <w:ind w:left="12" w:right="1"/>
              <w:rPr>
                <w:sz w:val="28"/>
              </w:rPr>
            </w:pPr>
            <w:r>
              <w:rPr>
                <w:color w:val="212121"/>
                <w:sz w:val="28"/>
              </w:rPr>
              <w:t>1балл–допущена</w:t>
            </w:r>
            <w:r>
              <w:rPr>
                <w:color w:val="212121"/>
                <w:spacing w:val="-4"/>
                <w:sz w:val="28"/>
              </w:rPr>
              <w:t>одна</w:t>
            </w:r>
          </w:p>
        </w:tc>
        <w:tc>
          <w:tcPr>
            <w:tcW w:w="330" w:type="dxa"/>
            <w:vMerge w:val="restart"/>
            <w:tcBorders>
              <w:top w:val="nil"/>
              <w:left w:val="nil"/>
              <w:bottom w:val="nil"/>
              <w:right w:val="nil"/>
            </w:tcBorders>
          </w:tcPr>
          <w:p w:rsidR="009620EF" w:rsidRDefault="009620EF">
            <w:pPr>
              <w:pStyle w:val="TableParagraph"/>
              <w:spacing w:before="0"/>
              <w:ind w:left="0"/>
              <w:rPr>
                <w:sz w:val="26"/>
              </w:rPr>
            </w:pPr>
          </w:p>
        </w:tc>
        <w:tc>
          <w:tcPr>
            <w:tcW w:w="715" w:type="dxa"/>
            <w:vMerge/>
            <w:tcBorders>
              <w:top w:val="nil"/>
              <w:left w:val="nil"/>
            </w:tcBorders>
          </w:tcPr>
          <w:p w:rsidR="009620EF" w:rsidRDefault="009620EF">
            <w:pPr>
              <w:rPr>
                <w:sz w:val="2"/>
                <w:szCs w:val="2"/>
              </w:rPr>
            </w:pPr>
          </w:p>
        </w:tc>
      </w:tr>
      <w:tr w:rsidR="009620EF">
        <w:trPr>
          <w:trHeight w:val="642"/>
        </w:trPr>
        <w:tc>
          <w:tcPr>
            <w:tcW w:w="1144" w:type="dxa"/>
            <w:vMerge/>
            <w:tcBorders>
              <w:top w:val="nil"/>
            </w:tcBorders>
          </w:tcPr>
          <w:p w:rsidR="009620EF" w:rsidRDefault="009620EF">
            <w:pPr>
              <w:rPr>
                <w:sz w:val="2"/>
                <w:szCs w:val="2"/>
              </w:rPr>
            </w:pPr>
          </w:p>
        </w:tc>
        <w:tc>
          <w:tcPr>
            <w:tcW w:w="4226" w:type="dxa"/>
            <w:vMerge/>
            <w:tcBorders>
              <w:top w:val="nil"/>
            </w:tcBorders>
          </w:tcPr>
          <w:p w:rsidR="009620EF" w:rsidRDefault="009620EF">
            <w:pPr>
              <w:rPr>
                <w:sz w:val="2"/>
                <w:szCs w:val="2"/>
              </w:rPr>
            </w:pPr>
          </w:p>
        </w:tc>
        <w:tc>
          <w:tcPr>
            <w:tcW w:w="104" w:type="dxa"/>
            <w:vMerge/>
            <w:tcBorders>
              <w:top w:val="nil"/>
              <w:right w:val="nil"/>
            </w:tcBorders>
          </w:tcPr>
          <w:p w:rsidR="009620EF" w:rsidRDefault="009620EF">
            <w:pPr>
              <w:rPr>
                <w:sz w:val="2"/>
                <w:szCs w:val="2"/>
              </w:rPr>
            </w:pPr>
          </w:p>
        </w:tc>
        <w:tc>
          <w:tcPr>
            <w:tcW w:w="987" w:type="dxa"/>
            <w:tcBorders>
              <w:top w:val="nil"/>
              <w:left w:val="nil"/>
              <w:bottom w:val="nil"/>
              <w:right w:val="nil"/>
            </w:tcBorders>
            <w:shd w:val="clear" w:color="auto" w:fill="F7F7F7"/>
          </w:tcPr>
          <w:p w:rsidR="009620EF" w:rsidRDefault="00DF2DA6">
            <w:pPr>
              <w:pStyle w:val="TableParagraph"/>
              <w:spacing w:before="4"/>
              <w:ind w:left="12"/>
              <w:rPr>
                <w:sz w:val="28"/>
              </w:rPr>
            </w:pPr>
            <w:r>
              <w:rPr>
                <w:color w:val="212121"/>
                <w:spacing w:val="-2"/>
                <w:sz w:val="28"/>
              </w:rPr>
              <w:t>ошибка</w:t>
            </w:r>
          </w:p>
          <w:p w:rsidR="009620EF" w:rsidRDefault="00DF2DA6">
            <w:pPr>
              <w:pStyle w:val="TableParagraph"/>
              <w:spacing w:before="0" w:line="296" w:lineRule="exact"/>
              <w:ind w:left="12"/>
              <w:rPr>
                <w:sz w:val="28"/>
              </w:rPr>
            </w:pPr>
            <w:r>
              <w:rPr>
                <w:color w:val="212121"/>
                <w:spacing w:val="-10"/>
                <w:sz w:val="28"/>
              </w:rPr>
              <w:t>;</w:t>
            </w:r>
          </w:p>
        </w:tc>
        <w:tc>
          <w:tcPr>
            <w:tcW w:w="1554" w:type="dxa"/>
            <w:gridSpan w:val="3"/>
            <w:tcBorders>
              <w:top w:val="nil"/>
              <w:left w:val="nil"/>
              <w:bottom w:val="nil"/>
              <w:right w:val="nil"/>
            </w:tcBorders>
          </w:tcPr>
          <w:p w:rsidR="009620EF" w:rsidRDefault="009620EF">
            <w:pPr>
              <w:pStyle w:val="TableParagraph"/>
              <w:spacing w:before="0"/>
              <w:ind w:left="0"/>
              <w:rPr>
                <w:sz w:val="26"/>
              </w:rPr>
            </w:pPr>
          </w:p>
        </w:tc>
        <w:tc>
          <w:tcPr>
            <w:tcW w:w="330" w:type="dxa"/>
            <w:vMerge/>
            <w:tcBorders>
              <w:top w:val="nil"/>
              <w:left w:val="nil"/>
              <w:bottom w:val="nil"/>
              <w:right w:val="nil"/>
            </w:tcBorders>
          </w:tcPr>
          <w:p w:rsidR="009620EF" w:rsidRDefault="009620EF">
            <w:pPr>
              <w:rPr>
                <w:sz w:val="2"/>
                <w:szCs w:val="2"/>
              </w:rPr>
            </w:pPr>
          </w:p>
        </w:tc>
        <w:tc>
          <w:tcPr>
            <w:tcW w:w="715" w:type="dxa"/>
            <w:vMerge/>
            <w:tcBorders>
              <w:top w:val="nil"/>
              <w:left w:val="nil"/>
            </w:tcBorders>
          </w:tcPr>
          <w:p w:rsidR="009620EF" w:rsidRDefault="009620EF">
            <w:pPr>
              <w:rPr>
                <w:sz w:val="2"/>
                <w:szCs w:val="2"/>
              </w:rPr>
            </w:pPr>
          </w:p>
        </w:tc>
      </w:tr>
      <w:tr w:rsidR="009620EF">
        <w:trPr>
          <w:trHeight w:val="644"/>
        </w:trPr>
        <w:tc>
          <w:tcPr>
            <w:tcW w:w="1144" w:type="dxa"/>
            <w:vMerge/>
            <w:tcBorders>
              <w:top w:val="nil"/>
            </w:tcBorders>
          </w:tcPr>
          <w:p w:rsidR="009620EF" w:rsidRDefault="009620EF">
            <w:pPr>
              <w:rPr>
                <w:sz w:val="2"/>
                <w:szCs w:val="2"/>
              </w:rPr>
            </w:pPr>
          </w:p>
        </w:tc>
        <w:tc>
          <w:tcPr>
            <w:tcW w:w="4226" w:type="dxa"/>
            <w:vMerge/>
            <w:tcBorders>
              <w:top w:val="nil"/>
            </w:tcBorders>
          </w:tcPr>
          <w:p w:rsidR="009620EF" w:rsidRDefault="009620EF">
            <w:pPr>
              <w:rPr>
                <w:sz w:val="2"/>
                <w:szCs w:val="2"/>
              </w:rPr>
            </w:pPr>
          </w:p>
        </w:tc>
        <w:tc>
          <w:tcPr>
            <w:tcW w:w="104" w:type="dxa"/>
            <w:vMerge/>
            <w:tcBorders>
              <w:top w:val="nil"/>
              <w:right w:val="nil"/>
            </w:tcBorders>
          </w:tcPr>
          <w:p w:rsidR="009620EF" w:rsidRDefault="009620EF">
            <w:pPr>
              <w:rPr>
                <w:sz w:val="2"/>
                <w:szCs w:val="2"/>
              </w:rPr>
            </w:pPr>
          </w:p>
        </w:tc>
        <w:tc>
          <w:tcPr>
            <w:tcW w:w="2871" w:type="dxa"/>
            <w:gridSpan w:val="5"/>
            <w:tcBorders>
              <w:top w:val="nil"/>
              <w:left w:val="nil"/>
              <w:bottom w:val="nil"/>
              <w:right w:val="nil"/>
            </w:tcBorders>
            <w:shd w:val="clear" w:color="auto" w:fill="F7F7F7"/>
          </w:tcPr>
          <w:p w:rsidR="009620EF" w:rsidRDefault="00DF2DA6">
            <w:pPr>
              <w:pStyle w:val="TableParagraph"/>
              <w:spacing w:before="0" w:line="320" w:lineRule="atLeast"/>
              <w:ind w:left="12" w:right="1"/>
              <w:rPr>
                <w:sz w:val="28"/>
              </w:rPr>
            </w:pPr>
            <w:r>
              <w:rPr>
                <w:color w:val="212121"/>
                <w:sz w:val="28"/>
              </w:rPr>
              <w:t>0баллов–допущены две и</w:t>
            </w:r>
          </w:p>
        </w:tc>
        <w:tc>
          <w:tcPr>
            <w:tcW w:w="715" w:type="dxa"/>
            <w:vMerge/>
            <w:tcBorders>
              <w:top w:val="nil"/>
              <w:left w:val="nil"/>
            </w:tcBorders>
          </w:tcPr>
          <w:p w:rsidR="009620EF" w:rsidRDefault="009620EF">
            <w:pPr>
              <w:rPr>
                <w:sz w:val="2"/>
                <w:szCs w:val="2"/>
              </w:rPr>
            </w:pPr>
          </w:p>
        </w:tc>
      </w:tr>
      <w:tr w:rsidR="009620EF">
        <w:trPr>
          <w:trHeight w:val="657"/>
        </w:trPr>
        <w:tc>
          <w:tcPr>
            <w:tcW w:w="1144" w:type="dxa"/>
            <w:vMerge/>
            <w:tcBorders>
              <w:top w:val="nil"/>
            </w:tcBorders>
          </w:tcPr>
          <w:p w:rsidR="009620EF" w:rsidRDefault="009620EF">
            <w:pPr>
              <w:rPr>
                <w:sz w:val="2"/>
                <w:szCs w:val="2"/>
              </w:rPr>
            </w:pPr>
          </w:p>
        </w:tc>
        <w:tc>
          <w:tcPr>
            <w:tcW w:w="4226" w:type="dxa"/>
            <w:vMerge/>
            <w:tcBorders>
              <w:top w:val="nil"/>
            </w:tcBorders>
          </w:tcPr>
          <w:p w:rsidR="009620EF" w:rsidRDefault="009620EF">
            <w:pPr>
              <w:rPr>
                <w:sz w:val="2"/>
                <w:szCs w:val="2"/>
              </w:rPr>
            </w:pPr>
          </w:p>
        </w:tc>
        <w:tc>
          <w:tcPr>
            <w:tcW w:w="104" w:type="dxa"/>
            <w:vMerge/>
            <w:tcBorders>
              <w:top w:val="nil"/>
              <w:right w:val="nil"/>
            </w:tcBorders>
          </w:tcPr>
          <w:p w:rsidR="009620EF" w:rsidRDefault="009620EF">
            <w:pPr>
              <w:rPr>
                <w:sz w:val="2"/>
                <w:szCs w:val="2"/>
              </w:rPr>
            </w:pPr>
          </w:p>
        </w:tc>
        <w:tc>
          <w:tcPr>
            <w:tcW w:w="1551" w:type="dxa"/>
            <w:gridSpan w:val="2"/>
            <w:tcBorders>
              <w:top w:val="nil"/>
              <w:left w:val="nil"/>
              <w:right w:val="nil"/>
            </w:tcBorders>
            <w:shd w:val="clear" w:color="auto" w:fill="F7F7F7"/>
          </w:tcPr>
          <w:p w:rsidR="009620EF" w:rsidRDefault="00DF2DA6">
            <w:pPr>
              <w:pStyle w:val="TableParagraph"/>
              <w:spacing w:before="0" w:line="320" w:lineRule="atLeast"/>
              <w:ind w:left="12" w:right="613"/>
              <w:rPr>
                <w:sz w:val="28"/>
              </w:rPr>
            </w:pPr>
            <w:r>
              <w:rPr>
                <w:color w:val="212121"/>
                <w:spacing w:val="-2"/>
                <w:sz w:val="28"/>
              </w:rPr>
              <w:t>более ошибок</w:t>
            </w:r>
          </w:p>
        </w:tc>
        <w:tc>
          <w:tcPr>
            <w:tcW w:w="1320" w:type="dxa"/>
            <w:gridSpan w:val="3"/>
            <w:tcBorders>
              <w:top w:val="nil"/>
              <w:left w:val="nil"/>
              <w:right w:val="nil"/>
            </w:tcBorders>
          </w:tcPr>
          <w:p w:rsidR="009620EF" w:rsidRDefault="009620EF">
            <w:pPr>
              <w:pStyle w:val="TableParagraph"/>
              <w:spacing w:before="0"/>
              <w:ind w:left="0"/>
              <w:rPr>
                <w:sz w:val="26"/>
              </w:rPr>
            </w:pPr>
          </w:p>
        </w:tc>
        <w:tc>
          <w:tcPr>
            <w:tcW w:w="715" w:type="dxa"/>
            <w:vMerge/>
            <w:tcBorders>
              <w:top w:val="nil"/>
              <w:left w:val="nil"/>
            </w:tcBorders>
          </w:tcPr>
          <w:p w:rsidR="009620EF" w:rsidRDefault="009620EF">
            <w:pPr>
              <w:rPr>
                <w:sz w:val="2"/>
                <w:szCs w:val="2"/>
              </w:rPr>
            </w:pPr>
          </w:p>
        </w:tc>
      </w:tr>
      <w:tr w:rsidR="009620EF">
        <w:trPr>
          <w:trHeight w:val="332"/>
        </w:trPr>
        <w:tc>
          <w:tcPr>
            <w:tcW w:w="1144" w:type="dxa"/>
          </w:tcPr>
          <w:p w:rsidR="009620EF" w:rsidRDefault="00DF2DA6">
            <w:pPr>
              <w:pStyle w:val="TableParagraph"/>
              <w:spacing w:before="10" w:line="301" w:lineRule="exact"/>
              <w:ind w:left="113"/>
              <w:rPr>
                <w:b/>
                <w:sz w:val="28"/>
              </w:rPr>
            </w:pPr>
            <w:r>
              <w:rPr>
                <w:b/>
                <w:spacing w:val="-5"/>
                <w:sz w:val="28"/>
              </w:rPr>
              <w:t>18</w:t>
            </w:r>
          </w:p>
        </w:tc>
        <w:tc>
          <w:tcPr>
            <w:tcW w:w="4226" w:type="dxa"/>
          </w:tcPr>
          <w:p w:rsidR="009620EF" w:rsidRDefault="00DF2DA6">
            <w:pPr>
              <w:pStyle w:val="TableParagraph"/>
              <w:spacing w:before="10" w:line="301" w:lineRule="exact"/>
              <w:ind w:left="115"/>
              <w:rPr>
                <w:sz w:val="28"/>
              </w:rPr>
            </w:pPr>
            <w:r>
              <w:rPr>
                <w:sz w:val="28"/>
              </w:rPr>
              <w:t>Экономическаяили</w:t>
            </w:r>
            <w:r>
              <w:rPr>
                <w:spacing w:val="-2"/>
                <w:sz w:val="28"/>
              </w:rPr>
              <w:t>экономика</w:t>
            </w:r>
          </w:p>
        </w:tc>
        <w:tc>
          <w:tcPr>
            <w:tcW w:w="3690" w:type="dxa"/>
            <w:gridSpan w:val="7"/>
          </w:tcPr>
          <w:p w:rsidR="009620EF" w:rsidRDefault="00DF2DA6">
            <w:pPr>
              <w:pStyle w:val="TableParagraph"/>
              <w:spacing w:before="10" w:line="301" w:lineRule="exact"/>
              <w:ind w:left="113"/>
              <w:rPr>
                <w:sz w:val="28"/>
              </w:rPr>
            </w:pPr>
            <w:r>
              <w:rPr>
                <w:sz w:val="28"/>
              </w:rPr>
              <w:t xml:space="preserve">1 </w:t>
            </w:r>
            <w:r>
              <w:rPr>
                <w:spacing w:val="-4"/>
                <w:sz w:val="28"/>
              </w:rPr>
              <w:t>балл</w:t>
            </w:r>
          </w:p>
        </w:tc>
      </w:tr>
      <w:tr w:rsidR="009620EF">
        <w:trPr>
          <w:trHeight w:val="330"/>
        </w:trPr>
        <w:tc>
          <w:tcPr>
            <w:tcW w:w="1144" w:type="dxa"/>
          </w:tcPr>
          <w:p w:rsidR="009620EF" w:rsidRDefault="00DF2DA6">
            <w:pPr>
              <w:pStyle w:val="TableParagraph"/>
              <w:spacing w:before="8" w:line="301" w:lineRule="exact"/>
              <w:ind w:left="113"/>
              <w:rPr>
                <w:b/>
                <w:sz w:val="28"/>
              </w:rPr>
            </w:pPr>
            <w:r>
              <w:rPr>
                <w:b/>
                <w:spacing w:val="-5"/>
                <w:sz w:val="28"/>
              </w:rPr>
              <w:t>19</w:t>
            </w:r>
          </w:p>
        </w:tc>
        <w:tc>
          <w:tcPr>
            <w:tcW w:w="4226" w:type="dxa"/>
          </w:tcPr>
          <w:p w:rsidR="009620EF" w:rsidRDefault="00DF2DA6">
            <w:pPr>
              <w:pStyle w:val="TableParagraph"/>
              <w:spacing w:before="8" w:line="301" w:lineRule="exact"/>
              <w:ind w:left="115"/>
              <w:rPr>
                <w:sz w:val="28"/>
              </w:rPr>
            </w:pPr>
            <w:r>
              <w:rPr>
                <w:sz w:val="28"/>
              </w:rPr>
              <w:t>26или</w:t>
            </w:r>
            <w:r>
              <w:rPr>
                <w:spacing w:val="-5"/>
                <w:sz w:val="28"/>
              </w:rPr>
              <w:t>62</w:t>
            </w:r>
          </w:p>
        </w:tc>
        <w:tc>
          <w:tcPr>
            <w:tcW w:w="3690" w:type="dxa"/>
            <w:gridSpan w:val="7"/>
          </w:tcPr>
          <w:p w:rsidR="009620EF" w:rsidRDefault="00DF2DA6">
            <w:pPr>
              <w:pStyle w:val="TableParagraph"/>
              <w:spacing w:before="8" w:line="301" w:lineRule="exact"/>
              <w:ind w:left="113"/>
              <w:rPr>
                <w:sz w:val="28"/>
              </w:rPr>
            </w:pPr>
            <w:r>
              <w:rPr>
                <w:sz w:val="28"/>
              </w:rPr>
              <w:t xml:space="preserve">1 </w:t>
            </w:r>
            <w:r>
              <w:rPr>
                <w:spacing w:val="-4"/>
                <w:sz w:val="28"/>
              </w:rPr>
              <w:t>балл</w:t>
            </w:r>
          </w:p>
        </w:tc>
      </w:tr>
    </w:tbl>
    <w:p w:rsidR="009620EF" w:rsidRDefault="00DF2DA6">
      <w:pPr>
        <w:spacing w:before="23"/>
        <w:ind w:left="1594"/>
        <w:jc w:val="both"/>
        <w:rPr>
          <w:b/>
          <w:sz w:val="28"/>
        </w:rPr>
      </w:pPr>
      <w:r>
        <w:rPr>
          <w:b/>
          <w:sz w:val="28"/>
        </w:rPr>
        <w:t>Задание</w:t>
      </w:r>
      <w:r>
        <w:rPr>
          <w:b/>
          <w:spacing w:val="-5"/>
          <w:sz w:val="28"/>
        </w:rPr>
        <w:t>20.</w:t>
      </w:r>
    </w:p>
    <w:p w:rsidR="009620EF" w:rsidRDefault="00DF2DA6">
      <w:pPr>
        <w:pStyle w:val="a4"/>
        <w:numPr>
          <w:ilvl w:val="0"/>
          <w:numId w:val="57"/>
        </w:numPr>
        <w:tabs>
          <w:tab w:val="left" w:pos="2232"/>
        </w:tabs>
        <w:spacing w:before="26" w:line="247" w:lineRule="auto"/>
        <w:ind w:right="562"/>
        <w:jc w:val="both"/>
        <w:rPr>
          <w:sz w:val="28"/>
        </w:rPr>
      </w:pPr>
      <w:r>
        <w:rPr>
          <w:sz w:val="28"/>
        </w:rPr>
        <w:t>Одни люди считают волонтёрство способом решения своих проблем; другие, наоборот, готовы помогать нуждающимся людям. Какоемнение среди опрошенных преобладает?</w:t>
      </w:r>
    </w:p>
    <w:p w:rsidR="009620EF" w:rsidRDefault="00DF2DA6">
      <w:pPr>
        <w:pStyle w:val="a3"/>
        <w:spacing w:before="13"/>
        <w:ind w:left="1510"/>
        <w:jc w:val="both"/>
      </w:pPr>
      <w:r>
        <w:t>Вкакихсферахволонтёрыоказываютпомощь</w:t>
      </w:r>
      <w:r>
        <w:rPr>
          <w:spacing w:val="-2"/>
        </w:rPr>
        <w:t>людям?</w:t>
      </w:r>
    </w:p>
    <w:p w:rsidR="009620EF" w:rsidRDefault="00DF2DA6">
      <w:pPr>
        <w:pStyle w:val="a4"/>
        <w:numPr>
          <w:ilvl w:val="0"/>
          <w:numId w:val="57"/>
        </w:numPr>
        <w:tabs>
          <w:tab w:val="left" w:pos="2232"/>
        </w:tabs>
        <w:spacing w:before="24" w:line="244" w:lineRule="auto"/>
        <w:ind w:right="566"/>
        <w:jc w:val="both"/>
        <w:rPr>
          <w:sz w:val="28"/>
        </w:rPr>
      </w:pPr>
      <w:r>
        <w:rPr>
          <w:sz w:val="28"/>
        </w:rPr>
        <w:t xml:space="preserve">Какой ответ на вопрос Вы дали бы, если бы участвовали в опросе? </w:t>
      </w:r>
      <w:r>
        <w:rPr>
          <w:spacing w:val="-2"/>
          <w:sz w:val="28"/>
        </w:rPr>
        <w:t>Почему?</w:t>
      </w:r>
    </w:p>
    <w:p w:rsidR="009620EF" w:rsidRDefault="009620EF">
      <w:pPr>
        <w:pStyle w:val="a3"/>
        <w:spacing w:before="86"/>
        <w:rPr>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715"/>
        </w:trPr>
        <w:tc>
          <w:tcPr>
            <w:tcW w:w="8732" w:type="dxa"/>
          </w:tcPr>
          <w:p w:rsidR="009620EF" w:rsidRDefault="00DF2DA6">
            <w:pPr>
              <w:pStyle w:val="TableParagraph"/>
              <w:spacing w:before="72"/>
              <w:ind w:left="463" w:right="352"/>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1" w:lineRule="exact"/>
              <w:ind w:left="109"/>
              <w:jc w:val="center"/>
              <w:rPr>
                <w:sz w:val="28"/>
              </w:rPr>
            </w:pPr>
            <w:r>
              <w:rPr>
                <w:sz w:val="28"/>
              </w:rPr>
              <w:t>(допускаютсяиныеформулировкиответа,неискажающиеего</w:t>
            </w:r>
            <w:r>
              <w:rPr>
                <w:spacing w:val="-2"/>
                <w:sz w:val="28"/>
              </w:rPr>
              <w:t>смысла)</w:t>
            </w:r>
          </w:p>
        </w:tc>
        <w:tc>
          <w:tcPr>
            <w:tcW w:w="1122" w:type="dxa"/>
          </w:tcPr>
          <w:p w:rsidR="009620EF" w:rsidRDefault="00DF2DA6">
            <w:pPr>
              <w:pStyle w:val="TableParagraph"/>
              <w:spacing w:before="72"/>
              <w:rPr>
                <w:b/>
                <w:sz w:val="28"/>
              </w:rPr>
            </w:pPr>
            <w:r>
              <w:rPr>
                <w:b/>
                <w:spacing w:val="-2"/>
                <w:sz w:val="28"/>
              </w:rPr>
              <w:t>Баллы</w:t>
            </w:r>
          </w:p>
        </w:tc>
      </w:tr>
    </w:tbl>
    <w:p w:rsidR="009620EF" w:rsidRDefault="009620EF">
      <w:pPr>
        <w:rPr>
          <w:sz w:val="28"/>
        </w:rPr>
        <w:sectPr w:rsidR="009620EF">
          <w:type w:val="continuous"/>
          <w:pgSz w:w="11910" w:h="16840"/>
          <w:pgMar w:top="1080" w:right="280" w:bottom="28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6736"/>
        </w:trPr>
        <w:tc>
          <w:tcPr>
            <w:tcW w:w="8732" w:type="dxa"/>
          </w:tcPr>
          <w:p w:rsidR="009620EF" w:rsidRDefault="00DF2DA6">
            <w:pPr>
              <w:pStyle w:val="TableParagraph"/>
              <w:spacing w:before="72"/>
              <w:jc w:val="both"/>
              <w:rPr>
                <w:sz w:val="28"/>
              </w:rPr>
            </w:pPr>
            <w:r>
              <w:rPr>
                <w:sz w:val="28"/>
              </w:rPr>
              <w:lastRenderedPageBreak/>
              <w:t>Правильныйответдолженсодержатьследующие</w:t>
            </w:r>
            <w:r>
              <w:rPr>
                <w:spacing w:val="-2"/>
                <w:sz w:val="28"/>
                <w:u w:val="single"/>
              </w:rPr>
              <w:t>элементы</w:t>
            </w:r>
            <w:r>
              <w:rPr>
                <w:spacing w:val="-2"/>
                <w:sz w:val="28"/>
              </w:rPr>
              <w:t>:</w:t>
            </w:r>
          </w:p>
          <w:p w:rsidR="009620EF" w:rsidRDefault="00DF2DA6">
            <w:pPr>
              <w:pStyle w:val="TableParagraph"/>
              <w:numPr>
                <w:ilvl w:val="0"/>
                <w:numId w:val="56"/>
              </w:numPr>
              <w:tabs>
                <w:tab w:val="left" w:pos="411"/>
              </w:tabs>
              <w:spacing w:before="18"/>
              <w:ind w:left="411" w:hanging="301"/>
              <w:jc w:val="both"/>
              <w:rPr>
                <w:sz w:val="28"/>
              </w:rPr>
            </w:pPr>
            <w:r>
              <w:rPr>
                <w:sz w:val="28"/>
                <w:u w:val="single"/>
              </w:rPr>
              <w:t>ответнапервыйвопроси</w:t>
            </w:r>
            <w:r>
              <w:rPr>
                <w:spacing w:val="-2"/>
                <w:sz w:val="28"/>
                <w:u w:val="single"/>
              </w:rPr>
              <w:t>предположение</w:t>
            </w:r>
            <w:r>
              <w:rPr>
                <w:spacing w:val="-2"/>
                <w:sz w:val="28"/>
              </w:rPr>
              <w:t>:</w:t>
            </w:r>
          </w:p>
          <w:p w:rsidR="009620EF" w:rsidRDefault="00DF2DA6">
            <w:pPr>
              <w:pStyle w:val="TableParagraph"/>
              <w:numPr>
                <w:ilvl w:val="1"/>
                <w:numId w:val="56"/>
              </w:numPr>
              <w:tabs>
                <w:tab w:val="left" w:pos="818"/>
              </w:tabs>
              <w:spacing w:before="22"/>
              <w:ind w:right="50" w:firstLine="0"/>
              <w:jc w:val="both"/>
              <w:rPr>
                <w:sz w:val="28"/>
              </w:rPr>
            </w:pPr>
            <w:r>
              <w:rPr>
                <w:sz w:val="28"/>
                <w:u w:val="single"/>
              </w:rPr>
              <w:t>ответнапервыйвопрос</w:t>
            </w:r>
            <w:r>
              <w:rPr>
                <w:sz w:val="28"/>
              </w:rPr>
              <w:t>:наибольшаядоляопрошенныхответила, что мотивом их участия в волонтёрской деятельности является желание быть полезным людям;</w:t>
            </w:r>
          </w:p>
          <w:p w:rsidR="009620EF" w:rsidRDefault="00DF2DA6">
            <w:pPr>
              <w:pStyle w:val="TableParagraph"/>
              <w:spacing w:before="198"/>
              <w:ind w:right="1319"/>
              <w:jc w:val="both"/>
              <w:rPr>
                <w:sz w:val="28"/>
              </w:rPr>
            </w:pPr>
            <w:r>
              <w:rPr>
                <w:sz w:val="28"/>
              </w:rPr>
              <w:t xml:space="preserve">(Ответнавопросможетбытьданвиной,близкойпосмыслу </w:t>
            </w:r>
            <w:r>
              <w:rPr>
                <w:spacing w:val="-2"/>
                <w:sz w:val="28"/>
              </w:rPr>
              <w:t>формулировке.)</w:t>
            </w:r>
          </w:p>
          <w:p w:rsidR="009620EF" w:rsidRDefault="00DF2DA6">
            <w:pPr>
              <w:pStyle w:val="TableParagraph"/>
              <w:numPr>
                <w:ilvl w:val="1"/>
                <w:numId w:val="56"/>
              </w:numPr>
              <w:tabs>
                <w:tab w:val="left" w:pos="818"/>
              </w:tabs>
              <w:spacing w:before="20"/>
              <w:ind w:right="49" w:firstLine="0"/>
              <w:jc w:val="both"/>
              <w:rPr>
                <w:sz w:val="28"/>
              </w:rPr>
            </w:pPr>
            <w:r>
              <w:rPr>
                <w:sz w:val="28"/>
                <w:u w:val="single"/>
              </w:rPr>
              <w:t>предположение</w:t>
            </w:r>
            <w:r>
              <w:rPr>
                <w:sz w:val="28"/>
              </w:rPr>
              <w:t>, например: в современном мире существует категория высоконравственных людей, которые готовы помогать другим совершенно добровольно. Вполне очевидно, что большинство опрошенных занимаются волонтёрством, чтобы быть полезным людям;</w:t>
            </w:r>
          </w:p>
          <w:p w:rsidR="009620EF" w:rsidRDefault="00DF2DA6">
            <w:pPr>
              <w:pStyle w:val="TableParagraph"/>
              <w:spacing w:before="203"/>
              <w:ind w:left="180" w:right="1755" w:hanging="70"/>
              <w:rPr>
                <w:sz w:val="28"/>
              </w:rPr>
            </w:pPr>
            <w:r>
              <w:rPr>
                <w:sz w:val="28"/>
              </w:rPr>
              <w:t xml:space="preserve">(Можетбытьвысказаноиноеуместноепредположение. 2) </w:t>
            </w:r>
            <w:r>
              <w:rPr>
                <w:sz w:val="28"/>
                <w:u w:val="single"/>
              </w:rPr>
              <w:t>ответ на второй вопрос с объяснением</w:t>
            </w:r>
            <w:r>
              <w:rPr>
                <w:sz w:val="28"/>
              </w:rPr>
              <w:t>, например:</w:t>
            </w:r>
          </w:p>
          <w:p w:rsidR="009620EF" w:rsidRDefault="00DF2DA6">
            <w:pPr>
              <w:pStyle w:val="TableParagraph"/>
              <w:numPr>
                <w:ilvl w:val="1"/>
                <w:numId w:val="56"/>
              </w:numPr>
              <w:tabs>
                <w:tab w:val="left" w:pos="818"/>
              </w:tabs>
              <w:spacing w:before="0"/>
              <w:ind w:left="818"/>
              <w:jc w:val="both"/>
              <w:rPr>
                <w:sz w:val="28"/>
              </w:rPr>
            </w:pPr>
            <w:r>
              <w:rPr>
                <w:sz w:val="28"/>
              </w:rPr>
              <w:t>большетех,ктоготовпомогатьнуждающимся</w:t>
            </w:r>
            <w:r>
              <w:rPr>
                <w:spacing w:val="-2"/>
                <w:sz w:val="28"/>
              </w:rPr>
              <w:t>людям;</w:t>
            </w:r>
          </w:p>
          <w:p w:rsidR="009620EF" w:rsidRDefault="00DF2DA6">
            <w:pPr>
              <w:pStyle w:val="TableParagraph"/>
              <w:numPr>
                <w:ilvl w:val="1"/>
                <w:numId w:val="56"/>
              </w:numPr>
              <w:tabs>
                <w:tab w:val="left" w:pos="817"/>
              </w:tabs>
              <w:spacing w:before="206"/>
              <w:ind w:right="1581" w:firstLine="0"/>
              <w:rPr>
                <w:sz w:val="28"/>
              </w:rPr>
            </w:pPr>
            <w:r>
              <w:rPr>
                <w:sz w:val="28"/>
              </w:rPr>
              <w:t>р</w:t>
            </w:r>
            <w:r>
              <w:rPr>
                <w:color w:val="0E0E0E"/>
                <w:sz w:val="28"/>
              </w:rPr>
              <w:t xml:space="preserve">аботавдетскихдомах,больницах,насезонныхили периодических мероприятиях </w:t>
            </w:r>
            <w:r>
              <w:rPr>
                <w:sz w:val="28"/>
              </w:rPr>
              <w:t>и т.п.;</w:t>
            </w:r>
          </w:p>
          <w:p w:rsidR="009620EF" w:rsidRDefault="00DF2DA6">
            <w:pPr>
              <w:pStyle w:val="TableParagraph"/>
              <w:spacing w:before="202" w:line="301" w:lineRule="exact"/>
              <w:jc w:val="both"/>
              <w:rPr>
                <w:sz w:val="28"/>
              </w:rPr>
            </w:pPr>
            <w:r>
              <w:rPr>
                <w:sz w:val="28"/>
              </w:rPr>
              <w:t>3)</w:t>
            </w:r>
            <w:r>
              <w:rPr>
                <w:sz w:val="28"/>
                <w:u w:val="single"/>
              </w:rPr>
              <w:t>ответнатретийвопрос</w:t>
            </w:r>
            <w:r>
              <w:rPr>
                <w:sz w:val="28"/>
              </w:rPr>
              <w:t>всоответствиистребованием</w:t>
            </w:r>
            <w:r>
              <w:rPr>
                <w:spacing w:val="-2"/>
                <w:sz w:val="28"/>
              </w:rPr>
              <w:t>задания</w:t>
            </w:r>
          </w:p>
        </w:tc>
        <w:tc>
          <w:tcPr>
            <w:tcW w:w="1122" w:type="dxa"/>
          </w:tcPr>
          <w:p w:rsidR="009620EF" w:rsidRDefault="009620EF">
            <w:pPr>
              <w:pStyle w:val="TableParagraph"/>
              <w:spacing w:before="0"/>
              <w:ind w:left="0"/>
              <w:rPr>
                <w:sz w:val="26"/>
              </w:rPr>
            </w:pPr>
          </w:p>
        </w:tc>
      </w:tr>
      <w:tr w:rsidR="009620EF">
        <w:trPr>
          <w:trHeight w:val="394"/>
        </w:trPr>
        <w:tc>
          <w:tcPr>
            <w:tcW w:w="8732" w:type="dxa"/>
          </w:tcPr>
          <w:p w:rsidR="009620EF" w:rsidRDefault="00DF2DA6">
            <w:pPr>
              <w:pStyle w:val="TableParagraph"/>
              <w:spacing w:before="72" w:line="301" w:lineRule="exact"/>
              <w:rPr>
                <w:b/>
                <w:i/>
                <w:sz w:val="28"/>
              </w:rPr>
            </w:pPr>
            <w:r>
              <w:rPr>
                <w:b/>
                <w:i/>
                <w:sz w:val="28"/>
              </w:rPr>
              <w:t>1.Ответнапервыйвопроси</w:t>
            </w:r>
            <w:r>
              <w:rPr>
                <w:b/>
                <w:i/>
                <w:spacing w:val="-2"/>
                <w:sz w:val="28"/>
              </w:rPr>
              <w:t>предположение</w:t>
            </w:r>
          </w:p>
        </w:tc>
        <w:tc>
          <w:tcPr>
            <w:tcW w:w="1122" w:type="dxa"/>
          </w:tcPr>
          <w:p w:rsidR="009620EF" w:rsidRDefault="00DF2DA6">
            <w:pPr>
              <w:pStyle w:val="TableParagraph"/>
              <w:spacing w:before="72" w:line="301" w:lineRule="exact"/>
              <w:ind w:left="68"/>
              <w:jc w:val="center"/>
              <w:rPr>
                <w:b/>
                <w:i/>
                <w:sz w:val="28"/>
              </w:rPr>
            </w:pPr>
            <w:r>
              <w:rPr>
                <w:b/>
                <w:i/>
                <w:spacing w:val="-10"/>
                <w:sz w:val="28"/>
              </w:rPr>
              <w:t>2</w:t>
            </w:r>
          </w:p>
        </w:tc>
      </w:tr>
      <w:tr w:rsidR="009620EF">
        <w:trPr>
          <w:trHeight w:val="715"/>
        </w:trPr>
        <w:tc>
          <w:tcPr>
            <w:tcW w:w="8732" w:type="dxa"/>
          </w:tcPr>
          <w:p w:rsidR="009620EF" w:rsidRDefault="00DF2DA6">
            <w:pPr>
              <w:pStyle w:val="TableParagraph"/>
              <w:spacing w:before="52" w:line="320" w:lineRule="atLeast"/>
              <w:rPr>
                <w:sz w:val="28"/>
              </w:rPr>
            </w:pPr>
            <w:r>
              <w:rPr>
                <w:sz w:val="28"/>
              </w:rPr>
              <w:t xml:space="preserve">Данправильныйответнапервыйвопрос,высказаноуместное </w:t>
            </w:r>
            <w:r>
              <w:rPr>
                <w:spacing w:val="-2"/>
                <w:sz w:val="28"/>
              </w:rPr>
              <w:t>предположение</w:t>
            </w:r>
          </w:p>
        </w:tc>
        <w:tc>
          <w:tcPr>
            <w:tcW w:w="1122" w:type="dxa"/>
          </w:tcPr>
          <w:p w:rsidR="009620EF" w:rsidRDefault="00DF2DA6">
            <w:pPr>
              <w:pStyle w:val="TableParagraph"/>
              <w:spacing w:before="72"/>
              <w:ind w:left="68"/>
              <w:jc w:val="center"/>
              <w:rPr>
                <w:sz w:val="28"/>
              </w:rPr>
            </w:pPr>
            <w:r>
              <w:rPr>
                <w:spacing w:val="-10"/>
                <w:sz w:val="28"/>
              </w:rPr>
              <w:t>2</w:t>
            </w:r>
          </w:p>
        </w:tc>
      </w:tr>
      <w:tr w:rsidR="009620EF">
        <w:trPr>
          <w:trHeight w:val="394"/>
        </w:trPr>
        <w:tc>
          <w:tcPr>
            <w:tcW w:w="8732" w:type="dxa"/>
          </w:tcPr>
          <w:p w:rsidR="009620EF" w:rsidRDefault="00DF2DA6">
            <w:pPr>
              <w:pStyle w:val="TableParagraph"/>
              <w:spacing w:before="72" w:line="301" w:lineRule="exact"/>
              <w:rPr>
                <w:sz w:val="28"/>
              </w:rPr>
            </w:pPr>
            <w:r>
              <w:rPr>
                <w:sz w:val="28"/>
              </w:rPr>
              <w:t>Дантолькоправильныйответнапервый</w:t>
            </w:r>
            <w:r>
              <w:rPr>
                <w:spacing w:val="-2"/>
                <w:sz w:val="28"/>
              </w:rPr>
              <w:t>вопрос</w:t>
            </w:r>
          </w:p>
        </w:tc>
        <w:tc>
          <w:tcPr>
            <w:tcW w:w="1122" w:type="dxa"/>
          </w:tcPr>
          <w:p w:rsidR="009620EF" w:rsidRDefault="00DF2DA6">
            <w:pPr>
              <w:pStyle w:val="TableParagraph"/>
              <w:spacing w:before="72" w:line="301" w:lineRule="exact"/>
              <w:ind w:left="68"/>
              <w:jc w:val="center"/>
              <w:rPr>
                <w:sz w:val="28"/>
              </w:rPr>
            </w:pPr>
            <w:r>
              <w:rPr>
                <w:spacing w:val="-10"/>
                <w:sz w:val="28"/>
              </w:rPr>
              <w:t>1</w:t>
            </w:r>
          </w:p>
        </w:tc>
      </w:tr>
      <w:tr w:rsidR="009620EF">
        <w:trPr>
          <w:trHeight w:val="1360"/>
        </w:trPr>
        <w:tc>
          <w:tcPr>
            <w:tcW w:w="8732" w:type="dxa"/>
          </w:tcPr>
          <w:p w:rsidR="009620EF" w:rsidRDefault="00DF2DA6">
            <w:pPr>
              <w:pStyle w:val="TableParagraph"/>
              <w:spacing w:before="72"/>
              <w:rPr>
                <w:sz w:val="28"/>
              </w:rPr>
            </w:pPr>
            <w:r>
              <w:rPr>
                <w:sz w:val="28"/>
              </w:rPr>
              <w:t>Ответнапервыйвопросотсутствует/неправильныйнезависимоот наличия предположения.</w:t>
            </w:r>
          </w:p>
          <w:p w:rsidR="009620EF" w:rsidRDefault="00DF2DA6">
            <w:pPr>
              <w:pStyle w:val="TableParagraph"/>
              <w:spacing w:before="0" w:line="320" w:lineRule="atLeast"/>
              <w:rPr>
                <w:sz w:val="28"/>
              </w:rPr>
            </w:pPr>
            <w:r>
              <w:rPr>
                <w:sz w:val="28"/>
              </w:rPr>
              <w:t>ИЛИ Приведены рассуждения общего характера, не соответствующие требованию задания</w:t>
            </w:r>
          </w:p>
        </w:tc>
        <w:tc>
          <w:tcPr>
            <w:tcW w:w="1122" w:type="dxa"/>
          </w:tcPr>
          <w:p w:rsidR="009620EF" w:rsidRDefault="00DF2DA6">
            <w:pPr>
              <w:pStyle w:val="TableParagraph"/>
              <w:spacing w:before="72"/>
              <w:ind w:left="68"/>
              <w:jc w:val="center"/>
              <w:rPr>
                <w:sz w:val="28"/>
              </w:rPr>
            </w:pPr>
            <w:r>
              <w:rPr>
                <w:spacing w:val="-10"/>
                <w:sz w:val="28"/>
              </w:rPr>
              <w:t>0</w:t>
            </w:r>
          </w:p>
        </w:tc>
      </w:tr>
      <w:tr w:rsidR="009620EF">
        <w:trPr>
          <w:trHeight w:val="715"/>
        </w:trPr>
        <w:tc>
          <w:tcPr>
            <w:tcW w:w="8732" w:type="dxa"/>
          </w:tcPr>
          <w:p w:rsidR="009620EF" w:rsidRDefault="00DF2DA6">
            <w:pPr>
              <w:pStyle w:val="TableParagraph"/>
              <w:spacing w:before="52" w:line="320" w:lineRule="atLeast"/>
              <w:rPr>
                <w:b/>
                <w:i/>
                <w:sz w:val="28"/>
              </w:rPr>
            </w:pPr>
            <w:r>
              <w:rPr>
                <w:b/>
                <w:i/>
                <w:sz w:val="28"/>
              </w:rPr>
              <w:t xml:space="preserve">2.Ответнавторойвопроссназваниемсфердеятельности </w:t>
            </w:r>
            <w:r>
              <w:rPr>
                <w:b/>
                <w:i/>
                <w:spacing w:val="-2"/>
                <w:sz w:val="28"/>
              </w:rPr>
              <w:t>волонтёров</w:t>
            </w:r>
          </w:p>
        </w:tc>
        <w:tc>
          <w:tcPr>
            <w:tcW w:w="1122" w:type="dxa"/>
          </w:tcPr>
          <w:p w:rsidR="009620EF" w:rsidRDefault="00DF2DA6">
            <w:pPr>
              <w:pStyle w:val="TableParagraph"/>
              <w:spacing w:before="72"/>
              <w:ind w:left="68"/>
              <w:jc w:val="center"/>
              <w:rPr>
                <w:b/>
                <w:i/>
                <w:sz w:val="28"/>
              </w:rPr>
            </w:pPr>
            <w:r>
              <w:rPr>
                <w:b/>
                <w:i/>
                <w:spacing w:val="-10"/>
                <w:sz w:val="28"/>
              </w:rPr>
              <w:t>1</w:t>
            </w:r>
          </w:p>
        </w:tc>
      </w:tr>
      <w:tr w:rsidR="009620EF">
        <w:trPr>
          <w:trHeight w:val="412"/>
        </w:trPr>
        <w:tc>
          <w:tcPr>
            <w:tcW w:w="8732" w:type="dxa"/>
          </w:tcPr>
          <w:p w:rsidR="009620EF" w:rsidRDefault="00DF2DA6">
            <w:pPr>
              <w:pStyle w:val="TableParagraph"/>
              <w:spacing w:before="72" w:line="319" w:lineRule="exact"/>
              <w:rPr>
                <w:sz w:val="28"/>
              </w:rPr>
            </w:pPr>
            <w:r>
              <w:rPr>
                <w:sz w:val="28"/>
              </w:rPr>
              <w:t>Данответнавторойвопрос,указаныназваниясфер</w:t>
            </w:r>
            <w:r>
              <w:rPr>
                <w:spacing w:val="-2"/>
                <w:sz w:val="28"/>
              </w:rPr>
              <w:t xml:space="preserve"> деятельности</w:t>
            </w:r>
          </w:p>
        </w:tc>
        <w:tc>
          <w:tcPr>
            <w:tcW w:w="1122" w:type="dxa"/>
          </w:tcPr>
          <w:p w:rsidR="009620EF" w:rsidRDefault="00DF2DA6">
            <w:pPr>
              <w:pStyle w:val="TableParagraph"/>
              <w:spacing w:before="72" w:line="319" w:lineRule="exact"/>
              <w:ind w:left="68"/>
              <w:jc w:val="center"/>
              <w:rPr>
                <w:sz w:val="28"/>
              </w:rPr>
            </w:pPr>
            <w:r>
              <w:rPr>
                <w:spacing w:val="-10"/>
                <w:sz w:val="28"/>
              </w:rPr>
              <w:t>1</w:t>
            </w:r>
          </w:p>
        </w:tc>
      </w:tr>
      <w:tr w:rsidR="009620EF">
        <w:trPr>
          <w:trHeight w:val="1070"/>
        </w:trPr>
        <w:tc>
          <w:tcPr>
            <w:tcW w:w="8732" w:type="dxa"/>
          </w:tcPr>
          <w:p w:rsidR="009620EF" w:rsidRDefault="00DF2DA6">
            <w:pPr>
              <w:pStyle w:val="TableParagraph"/>
              <w:spacing w:before="72"/>
              <w:rPr>
                <w:sz w:val="28"/>
              </w:rPr>
            </w:pPr>
            <w:r>
              <w:rPr>
                <w:sz w:val="28"/>
              </w:rPr>
              <w:t>Дантолькоответнавторой</w:t>
            </w:r>
            <w:r>
              <w:rPr>
                <w:spacing w:val="-2"/>
                <w:sz w:val="28"/>
              </w:rPr>
              <w:t>вопрос.</w:t>
            </w:r>
          </w:p>
          <w:p w:rsidR="009620EF" w:rsidRDefault="00DF2DA6">
            <w:pPr>
              <w:pStyle w:val="TableParagraph"/>
              <w:spacing w:before="0" w:line="330" w:lineRule="atLeast"/>
              <w:ind w:right="2010"/>
              <w:rPr>
                <w:sz w:val="28"/>
              </w:rPr>
            </w:pPr>
            <w:r>
              <w:rPr>
                <w:sz w:val="28"/>
              </w:rPr>
              <w:t>ИЛИНазванытолькосферыдеятельностиволонтёров. ИЛИ Ответ неправильный</w:t>
            </w:r>
          </w:p>
        </w:tc>
        <w:tc>
          <w:tcPr>
            <w:tcW w:w="1122" w:type="dxa"/>
          </w:tcPr>
          <w:p w:rsidR="009620EF" w:rsidRDefault="00DF2DA6">
            <w:pPr>
              <w:pStyle w:val="TableParagraph"/>
              <w:spacing w:before="72"/>
              <w:ind w:left="68"/>
              <w:jc w:val="center"/>
              <w:rPr>
                <w:sz w:val="28"/>
              </w:rPr>
            </w:pPr>
            <w:r>
              <w:rPr>
                <w:spacing w:val="-10"/>
                <w:sz w:val="28"/>
              </w:rPr>
              <w:t>0</w:t>
            </w:r>
          </w:p>
        </w:tc>
      </w:tr>
      <w:tr w:rsidR="009620EF">
        <w:trPr>
          <w:trHeight w:val="411"/>
        </w:trPr>
        <w:tc>
          <w:tcPr>
            <w:tcW w:w="8732" w:type="dxa"/>
          </w:tcPr>
          <w:p w:rsidR="009620EF" w:rsidRDefault="00DF2DA6">
            <w:pPr>
              <w:pStyle w:val="TableParagraph"/>
              <w:spacing w:before="72" w:line="319" w:lineRule="exact"/>
              <w:rPr>
                <w:b/>
                <w:i/>
                <w:sz w:val="28"/>
              </w:rPr>
            </w:pPr>
            <w:r>
              <w:rPr>
                <w:b/>
                <w:i/>
                <w:sz w:val="28"/>
              </w:rPr>
              <w:t>3.Ответнатретий</w:t>
            </w:r>
            <w:r>
              <w:rPr>
                <w:b/>
                <w:i/>
                <w:spacing w:val="-2"/>
                <w:sz w:val="28"/>
              </w:rPr>
              <w:t xml:space="preserve"> вопрос</w:t>
            </w:r>
          </w:p>
        </w:tc>
        <w:tc>
          <w:tcPr>
            <w:tcW w:w="1122" w:type="dxa"/>
          </w:tcPr>
          <w:p w:rsidR="009620EF" w:rsidRDefault="00DF2DA6">
            <w:pPr>
              <w:pStyle w:val="TableParagraph"/>
              <w:spacing w:before="72" w:line="319" w:lineRule="exact"/>
              <w:ind w:left="68"/>
              <w:jc w:val="center"/>
              <w:rPr>
                <w:b/>
                <w:i/>
                <w:sz w:val="28"/>
              </w:rPr>
            </w:pPr>
            <w:r>
              <w:rPr>
                <w:b/>
                <w:i/>
                <w:spacing w:val="-10"/>
                <w:sz w:val="28"/>
              </w:rPr>
              <w:t>1</w:t>
            </w:r>
          </w:p>
        </w:tc>
      </w:tr>
      <w:tr w:rsidR="009620EF">
        <w:trPr>
          <w:trHeight w:val="411"/>
        </w:trPr>
        <w:tc>
          <w:tcPr>
            <w:tcW w:w="8732" w:type="dxa"/>
          </w:tcPr>
          <w:p w:rsidR="009620EF" w:rsidRDefault="00DF2DA6">
            <w:pPr>
              <w:pStyle w:val="TableParagraph"/>
              <w:spacing w:before="72" w:line="319" w:lineRule="exact"/>
              <w:rPr>
                <w:sz w:val="28"/>
              </w:rPr>
            </w:pPr>
            <w:r>
              <w:rPr>
                <w:sz w:val="28"/>
              </w:rPr>
              <w:t>Всоответствиистребованиемзаданияданответнатретий</w:t>
            </w:r>
            <w:r>
              <w:rPr>
                <w:spacing w:val="-2"/>
                <w:sz w:val="28"/>
              </w:rPr>
              <w:t>вопрос</w:t>
            </w:r>
          </w:p>
        </w:tc>
        <w:tc>
          <w:tcPr>
            <w:tcW w:w="1122" w:type="dxa"/>
          </w:tcPr>
          <w:p w:rsidR="009620EF" w:rsidRDefault="00DF2DA6">
            <w:pPr>
              <w:pStyle w:val="TableParagraph"/>
              <w:spacing w:before="72" w:line="319" w:lineRule="exact"/>
              <w:ind w:left="68"/>
              <w:jc w:val="center"/>
              <w:rPr>
                <w:sz w:val="28"/>
              </w:rPr>
            </w:pPr>
            <w:r>
              <w:rPr>
                <w:spacing w:val="-10"/>
                <w:sz w:val="28"/>
              </w:rPr>
              <w:t>1</w:t>
            </w:r>
          </w:p>
        </w:tc>
      </w:tr>
      <w:tr w:rsidR="009620EF">
        <w:trPr>
          <w:trHeight w:val="1038"/>
        </w:trPr>
        <w:tc>
          <w:tcPr>
            <w:tcW w:w="8732" w:type="dxa"/>
          </w:tcPr>
          <w:p w:rsidR="009620EF" w:rsidRDefault="00DF2DA6">
            <w:pPr>
              <w:pStyle w:val="TableParagraph"/>
              <w:tabs>
                <w:tab w:val="left" w:pos="1700"/>
                <w:tab w:val="left" w:pos="3480"/>
                <w:tab w:val="left" w:pos="4597"/>
                <w:tab w:val="left" w:pos="6083"/>
                <w:tab w:val="left" w:pos="6596"/>
              </w:tabs>
              <w:spacing w:before="72"/>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line="301" w:lineRule="exact"/>
              <w:rPr>
                <w:sz w:val="28"/>
              </w:rPr>
            </w:pPr>
            <w:r>
              <w:rPr>
                <w:sz w:val="28"/>
              </w:rPr>
              <w:t>ИЛИОтвет</w:t>
            </w:r>
            <w:r>
              <w:rPr>
                <w:spacing w:val="-2"/>
                <w:sz w:val="28"/>
              </w:rPr>
              <w:t>неправильный</w:t>
            </w:r>
          </w:p>
        </w:tc>
        <w:tc>
          <w:tcPr>
            <w:tcW w:w="1122" w:type="dxa"/>
          </w:tcPr>
          <w:p w:rsidR="009620EF" w:rsidRDefault="00DF2DA6">
            <w:pPr>
              <w:pStyle w:val="TableParagraph"/>
              <w:spacing w:before="72"/>
              <w:ind w:left="68"/>
              <w:jc w:val="center"/>
              <w:rPr>
                <w:sz w:val="28"/>
              </w:rPr>
            </w:pPr>
            <w:r>
              <w:rPr>
                <w:spacing w:val="-10"/>
                <w:sz w:val="28"/>
              </w:rPr>
              <w:t>0</w:t>
            </w:r>
          </w:p>
        </w:tc>
      </w:tr>
      <w:tr w:rsidR="009620EF">
        <w:trPr>
          <w:trHeight w:val="416"/>
        </w:trPr>
        <w:tc>
          <w:tcPr>
            <w:tcW w:w="8732" w:type="dxa"/>
          </w:tcPr>
          <w:p w:rsidR="009620EF" w:rsidRDefault="00DF2DA6">
            <w:pPr>
              <w:pStyle w:val="TableParagraph"/>
              <w:spacing w:before="72"/>
              <w:ind w:left="0" w:right="4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72"/>
              <w:ind w:left="68"/>
              <w:jc w:val="center"/>
              <w:rPr>
                <w:i/>
                <w:sz w:val="28"/>
              </w:rPr>
            </w:pPr>
            <w:r>
              <w:rPr>
                <w:i/>
                <w:spacing w:val="-10"/>
                <w:sz w:val="28"/>
              </w:rPr>
              <w:t>4</w:t>
            </w:r>
          </w:p>
        </w:tc>
      </w:tr>
    </w:tbl>
    <w:p w:rsidR="009620EF" w:rsidRDefault="009620EF">
      <w:pPr>
        <w:jc w:val="center"/>
        <w:rPr>
          <w:sz w:val="28"/>
        </w:rPr>
        <w:sectPr w:rsidR="009620EF">
          <w:pgSz w:w="11910" w:h="16840"/>
          <w:pgMar w:top="1080" w:right="280" w:bottom="280" w:left="180" w:header="720" w:footer="720" w:gutter="0"/>
          <w:cols w:space="720"/>
        </w:sectPr>
      </w:pPr>
    </w:p>
    <w:p w:rsidR="009620EF" w:rsidRDefault="00DF2DA6">
      <w:pPr>
        <w:spacing w:before="61"/>
        <w:ind w:left="1510"/>
        <w:rPr>
          <w:b/>
          <w:sz w:val="28"/>
        </w:rPr>
      </w:pPr>
      <w:r>
        <w:rPr>
          <w:b/>
          <w:sz w:val="28"/>
        </w:rPr>
        <w:lastRenderedPageBreak/>
        <w:t>Часть</w:t>
      </w:r>
      <w:r>
        <w:rPr>
          <w:b/>
          <w:spacing w:val="-10"/>
          <w:sz w:val="28"/>
        </w:rPr>
        <w:t>2</w:t>
      </w:r>
    </w:p>
    <w:p w:rsidR="009620EF" w:rsidRDefault="00DF2DA6">
      <w:pPr>
        <w:pStyle w:val="a3"/>
        <w:spacing w:before="38" w:line="252" w:lineRule="auto"/>
        <w:ind w:left="1510" w:right="2530"/>
      </w:pPr>
      <w:r>
        <w:t>Критерии оценивания задания с развернутым ответом. Заданиячасти2оцениваютсявзависимостиотполнотыи правильности ответа.</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64"/>
      </w:pPr>
    </w:p>
    <w:p w:rsidR="009620EF" w:rsidRDefault="00DF2DA6">
      <w:pPr>
        <w:ind w:left="1510"/>
        <w:rPr>
          <w:b/>
          <w:sz w:val="28"/>
        </w:rPr>
      </w:pPr>
      <w:r>
        <w:rPr>
          <w:b/>
          <w:sz w:val="28"/>
        </w:rPr>
        <w:t>КритерииоцениваниязаданийсразвёрнутымответомЗадание</w:t>
      </w:r>
      <w:r>
        <w:rPr>
          <w:b/>
          <w:spacing w:val="-5"/>
          <w:sz w:val="28"/>
        </w:rPr>
        <w:t>21</w:t>
      </w:r>
    </w:p>
    <w:p w:rsidR="009620EF" w:rsidRDefault="009620EF">
      <w:pPr>
        <w:pStyle w:val="a3"/>
        <w:spacing w:before="77" w:after="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768"/>
        </w:trPr>
        <w:tc>
          <w:tcPr>
            <w:tcW w:w="8732" w:type="dxa"/>
          </w:tcPr>
          <w:p w:rsidR="009620EF" w:rsidRDefault="00DF2DA6">
            <w:pPr>
              <w:pStyle w:val="TableParagraph"/>
              <w:spacing w:before="74"/>
              <w:ind w:left="531" w:right="352"/>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26"/>
              <w:ind w:left="534" w:right="352"/>
              <w:jc w:val="center"/>
              <w:rPr>
                <w:sz w:val="28"/>
              </w:rPr>
            </w:pPr>
            <w:r>
              <w:rPr>
                <w:sz w:val="28"/>
              </w:rPr>
              <w:t>(допускаются</w:t>
            </w:r>
            <w:r>
              <w:rPr>
                <w:spacing w:val="-4"/>
                <w:sz w:val="28"/>
              </w:rPr>
              <w:t>иные</w:t>
            </w:r>
          </w:p>
        </w:tc>
        <w:tc>
          <w:tcPr>
            <w:tcW w:w="1122" w:type="dxa"/>
          </w:tcPr>
          <w:p w:rsidR="009620EF" w:rsidRDefault="00DF2DA6">
            <w:pPr>
              <w:pStyle w:val="TableParagraph"/>
              <w:spacing w:before="74"/>
              <w:rPr>
                <w:b/>
                <w:sz w:val="28"/>
              </w:rPr>
            </w:pPr>
            <w:r>
              <w:rPr>
                <w:b/>
                <w:spacing w:val="-2"/>
                <w:sz w:val="28"/>
              </w:rPr>
              <w:t>Баллы</w:t>
            </w:r>
          </w:p>
        </w:tc>
      </w:tr>
      <w:tr w:rsidR="009620EF">
        <w:trPr>
          <w:trHeight w:val="624"/>
        </w:trPr>
        <w:tc>
          <w:tcPr>
            <w:tcW w:w="8732" w:type="dxa"/>
          </w:tcPr>
          <w:p w:rsidR="009620EF" w:rsidRDefault="00DF2DA6">
            <w:pPr>
              <w:pStyle w:val="TableParagraph"/>
              <w:spacing w:before="74"/>
              <w:ind w:left="413" w:right="352"/>
              <w:jc w:val="center"/>
              <w:rPr>
                <w:sz w:val="28"/>
              </w:rPr>
            </w:pPr>
            <w:r>
              <w:rPr>
                <w:sz w:val="28"/>
              </w:rPr>
              <w:t>формулировкиответа,неискажающиеего</w:t>
            </w:r>
            <w:r>
              <w:rPr>
                <w:spacing w:val="-2"/>
                <w:sz w:val="28"/>
              </w:rPr>
              <w:t>смысла)</w:t>
            </w:r>
          </w:p>
        </w:tc>
        <w:tc>
          <w:tcPr>
            <w:tcW w:w="1122" w:type="dxa"/>
          </w:tcPr>
          <w:p w:rsidR="009620EF" w:rsidRDefault="009620EF">
            <w:pPr>
              <w:pStyle w:val="TableParagraph"/>
              <w:spacing w:before="0"/>
              <w:ind w:left="0"/>
              <w:rPr>
                <w:sz w:val="26"/>
              </w:rPr>
            </w:pPr>
          </w:p>
        </w:tc>
      </w:tr>
      <w:tr w:rsidR="009620EF">
        <w:trPr>
          <w:trHeight w:val="2184"/>
        </w:trPr>
        <w:tc>
          <w:tcPr>
            <w:tcW w:w="8732" w:type="dxa"/>
          </w:tcPr>
          <w:p w:rsidR="009620EF" w:rsidRDefault="00DF2DA6">
            <w:pPr>
              <w:pStyle w:val="TableParagraph"/>
              <w:spacing w:before="74"/>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55"/>
              </w:numPr>
              <w:tabs>
                <w:tab w:val="left" w:pos="817"/>
              </w:tabs>
              <w:spacing w:before="39" w:line="237" w:lineRule="auto"/>
              <w:ind w:firstLine="0"/>
              <w:rPr>
                <w:sz w:val="28"/>
              </w:rPr>
            </w:pPr>
            <w:r>
              <w:rPr>
                <w:sz w:val="28"/>
                <w:u w:val="single"/>
              </w:rPr>
              <w:t>ответнапервыйвопрос</w:t>
            </w:r>
            <w:r>
              <w:rPr>
                <w:sz w:val="28"/>
              </w:rPr>
              <w:t>,например:дурныепомыслычеловека, осознанное совершение им плохих поступков;</w:t>
            </w:r>
          </w:p>
          <w:p w:rsidR="009620EF" w:rsidRDefault="00DF2DA6">
            <w:pPr>
              <w:pStyle w:val="TableParagraph"/>
              <w:numPr>
                <w:ilvl w:val="0"/>
                <w:numId w:val="55"/>
              </w:numPr>
              <w:tabs>
                <w:tab w:val="left" w:pos="817"/>
              </w:tabs>
              <w:spacing w:before="192"/>
              <w:ind w:right="-15" w:firstLine="0"/>
              <w:rPr>
                <w:sz w:val="28"/>
              </w:rPr>
            </w:pPr>
            <w:r>
              <w:rPr>
                <w:sz w:val="28"/>
                <w:u w:val="single"/>
              </w:rPr>
              <w:t>объяснение</w:t>
            </w:r>
            <w:r>
              <w:rPr>
                <w:sz w:val="28"/>
              </w:rPr>
              <w:t>,например:усвоениеправовыхнорм,следованиеимв жизнизависитотвнутреннегомирачеловека,егонравственного</w:t>
            </w:r>
          </w:p>
        </w:tc>
        <w:tc>
          <w:tcPr>
            <w:tcW w:w="1122" w:type="dxa"/>
          </w:tcPr>
          <w:p w:rsidR="009620EF" w:rsidRDefault="009620EF">
            <w:pPr>
              <w:pStyle w:val="TableParagraph"/>
              <w:spacing w:before="0"/>
              <w:ind w:left="0"/>
              <w:rPr>
                <w:sz w:val="26"/>
              </w:rPr>
            </w:pPr>
          </w:p>
        </w:tc>
      </w:tr>
    </w:tbl>
    <w:p w:rsidR="009620EF" w:rsidRDefault="009620EF">
      <w:pPr>
        <w:rPr>
          <w:sz w:val="26"/>
        </w:rPr>
        <w:sectPr w:rsidR="009620EF">
          <w:pgSz w:w="11910" w:h="16840"/>
          <w:pgMar w:top="1040" w:right="280" w:bottom="28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32"/>
        <w:gridCol w:w="1122"/>
      </w:tblGrid>
      <w:tr w:rsidR="009620EF">
        <w:trPr>
          <w:trHeight w:val="1772"/>
        </w:trPr>
        <w:tc>
          <w:tcPr>
            <w:tcW w:w="8732" w:type="dxa"/>
          </w:tcPr>
          <w:p w:rsidR="009620EF" w:rsidRDefault="00DF2DA6">
            <w:pPr>
              <w:pStyle w:val="TableParagraph"/>
              <w:spacing w:before="64"/>
              <w:ind w:left="482"/>
              <w:rPr>
                <w:sz w:val="28"/>
              </w:rPr>
            </w:pPr>
            <w:r>
              <w:rPr>
                <w:spacing w:val="-2"/>
                <w:sz w:val="28"/>
              </w:rPr>
              <w:lastRenderedPageBreak/>
              <w:t>облика;</w:t>
            </w:r>
          </w:p>
          <w:p w:rsidR="009620EF" w:rsidRDefault="00DF2DA6">
            <w:pPr>
              <w:pStyle w:val="TableParagraph"/>
              <w:spacing w:before="198"/>
              <w:ind w:left="482"/>
              <w:rPr>
                <w:sz w:val="28"/>
              </w:rPr>
            </w:pPr>
            <w:r>
              <w:rPr>
                <w:sz w:val="24"/>
              </w:rPr>
              <w:t>3)</w:t>
            </w:r>
            <w:r>
              <w:rPr>
                <w:sz w:val="28"/>
                <w:u w:val="single"/>
              </w:rPr>
              <w:t>ответнавторойвопрос</w:t>
            </w:r>
            <w:r>
              <w:rPr>
                <w:sz w:val="28"/>
              </w:rPr>
              <w:t>,например:чтобысоотноситьсвоюсвободу и права со свободой и правами других людей.</w:t>
            </w:r>
          </w:p>
          <w:p w:rsidR="009620EF" w:rsidRDefault="00DF2DA6">
            <w:pPr>
              <w:pStyle w:val="TableParagraph"/>
              <w:spacing w:before="196"/>
              <w:rPr>
                <w:sz w:val="28"/>
              </w:rPr>
            </w:pPr>
            <w:r>
              <w:rPr>
                <w:sz w:val="28"/>
              </w:rPr>
              <w:t>Элементыответамогутбытьсформулированы</w:t>
            </w:r>
            <w:r>
              <w:rPr>
                <w:spacing w:val="-2"/>
                <w:sz w:val="28"/>
              </w:rPr>
              <w:t>иначе</w:t>
            </w:r>
          </w:p>
        </w:tc>
        <w:tc>
          <w:tcPr>
            <w:tcW w:w="1122" w:type="dxa"/>
          </w:tcPr>
          <w:p w:rsidR="009620EF" w:rsidRDefault="009620EF">
            <w:pPr>
              <w:pStyle w:val="TableParagraph"/>
              <w:spacing w:before="0"/>
              <w:ind w:left="0"/>
              <w:rPr>
                <w:sz w:val="28"/>
              </w:rPr>
            </w:pPr>
          </w:p>
        </w:tc>
      </w:tr>
      <w:tr w:rsidR="009620EF">
        <w:trPr>
          <w:trHeight w:val="420"/>
        </w:trPr>
        <w:tc>
          <w:tcPr>
            <w:tcW w:w="8732" w:type="dxa"/>
          </w:tcPr>
          <w:p w:rsidR="009620EF" w:rsidRDefault="00DF2DA6">
            <w:pPr>
              <w:pStyle w:val="TableParagraph"/>
              <w:spacing w:before="74"/>
              <w:rPr>
                <w:b/>
                <w:i/>
                <w:sz w:val="28"/>
              </w:rPr>
            </w:pPr>
            <w:r>
              <w:rPr>
                <w:b/>
                <w:i/>
                <w:sz w:val="28"/>
              </w:rPr>
              <w:t>1.Ответнапервый</w:t>
            </w:r>
            <w:r>
              <w:rPr>
                <w:b/>
                <w:i/>
                <w:spacing w:val="-2"/>
                <w:sz w:val="28"/>
              </w:rPr>
              <w:t xml:space="preserve"> вопрос</w:t>
            </w:r>
          </w:p>
        </w:tc>
        <w:tc>
          <w:tcPr>
            <w:tcW w:w="1122" w:type="dxa"/>
          </w:tcPr>
          <w:p w:rsidR="009620EF" w:rsidRDefault="00DF2DA6">
            <w:pPr>
              <w:pStyle w:val="TableParagraph"/>
              <w:spacing w:before="74"/>
              <w:ind w:left="68"/>
              <w:jc w:val="center"/>
              <w:rPr>
                <w:b/>
                <w:i/>
                <w:sz w:val="28"/>
              </w:rPr>
            </w:pPr>
            <w:r>
              <w:rPr>
                <w:b/>
                <w:i/>
                <w:spacing w:val="-10"/>
                <w:sz w:val="28"/>
              </w:rPr>
              <w:t>1</w:t>
            </w:r>
          </w:p>
        </w:tc>
      </w:tr>
      <w:tr w:rsidR="009620EF">
        <w:trPr>
          <w:trHeight w:val="422"/>
        </w:trPr>
        <w:tc>
          <w:tcPr>
            <w:tcW w:w="8732" w:type="dxa"/>
          </w:tcPr>
          <w:p w:rsidR="009620EF" w:rsidRDefault="00DF2DA6">
            <w:pPr>
              <w:pStyle w:val="TableParagraph"/>
              <w:spacing w:before="74"/>
              <w:rPr>
                <w:sz w:val="28"/>
              </w:rPr>
            </w:pPr>
            <w:r>
              <w:rPr>
                <w:sz w:val="28"/>
              </w:rPr>
              <w:t>Данответнапервый</w:t>
            </w:r>
            <w:r>
              <w:rPr>
                <w:spacing w:val="-2"/>
                <w:sz w:val="28"/>
              </w:rPr>
              <w:t>вопрос</w:t>
            </w:r>
          </w:p>
        </w:tc>
        <w:tc>
          <w:tcPr>
            <w:tcW w:w="1122" w:type="dxa"/>
          </w:tcPr>
          <w:p w:rsidR="009620EF" w:rsidRDefault="00DF2DA6">
            <w:pPr>
              <w:pStyle w:val="TableParagraph"/>
              <w:spacing w:before="74"/>
              <w:ind w:left="68"/>
              <w:jc w:val="center"/>
              <w:rPr>
                <w:sz w:val="28"/>
              </w:rPr>
            </w:pPr>
            <w:r>
              <w:rPr>
                <w:spacing w:val="-10"/>
                <w:sz w:val="28"/>
              </w:rPr>
              <w:t>1</w:t>
            </w:r>
          </w:p>
        </w:tc>
      </w:tr>
      <w:tr w:rsidR="009620EF">
        <w:trPr>
          <w:trHeight w:val="1052"/>
        </w:trPr>
        <w:tc>
          <w:tcPr>
            <w:tcW w:w="8732" w:type="dxa"/>
          </w:tcPr>
          <w:p w:rsidR="009620EF" w:rsidRDefault="00DF2DA6">
            <w:pPr>
              <w:pStyle w:val="TableParagraph"/>
              <w:tabs>
                <w:tab w:val="left" w:pos="1700"/>
                <w:tab w:val="left" w:pos="3480"/>
                <w:tab w:val="left" w:pos="4597"/>
                <w:tab w:val="left" w:pos="6083"/>
                <w:tab w:val="left" w:pos="6596"/>
              </w:tabs>
              <w:spacing w:before="67" w:line="237"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rPr>
                <w:sz w:val="28"/>
              </w:rPr>
            </w:pPr>
            <w:r>
              <w:rPr>
                <w:sz w:val="28"/>
              </w:rPr>
              <w:t>ИЛИОтвет</w:t>
            </w:r>
            <w:r>
              <w:rPr>
                <w:spacing w:val="-2"/>
                <w:sz w:val="28"/>
              </w:rPr>
              <w:t>неправильный</w:t>
            </w:r>
          </w:p>
        </w:tc>
        <w:tc>
          <w:tcPr>
            <w:tcW w:w="1122" w:type="dxa"/>
          </w:tcPr>
          <w:p w:rsidR="009620EF" w:rsidRDefault="00DF2DA6">
            <w:pPr>
              <w:pStyle w:val="TableParagraph"/>
              <w:spacing w:before="74"/>
              <w:ind w:left="68"/>
              <w:jc w:val="center"/>
              <w:rPr>
                <w:sz w:val="28"/>
              </w:rPr>
            </w:pPr>
            <w:r>
              <w:rPr>
                <w:spacing w:val="-10"/>
                <w:sz w:val="28"/>
              </w:rPr>
              <w:t>0</w:t>
            </w:r>
          </w:p>
        </w:tc>
      </w:tr>
      <w:tr w:rsidR="009620EF">
        <w:trPr>
          <w:trHeight w:val="420"/>
        </w:trPr>
        <w:tc>
          <w:tcPr>
            <w:tcW w:w="8732" w:type="dxa"/>
          </w:tcPr>
          <w:p w:rsidR="009620EF" w:rsidRDefault="00DF2DA6">
            <w:pPr>
              <w:pStyle w:val="TableParagraph"/>
              <w:spacing w:before="74"/>
              <w:rPr>
                <w:b/>
                <w:i/>
                <w:sz w:val="28"/>
              </w:rPr>
            </w:pPr>
            <w:r>
              <w:rPr>
                <w:b/>
                <w:i/>
                <w:sz w:val="28"/>
              </w:rPr>
              <w:t xml:space="preserve">2. </w:t>
            </w:r>
            <w:r>
              <w:rPr>
                <w:b/>
                <w:i/>
                <w:spacing w:val="-2"/>
                <w:sz w:val="28"/>
              </w:rPr>
              <w:t>Объяснение</w:t>
            </w:r>
          </w:p>
        </w:tc>
        <w:tc>
          <w:tcPr>
            <w:tcW w:w="1122" w:type="dxa"/>
          </w:tcPr>
          <w:p w:rsidR="009620EF" w:rsidRDefault="00DF2DA6">
            <w:pPr>
              <w:pStyle w:val="TableParagraph"/>
              <w:spacing w:before="74"/>
              <w:ind w:left="68"/>
              <w:jc w:val="center"/>
              <w:rPr>
                <w:b/>
                <w:i/>
                <w:sz w:val="28"/>
              </w:rPr>
            </w:pPr>
            <w:r>
              <w:rPr>
                <w:b/>
                <w:i/>
                <w:spacing w:val="-10"/>
                <w:sz w:val="28"/>
              </w:rPr>
              <w:t>1</w:t>
            </w:r>
          </w:p>
        </w:tc>
      </w:tr>
      <w:tr w:rsidR="009620EF">
        <w:trPr>
          <w:trHeight w:val="421"/>
        </w:trPr>
        <w:tc>
          <w:tcPr>
            <w:tcW w:w="8732" w:type="dxa"/>
          </w:tcPr>
          <w:p w:rsidR="009620EF" w:rsidRDefault="00DF2DA6">
            <w:pPr>
              <w:pStyle w:val="TableParagraph"/>
              <w:spacing w:before="74"/>
              <w:rPr>
                <w:sz w:val="28"/>
              </w:rPr>
            </w:pPr>
            <w:r>
              <w:rPr>
                <w:sz w:val="28"/>
              </w:rPr>
              <w:t>Приведеноуместное</w:t>
            </w:r>
            <w:r>
              <w:rPr>
                <w:spacing w:val="-2"/>
                <w:sz w:val="28"/>
              </w:rPr>
              <w:t>объяснение</w:t>
            </w:r>
          </w:p>
        </w:tc>
        <w:tc>
          <w:tcPr>
            <w:tcW w:w="1122" w:type="dxa"/>
          </w:tcPr>
          <w:p w:rsidR="009620EF" w:rsidRDefault="00DF2DA6">
            <w:pPr>
              <w:pStyle w:val="TableParagraph"/>
              <w:spacing w:before="74"/>
              <w:ind w:left="68"/>
              <w:jc w:val="center"/>
              <w:rPr>
                <w:sz w:val="28"/>
              </w:rPr>
            </w:pPr>
            <w:r>
              <w:rPr>
                <w:spacing w:val="-10"/>
                <w:sz w:val="28"/>
              </w:rPr>
              <w:t>1</w:t>
            </w:r>
          </w:p>
        </w:tc>
      </w:tr>
      <w:tr w:rsidR="009620EF">
        <w:trPr>
          <w:trHeight w:val="1052"/>
        </w:trPr>
        <w:tc>
          <w:tcPr>
            <w:tcW w:w="8732" w:type="dxa"/>
          </w:tcPr>
          <w:p w:rsidR="009620EF" w:rsidRDefault="00DF2DA6">
            <w:pPr>
              <w:pStyle w:val="TableParagraph"/>
              <w:tabs>
                <w:tab w:val="left" w:pos="1700"/>
                <w:tab w:val="left" w:pos="3480"/>
                <w:tab w:val="left" w:pos="4597"/>
                <w:tab w:val="left" w:pos="6083"/>
                <w:tab w:val="left" w:pos="6596"/>
              </w:tabs>
              <w:spacing w:before="67" w:line="237"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rPr>
                <w:sz w:val="28"/>
              </w:rPr>
            </w:pPr>
            <w:r>
              <w:rPr>
                <w:sz w:val="28"/>
              </w:rPr>
              <w:t>ИЛИОтвет</w:t>
            </w:r>
            <w:r>
              <w:rPr>
                <w:spacing w:val="-2"/>
                <w:sz w:val="28"/>
              </w:rPr>
              <w:t>неправильный</w:t>
            </w:r>
          </w:p>
        </w:tc>
        <w:tc>
          <w:tcPr>
            <w:tcW w:w="1122" w:type="dxa"/>
          </w:tcPr>
          <w:p w:rsidR="009620EF" w:rsidRDefault="00DF2DA6">
            <w:pPr>
              <w:pStyle w:val="TableParagraph"/>
              <w:spacing w:before="74"/>
              <w:ind w:left="68"/>
              <w:jc w:val="center"/>
              <w:rPr>
                <w:sz w:val="28"/>
              </w:rPr>
            </w:pPr>
            <w:r>
              <w:rPr>
                <w:spacing w:val="-10"/>
                <w:sz w:val="28"/>
              </w:rPr>
              <w:t>0</w:t>
            </w:r>
          </w:p>
        </w:tc>
      </w:tr>
      <w:tr w:rsidR="009620EF">
        <w:trPr>
          <w:trHeight w:val="420"/>
        </w:trPr>
        <w:tc>
          <w:tcPr>
            <w:tcW w:w="8732" w:type="dxa"/>
          </w:tcPr>
          <w:p w:rsidR="009620EF" w:rsidRDefault="00DF2DA6">
            <w:pPr>
              <w:pStyle w:val="TableParagraph"/>
              <w:spacing w:before="74"/>
              <w:rPr>
                <w:b/>
                <w:i/>
                <w:sz w:val="28"/>
              </w:rPr>
            </w:pPr>
            <w:r>
              <w:rPr>
                <w:b/>
                <w:i/>
                <w:sz w:val="28"/>
              </w:rPr>
              <w:t>3.Ответнавторой</w:t>
            </w:r>
            <w:r>
              <w:rPr>
                <w:b/>
                <w:i/>
                <w:spacing w:val="-2"/>
                <w:sz w:val="28"/>
              </w:rPr>
              <w:t xml:space="preserve"> вопрос</w:t>
            </w:r>
          </w:p>
        </w:tc>
        <w:tc>
          <w:tcPr>
            <w:tcW w:w="1122" w:type="dxa"/>
          </w:tcPr>
          <w:p w:rsidR="009620EF" w:rsidRDefault="00DF2DA6">
            <w:pPr>
              <w:pStyle w:val="TableParagraph"/>
              <w:spacing w:before="74"/>
              <w:ind w:left="68"/>
              <w:jc w:val="center"/>
              <w:rPr>
                <w:b/>
                <w:i/>
                <w:sz w:val="28"/>
              </w:rPr>
            </w:pPr>
            <w:r>
              <w:rPr>
                <w:b/>
                <w:i/>
                <w:spacing w:val="-10"/>
                <w:sz w:val="28"/>
              </w:rPr>
              <w:t>1</w:t>
            </w:r>
          </w:p>
        </w:tc>
      </w:tr>
      <w:tr w:rsidR="009620EF">
        <w:trPr>
          <w:trHeight w:val="421"/>
        </w:trPr>
        <w:tc>
          <w:tcPr>
            <w:tcW w:w="8732" w:type="dxa"/>
          </w:tcPr>
          <w:p w:rsidR="009620EF" w:rsidRDefault="00DF2DA6">
            <w:pPr>
              <w:pStyle w:val="TableParagraph"/>
              <w:spacing w:before="74"/>
              <w:rPr>
                <w:sz w:val="28"/>
              </w:rPr>
            </w:pPr>
            <w:r>
              <w:rPr>
                <w:sz w:val="28"/>
              </w:rPr>
              <w:t>Данответнавторой</w:t>
            </w:r>
            <w:r>
              <w:rPr>
                <w:spacing w:val="-2"/>
                <w:sz w:val="28"/>
              </w:rPr>
              <w:t>вопрос</w:t>
            </w:r>
          </w:p>
        </w:tc>
        <w:tc>
          <w:tcPr>
            <w:tcW w:w="1122" w:type="dxa"/>
          </w:tcPr>
          <w:p w:rsidR="009620EF" w:rsidRDefault="00DF2DA6">
            <w:pPr>
              <w:pStyle w:val="TableParagraph"/>
              <w:spacing w:before="74"/>
              <w:ind w:left="68"/>
              <w:jc w:val="center"/>
              <w:rPr>
                <w:sz w:val="28"/>
              </w:rPr>
            </w:pPr>
            <w:r>
              <w:rPr>
                <w:spacing w:val="-10"/>
                <w:sz w:val="28"/>
              </w:rPr>
              <w:t>1</w:t>
            </w:r>
          </w:p>
        </w:tc>
      </w:tr>
      <w:tr w:rsidR="009620EF">
        <w:trPr>
          <w:trHeight w:val="1052"/>
        </w:trPr>
        <w:tc>
          <w:tcPr>
            <w:tcW w:w="8732" w:type="dxa"/>
          </w:tcPr>
          <w:p w:rsidR="009620EF" w:rsidRDefault="00DF2DA6">
            <w:pPr>
              <w:pStyle w:val="TableParagraph"/>
              <w:tabs>
                <w:tab w:val="left" w:pos="1700"/>
                <w:tab w:val="left" w:pos="3480"/>
                <w:tab w:val="left" w:pos="4597"/>
                <w:tab w:val="left" w:pos="6083"/>
                <w:tab w:val="left" w:pos="6596"/>
              </w:tabs>
              <w:spacing w:before="67" w:line="237" w:lineRule="auto"/>
              <w:ind w:right="1"/>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w:t>
            </w:r>
          </w:p>
          <w:p w:rsidR="009620EF" w:rsidRDefault="00DF2DA6">
            <w:pPr>
              <w:pStyle w:val="TableParagraph"/>
              <w:spacing w:before="0"/>
              <w:rPr>
                <w:sz w:val="28"/>
              </w:rPr>
            </w:pPr>
            <w:r>
              <w:rPr>
                <w:sz w:val="28"/>
              </w:rPr>
              <w:t>ИЛИОтвет</w:t>
            </w:r>
            <w:r>
              <w:rPr>
                <w:spacing w:val="-2"/>
                <w:sz w:val="28"/>
              </w:rPr>
              <w:t>неправильный</w:t>
            </w:r>
          </w:p>
        </w:tc>
        <w:tc>
          <w:tcPr>
            <w:tcW w:w="1122" w:type="dxa"/>
          </w:tcPr>
          <w:p w:rsidR="009620EF" w:rsidRDefault="00DF2DA6">
            <w:pPr>
              <w:pStyle w:val="TableParagraph"/>
              <w:spacing w:before="74"/>
              <w:ind w:left="68"/>
              <w:jc w:val="center"/>
              <w:rPr>
                <w:sz w:val="28"/>
              </w:rPr>
            </w:pPr>
            <w:r>
              <w:rPr>
                <w:spacing w:val="-10"/>
                <w:sz w:val="28"/>
              </w:rPr>
              <w:t>0</w:t>
            </w:r>
          </w:p>
        </w:tc>
      </w:tr>
      <w:tr w:rsidR="009620EF">
        <w:trPr>
          <w:trHeight w:val="420"/>
        </w:trPr>
        <w:tc>
          <w:tcPr>
            <w:tcW w:w="8732" w:type="dxa"/>
          </w:tcPr>
          <w:p w:rsidR="009620EF" w:rsidRDefault="00DF2DA6">
            <w:pPr>
              <w:pStyle w:val="TableParagraph"/>
              <w:spacing w:before="74"/>
              <w:ind w:left="0" w:right="40"/>
              <w:jc w:val="right"/>
              <w:rPr>
                <w:i/>
                <w:sz w:val="28"/>
              </w:rPr>
            </w:pPr>
            <w:r>
              <w:rPr>
                <w:i/>
                <w:sz w:val="28"/>
              </w:rPr>
              <w:t>Максимальный</w:t>
            </w:r>
            <w:r>
              <w:rPr>
                <w:i/>
                <w:spacing w:val="-4"/>
                <w:sz w:val="28"/>
              </w:rPr>
              <w:t>балл</w:t>
            </w:r>
          </w:p>
        </w:tc>
        <w:tc>
          <w:tcPr>
            <w:tcW w:w="1122" w:type="dxa"/>
          </w:tcPr>
          <w:p w:rsidR="009620EF" w:rsidRDefault="00DF2DA6">
            <w:pPr>
              <w:pStyle w:val="TableParagraph"/>
              <w:spacing w:before="74"/>
              <w:ind w:left="68"/>
              <w:jc w:val="center"/>
              <w:rPr>
                <w:i/>
                <w:sz w:val="28"/>
              </w:rPr>
            </w:pPr>
            <w:r>
              <w:rPr>
                <w:i/>
                <w:spacing w:val="-10"/>
                <w:sz w:val="28"/>
              </w:rPr>
              <w:t>3</w:t>
            </w:r>
          </w:p>
        </w:tc>
      </w:tr>
    </w:tbl>
    <w:p w:rsidR="009620EF" w:rsidRDefault="00DF2DA6">
      <w:pPr>
        <w:spacing w:before="23"/>
        <w:ind w:left="1510"/>
        <w:jc w:val="both"/>
        <w:rPr>
          <w:b/>
          <w:sz w:val="28"/>
        </w:rPr>
      </w:pPr>
      <w:r>
        <w:rPr>
          <w:b/>
          <w:sz w:val="28"/>
        </w:rPr>
        <w:t>Задание</w:t>
      </w:r>
      <w:r>
        <w:rPr>
          <w:b/>
          <w:spacing w:val="-5"/>
          <w:sz w:val="28"/>
        </w:rPr>
        <w:t>22.</w:t>
      </w:r>
    </w:p>
    <w:p w:rsidR="009620EF" w:rsidRDefault="00DF2DA6">
      <w:pPr>
        <w:pStyle w:val="a3"/>
        <w:spacing w:before="38" w:line="247" w:lineRule="auto"/>
        <w:ind w:left="1520" w:right="561" w:hanging="10"/>
        <w:jc w:val="both"/>
      </w:pPr>
      <w:r>
        <w:t>Привлекая обществоведческие знания, составьте краткое (из 5–7 предложений) сообщение об уголовной ответственности в РФ, используя все приведённые ниже понятия.</w:t>
      </w:r>
    </w:p>
    <w:p w:rsidR="009620EF" w:rsidRDefault="00DF2DA6">
      <w:pPr>
        <w:spacing w:before="13" w:line="268" w:lineRule="auto"/>
        <w:ind w:left="1524" w:right="586" w:firstLine="70"/>
        <w:jc w:val="both"/>
        <w:rPr>
          <w:i/>
          <w:sz w:val="28"/>
        </w:rPr>
      </w:pPr>
      <w:r>
        <w:rPr>
          <w:i/>
          <w:sz w:val="28"/>
          <w:u w:val="single"/>
        </w:rPr>
        <w:t>Преступление;УголовныйкодексРФ;видынаказаний;возрастнаступленияуголовнойответственности; суд; обстоятельства, смягчающие наказания.</w:t>
      </w:r>
    </w:p>
    <w:p w:rsidR="009620EF" w:rsidRDefault="009620EF">
      <w:pPr>
        <w:pStyle w:val="a3"/>
        <w:spacing w:before="88"/>
        <w:rPr>
          <w:i/>
          <w:sz w:val="20"/>
        </w:rPr>
      </w:pP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72"/>
        <w:gridCol w:w="1004"/>
      </w:tblGrid>
      <w:tr w:rsidR="009620EF">
        <w:trPr>
          <w:trHeight w:val="766"/>
        </w:trPr>
        <w:tc>
          <w:tcPr>
            <w:tcW w:w="9072" w:type="dxa"/>
          </w:tcPr>
          <w:p w:rsidR="009620EF" w:rsidRDefault="00DF2DA6">
            <w:pPr>
              <w:pStyle w:val="TableParagraph"/>
              <w:spacing w:before="72"/>
              <w:ind w:left="183"/>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26"/>
              <w:ind w:left="183" w:right="71"/>
              <w:jc w:val="center"/>
              <w:rPr>
                <w:sz w:val="28"/>
              </w:rPr>
            </w:pPr>
            <w:r>
              <w:rPr>
                <w:sz w:val="28"/>
              </w:rPr>
              <w:t>(допускаютсяиныеформулировкиответа,неискажающиеего</w:t>
            </w:r>
            <w:r>
              <w:rPr>
                <w:spacing w:val="-2"/>
                <w:sz w:val="28"/>
              </w:rPr>
              <w:t>смысла)</w:t>
            </w:r>
          </w:p>
        </w:tc>
        <w:tc>
          <w:tcPr>
            <w:tcW w:w="1004" w:type="dxa"/>
          </w:tcPr>
          <w:p w:rsidR="009620EF" w:rsidRDefault="00DF2DA6">
            <w:pPr>
              <w:pStyle w:val="TableParagraph"/>
              <w:spacing w:before="72"/>
              <w:rPr>
                <w:b/>
                <w:sz w:val="28"/>
              </w:rPr>
            </w:pPr>
            <w:r>
              <w:rPr>
                <w:b/>
                <w:spacing w:val="-2"/>
                <w:sz w:val="28"/>
              </w:rPr>
              <w:t>Баллы</w:t>
            </w:r>
          </w:p>
        </w:tc>
      </w:tr>
      <w:tr w:rsidR="009620EF">
        <w:trPr>
          <w:trHeight w:val="3380"/>
        </w:trPr>
        <w:tc>
          <w:tcPr>
            <w:tcW w:w="9072" w:type="dxa"/>
          </w:tcPr>
          <w:p w:rsidR="009620EF" w:rsidRDefault="00DF2DA6">
            <w:pPr>
              <w:pStyle w:val="TableParagraph"/>
              <w:spacing w:before="65" w:line="237" w:lineRule="auto"/>
              <w:ind w:right="42"/>
              <w:jc w:val="both"/>
              <w:rPr>
                <w:sz w:val="28"/>
              </w:rPr>
            </w:pPr>
            <w:r>
              <w:rPr>
                <w:sz w:val="28"/>
              </w:rPr>
              <w:t xml:space="preserve">Правильный ответ должен содержать </w:t>
            </w:r>
            <w:r>
              <w:rPr>
                <w:sz w:val="28"/>
                <w:u w:val="single"/>
              </w:rPr>
              <w:t>краткий (из 5–7 предложений)рассказ обуголовной ответственности в РФ с использованием шестипредложенныхпонятий</w:t>
            </w:r>
            <w:r>
              <w:rPr>
                <w:sz w:val="28"/>
              </w:rPr>
              <w:t>, например:</w:t>
            </w:r>
          </w:p>
          <w:p w:rsidR="009620EF" w:rsidRDefault="00DF2DA6">
            <w:pPr>
              <w:pStyle w:val="TableParagraph"/>
              <w:spacing w:before="0" w:line="235" w:lineRule="auto"/>
              <w:ind w:right="39"/>
              <w:jc w:val="both"/>
              <w:rPr>
                <w:sz w:val="28"/>
              </w:rPr>
            </w:pPr>
            <w:r>
              <w:rPr>
                <w:b/>
                <w:sz w:val="28"/>
              </w:rPr>
              <w:t xml:space="preserve">Преступлением </w:t>
            </w:r>
            <w:r>
              <w:rPr>
                <w:sz w:val="28"/>
              </w:rPr>
              <w:t xml:space="preserve">называют общественно опасное деяние, запрещённое Уголовным кодексом под угрозой наказания. </w:t>
            </w:r>
            <w:r>
              <w:rPr>
                <w:b/>
                <w:sz w:val="28"/>
              </w:rPr>
              <w:t xml:space="preserve">Уголовный кодекс РФ </w:t>
            </w:r>
            <w:r>
              <w:rPr>
                <w:sz w:val="28"/>
              </w:rPr>
              <w:t xml:space="preserve">определяет, какие опасные для личности, общества или государства деяния признаются преступлениями, и устанавливает </w:t>
            </w:r>
            <w:r>
              <w:rPr>
                <w:b/>
                <w:sz w:val="28"/>
              </w:rPr>
              <w:t>виды наказаний</w:t>
            </w:r>
            <w:r>
              <w:rPr>
                <w:sz w:val="28"/>
              </w:rPr>
              <w:t xml:space="preserve">. Наказаниемназываютмеругосударственногопринуждения,назначаемую по приговору </w:t>
            </w:r>
            <w:r>
              <w:rPr>
                <w:b/>
                <w:sz w:val="28"/>
              </w:rPr>
              <w:t>суда</w:t>
            </w:r>
            <w:r>
              <w:rPr>
                <w:sz w:val="28"/>
              </w:rPr>
              <w:t>.</w:t>
            </w:r>
          </w:p>
          <w:p w:rsidR="009620EF" w:rsidRDefault="00DF2DA6">
            <w:pPr>
              <w:pStyle w:val="TableParagraph"/>
              <w:spacing w:before="0" w:line="320" w:lineRule="exact"/>
              <w:jc w:val="both"/>
              <w:rPr>
                <w:sz w:val="28"/>
              </w:rPr>
            </w:pPr>
            <w:r>
              <w:rPr>
                <w:b/>
                <w:sz w:val="28"/>
              </w:rPr>
              <w:t>Возрастнаступленияуголовнойответственности</w:t>
            </w:r>
            <w:r>
              <w:rPr>
                <w:sz w:val="28"/>
              </w:rPr>
              <w:t>–16лет,но</w:t>
            </w:r>
            <w:r>
              <w:rPr>
                <w:spacing w:val="-10"/>
                <w:sz w:val="28"/>
              </w:rPr>
              <w:t>в</w:t>
            </w:r>
          </w:p>
        </w:tc>
        <w:tc>
          <w:tcPr>
            <w:tcW w:w="1004" w:type="dxa"/>
          </w:tcPr>
          <w:p w:rsidR="009620EF" w:rsidRDefault="009620EF">
            <w:pPr>
              <w:pStyle w:val="TableParagraph"/>
              <w:spacing w:before="0"/>
              <w:ind w:left="0"/>
              <w:rPr>
                <w:sz w:val="28"/>
              </w:rPr>
            </w:pPr>
          </w:p>
        </w:tc>
      </w:tr>
    </w:tbl>
    <w:p w:rsidR="009620EF" w:rsidRDefault="009620EF">
      <w:pPr>
        <w:rPr>
          <w:sz w:val="28"/>
        </w:rPr>
        <w:sectPr w:rsidR="009620EF">
          <w:type w:val="continuous"/>
          <w:pgSz w:w="11910" w:h="16840"/>
          <w:pgMar w:top="1080" w:right="280" w:bottom="280" w:left="180" w:header="720" w:footer="720" w:gutter="0"/>
          <w:cols w:space="720"/>
        </w:sectPr>
      </w:pP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72"/>
        <w:gridCol w:w="1004"/>
      </w:tblGrid>
      <w:tr w:rsidR="009620EF">
        <w:trPr>
          <w:trHeight w:val="3700"/>
        </w:trPr>
        <w:tc>
          <w:tcPr>
            <w:tcW w:w="9072" w:type="dxa"/>
          </w:tcPr>
          <w:p w:rsidR="009620EF" w:rsidRDefault="00DF2DA6">
            <w:pPr>
              <w:pStyle w:val="TableParagraph"/>
              <w:spacing w:before="65" w:line="237" w:lineRule="auto"/>
              <w:ind w:right="50"/>
              <w:jc w:val="both"/>
              <w:rPr>
                <w:sz w:val="28"/>
              </w:rPr>
            </w:pPr>
            <w:r>
              <w:rPr>
                <w:sz w:val="28"/>
              </w:rPr>
              <w:lastRenderedPageBreak/>
              <w:t>случаях совершения убийства, похищения человека и др. уголовной ответственности подлежат лица, достигшие ко времени совершения преступления 14-летнего возраста.</w:t>
            </w:r>
          </w:p>
          <w:p w:rsidR="009620EF" w:rsidRDefault="00DF2DA6">
            <w:pPr>
              <w:pStyle w:val="TableParagraph"/>
              <w:spacing w:before="0" w:line="235" w:lineRule="auto"/>
              <w:ind w:right="39"/>
              <w:jc w:val="both"/>
              <w:rPr>
                <w:sz w:val="28"/>
              </w:rPr>
            </w:pPr>
            <w:r>
              <w:rPr>
                <w:sz w:val="28"/>
              </w:rPr>
              <w:t xml:space="preserve">Уголовный кодекс РФ определяет </w:t>
            </w:r>
            <w:r>
              <w:rPr>
                <w:b/>
                <w:sz w:val="28"/>
              </w:rPr>
              <w:t>обстоятельства, смягчающие наказание</w:t>
            </w:r>
            <w:r>
              <w:rPr>
                <w:sz w:val="28"/>
              </w:rPr>
              <w:t>, например: несовершеннолетие виновного; совершение преступлениявсилустечениятяжёлыхжизненныхобстоятельствлибопо мотиву сострадания; противоправность или аморальность поведения потерпевшего, явившаяся поводом для преступления.</w:t>
            </w:r>
          </w:p>
          <w:p w:rsidR="009620EF" w:rsidRDefault="00DF2DA6">
            <w:pPr>
              <w:pStyle w:val="TableParagraph"/>
              <w:spacing w:before="0"/>
              <w:ind w:left="180"/>
              <w:jc w:val="both"/>
              <w:rPr>
                <w:sz w:val="28"/>
              </w:rPr>
            </w:pPr>
            <w:r>
              <w:rPr>
                <w:sz w:val="28"/>
              </w:rPr>
              <w:t>Можетбытьсоставленодругоекраткоесообщениес</w:t>
            </w:r>
            <w:r>
              <w:rPr>
                <w:spacing w:val="-2"/>
                <w:sz w:val="28"/>
              </w:rPr>
              <w:t>использованием</w:t>
            </w:r>
          </w:p>
          <w:p w:rsidR="009620EF" w:rsidRDefault="00DF2DA6">
            <w:pPr>
              <w:pStyle w:val="TableParagraph"/>
              <w:spacing w:before="7" w:line="360" w:lineRule="atLeast"/>
              <w:ind w:right="658"/>
              <w:jc w:val="both"/>
              <w:rPr>
                <w:i/>
                <w:sz w:val="28"/>
              </w:rPr>
            </w:pPr>
            <w:r>
              <w:rPr>
                <w:sz w:val="28"/>
              </w:rPr>
              <w:t>шестипредложенныхпонятий.</w:t>
            </w:r>
            <w:r>
              <w:rPr>
                <w:i/>
                <w:sz w:val="28"/>
              </w:rPr>
              <w:t>Указаниеколичествапредложенийв задании является ориентировочным</w:t>
            </w:r>
          </w:p>
        </w:tc>
        <w:tc>
          <w:tcPr>
            <w:tcW w:w="1004" w:type="dxa"/>
          </w:tcPr>
          <w:p w:rsidR="009620EF" w:rsidRDefault="009620EF">
            <w:pPr>
              <w:pStyle w:val="TableParagraph"/>
              <w:spacing w:before="0"/>
              <w:ind w:left="0"/>
              <w:rPr>
                <w:sz w:val="28"/>
              </w:rPr>
            </w:pPr>
          </w:p>
        </w:tc>
      </w:tr>
      <w:tr w:rsidR="009620EF">
        <w:trPr>
          <w:trHeight w:val="417"/>
        </w:trPr>
        <w:tc>
          <w:tcPr>
            <w:tcW w:w="9072" w:type="dxa"/>
          </w:tcPr>
          <w:p w:rsidR="009620EF" w:rsidRDefault="00DF2DA6">
            <w:pPr>
              <w:pStyle w:val="TableParagraph"/>
              <w:spacing w:before="72"/>
              <w:rPr>
                <w:b/>
                <w:i/>
                <w:sz w:val="28"/>
              </w:rPr>
            </w:pPr>
            <w:r>
              <w:rPr>
                <w:b/>
                <w:i/>
                <w:sz w:val="28"/>
              </w:rPr>
              <w:t>Содержание</w:t>
            </w:r>
            <w:r>
              <w:rPr>
                <w:b/>
                <w:i/>
                <w:spacing w:val="-2"/>
                <w:sz w:val="28"/>
              </w:rPr>
              <w:t>сообщения</w:t>
            </w:r>
          </w:p>
        </w:tc>
        <w:tc>
          <w:tcPr>
            <w:tcW w:w="1004" w:type="dxa"/>
          </w:tcPr>
          <w:p w:rsidR="009620EF" w:rsidRDefault="00DF2DA6">
            <w:pPr>
              <w:pStyle w:val="TableParagraph"/>
              <w:spacing w:before="72"/>
              <w:ind w:left="70"/>
              <w:jc w:val="center"/>
              <w:rPr>
                <w:b/>
                <w:i/>
                <w:sz w:val="28"/>
              </w:rPr>
            </w:pPr>
            <w:r>
              <w:rPr>
                <w:b/>
                <w:i/>
                <w:spacing w:val="-10"/>
                <w:sz w:val="28"/>
              </w:rPr>
              <w:t>1</w:t>
            </w:r>
          </w:p>
        </w:tc>
      </w:tr>
      <w:tr w:rsidR="009620EF">
        <w:trPr>
          <w:trHeight w:val="420"/>
        </w:trPr>
        <w:tc>
          <w:tcPr>
            <w:tcW w:w="9072" w:type="dxa"/>
          </w:tcPr>
          <w:p w:rsidR="009620EF" w:rsidRDefault="00DF2DA6">
            <w:pPr>
              <w:pStyle w:val="TableParagraph"/>
              <w:spacing w:before="72"/>
              <w:rPr>
                <w:sz w:val="28"/>
              </w:rPr>
            </w:pPr>
            <w:r>
              <w:rPr>
                <w:sz w:val="28"/>
              </w:rPr>
              <w:t>Сообщениесодержитинформациюобуголовнойответственностив</w:t>
            </w:r>
            <w:r>
              <w:rPr>
                <w:spacing w:val="-5"/>
                <w:sz w:val="28"/>
              </w:rPr>
              <w:t>РФ</w:t>
            </w:r>
          </w:p>
        </w:tc>
        <w:tc>
          <w:tcPr>
            <w:tcW w:w="1004" w:type="dxa"/>
          </w:tcPr>
          <w:p w:rsidR="009620EF" w:rsidRDefault="00DF2DA6">
            <w:pPr>
              <w:pStyle w:val="TableParagraph"/>
              <w:spacing w:before="72"/>
              <w:ind w:left="70"/>
              <w:jc w:val="center"/>
              <w:rPr>
                <w:sz w:val="28"/>
              </w:rPr>
            </w:pPr>
            <w:r>
              <w:rPr>
                <w:spacing w:val="-10"/>
                <w:sz w:val="28"/>
              </w:rPr>
              <w:t>1</w:t>
            </w:r>
          </w:p>
        </w:tc>
      </w:tr>
      <w:tr w:rsidR="009620EF">
        <w:trPr>
          <w:trHeight w:val="418"/>
        </w:trPr>
        <w:tc>
          <w:tcPr>
            <w:tcW w:w="9072" w:type="dxa"/>
          </w:tcPr>
          <w:p w:rsidR="009620EF" w:rsidRDefault="00DF2DA6">
            <w:pPr>
              <w:pStyle w:val="TableParagraph"/>
              <w:spacing w:before="72"/>
              <w:rPr>
                <w:sz w:val="28"/>
              </w:rPr>
            </w:pPr>
            <w:r>
              <w:rPr>
                <w:sz w:val="28"/>
              </w:rPr>
              <w:t>Сообщениенесодержитинформацииобуголовнойответственностив</w:t>
            </w:r>
            <w:r>
              <w:rPr>
                <w:spacing w:val="-5"/>
                <w:sz w:val="28"/>
              </w:rPr>
              <w:t xml:space="preserve"> РФ</w:t>
            </w:r>
          </w:p>
        </w:tc>
        <w:tc>
          <w:tcPr>
            <w:tcW w:w="1004" w:type="dxa"/>
          </w:tcPr>
          <w:p w:rsidR="009620EF" w:rsidRDefault="00DF2DA6">
            <w:pPr>
              <w:pStyle w:val="TableParagraph"/>
              <w:spacing w:before="72"/>
              <w:ind w:left="70"/>
              <w:jc w:val="center"/>
              <w:rPr>
                <w:sz w:val="28"/>
              </w:rPr>
            </w:pPr>
            <w:r>
              <w:rPr>
                <w:spacing w:val="-10"/>
                <w:sz w:val="28"/>
              </w:rPr>
              <w:t>0</w:t>
            </w:r>
          </w:p>
        </w:tc>
      </w:tr>
      <w:tr w:rsidR="009620EF">
        <w:trPr>
          <w:trHeight w:val="420"/>
        </w:trPr>
        <w:tc>
          <w:tcPr>
            <w:tcW w:w="9072" w:type="dxa"/>
          </w:tcPr>
          <w:p w:rsidR="009620EF" w:rsidRDefault="00DF2DA6">
            <w:pPr>
              <w:pStyle w:val="TableParagraph"/>
              <w:spacing w:before="72"/>
              <w:rPr>
                <w:b/>
                <w:i/>
                <w:sz w:val="28"/>
              </w:rPr>
            </w:pPr>
            <w:r>
              <w:rPr>
                <w:b/>
                <w:i/>
                <w:sz w:val="28"/>
              </w:rPr>
              <w:t>Использованиепредложенных</w:t>
            </w:r>
            <w:r>
              <w:rPr>
                <w:b/>
                <w:i/>
                <w:spacing w:val="-2"/>
                <w:sz w:val="28"/>
              </w:rPr>
              <w:t>понятий</w:t>
            </w:r>
          </w:p>
        </w:tc>
        <w:tc>
          <w:tcPr>
            <w:tcW w:w="1004" w:type="dxa"/>
          </w:tcPr>
          <w:p w:rsidR="009620EF" w:rsidRDefault="00DF2DA6">
            <w:pPr>
              <w:pStyle w:val="TableParagraph"/>
              <w:spacing w:before="72"/>
              <w:ind w:left="70"/>
              <w:jc w:val="center"/>
              <w:rPr>
                <w:b/>
                <w:i/>
                <w:sz w:val="28"/>
              </w:rPr>
            </w:pPr>
            <w:r>
              <w:rPr>
                <w:b/>
                <w:i/>
                <w:spacing w:val="-10"/>
                <w:sz w:val="28"/>
              </w:rPr>
              <w:t>3</w:t>
            </w:r>
          </w:p>
        </w:tc>
      </w:tr>
      <w:tr w:rsidR="009620EF">
        <w:trPr>
          <w:trHeight w:val="417"/>
        </w:trPr>
        <w:tc>
          <w:tcPr>
            <w:tcW w:w="9072" w:type="dxa"/>
          </w:tcPr>
          <w:p w:rsidR="009620EF" w:rsidRDefault="00DF2DA6">
            <w:pPr>
              <w:pStyle w:val="TableParagraph"/>
              <w:spacing w:before="72"/>
              <w:rPr>
                <w:sz w:val="28"/>
              </w:rPr>
            </w:pPr>
            <w:r>
              <w:rPr>
                <w:sz w:val="28"/>
              </w:rPr>
              <w:t>Всообщениикорректноиспользованышесть</w:t>
            </w:r>
            <w:r>
              <w:rPr>
                <w:spacing w:val="-2"/>
                <w:sz w:val="28"/>
              </w:rPr>
              <w:t xml:space="preserve"> понятий</w:t>
            </w:r>
          </w:p>
        </w:tc>
        <w:tc>
          <w:tcPr>
            <w:tcW w:w="1004" w:type="dxa"/>
          </w:tcPr>
          <w:p w:rsidR="009620EF" w:rsidRDefault="00DF2DA6">
            <w:pPr>
              <w:pStyle w:val="TableParagraph"/>
              <w:spacing w:before="72"/>
              <w:ind w:left="70"/>
              <w:jc w:val="center"/>
              <w:rPr>
                <w:sz w:val="28"/>
              </w:rPr>
            </w:pPr>
            <w:r>
              <w:rPr>
                <w:spacing w:val="-10"/>
                <w:sz w:val="28"/>
              </w:rPr>
              <w:t>3</w:t>
            </w:r>
          </w:p>
        </w:tc>
      </w:tr>
      <w:tr w:rsidR="009620EF">
        <w:trPr>
          <w:trHeight w:val="420"/>
        </w:trPr>
        <w:tc>
          <w:tcPr>
            <w:tcW w:w="9072" w:type="dxa"/>
          </w:tcPr>
          <w:p w:rsidR="009620EF" w:rsidRDefault="00DF2DA6">
            <w:pPr>
              <w:pStyle w:val="TableParagraph"/>
              <w:spacing w:before="72"/>
              <w:rPr>
                <w:sz w:val="28"/>
              </w:rPr>
            </w:pPr>
            <w:r>
              <w:rPr>
                <w:sz w:val="28"/>
              </w:rPr>
              <w:t>Всообщениикорректноиспользованылюбыечетыре-пять</w:t>
            </w:r>
            <w:r>
              <w:rPr>
                <w:spacing w:val="-2"/>
                <w:sz w:val="28"/>
              </w:rPr>
              <w:t>понятий</w:t>
            </w:r>
          </w:p>
        </w:tc>
        <w:tc>
          <w:tcPr>
            <w:tcW w:w="1004" w:type="dxa"/>
          </w:tcPr>
          <w:p w:rsidR="009620EF" w:rsidRDefault="00DF2DA6">
            <w:pPr>
              <w:pStyle w:val="TableParagraph"/>
              <w:spacing w:before="72"/>
              <w:ind w:left="70"/>
              <w:jc w:val="center"/>
              <w:rPr>
                <w:sz w:val="28"/>
              </w:rPr>
            </w:pPr>
            <w:r>
              <w:rPr>
                <w:spacing w:val="-10"/>
                <w:sz w:val="28"/>
              </w:rPr>
              <w:t>2</w:t>
            </w:r>
          </w:p>
        </w:tc>
      </w:tr>
      <w:tr w:rsidR="009620EF">
        <w:trPr>
          <w:trHeight w:val="417"/>
        </w:trPr>
        <w:tc>
          <w:tcPr>
            <w:tcW w:w="9072" w:type="dxa"/>
          </w:tcPr>
          <w:p w:rsidR="009620EF" w:rsidRDefault="00DF2DA6">
            <w:pPr>
              <w:pStyle w:val="TableParagraph"/>
              <w:spacing w:before="72"/>
              <w:rPr>
                <w:sz w:val="28"/>
              </w:rPr>
            </w:pPr>
            <w:r>
              <w:rPr>
                <w:sz w:val="28"/>
              </w:rPr>
              <w:t>Всообщениикорректноиспользованытольколюбыедва-три</w:t>
            </w:r>
            <w:r>
              <w:rPr>
                <w:spacing w:val="-2"/>
                <w:sz w:val="28"/>
              </w:rPr>
              <w:t>понятия</w:t>
            </w:r>
          </w:p>
        </w:tc>
        <w:tc>
          <w:tcPr>
            <w:tcW w:w="1004" w:type="dxa"/>
          </w:tcPr>
          <w:p w:rsidR="009620EF" w:rsidRDefault="00DF2DA6">
            <w:pPr>
              <w:pStyle w:val="TableParagraph"/>
              <w:spacing w:before="72"/>
              <w:ind w:left="70"/>
              <w:jc w:val="center"/>
              <w:rPr>
                <w:sz w:val="28"/>
              </w:rPr>
            </w:pPr>
            <w:r>
              <w:rPr>
                <w:spacing w:val="-10"/>
                <w:sz w:val="28"/>
              </w:rPr>
              <w:t>1</w:t>
            </w:r>
          </w:p>
        </w:tc>
      </w:tr>
      <w:tr w:rsidR="009620EF">
        <w:trPr>
          <w:trHeight w:val="1130"/>
        </w:trPr>
        <w:tc>
          <w:tcPr>
            <w:tcW w:w="9072" w:type="dxa"/>
          </w:tcPr>
          <w:p w:rsidR="009620EF" w:rsidRDefault="00DF2DA6">
            <w:pPr>
              <w:pStyle w:val="TableParagraph"/>
              <w:spacing w:before="72"/>
              <w:rPr>
                <w:sz w:val="28"/>
              </w:rPr>
            </w:pPr>
            <w:r>
              <w:rPr>
                <w:sz w:val="28"/>
              </w:rPr>
              <w:t>Всообщениикорректноиспользованотолькооднолюбое</w:t>
            </w:r>
            <w:r>
              <w:rPr>
                <w:spacing w:val="-2"/>
                <w:sz w:val="28"/>
              </w:rPr>
              <w:t>понятие.</w:t>
            </w:r>
          </w:p>
          <w:p w:rsidR="009620EF" w:rsidRDefault="00DF2DA6">
            <w:pPr>
              <w:pStyle w:val="TableParagraph"/>
              <w:spacing w:before="24" w:line="340" w:lineRule="atLeast"/>
              <w:rPr>
                <w:sz w:val="28"/>
              </w:rPr>
            </w:pPr>
            <w:r>
              <w:rPr>
                <w:sz w:val="28"/>
              </w:rPr>
              <w:t>ИЛИНиодноизпредложенныхвзаданиисловнеиспользовано/ использовано некорректно</w:t>
            </w:r>
          </w:p>
        </w:tc>
        <w:tc>
          <w:tcPr>
            <w:tcW w:w="1004" w:type="dxa"/>
          </w:tcPr>
          <w:p w:rsidR="009620EF" w:rsidRDefault="00DF2DA6">
            <w:pPr>
              <w:pStyle w:val="TableParagraph"/>
              <w:spacing w:before="72"/>
              <w:ind w:left="70"/>
              <w:jc w:val="center"/>
              <w:rPr>
                <w:sz w:val="28"/>
              </w:rPr>
            </w:pPr>
            <w:r>
              <w:rPr>
                <w:spacing w:val="-10"/>
                <w:sz w:val="28"/>
              </w:rPr>
              <w:t>0</w:t>
            </w:r>
          </w:p>
        </w:tc>
      </w:tr>
      <w:tr w:rsidR="009620EF">
        <w:trPr>
          <w:trHeight w:val="418"/>
        </w:trPr>
        <w:tc>
          <w:tcPr>
            <w:tcW w:w="9072" w:type="dxa"/>
          </w:tcPr>
          <w:p w:rsidR="009620EF" w:rsidRDefault="00DF2DA6">
            <w:pPr>
              <w:pStyle w:val="TableParagraph"/>
              <w:spacing w:before="72"/>
              <w:rPr>
                <w:b/>
                <w:i/>
                <w:sz w:val="28"/>
              </w:rPr>
            </w:pPr>
            <w:r>
              <w:rPr>
                <w:b/>
                <w:i/>
                <w:spacing w:val="-2"/>
                <w:sz w:val="28"/>
              </w:rPr>
              <w:t>Связность</w:t>
            </w:r>
          </w:p>
        </w:tc>
        <w:tc>
          <w:tcPr>
            <w:tcW w:w="1004" w:type="dxa"/>
          </w:tcPr>
          <w:p w:rsidR="009620EF" w:rsidRDefault="00DF2DA6">
            <w:pPr>
              <w:pStyle w:val="TableParagraph"/>
              <w:spacing w:before="72"/>
              <w:ind w:left="70"/>
              <w:jc w:val="center"/>
              <w:rPr>
                <w:b/>
                <w:i/>
                <w:sz w:val="28"/>
              </w:rPr>
            </w:pPr>
            <w:r>
              <w:rPr>
                <w:b/>
                <w:i/>
                <w:spacing w:val="-10"/>
                <w:sz w:val="28"/>
              </w:rPr>
              <w:t>1</w:t>
            </w:r>
          </w:p>
        </w:tc>
      </w:tr>
      <w:tr w:rsidR="009620EF">
        <w:trPr>
          <w:trHeight w:val="420"/>
        </w:trPr>
        <w:tc>
          <w:tcPr>
            <w:tcW w:w="9072" w:type="dxa"/>
          </w:tcPr>
          <w:p w:rsidR="009620EF" w:rsidRDefault="00DF2DA6">
            <w:pPr>
              <w:pStyle w:val="TableParagraph"/>
              <w:spacing w:before="72"/>
              <w:rPr>
                <w:sz w:val="28"/>
              </w:rPr>
            </w:pPr>
            <w:r>
              <w:rPr>
                <w:sz w:val="28"/>
              </w:rPr>
              <w:t>Составленныепредложенияпредставляютсобойсвязанное</w:t>
            </w:r>
            <w:r>
              <w:rPr>
                <w:spacing w:val="-2"/>
                <w:sz w:val="28"/>
              </w:rPr>
              <w:t>сообщение</w:t>
            </w:r>
          </w:p>
        </w:tc>
        <w:tc>
          <w:tcPr>
            <w:tcW w:w="1004" w:type="dxa"/>
          </w:tcPr>
          <w:p w:rsidR="009620EF" w:rsidRDefault="00DF2DA6">
            <w:pPr>
              <w:pStyle w:val="TableParagraph"/>
              <w:spacing w:before="72"/>
              <w:ind w:left="70"/>
              <w:jc w:val="center"/>
              <w:rPr>
                <w:sz w:val="28"/>
              </w:rPr>
            </w:pPr>
            <w:r>
              <w:rPr>
                <w:spacing w:val="-10"/>
                <w:sz w:val="28"/>
              </w:rPr>
              <w:t>1</w:t>
            </w:r>
          </w:p>
        </w:tc>
      </w:tr>
      <w:tr w:rsidR="009620EF">
        <w:trPr>
          <w:trHeight w:val="417"/>
        </w:trPr>
        <w:tc>
          <w:tcPr>
            <w:tcW w:w="9072" w:type="dxa"/>
          </w:tcPr>
          <w:p w:rsidR="009620EF" w:rsidRDefault="00DF2DA6">
            <w:pPr>
              <w:pStyle w:val="TableParagraph"/>
              <w:spacing w:before="72"/>
              <w:rPr>
                <w:sz w:val="28"/>
              </w:rPr>
            </w:pPr>
            <w:r>
              <w:rPr>
                <w:sz w:val="28"/>
              </w:rPr>
              <w:t>Составленныепредложениянесвязаныдругс</w:t>
            </w:r>
            <w:r>
              <w:rPr>
                <w:spacing w:val="-2"/>
                <w:sz w:val="28"/>
              </w:rPr>
              <w:t>другом</w:t>
            </w:r>
          </w:p>
        </w:tc>
        <w:tc>
          <w:tcPr>
            <w:tcW w:w="1004" w:type="dxa"/>
          </w:tcPr>
          <w:p w:rsidR="009620EF" w:rsidRDefault="00DF2DA6">
            <w:pPr>
              <w:pStyle w:val="TableParagraph"/>
              <w:spacing w:before="72"/>
              <w:ind w:left="70"/>
              <w:jc w:val="center"/>
              <w:rPr>
                <w:sz w:val="28"/>
              </w:rPr>
            </w:pPr>
            <w:r>
              <w:rPr>
                <w:spacing w:val="-10"/>
                <w:sz w:val="28"/>
              </w:rPr>
              <w:t>0</w:t>
            </w:r>
          </w:p>
        </w:tc>
      </w:tr>
      <w:tr w:rsidR="009620EF">
        <w:trPr>
          <w:trHeight w:val="420"/>
        </w:trPr>
        <w:tc>
          <w:tcPr>
            <w:tcW w:w="9072" w:type="dxa"/>
          </w:tcPr>
          <w:p w:rsidR="009620EF" w:rsidRDefault="00DF2DA6">
            <w:pPr>
              <w:pStyle w:val="TableParagraph"/>
              <w:spacing w:before="72"/>
              <w:ind w:left="0" w:right="40"/>
              <w:jc w:val="right"/>
              <w:rPr>
                <w:i/>
                <w:sz w:val="28"/>
              </w:rPr>
            </w:pPr>
            <w:r>
              <w:rPr>
                <w:i/>
                <w:sz w:val="28"/>
              </w:rPr>
              <w:t>Максимальный</w:t>
            </w:r>
            <w:r>
              <w:rPr>
                <w:i/>
                <w:spacing w:val="-4"/>
                <w:sz w:val="28"/>
              </w:rPr>
              <w:t>балл</w:t>
            </w:r>
          </w:p>
        </w:tc>
        <w:tc>
          <w:tcPr>
            <w:tcW w:w="1004" w:type="dxa"/>
          </w:tcPr>
          <w:p w:rsidR="009620EF" w:rsidRDefault="00DF2DA6">
            <w:pPr>
              <w:pStyle w:val="TableParagraph"/>
              <w:spacing w:before="72"/>
              <w:ind w:left="70"/>
              <w:jc w:val="center"/>
              <w:rPr>
                <w:i/>
                <w:sz w:val="28"/>
              </w:rPr>
            </w:pPr>
            <w:r>
              <w:rPr>
                <w:i/>
                <w:spacing w:val="-10"/>
                <w:sz w:val="28"/>
              </w:rPr>
              <w:t>5</w:t>
            </w:r>
          </w:p>
        </w:tc>
      </w:tr>
    </w:tbl>
    <w:p w:rsidR="009620EF" w:rsidRDefault="00DF2DA6">
      <w:pPr>
        <w:pStyle w:val="a3"/>
        <w:spacing w:before="25"/>
        <w:ind w:left="1510"/>
      </w:pPr>
      <w:r>
        <w:rPr>
          <w:u w:val="single"/>
        </w:rPr>
        <w:t>Итого:32</w:t>
      </w:r>
      <w:r>
        <w:rPr>
          <w:spacing w:val="-2"/>
          <w:u w:val="single"/>
        </w:rPr>
        <w:t xml:space="preserve"> балла</w:t>
      </w:r>
    </w:p>
    <w:p w:rsidR="009620EF" w:rsidRDefault="00DF2DA6">
      <w:pPr>
        <w:spacing w:before="36"/>
        <w:ind w:left="3724" w:right="2769"/>
        <w:jc w:val="center"/>
        <w:rPr>
          <w:b/>
          <w:sz w:val="28"/>
        </w:rPr>
      </w:pPr>
      <w:r>
        <w:rPr>
          <w:b/>
          <w:spacing w:val="-2"/>
          <w:sz w:val="28"/>
        </w:rPr>
        <w:t>КОДИФИКАТОР</w:t>
      </w:r>
    </w:p>
    <w:p w:rsidR="009620EF" w:rsidRDefault="00DF2DA6">
      <w:pPr>
        <w:spacing w:before="16" w:line="264" w:lineRule="auto"/>
        <w:ind w:left="1862" w:right="635" w:hanging="11"/>
        <w:jc w:val="center"/>
        <w:rPr>
          <w:b/>
          <w:sz w:val="28"/>
        </w:rPr>
      </w:pPr>
      <w:r>
        <w:rPr>
          <w:b/>
          <w:sz w:val="28"/>
        </w:rPr>
        <w:t>ПРОВЕРЯЕМЫХ ТРЕБОВАНИЙ К РЕЗУЛЬТАТАМ ОСВОЕНИЯ ОСНОВНОЙОБРАЗОВАТЕЛЬНОЙПРОГРАММЫИЭЛЕМЕНТОВ СОДЕРЖАНИЯ ДЛЯ ПРОВЕДЕНИЯ</w:t>
      </w:r>
    </w:p>
    <w:p w:rsidR="009620EF" w:rsidRDefault="00DF2DA6">
      <w:pPr>
        <w:spacing w:before="5"/>
        <w:ind w:left="1218"/>
        <w:jc w:val="center"/>
        <w:rPr>
          <w:b/>
          <w:sz w:val="28"/>
        </w:rPr>
      </w:pPr>
      <w:r>
        <w:rPr>
          <w:b/>
          <w:sz w:val="28"/>
        </w:rPr>
        <w:t>ДИАГНОСТИЧЕСКОЙ</w:t>
      </w:r>
      <w:r>
        <w:rPr>
          <w:b/>
          <w:spacing w:val="-2"/>
          <w:sz w:val="28"/>
        </w:rPr>
        <w:t>РАБОТЫ</w:t>
      </w:r>
    </w:p>
    <w:p w:rsidR="009620EF" w:rsidRDefault="009620EF">
      <w:pPr>
        <w:pStyle w:val="a3"/>
        <w:spacing w:before="12"/>
        <w:rPr>
          <w:b/>
        </w:rPr>
      </w:pPr>
    </w:p>
    <w:p w:rsidR="009620EF" w:rsidRDefault="00DF2DA6">
      <w:pPr>
        <w:pStyle w:val="a3"/>
        <w:spacing w:line="247" w:lineRule="auto"/>
        <w:ind w:left="1520" w:right="559" w:hanging="10"/>
        <w:jc w:val="both"/>
      </w:pPr>
      <w:r>
        <w:t>Кодификатор проверяемых требований к результатам освоения ООП и элементов содержания для проведения, текущего (итогового контроля) по обществознанию является одним из документов, 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и элементов содержания, в котором каждому объекту соответствует определенный код. Кодификатор состоит из 2-х разделов:</w:t>
      </w:r>
    </w:p>
    <w:p w:rsidR="009620EF" w:rsidRDefault="009620EF">
      <w:pPr>
        <w:spacing w:line="247" w:lineRule="auto"/>
        <w:jc w:val="both"/>
        <w:sectPr w:rsidR="009620EF">
          <w:type w:val="continuous"/>
          <w:pgSz w:w="11910" w:h="16840"/>
          <w:pgMar w:top="1080" w:right="280" w:bottom="280" w:left="180" w:header="720" w:footer="720" w:gutter="0"/>
          <w:cols w:space="720"/>
        </w:sectPr>
      </w:pPr>
    </w:p>
    <w:p w:rsidR="009620EF" w:rsidRDefault="00DF2DA6">
      <w:pPr>
        <w:pStyle w:val="a4"/>
        <w:numPr>
          <w:ilvl w:val="0"/>
          <w:numId w:val="54"/>
        </w:numPr>
        <w:tabs>
          <w:tab w:val="left" w:pos="1524"/>
          <w:tab w:val="left" w:pos="2898"/>
          <w:tab w:val="left" w:pos="4723"/>
          <w:tab w:val="left" w:pos="6340"/>
          <w:tab w:val="left" w:pos="6717"/>
          <w:tab w:val="left" w:pos="8411"/>
          <w:tab w:val="left" w:pos="9741"/>
          <w:tab w:val="left" w:pos="10589"/>
        </w:tabs>
        <w:spacing w:before="61" w:line="247" w:lineRule="auto"/>
        <w:ind w:right="565"/>
        <w:rPr>
          <w:sz w:val="28"/>
        </w:rPr>
      </w:pPr>
      <w:r>
        <w:rPr>
          <w:spacing w:val="-2"/>
          <w:sz w:val="28"/>
        </w:rPr>
        <w:lastRenderedPageBreak/>
        <w:t>Перечень</w:t>
      </w:r>
      <w:r>
        <w:rPr>
          <w:sz w:val="28"/>
        </w:rPr>
        <w:tab/>
      </w:r>
      <w:r>
        <w:rPr>
          <w:spacing w:val="-2"/>
          <w:sz w:val="28"/>
        </w:rPr>
        <w:t>проверяемых</w:t>
      </w:r>
      <w:r>
        <w:rPr>
          <w:sz w:val="28"/>
        </w:rPr>
        <w:tab/>
      </w:r>
      <w:r>
        <w:rPr>
          <w:spacing w:val="-2"/>
          <w:sz w:val="28"/>
        </w:rPr>
        <w:t>требований</w:t>
      </w:r>
      <w:r>
        <w:rPr>
          <w:sz w:val="28"/>
        </w:rPr>
        <w:tab/>
      </w:r>
      <w:r>
        <w:rPr>
          <w:spacing w:val="-10"/>
          <w:sz w:val="28"/>
        </w:rPr>
        <w:t>к</w:t>
      </w:r>
      <w:r>
        <w:rPr>
          <w:sz w:val="28"/>
        </w:rPr>
        <w:tab/>
      </w:r>
      <w:r>
        <w:rPr>
          <w:spacing w:val="-2"/>
          <w:sz w:val="28"/>
        </w:rPr>
        <w:t>результатам</w:t>
      </w:r>
      <w:r>
        <w:rPr>
          <w:sz w:val="28"/>
        </w:rPr>
        <w:tab/>
      </w:r>
      <w:r>
        <w:rPr>
          <w:spacing w:val="-2"/>
          <w:sz w:val="28"/>
        </w:rPr>
        <w:t>освоения</w:t>
      </w:r>
      <w:r>
        <w:rPr>
          <w:sz w:val="28"/>
        </w:rPr>
        <w:tab/>
      </w:r>
      <w:r>
        <w:rPr>
          <w:spacing w:val="-4"/>
          <w:sz w:val="28"/>
        </w:rPr>
        <w:t>ООП</w:t>
      </w:r>
      <w:r>
        <w:rPr>
          <w:sz w:val="28"/>
        </w:rPr>
        <w:tab/>
      </w:r>
      <w:r>
        <w:rPr>
          <w:spacing w:val="-6"/>
          <w:sz w:val="28"/>
        </w:rPr>
        <w:t xml:space="preserve">по </w:t>
      </w:r>
      <w:r>
        <w:rPr>
          <w:spacing w:val="-2"/>
          <w:sz w:val="28"/>
        </w:rPr>
        <w:t>обществознанию</w:t>
      </w:r>
    </w:p>
    <w:p w:rsidR="009620EF" w:rsidRDefault="00DF2DA6">
      <w:pPr>
        <w:pStyle w:val="a4"/>
        <w:numPr>
          <w:ilvl w:val="0"/>
          <w:numId w:val="54"/>
        </w:numPr>
        <w:tabs>
          <w:tab w:val="left" w:pos="1524"/>
        </w:tabs>
        <w:spacing w:before="14" w:line="244" w:lineRule="auto"/>
        <w:ind w:right="568"/>
        <w:rPr>
          <w:sz w:val="28"/>
        </w:rPr>
      </w:pPr>
      <w:r>
        <w:rPr>
          <w:sz w:val="28"/>
        </w:rPr>
        <w:t xml:space="preserve">Перечень элементовсодержания, проверяемыхнадиагностической работе по </w:t>
      </w:r>
      <w:r>
        <w:rPr>
          <w:spacing w:val="-2"/>
          <w:sz w:val="28"/>
        </w:rPr>
        <w:t>обществознанию</w:t>
      </w:r>
    </w:p>
    <w:p w:rsidR="009620EF" w:rsidRDefault="00DF2DA6">
      <w:pPr>
        <w:spacing w:before="317" w:after="6" w:line="264" w:lineRule="auto"/>
        <w:ind w:left="1762" w:right="504" w:hanging="10"/>
        <w:rPr>
          <w:b/>
          <w:sz w:val="28"/>
        </w:rPr>
      </w:pPr>
      <w:r>
        <w:rPr>
          <w:b/>
          <w:sz w:val="28"/>
        </w:rPr>
        <w:t>Переченьпроверяемых требований к результатамосвоенияООПНОО (ООО) по обществознанию</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6"/>
        <w:gridCol w:w="9078"/>
      </w:tblGrid>
      <w:tr w:rsidR="009620EF">
        <w:trPr>
          <w:trHeight w:val="417"/>
        </w:trPr>
        <w:tc>
          <w:tcPr>
            <w:tcW w:w="9884" w:type="dxa"/>
            <w:gridSpan w:val="2"/>
          </w:tcPr>
          <w:p w:rsidR="009620EF" w:rsidRDefault="00DF2DA6">
            <w:pPr>
              <w:pStyle w:val="TableParagraph"/>
              <w:spacing w:before="72"/>
              <w:ind w:left="59"/>
              <w:jc w:val="center"/>
              <w:rPr>
                <w:b/>
                <w:sz w:val="28"/>
              </w:rPr>
            </w:pPr>
            <w:r>
              <w:rPr>
                <w:b/>
                <w:sz w:val="28"/>
              </w:rPr>
              <w:t>Проверяемыетребованиякуровню</w:t>
            </w:r>
            <w:r>
              <w:rPr>
                <w:b/>
                <w:spacing w:val="-2"/>
                <w:sz w:val="28"/>
              </w:rPr>
              <w:t>подготовки</w:t>
            </w:r>
          </w:p>
        </w:tc>
      </w:tr>
      <w:tr w:rsidR="009620EF">
        <w:trPr>
          <w:trHeight w:val="420"/>
        </w:trPr>
        <w:tc>
          <w:tcPr>
            <w:tcW w:w="806" w:type="dxa"/>
          </w:tcPr>
          <w:p w:rsidR="009620EF" w:rsidRDefault="00DF2DA6">
            <w:pPr>
              <w:pStyle w:val="TableParagraph"/>
              <w:spacing w:before="72"/>
              <w:rPr>
                <w:b/>
                <w:sz w:val="28"/>
              </w:rPr>
            </w:pPr>
            <w:r>
              <w:rPr>
                <w:b/>
                <w:spacing w:val="-10"/>
                <w:sz w:val="28"/>
              </w:rPr>
              <w:t>2</w:t>
            </w:r>
          </w:p>
        </w:tc>
        <w:tc>
          <w:tcPr>
            <w:tcW w:w="9078" w:type="dxa"/>
          </w:tcPr>
          <w:p w:rsidR="009620EF" w:rsidRDefault="00DF2DA6">
            <w:pPr>
              <w:pStyle w:val="TableParagraph"/>
              <w:spacing w:before="72"/>
              <w:ind w:left="818"/>
              <w:rPr>
                <w:b/>
                <w:sz w:val="28"/>
              </w:rPr>
            </w:pPr>
            <w:r>
              <w:rPr>
                <w:b/>
                <w:spacing w:val="-2"/>
                <w:sz w:val="28"/>
              </w:rPr>
              <w:t>Общество</w:t>
            </w:r>
          </w:p>
        </w:tc>
      </w:tr>
      <w:tr w:rsidR="009620EF">
        <w:trPr>
          <w:trHeight w:val="765"/>
        </w:trPr>
        <w:tc>
          <w:tcPr>
            <w:tcW w:w="806" w:type="dxa"/>
          </w:tcPr>
          <w:p w:rsidR="009620EF" w:rsidRDefault="00DF2DA6">
            <w:pPr>
              <w:pStyle w:val="TableParagraph"/>
              <w:spacing w:before="72"/>
              <w:rPr>
                <w:b/>
                <w:sz w:val="28"/>
              </w:rPr>
            </w:pPr>
            <w:r>
              <w:rPr>
                <w:b/>
                <w:spacing w:val="-5"/>
                <w:sz w:val="28"/>
              </w:rPr>
              <w:t>2.1</w:t>
            </w:r>
          </w:p>
        </w:tc>
        <w:tc>
          <w:tcPr>
            <w:tcW w:w="9078" w:type="dxa"/>
          </w:tcPr>
          <w:p w:rsidR="009620EF" w:rsidRDefault="00DF2DA6">
            <w:pPr>
              <w:pStyle w:val="TableParagraph"/>
              <w:tabs>
                <w:tab w:val="left" w:pos="2479"/>
                <w:tab w:val="left" w:pos="3016"/>
                <w:tab w:val="left" w:pos="4426"/>
                <w:tab w:val="left" w:pos="6147"/>
                <w:tab w:val="left" w:pos="7458"/>
                <w:tab w:val="left" w:pos="7872"/>
              </w:tabs>
              <w:spacing w:before="54" w:line="340" w:lineRule="atLeast"/>
              <w:ind w:right="1"/>
              <w:rPr>
                <w:sz w:val="28"/>
              </w:rPr>
            </w:pPr>
            <w:r>
              <w:rPr>
                <w:spacing w:val="-2"/>
                <w:sz w:val="28"/>
              </w:rPr>
              <w:t>Демонстрировать</w:t>
            </w:r>
            <w:r>
              <w:rPr>
                <w:sz w:val="28"/>
              </w:rPr>
              <w:tab/>
            </w:r>
            <w:r>
              <w:rPr>
                <w:spacing w:val="-6"/>
                <w:sz w:val="28"/>
              </w:rPr>
              <w:t>на</w:t>
            </w:r>
            <w:r>
              <w:rPr>
                <w:sz w:val="28"/>
              </w:rPr>
              <w:tab/>
            </w:r>
            <w:r>
              <w:rPr>
                <w:spacing w:val="-2"/>
                <w:sz w:val="28"/>
              </w:rPr>
              <w:t>примерах</w:t>
            </w:r>
            <w:r>
              <w:rPr>
                <w:sz w:val="28"/>
              </w:rPr>
              <w:tab/>
            </w:r>
            <w:r>
              <w:rPr>
                <w:spacing w:val="-2"/>
                <w:sz w:val="28"/>
              </w:rPr>
              <w:t>взаимосвязь</w:t>
            </w:r>
            <w:r>
              <w:rPr>
                <w:sz w:val="28"/>
              </w:rPr>
              <w:tab/>
            </w:r>
            <w:r>
              <w:rPr>
                <w:spacing w:val="-2"/>
                <w:sz w:val="28"/>
              </w:rPr>
              <w:t>природы</w:t>
            </w:r>
            <w:r>
              <w:rPr>
                <w:sz w:val="28"/>
              </w:rPr>
              <w:tab/>
            </w:r>
            <w:r>
              <w:rPr>
                <w:spacing w:val="-10"/>
                <w:sz w:val="28"/>
              </w:rPr>
              <w:t>и</w:t>
            </w:r>
            <w:r>
              <w:rPr>
                <w:sz w:val="28"/>
              </w:rPr>
              <w:tab/>
            </w:r>
            <w:r>
              <w:rPr>
                <w:spacing w:val="-2"/>
                <w:sz w:val="28"/>
              </w:rPr>
              <w:t xml:space="preserve">общества, </w:t>
            </w:r>
            <w:r>
              <w:rPr>
                <w:sz w:val="28"/>
              </w:rPr>
              <w:t>раскрывать роль природы в жизни человека;</w:t>
            </w:r>
          </w:p>
        </w:tc>
      </w:tr>
      <w:tr w:rsidR="009620EF">
        <w:trPr>
          <w:trHeight w:val="1112"/>
        </w:trPr>
        <w:tc>
          <w:tcPr>
            <w:tcW w:w="806" w:type="dxa"/>
          </w:tcPr>
          <w:p w:rsidR="009620EF" w:rsidRDefault="00DF2DA6">
            <w:pPr>
              <w:pStyle w:val="TableParagraph"/>
              <w:spacing w:before="72"/>
              <w:rPr>
                <w:b/>
                <w:sz w:val="28"/>
              </w:rPr>
            </w:pPr>
            <w:r>
              <w:rPr>
                <w:b/>
                <w:spacing w:val="-5"/>
                <w:sz w:val="28"/>
              </w:rPr>
              <w:t>2.5</w:t>
            </w:r>
          </w:p>
        </w:tc>
        <w:tc>
          <w:tcPr>
            <w:tcW w:w="9078" w:type="dxa"/>
          </w:tcPr>
          <w:p w:rsidR="009620EF" w:rsidRDefault="00DF2DA6">
            <w:pPr>
              <w:pStyle w:val="TableParagraph"/>
              <w:tabs>
                <w:tab w:val="left" w:pos="1763"/>
                <w:tab w:val="left" w:pos="3418"/>
                <w:tab w:val="left" w:pos="5647"/>
                <w:tab w:val="left" w:pos="6120"/>
                <w:tab w:val="left" w:pos="8063"/>
              </w:tabs>
              <w:spacing w:before="72" w:line="256" w:lineRule="auto"/>
              <w:rPr>
                <w:sz w:val="28"/>
              </w:rPr>
            </w:pPr>
            <w:r>
              <w:rPr>
                <w:spacing w:val="-2"/>
                <w:sz w:val="28"/>
              </w:rPr>
              <w:t>Выполнять</w:t>
            </w:r>
            <w:r>
              <w:rPr>
                <w:sz w:val="28"/>
              </w:rPr>
              <w:tab/>
            </w:r>
            <w:r>
              <w:rPr>
                <w:spacing w:val="-2"/>
                <w:sz w:val="28"/>
              </w:rPr>
              <w:t>несложные</w:t>
            </w:r>
            <w:r>
              <w:rPr>
                <w:sz w:val="28"/>
              </w:rPr>
              <w:tab/>
            </w:r>
            <w:r>
              <w:rPr>
                <w:spacing w:val="-2"/>
                <w:sz w:val="28"/>
              </w:rPr>
              <w:t>познавательные</w:t>
            </w:r>
            <w:r>
              <w:rPr>
                <w:sz w:val="28"/>
              </w:rPr>
              <w:tab/>
            </w:r>
            <w:r>
              <w:rPr>
                <w:spacing w:val="-10"/>
                <w:sz w:val="28"/>
              </w:rPr>
              <w:t>и</w:t>
            </w:r>
            <w:r>
              <w:rPr>
                <w:sz w:val="28"/>
              </w:rPr>
              <w:tab/>
            </w:r>
            <w:r>
              <w:rPr>
                <w:spacing w:val="-2"/>
                <w:sz w:val="28"/>
              </w:rPr>
              <w:t>практические</w:t>
            </w:r>
            <w:r>
              <w:rPr>
                <w:sz w:val="28"/>
              </w:rPr>
              <w:tab/>
            </w:r>
            <w:r>
              <w:rPr>
                <w:spacing w:val="-2"/>
                <w:sz w:val="28"/>
              </w:rPr>
              <w:t xml:space="preserve">задания, </w:t>
            </w:r>
            <w:r>
              <w:rPr>
                <w:sz w:val="28"/>
              </w:rPr>
              <w:t>основанныенаситуацияхжизнедеятельностичеловекавразных</w:t>
            </w:r>
            <w:r>
              <w:rPr>
                <w:spacing w:val="-2"/>
                <w:sz w:val="28"/>
              </w:rPr>
              <w:t>сферах</w:t>
            </w:r>
          </w:p>
          <w:p w:rsidR="009620EF" w:rsidRDefault="00DF2DA6">
            <w:pPr>
              <w:pStyle w:val="TableParagraph"/>
              <w:spacing w:before="5"/>
              <w:rPr>
                <w:sz w:val="28"/>
              </w:rPr>
            </w:pPr>
            <w:r>
              <w:rPr>
                <w:spacing w:val="-2"/>
                <w:sz w:val="28"/>
              </w:rPr>
              <w:t>общества;</w:t>
            </w:r>
          </w:p>
        </w:tc>
      </w:tr>
      <w:tr w:rsidR="009620EF">
        <w:trPr>
          <w:trHeight w:val="420"/>
        </w:trPr>
        <w:tc>
          <w:tcPr>
            <w:tcW w:w="806" w:type="dxa"/>
          </w:tcPr>
          <w:p w:rsidR="009620EF" w:rsidRDefault="00DF2DA6">
            <w:pPr>
              <w:pStyle w:val="TableParagraph"/>
              <w:spacing w:before="72"/>
              <w:rPr>
                <w:b/>
                <w:sz w:val="28"/>
              </w:rPr>
            </w:pPr>
            <w:r>
              <w:rPr>
                <w:b/>
                <w:spacing w:val="-10"/>
                <w:sz w:val="28"/>
              </w:rPr>
              <w:t>3</w:t>
            </w:r>
          </w:p>
        </w:tc>
        <w:tc>
          <w:tcPr>
            <w:tcW w:w="9078" w:type="dxa"/>
          </w:tcPr>
          <w:p w:rsidR="009620EF" w:rsidRDefault="00DF2DA6">
            <w:pPr>
              <w:pStyle w:val="TableParagraph"/>
              <w:spacing w:before="72"/>
              <w:ind w:left="818"/>
              <w:rPr>
                <w:b/>
                <w:sz w:val="28"/>
              </w:rPr>
            </w:pPr>
            <w:r>
              <w:rPr>
                <w:b/>
                <w:sz w:val="28"/>
              </w:rPr>
              <w:t>Социальные</w:t>
            </w:r>
            <w:r>
              <w:rPr>
                <w:b/>
                <w:spacing w:val="-4"/>
                <w:sz w:val="28"/>
              </w:rPr>
              <w:t>нормы</w:t>
            </w:r>
          </w:p>
        </w:tc>
      </w:tr>
      <w:tr w:rsidR="009620EF">
        <w:trPr>
          <w:trHeight w:val="766"/>
        </w:trPr>
        <w:tc>
          <w:tcPr>
            <w:tcW w:w="806" w:type="dxa"/>
          </w:tcPr>
          <w:p w:rsidR="009620EF" w:rsidRDefault="00DF2DA6">
            <w:pPr>
              <w:pStyle w:val="TableParagraph"/>
              <w:spacing w:before="72"/>
              <w:rPr>
                <w:b/>
                <w:sz w:val="28"/>
              </w:rPr>
            </w:pPr>
            <w:r>
              <w:rPr>
                <w:b/>
                <w:spacing w:val="-5"/>
                <w:sz w:val="28"/>
              </w:rPr>
              <w:t>3.1</w:t>
            </w:r>
          </w:p>
        </w:tc>
        <w:tc>
          <w:tcPr>
            <w:tcW w:w="9078" w:type="dxa"/>
          </w:tcPr>
          <w:p w:rsidR="009620EF" w:rsidRDefault="00DF2DA6">
            <w:pPr>
              <w:pStyle w:val="TableParagraph"/>
              <w:spacing w:before="54" w:line="340" w:lineRule="atLeast"/>
              <w:ind w:right="27"/>
              <w:rPr>
                <w:sz w:val="28"/>
              </w:rPr>
            </w:pPr>
            <w:r>
              <w:rPr>
                <w:sz w:val="28"/>
              </w:rPr>
              <w:t>Раскрывать роль социальных норм как регуляторов общественной жизни и поведения человека;</w:t>
            </w:r>
          </w:p>
        </w:tc>
      </w:tr>
      <w:tr w:rsidR="009620EF">
        <w:trPr>
          <w:trHeight w:val="417"/>
        </w:trPr>
        <w:tc>
          <w:tcPr>
            <w:tcW w:w="806" w:type="dxa"/>
          </w:tcPr>
          <w:p w:rsidR="009620EF" w:rsidRDefault="00DF2DA6">
            <w:pPr>
              <w:pStyle w:val="TableParagraph"/>
              <w:spacing w:before="72"/>
              <w:rPr>
                <w:b/>
                <w:sz w:val="28"/>
              </w:rPr>
            </w:pPr>
            <w:r>
              <w:rPr>
                <w:b/>
                <w:spacing w:val="-5"/>
                <w:sz w:val="28"/>
              </w:rPr>
              <w:t>3.2</w:t>
            </w:r>
          </w:p>
        </w:tc>
        <w:tc>
          <w:tcPr>
            <w:tcW w:w="9078" w:type="dxa"/>
          </w:tcPr>
          <w:p w:rsidR="009620EF" w:rsidRDefault="00DF2DA6">
            <w:pPr>
              <w:pStyle w:val="TableParagraph"/>
              <w:spacing w:before="72"/>
              <w:rPr>
                <w:sz w:val="28"/>
              </w:rPr>
            </w:pPr>
            <w:r>
              <w:rPr>
                <w:sz w:val="28"/>
              </w:rPr>
              <w:t>Различатьотдельныевидысоциальных</w:t>
            </w:r>
            <w:r>
              <w:rPr>
                <w:spacing w:val="-2"/>
                <w:sz w:val="28"/>
              </w:rPr>
              <w:t>норм.</w:t>
            </w:r>
          </w:p>
        </w:tc>
      </w:tr>
      <w:tr w:rsidR="009620EF">
        <w:trPr>
          <w:trHeight w:val="420"/>
        </w:trPr>
        <w:tc>
          <w:tcPr>
            <w:tcW w:w="806" w:type="dxa"/>
          </w:tcPr>
          <w:p w:rsidR="009620EF" w:rsidRDefault="00DF2DA6">
            <w:pPr>
              <w:pStyle w:val="TableParagraph"/>
              <w:spacing w:before="72"/>
              <w:rPr>
                <w:b/>
                <w:sz w:val="28"/>
              </w:rPr>
            </w:pPr>
            <w:r>
              <w:rPr>
                <w:b/>
                <w:spacing w:val="-5"/>
                <w:sz w:val="28"/>
              </w:rPr>
              <w:t>3.3</w:t>
            </w:r>
          </w:p>
        </w:tc>
        <w:tc>
          <w:tcPr>
            <w:tcW w:w="9078" w:type="dxa"/>
          </w:tcPr>
          <w:p w:rsidR="009620EF" w:rsidRDefault="00DF2DA6">
            <w:pPr>
              <w:pStyle w:val="TableParagraph"/>
              <w:spacing w:before="72"/>
              <w:rPr>
                <w:sz w:val="28"/>
              </w:rPr>
            </w:pPr>
            <w:r>
              <w:rPr>
                <w:sz w:val="28"/>
              </w:rPr>
              <w:t>Характеризоватьосновныенормы</w:t>
            </w:r>
            <w:r>
              <w:rPr>
                <w:spacing w:val="-2"/>
                <w:sz w:val="28"/>
              </w:rPr>
              <w:t>морали.</w:t>
            </w:r>
          </w:p>
        </w:tc>
      </w:tr>
      <w:tr w:rsidR="009620EF">
        <w:trPr>
          <w:trHeight w:val="766"/>
        </w:trPr>
        <w:tc>
          <w:tcPr>
            <w:tcW w:w="806" w:type="dxa"/>
          </w:tcPr>
          <w:p w:rsidR="009620EF" w:rsidRDefault="00DF2DA6">
            <w:pPr>
              <w:pStyle w:val="TableParagraph"/>
              <w:spacing w:before="72"/>
              <w:rPr>
                <w:sz w:val="28"/>
              </w:rPr>
            </w:pPr>
            <w:r>
              <w:rPr>
                <w:spacing w:val="-2"/>
                <w:sz w:val="28"/>
              </w:rPr>
              <w:t>3.1.1</w:t>
            </w:r>
          </w:p>
        </w:tc>
        <w:tc>
          <w:tcPr>
            <w:tcW w:w="9078" w:type="dxa"/>
          </w:tcPr>
          <w:p w:rsidR="009620EF" w:rsidRDefault="00DF2DA6">
            <w:pPr>
              <w:pStyle w:val="TableParagraph"/>
              <w:spacing w:before="54" w:line="340" w:lineRule="atLeast"/>
              <w:rPr>
                <w:i/>
                <w:sz w:val="28"/>
              </w:rPr>
            </w:pPr>
            <w:r>
              <w:rPr>
                <w:i/>
                <w:sz w:val="28"/>
              </w:rPr>
              <w:t>Использовать элементы причинно-следственного анализа для понимания влияния моральных устоев на развитие общества и человека.</w:t>
            </w:r>
          </w:p>
        </w:tc>
      </w:tr>
      <w:tr w:rsidR="009620EF">
        <w:trPr>
          <w:trHeight w:val="418"/>
        </w:trPr>
        <w:tc>
          <w:tcPr>
            <w:tcW w:w="806" w:type="dxa"/>
          </w:tcPr>
          <w:p w:rsidR="009620EF" w:rsidRDefault="00DF2DA6">
            <w:pPr>
              <w:pStyle w:val="TableParagraph"/>
              <w:spacing w:before="72"/>
              <w:rPr>
                <w:b/>
                <w:sz w:val="28"/>
              </w:rPr>
            </w:pPr>
            <w:r>
              <w:rPr>
                <w:b/>
                <w:spacing w:val="-5"/>
                <w:sz w:val="28"/>
              </w:rPr>
              <w:t>3.6</w:t>
            </w:r>
          </w:p>
        </w:tc>
        <w:tc>
          <w:tcPr>
            <w:tcW w:w="9078" w:type="dxa"/>
          </w:tcPr>
          <w:p w:rsidR="009620EF" w:rsidRDefault="00DF2DA6">
            <w:pPr>
              <w:pStyle w:val="TableParagraph"/>
              <w:spacing w:before="72"/>
              <w:rPr>
                <w:sz w:val="28"/>
              </w:rPr>
            </w:pPr>
            <w:r>
              <w:rPr>
                <w:sz w:val="28"/>
              </w:rPr>
              <w:t>Характеризоватьспецификунорм</w:t>
            </w:r>
            <w:r>
              <w:rPr>
                <w:spacing w:val="-2"/>
                <w:sz w:val="28"/>
              </w:rPr>
              <w:t>права.</w:t>
            </w:r>
          </w:p>
        </w:tc>
      </w:tr>
      <w:tr w:rsidR="009620EF">
        <w:trPr>
          <w:trHeight w:val="765"/>
        </w:trPr>
        <w:tc>
          <w:tcPr>
            <w:tcW w:w="806" w:type="dxa"/>
          </w:tcPr>
          <w:p w:rsidR="009620EF" w:rsidRDefault="00DF2DA6">
            <w:pPr>
              <w:pStyle w:val="TableParagraph"/>
              <w:spacing w:before="72"/>
              <w:rPr>
                <w:b/>
                <w:sz w:val="28"/>
              </w:rPr>
            </w:pPr>
            <w:r>
              <w:rPr>
                <w:b/>
                <w:spacing w:val="-5"/>
                <w:sz w:val="28"/>
              </w:rPr>
              <w:t>3.7</w:t>
            </w:r>
          </w:p>
        </w:tc>
        <w:tc>
          <w:tcPr>
            <w:tcW w:w="9078" w:type="dxa"/>
          </w:tcPr>
          <w:p w:rsidR="009620EF" w:rsidRDefault="00DF2DA6">
            <w:pPr>
              <w:pStyle w:val="TableParagraph"/>
              <w:spacing w:before="54" w:line="340" w:lineRule="atLeast"/>
              <w:rPr>
                <w:sz w:val="28"/>
              </w:rPr>
            </w:pPr>
            <w:r>
              <w:rPr>
                <w:sz w:val="28"/>
              </w:rPr>
              <w:t xml:space="preserve">Сравниватьнормыморалииправа,выявлятьихобщиечертыи </w:t>
            </w:r>
            <w:r>
              <w:rPr>
                <w:spacing w:val="-2"/>
                <w:sz w:val="28"/>
              </w:rPr>
              <w:t>особенности.</w:t>
            </w:r>
          </w:p>
        </w:tc>
      </w:tr>
      <w:tr w:rsidR="009620EF">
        <w:trPr>
          <w:trHeight w:val="420"/>
        </w:trPr>
        <w:tc>
          <w:tcPr>
            <w:tcW w:w="806" w:type="dxa"/>
          </w:tcPr>
          <w:p w:rsidR="009620EF" w:rsidRDefault="00DF2DA6">
            <w:pPr>
              <w:pStyle w:val="TableParagraph"/>
              <w:spacing w:before="72"/>
              <w:rPr>
                <w:b/>
                <w:sz w:val="28"/>
              </w:rPr>
            </w:pPr>
            <w:r>
              <w:rPr>
                <w:b/>
                <w:spacing w:val="-5"/>
                <w:sz w:val="28"/>
              </w:rPr>
              <w:t>3.8</w:t>
            </w:r>
          </w:p>
        </w:tc>
        <w:tc>
          <w:tcPr>
            <w:tcW w:w="9078" w:type="dxa"/>
          </w:tcPr>
          <w:p w:rsidR="009620EF" w:rsidRDefault="00DF2DA6">
            <w:pPr>
              <w:pStyle w:val="TableParagraph"/>
              <w:spacing w:before="72"/>
              <w:rPr>
                <w:sz w:val="28"/>
              </w:rPr>
            </w:pPr>
            <w:r>
              <w:rPr>
                <w:sz w:val="28"/>
              </w:rPr>
              <w:t>Раскрыватьсущностьпроцессасоциализации</w:t>
            </w:r>
            <w:r>
              <w:rPr>
                <w:spacing w:val="-2"/>
                <w:sz w:val="28"/>
              </w:rPr>
              <w:t>личности.</w:t>
            </w:r>
          </w:p>
        </w:tc>
      </w:tr>
      <w:tr w:rsidR="009620EF">
        <w:trPr>
          <w:trHeight w:val="418"/>
        </w:trPr>
        <w:tc>
          <w:tcPr>
            <w:tcW w:w="806" w:type="dxa"/>
          </w:tcPr>
          <w:p w:rsidR="009620EF" w:rsidRDefault="00DF2DA6">
            <w:pPr>
              <w:pStyle w:val="TableParagraph"/>
              <w:spacing w:before="72"/>
              <w:rPr>
                <w:b/>
                <w:sz w:val="28"/>
              </w:rPr>
            </w:pPr>
            <w:r>
              <w:rPr>
                <w:b/>
                <w:spacing w:val="-10"/>
                <w:sz w:val="28"/>
              </w:rPr>
              <w:t>7</w:t>
            </w:r>
          </w:p>
        </w:tc>
        <w:tc>
          <w:tcPr>
            <w:tcW w:w="9078" w:type="dxa"/>
          </w:tcPr>
          <w:p w:rsidR="009620EF" w:rsidRDefault="00DF2DA6">
            <w:pPr>
              <w:pStyle w:val="TableParagraph"/>
              <w:spacing w:before="72"/>
              <w:rPr>
                <w:b/>
                <w:sz w:val="28"/>
              </w:rPr>
            </w:pPr>
            <w:r>
              <w:rPr>
                <w:b/>
                <w:sz w:val="28"/>
              </w:rPr>
              <w:t>Гражданини</w:t>
            </w:r>
            <w:r>
              <w:rPr>
                <w:b/>
                <w:spacing w:val="-2"/>
                <w:sz w:val="28"/>
              </w:rPr>
              <w:t>государство.</w:t>
            </w:r>
          </w:p>
        </w:tc>
      </w:tr>
      <w:tr w:rsidR="009620EF">
        <w:trPr>
          <w:trHeight w:val="765"/>
        </w:trPr>
        <w:tc>
          <w:tcPr>
            <w:tcW w:w="806" w:type="dxa"/>
          </w:tcPr>
          <w:p w:rsidR="009620EF" w:rsidRDefault="00DF2DA6">
            <w:pPr>
              <w:pStyle w:val="TableParagraph"/>
              <w:spacing w:before="72"/>
              <w:rPr>
                <w:b/>
                <w:sz w:val="28"/>
              </w:rPr>
            </w:pPr>
            <w:r>
              <w:rPr>
                <w:b/>
                <w:spacing w:val="-5"/>
                <w:sz w:val="28"/>
              </w:rPr>
              <w:t>7.5</w:t>
            </w:r>
          </w:p>
        </w:tc>
        <w:tc>
          <w:tcPr>
            <w:tcW w:w="9078" w:type="dxa"/>
          </w:tcPr>
          <w:p w:rsidR="009620EF" w:rsidRDefault="00DF2DA6">
            <w:pPr>
              <w:pStyle w:val="TableParagraph"/>
              <w:spacing w:before="54" w:line="340" w:lineRule="atLeast"/>
              <w:rPr>
                <w:sz w:val="28"/>
              </w:rPr>
            </w:pPr>
            <w:r>
              <w:rPr>
                <w:sz w:val="28"/>
              </w:rPr>
              <w:t>Называтьииллюстрироватьпримерамиосновныеправаисвободы граждан, гарантированные Конституцией РФ.</w:t>
            </w:r>
          </w:p>
        </w:tc>
      </w:tr>
      <w:tr w:rsidR="009620EF">
        <w:trPr>
          <w:trHeight w:val="766"/>
        </w:trPr>
        <w:tc>
          <w:tcPr>
            <w:tcW w:w="806" w:type="dxa"/>
          </w:tcPr>
          <w:p w:rsidR="009620EF" w:rsidRDefault="00DF2DA6">
            <w:pPr>
              <w:pStyle w:val="TableParagraph"/>
              <w:spacing w:before="72"/>
              <w:rPr>
                <w:b/>
                <w:sz w:val="28"/>
              </w:rPr>
            </w:pPr>
            <w:r>
              <w:rPr>
                <w:b/>
                <w:spacing w:val="-5"/>
                <w:sz w:val="28"/>
              </w:rPr>
              <w:t>7.6</w:t>
            </w:r>
          </w:p>
        </w:tc>
        <w:tc>
          <w:tcPr>
            <w:tcW w:w="9078" w:type="dxa"/>
          </w:tcPr>
          <w:p w:rsidR="009620EF" w:rsidRDefault="00DF2DA6">
            <w:pPr>
              <w:pStyle w:val="TableParagraph"/>
              <w:spacing w:before="54" w:line="340" w:lineRule="atLeast"/>
              <w:rPr>
                <w:sz w:val="28"/>
              </w:rPr>
            </w:pPr>
            <w:r>
              <w:rPr>
                <w:sz w:val="28"/>
              </w:rPr>
              <w:t xml:space="preserve">Осознаватьзначениепатриотическойпозициивукреплениинашего </w:t>
            </w:r>
            <w:r>
              <w:rPr>
                <w:spacing w:val="-2"/>
                <w:sz w:val="28"/>
              </w:rPr>
              <w:t>государства.</w:t>
            </w:r>
          </w:p>
        </w:tc>
      </w:tr>
      <w:tr w:rsidR="009620EF">
        <w:trPr>
          <w:trHeight w:val="420"/>
        </w:trPr>
        <w:tc>
          <w:tcPr>
            <w:tcW w:w="806" w:type="dxa"/>
          </w:tcPr>
          <w:p w:rsidR="009620EF" w:rsidRDefault="00DF2DA6">
            <w:pPr>
              <w:pStyle w:val="TableParagraph"/>
              <w:spacing w:before="72"/>
              <w:rPr>
                <w:b/>
                <w:sz w:val="28"/>
              </w:rPr>
            </w:pPr>
            <w:r>
              <w:rPr>
                <w:b/>
                <w:spacing w:val="-5"/>
                <w:sz w:val="28"/>
              </w:rPr>
              <w:t>7.7</w:t>
            </w:r>
          </w:p>
        </w:tc>
        <w:tc>
          <w:tcPr>
            <w:tcW w:w="9078" w:type="dxa"/>
          </w:tcPr>
          <w:p w:rsidR="009620EF" w:rsidRDefault="00DF2DA6">
            <w:pPr>
              <w:pStyle w:val="TableParagraph"/>
              <w:spacing w:before="72"/>
              <w:rPr>
                <w:sz w:val="28"/>
              </w:rPr>
            </w:pPr>
            <w:r>
              <w:rPr>
                <w:sz w:val="28"/>
              </w:rPr>
              <w:t>Характеризоватьконституционныеобязанности</w:t>
            </w:r>
            <w:r>
              <w:rPr>
                <w:spacing w:val="-2"/>
                <w:sz w:val="28"/>
              </w:rPr>
              <w:t>гражданина.</w:t>
            </w:r>
          </w:p>
        </w:tc>
      </w:tr>
      <w:tr w:rsidR="009620EF">
        <w:trPr>
          <w:trHeight w:val="765"/>
        </w:trPr>
        <w:tc>
          <w:tcPr>
            <w:tcW w:w="806" w:type="dxa"/>
          </w:tcPr>
          <w:p w:rsidR="009620EF" w:rsidRDefault="00DF2DA6">
            <w:pPr>
              <w:pStyle w:val="TableParagraph"/>
              <w:spacing w:before="72"/>
              <w:rPr>
                <w:sz w:val="28"/>
              </w:rPr>
            </w:pPr>
            <w:r>
              <w:rPr>
                <w:spacing w:val="-2"/>
                <w:sz w:val="28"/>
              </w:rPr>
              <w:t>7.5.1</w:t>
            </w:r>
          </w:p>
        </w:tc>
        <w:tc>
          <w:tcPr>
            <w:tcW w:w="9078" w:type="dxa"/>
          </w:tcPr>
          <w:p w:rsidR="009620EF" w:rsidRDefault="00DF2DA6">
            <w:pPr>
              <w:pStyle w:val="TableParagraph"/>
              <w:spacing w:before="54" w:line="340" w:lineRule="atLeast"/>
              <w:rPr>
                <w:i/>
                <w:sz w:val="28"/>
              </w:rPr>
            </w:pPr>
            <w:r>
              <w:rPr>
                <w:i/>
                <w:sz w:val="28"/>
              </w:rPr>
              <w:t>Использовать знания и умения для формирования способности уважать права других людей, выполнять свои обязанности гражданина РФ.</w:t>
            </w:r>
          </w:p>
        </w:tc>
      </w:tr>
      <w:tr w:rsidR="009620EF">
        <w:trPr>
          <w:trHeight w:val="766"/>
        </w:trPr>
        <w:tc>
          <w:tcPr>
            <w:tcW w:w="806" w:type="dxa"/>
          </w:tcPr>
          <w:p w:rsidR="009620EF" w:rsidRDefault="00DF2DA6">
            <w:pPr>
              <w:pStyle w:val="TableParagraph"/>
              <w:spacing w:before="72"/>
              <w:rPr>
                <w:sz w:val="28"/>
              </w:rPr>
            </w:pPr>
            <w:r>
              <w:rPr>
                <w:spacing w:val="-2"/>
                <w:sz w:val="28"/>
              </w:rPr>
              <w:t>7.6.1</w:t>
            </w:r>
          </w:p>
        </w:tc>
        <w:tc>
          <w:tcPr>
            <w:tcW w:w="9078" w:type="dxa"/>
          </w:tcPr>
          <w:p w:rsidR="009620EF" w:rsidRDefault="00DF2DA6">
            <w:pPr>
              <w:pStyle w:val="TableParagraph"/>
              <w:tabs>
                <w:tab w:val="left" w:pos="2602"/>
                <w:tab w:val="left" w:pos="4531"/>
                <w:tab w:val="left" w:pos="5652"/>
                <w:tab w:val="left" w:pos="7552"/>
                <w:tab w:val="left" w:pos="7877"/>
              </w:tabs>
              <w:spacing w:before="54" w:line="340" w:lineRule="atLeast"/>
              <w:rPr>
                <w:i/>
                <w:sz w:val="28"/>
              </w:rPr>
            </w:pPr>
            <w:r>
              <w:rPr>
                <w:i/>
                <w:spacing w:val="-2"/>
                <w:sz w:val="28"/>
              </w:rPr>
              <w:t>Аргументированно</w:t>
            </w:r>
            <w:r>
              <w:rPr>
                <w:i/>
                <w:sz w:val="28"/>
              </w:rPr>
              <w:tab/>
            </w:r>
            <w:r>
              <w:rPr>
                <w:i/>
                <w:spacing w:val="-2"/>
                <w:sz w:val="28"/>
              </w:rPr>
              <w:t>обосновывать</w:t>
            </w:r>
            <w:r>
              <w:rPr>
                <w:i/>
                <w:sz w:val="28"/>
              </w:rPr>
              <w:tab/>
            </w:r>
            <w:r>
              <w:rPr>
                <w:i/>
                <w:spacing w:val="-2"/>
                <w:sz w:val="28"/>
              </w:rPr>
              <w:t>влияние</w:t>
            </w:r>
            <w:r>
              <w:rPr>
                <w:i/>
                <w:sz w:val="28"/>
              </w:rPr>
              <w:tab/>
            </w:r>
            <w:r>
              <w:rPr>
                <w:i/>
                <w:spacing w:val="-2"/>
                <w:sz w:val="28"/>
              </w:rPr>
              <w:t>происходящих</w:t>
            </w:r>
            <w:r>
              <w:rPr>
                <w:i/>
                <w:sz w:val="28"/>
              </w:rPr>
              <w:tab/>
            </w:r>
            <w:r>
              <w:rPr>
                <w:i/>
                <w:spacing w:val="-10"/>
                <w:sz w:val="28"/>
              </w:rPr>
              <w:t>в</w:t>
            </w:r>
            <w:r>
              <w:rPr>
                <w:i/>
                <w:sz w:val="28"/>
              </w:rPr>
              <w:tab/>
            </w:r>
            <w:r>
              <w:rPr>
                <w:i/>
                <w:spacing w:val="-2"/>
                <w:sz w:val="28"/>
              </w:rPr>
              <w:t xml:space="preserve">обществе </w:t>
            </w:r>
            <w:r>
              <w:rPr>
                <w:i/>
                <w:sz w:val="28"/>
              </w:rPr>
              <w:t>изменений на положение России в мире.</w:t>
            </w:r>
          </w:p>
        </w:tc>
      </w:tr>
      <w:tr w:rsidR="009620EF">
        <w:trPr>
          <w:trHeight w:val="418"/>
        </w:trPr>
        <w:tc>
          <w:tcPr>
            <w:tcW w:w="806" w:type="dxa"/>
          </w:tcPr>
          <w:p w:rsidR="009620EF" w:rsidRDefault="00DF2DA6">
            <w:pPr>
              <w:pStyle w:val="TableParagraph"/>
              <w:spacing w:before="72"/>
              <w:rPr>
                <w:b/>
                <w:sz w:val="28"/>
              </w:rPr>
            </w:pPr>
            <w:r>
              <w:rPr>
                <w:b/>
                <w:spacing w:val="-10"/>
                <w:sz w:val="28"/>
              </w:rPr>
              <w:t>8</w:t>
            </w:r>
          </w:p>
        </w:tc>
        <w:tc>
          <w:tcPr>
            <w:tcW w:w="9078" w:type="dxa"/>
          </w:tcPr>
          <w:p w:rsidR="009620EF" w:rsidRDefault="00DF2DA6">
            <w:pPr>
              <w:pStyle w:val="TableParagraph"/>
              <w:spacing w:before="72"/>
              <w:rPr>
                <w:b/>
                <w:sz w:val="28"/>
              </w:rPr>
            </w:pPr>
            <w:r>
              <w:rPr>
                <w:b/>
                <w:sz w:val="28"/>
              </w:rPr>
              <w:t>Основыроссийского</w:t>
            </w:r>
            <w:r>
              <w:rPr>
                <w:b/>
                <w:spacing w:val="-2"/>
                <w:sz w:val="28"/>
              </w:rPr>
              <w:t>законодательства.</w:t>
            </w:r>
          </w:p>
        </w:tc>
      </w:tr>
      <w:tr w:rsidR="009620EF">
        <w:trPr>
          <w:trHeight w:val="420"/>
        </w:trPr>
        <w:tc>
          <w:tcPr>
            <w:tcW w:w="806" w:type="dxa"/>
          </w:tcPr>
          <w:p w:rsidR="009620EF" w:rsidRDefault="00DF2DA6">
            <w:pPr>
              <w:pStyle w:val="TableParagraph"/>
              <w:spacing w:before="72"/>
              <w:rPr>
                <w:b/>
                <w:sz w:val="28"/>
              </w:rPr>
            </w:pPr>
            <w:r>
              <w:rPr>
                <w:b/>
                <w:spacing w:val="-5"/>
                <w:sz w:val="28"/>
              </w:rPr>
              <w:t>8.1</w:t>
            </w:r>
          </w:p>
        </w:tc>
        <w:tc>
          <w:tcPr>
            <w:tcW w:w="9078" w:type="dxa"/>
          </w:tcPr>
          <w:p w:rsidR="009620EF" w:rsidRDefault="00DF2DA6">
            <w:pPr>
              <w:pStyle w:val="TableParagraph"/>
              <w:spacing w:before="72"/>
              <w:rPr>
                <w:sz w:val="28"/>
              </w:rPr>
            </w:pPr>
            <w:r>
              <w:rPr>
                <w:sz w:val="28"/>
              </w:rPr>
              <w:t>Характеризоватьсистемуроссийского</w:t>
            </w:r>
            <w:r>
              <w:rPr>
                <w:spacing w:val="-2"/>
                <w:sz w:val="28"/>
              </w:rPr>
              <w:t>законодательства.</w:t>
            </w:r>
          </w:p>
        </w:tc>
      </w:tr>
    </w:tbl>
    <w:p w:rsidR="009620EF" w:rsidRDefault="009620EF">
      <w:pPr>
        <w:rPr>
          <w:sz w:val="28"/>
        </w:rPr>
        <w:sectPr w:rsidR="009620EF">
          <w:pgSz w:w="11910" w:h="16840"/>
          <w:pgMar w:top="1040" w:right="280" w:bottom="28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6"/>
        <w:gridCol w:w="9078"/>
      </w:tblGrid>
      <w:tr w:rsidR="009620EF">
        <w:trPr>
          <w:trHeight w:val="1347"/>
        </w:trPr>
        <w:tc>
          <w:tcPr>
            <w:tcW w:w="806" w:type="dxa"/>
          </w:tcPr>
          <w:p w:rsidR="009620EF" w:rsidRDefault="00DF2DA6">
            <w:pPr>
              <w:pStyle w:val="TableParagraph"/>
              <w:spacing w:before="72"/>
              <w:rPr>
                <w:sz w:val="28"/>
              </w:rPr>
            </w:pPr>
            <w:r>
              <w:rPr>
                <w:spacing w:val="-2"/>
                <w:sz w:val="28"/>
              </w:rPr>
              <w:lastRenderedPageBreak/>
              <w:t>8.1.1</w:t>
            </w:r>
          </w:p>
        </w:tc>
        <w:tc>
          <w:tcPr>
            <w:tcW w:w="9078" w:type="dxa"/>
          </w:tcPr>
          <w:p w:rsidR="009620EF" w:rsidRDefault="00DF2DA6">
            <w:pPr>
              <w:pStyle w:val="TableParagraph"/>
              <w:spacing w:before="64"/>
              <w:ind w:right="50"/>
              <w:jc w:val="both"/>
              <w:rPr>
                <w:i/>
                <w:sz w:val="28"/>
              </w:rPr>
            </w:pPr>
            <w:r>
              <w:rPr>
                <w:i/>
                <w:sz w:val="28"/>
              </w:rPr>
              <w:t>На основе полученных знаний о правовых нормах выбирать в предлагаемыхмодельныхситуацияхиосуществлятьнапрактике модель правомерногосоциальногоповедения,основанногонауважениик</w:t>
            </w:r>
            <w:r>
              <w:rPr>
                <w:i/>
                <w:spacing w:val="-2"/>
                <w:sz w:val="28"/>
              </w:rPr>
              <w:t>закону</w:t>
            </w:r>
          </w:p>
          <w:p w:rsidR="009620EF" w:rsidRDefault="00DF2DA6">
            <w:pPr>
              <w:pStyle w:val="TableParagraph"/>
              <w:spacing w:before="0" w:line="297" w:lineRule="exact"/>
              <w:jc w:val="both"/>
              <w:rPr>
                <w:i/>
                <w:sz w:val="28"/>
              </w:rPr>
            </w:pPr>
            <w:r>
              <w:rPr>
                <w:i/>
                <w:sz w:val="28"/>
              </w:rPr>
              <w:t xml:space="preserve">и </w:t>
            </w:r>
            <w:r>
              <w:rPr>
                <w:i/>
                <w:spacing w:val="-2"/>
                <w:sz w:val="28"/>
              </w:rPr>
              <w:t>правопорядку.</w:t>
            </w:r>
          </w:p>
        </w:tc>
      </w:tr>
      <w:tr w:rsidR="009620EF">
        <w:trPr>
          <w:trHeight w:val="766"/>
        </w:trPr>
        <w:tc>
          <w:tcPr>
            <w:tcW w:w="806" w:type="dxa"/>
          </w:tcPr>
          <w:p w:rsidR="009620EF" w:rsidRDefault="00DF2DA6">
            <w:pPr>
              <w:pStyle w:val="TableParagraph"/>
              <w:spacing w:before="72"/>
              <w:rPr>
                <w:b/>
                <w:sz w:val="28"/>
              </w:rPr>
            </w:pPr>
            <w:r>
              <w:rPr>
                <w:b/>
                <w:spacing w:val="-5"/>
                <w:sz w:val="28"/>
              </w:rPr>
              <w:t>8.8</w:t>
            </w:r>
          </w:p>
        </w:tc>
        <w:tc>
          <w:tcPr>
            <w:tcW w:w="9078" w:type="dxa"/>
          </w:tcPr>
          <w:p w:rsidR="009620EF" w:rsidRDefault="00DF2DA6">
            <w:pPr>
              <w:pStyle w:val="TableParagraph"/>
              <w:spacing w:before="54" w:line="340" w:lineRule="atLeast"/>
              <w:rPr>
                <w:sz w:val="28"/>
              </w:rPr>
            </w:pPr>
            <w:r>
              <w:rPr>
                <w:sz w:val="28"/>
              </w:rPr>
              <w:t xml:space="preserve">Характеризоватьособенностиуголовногоправаиуголовных </w:t>
            </w:r>
            <w:r>
              <w:rPr>
                <w:spacing w:val="-2"/>
                <w:sz w:val="28"/>
              </w:rPr>
              <w:t>правоотношений.</w:t>
            </w:r>
          </w:p>
        </w:tc>
      </w:tr>
      <w:tr w:rsidR="009620EF">
        <w:trPr>
          <w:trHeight w:val="417"/>
        </w:trPr>
        <w:tc>
          <w:tcPr>
            <w:tcW w:w="806" w:type="dxa"/>
          </w:tcPr>
          <w:p w:rsidR="009620EF" w:rsidRDefault="00DF2DA6">
            <w:pPr>
              <w:pStyle w:val="TableParagraph"/>
              <w:spacing w:before="72"/>
              <w:rPr>
                <w:b/>
                <w:sz w:val="28"/>
              </w:rPr>
            </w:pPr>
            <w:r>
              <w:rPr>
                <w:b/>
                <w:spacing w:val="-5"/>
                <w:sz w:val="28"/>
              </w:rPr>
              <w:t>8.9</w:t>
            </w:r>
          </w:p>
        </w:tc>
        <w:tc>
          <w:tcPr>
            <w:tcW w:w="9078" w:type="dxa"/>
          </w:tcPr>
          <w:p w:rsidR="009620EF" w:rsidRDefault="00DF2DA6">
            <w:pPr>
              <w:pStyle w:val="TableParagraph"/>
              <w:spacing w:before="72"/>
              <w:rPr>
                <w:sz w:val="28"/>
              </w:rPr>
            </w:pPr>
            <w:r>
              <w:rPr>
                <w:sz w:val="28"/>
              </w:rPr>
              <w:t>Конкретизироватьпримерамивидыпреступленийинаказанияза</w:t>
            </w:r>
            <w:r>
              <w:rPr>
                <w:spacing w:val="-4"/>
                <w:sz w:val="28"/>
              </w:rPr>
              <w:t>них.</w:t>
            </w:r>
          </w:p>
        </w:tc>
      </w:tr>
      <w:tr w:rsidR="009620EF">
        <w:trPr>
          <w:trHeight w:val="765"/>
        </w:trPr>
        <w:tc>
          <w:tcPr>
            <w:tcW w:w="806" w:type="dxa"/>
          </w:tcPr>
          <w:p w:rsidR="009620EF" w:rsidRDefault="00DF2DA6">
            <w:pPr>
              <w:pStyle w:val="TableParagraph"/>
              <w:spacing w:before="72"/>
              <w:rPr>
                <w:b/>
                <w:sz w:val="28"/>
              </w:rPr>
            </w:pPr>
            <w:r>
              <w:rPr>
                <w:b/>
                <w:spacing w:val="-4"/>
                <w:sz w:val="28"/>
              </w:rPr>
              <w:t>8.10</w:t>
            </w:r>
          </w:p>
        </w:tc>
        <w:tc>
          <w:tcPr>
            <w:tcW w:w="9078" w:type="dxa"/>
          </w:tcPr>
          <w:p w:rsidR="009620EF" w:rsidRDefault="00DF2DA6">
            <w:pPr>
              <w:pStyle w:val="TableParagraph"/>
              <w:spacing w:before="44" w:line="350" w:lineRule="atLeast"/>
              <w:rPr>
                <w:sz w:val="28"/>
              </w:rPr>
            </w:pPr>
            <w:r>
              <w:rPr>
                <w:sz w:val="28"/>
              </w:rPr>
              <w:t xml:space="preserve">Характеризоватьспецификууголовнойответственности </w:t>
            </w:r>
            <w:r>
              <w:rPr>
                <w:spacing w:val="-2"/>
                <w:sz w:val="28"/>
              </w:rPr>
              <w:t>несовершеннолетних.</w:t>
            </w:r>
          </w:p>
        </w:tc>
      </w:tr>
      <w:tr w:rsidR="009620EF">
        <w:trPr>
          <w:trHeight w:val="766"/>
        </w:trPr>
        <w:tc>
          <w:tcPr>
            <w:tcW w:w="806" w:type="dxa"/>
          </w:tcPr>
          <w:p w:rsidR="009620EF" w:rsidRDefault="00DF2DA6">
            <w:pPr>
              <w:pStyle w:val="TableParagraph"/>
              <w:spacing w:before="72"/>
              <w:rPr>
                <w:sz w:val="28"/>
              </w:rPr>
            </w:pPr>
            <w:r>
              <w:rPr>
                <w:spacing w:val="-2"/>
                <w:sz w:val="28"/>
              </w:rPr>
              <w:t>8.8.1</w:t>
            </w:r>
          </w:p>
        </w:tc>
        <w:tc>
          <w:tcPr>
            <w:tcW w:w="9078" w:type="dxa"/>
          </w:tcPr>
          <w:p w:rsidR="009620EF" w:rsidRDefault="00DF2DA6">
            <w:pPr>
              <w:pStyle w:val="TableParagraph"/>
              <w:spacing w:before="54" w:line="340" w:lineRule="atLeast"/>
              <w:rPr>
                <w:i/>
                <w:sz w:val="28"/>
              </w:rPr>
            </w:pPr>
            <w:r>
              <w:rPr>
                <w:i/>
                <w:sz w:val="28"/>
              </w:rPr>
              <w:t>Осознанносодействоватьзащитеправопорядкавобществеправовыми способами и средствами</w:t>
            </w:r>
          </w:p>
        </w:tc>
      </w:tr>
      <w:tr w:rsidR="009620EF">
        <w:trPr>
          <w:trHeight w:val="1807"/>
        </w:trPr>
        <w:tc>
          <w:tcPr>
            <w:tcW w:w="806" w:type="dxa"/>
          </w:tcPr>
          <w:p w:rsidR="009620EF" w:rsidRDefault="00DF2DA6">
            <w:pPr>
              <w:pStyle w:val="TableParagraph"/>
              <w:spacing w:before="72"/>
              <w:rPr>
                <w:b/>
                <w:sz w:val="28"/>
              </w:rPr>
            </w:pPr>
            <w:r>
              <w:rPr>
                <w:b/>
                <w:spacing w:val="-2"/>
                <w:sz w:val="28"/>
              </w:rPr>
              <w:t>8.14.</w:t>
            </w:r>
          </w:p>
        </w:tc>
        <w:tc>
          <w:tcPr>
            <w:tcW w:w="9078" w:type="dxa"/>
          </w:tcPr>
          <w:p w:rsidR="009620EF" w:rsidRDefault="00DF2DA6">
            <w:pPr>
              <w:pStyle w:val="TableParagraph"/>
              <w:spacing w:before="72" w:line="259" w:lineRule="auto"/>
              <w:ind w:right="27"/>
              <w:rPr>
                <w:sz w:val="28"/>
              </w:rPr>
            </w:pPr>
            <w:r>
              <w:rPr>
                <w:sz w:val="28"/>
              </w:rPr>
              <w:t>Находить, извлекать и осмысливать информацию правового характера, полученнуюиздоступныхисточников,систематизировать,анализировать полученные данные; применять полученную информацию для соотнесения собственного поведения и поступков других людей с</w:t>
            </w:r>
          </w:p>
          <w:p w:rsidR="009620EF" w:rsidRDefault="00DF2DA6">
            <w:pPr>
              <w:pStyle w:val="TableParagraph"/>
              <w:spacing w:before="0" w:line="319" w:lineRule="exact"/>
              <w:rPr>
                <w:sz w:val="28"/>
              </w:rPr>
            </w:pPr>
            <w:r>
              <w:rPr>
                <w:sz w:val="28"/>
              </w:rPr>
              <w:t>нормамиповедения,установленными</w:t>
            </w:r>
            <w:r>
              <w:rPr>
                <w:spacing w:val="-2"/>
                <w:sz w:val="28"/>
              </w:rPr>
              <w:t>законом.</w:t>
            </w:r>
          </w:p>
        </w:tc>
      </w:tr>
      <w:tr w:rsidR="009620EF">
        <w:trPr>
          <w:trHeight w:val="418"/>
        </w:trPr>
        <w:tc>
          <w:tcPr>
            <w:tcW w:w="806" w:type="dxa"/>
          </w:tcPr>
          <w:p w:rsidR="009620EF" w:rsidRDefault="00DF2DA6">
            <w:pPr>
              <w:pStyle w:val="TableParagraph"/>
              <w:spacing w:before="72"/>
              <w:rPr>
                <w:b/>
                <w:sz w:val="28"/>
              </w:rPr>
            </w:pPr>
            <w:r>
              <w:rPr>
                <w:b/>
                <w:spacing w:val="-10"/>
                <w:sz w:val="28"/>
              </w:rPr>
              <w:t>9</w:t>
            </w:r>
          </w:p>
        </w:tc>
        <w:tc>
          <w:tcPr>
            <w:tcW w:w="9078" w:type="dxa"/>
          </w:tcPr>
          <w:p w:rsidR="009620EF" w:rsidRDefault="00DF2DA6">
            <w:pPr>
              <w:pStyle w:val="TableParagraph"/>
              <w:spacing w:before="72"/>
              <w:rPr>
                <w:b/>
                <w:sz w:val="28"/>
              </w:rPr>
            </w:pPr>
            <w:r>
              <w:rPr>
                <w:b/>
                <w:spacing w:val="-2"/>
                <w:sz w:val="28"/>
              </w:rPr>
              <w:t>Экономика</w:t>
            </w:r>
          </w:p>
        </w:tc>
      </w:tr>
      <w:tr w:rsidR="009620EF">
        <w:trPr>
          <w:trHeight w:val="1460"/>
        </w:trPr>
        <w:tc>
          <w:tcPr>
            <w:tcW w:w="806" w:type="dxa"/>
          </w:tcPr>
          <w:p w:rsidR="009620EF" w:rsidRDefault="00DF2DA6">
            <w:pPr>
              <w:pStyle w:val="TableParagraph"/>
              <w:spacing w:before="72"/>
              <w:rPr>
                <w:b/>
                <w:sz w:val="28"/>
              </w:rPr>
            </w:pPr>
            <w:r>
              <w:rPr>
                <w:b/>
                <w:spacing w:val="-5"/>
                <w:sz w:val="28"/>
              </w:rPr>
              <w:t>9.2</w:t>
            </w:r>
          </w:p>
        </w:tc>
        <w:tc>
          <w:tcPr>
            <w:tcW w:w="9078" w:type="dxa"/>
          </w:tcPr>
          <w:p w:rsidR="009620EF" w:rsidRDefault="00DF2DA6">
            <w:pPr>
              <w:pStyle w:val="TableParagraph"/>
              <w:spacing w:before="72" w:line="259" w:lineRule="auto"/>
              <w:ind w:right="1383"/>
              <w:jc w:val="both"/>
              <w:rPr>
                <w:sz w:val="28"/>
              </w:rPr>
            </w:pPr>
            <w:r>
              <w:rPr>
                <w:sz w:val="28"/>
              </w:rPr>
              <w:t>Различать основных участников экономической деятельности: производителейипотребителей,предпринимателейинаемных работников; раскрывать рациональное поведение субъектов</w:t>
            </w:r>
          </w:p>
          <w:p w:rsidR="009620EF" w:rsidRDefault="00DF2DA6">
            <w:pPr>
              <w:pStyle w:val="TableParagraph"/>
              <w:spacing w:before="0" w:line="321" w:lineRule="exact"/>
              <w:jc w:val="both"/>
              <w:rPr>
                <w:sz w:val="28"/>
              </w:rPr>
            </w:pPr>
            <w:r>
              <w:rPr>
                <w:sz w:val="28"/>
              </w:rPr>
              <w:t>экономической</w:t>
            </w:r>
            <w:r>
              <w:rPr>
                <w:spacing w:val="-2"/>
                <w:sz w:val="28"/>
              </w:rPr>
              <w:t>деятельности.</w:t>
            </w:r>
          </w:p>
        </w:tc>
      </w:tr>
      <w:tr w:rsidR="009620EF">
        <w:trPr>
          <w:trHeight w:val="420"/>
        </w:trPr>
        <w:tc>
          <w:tcPr>
            <w:tcW w:w="806" w:type="dxa"/>
          </w:tcPr>
          <w:p w:rsidR="009620EF" w:rsidRDefault="00DF2DA6">
            <w:pPr>
              <w:pStyle w:val="TableParagraph"/>
              <w:spacing w:before="72"/>
              <w:rPr>
                <w:b/>
                <w:sz w:val="28"/>
              </w:rPr>
            </w:pPr>
            <w:r>
              <w:rPr>
                <w:b/>
                <w:spacing w:val="-5"/>
                <w:sz w:val="28"/>
              </w:rPr>
              <w:t>9.3</w:t>
            </w:r>
          </w:p>
        </w:tc>
        <w:tc>
          <w:tcPr>
            <w:tcW w:w="9078" w:type="dxa"/>
          </w:tcPr>
          <w:p w:rsidR="009620EF" w:rsidRDefault="00DF2DA6">
            <w:pPr>
              <w:pStyle w:val="TableParagraph"/>
              <w:spacing w:before="72"/>
              <w:rPr>
                <w:sz w:val="28"/>
              </w:rPr>
            </w:pPr>
            <w:r>
              <w:rPr>
                <w:sz w:val="28"/>
              </w:rPr>
              <w:t>Раскрыватьфакторы,влияющиенапроизводительность</w:t>
            </w:r>
            <w:r>
              <w:rPr>
                <w:spacing w:val="-2"/>
                <w:sz w:val="28"/>
              </w:rPr>
              <w:t>труда.</w:t>
            </w:r>
          </w:p>
        </w:tc>
      </w:tr>
      <w:tr w:rsidR="009620EF">
        <w:trPr>
          <w:trHeight w:val="765"/>
        </w:trPr>
        <w:tc>
          <w:tcPr>
            <w:tcW w:w="806" w:type="dxa"/>
          </w:tcPr>
          <w:p w:rsidR="009620EF" w:rsidRDefault="00DF2DA6">
            <w:pPr>
              <w:pStyle w:val="TableParagraph"/>
              <w:spacing w:before="72"/>
              <w:rPr>
                <w:sz w:val="28"/>
              </w:rPr>
            </w:pPr>
            <w:r>
              <w:rPr>
                <w:spacing w:val="-2"/>
                <w:sz w:val="28"/>
              </w:rPr>
              <w:t>9.2.1</w:t>
            </w:r>
          </w:p>
        </w:tc>
        <w:tc>
          <w:tcPr>
            <w:tcW w:w="9078" w:type="dxa"/>
          </w:tcPr>
          <w:p w:rsidR="009620EF" w:rsidRDefault="00DF2DA6">
            <w:pPr>
              <w:pStyle w:val="TableParagraph"/>
              <w:spacing w:before="54" w:line="340" w:lineRule="atLeast"/>
              <w:ind w:right="68"/>
              <w:rPr>
                <w:i/>
                <w:sz w:val="28"/>
              </w:rPr>
            </w:pPr>
            <w:r>
              <w:rPr>
                <w:i/>
                <w:sz w:val="28"/>
              </w:rPr>
              <w:t>Анализироватьиоцениватьспозицийэкономическихзнаний сложившиеся практики и модели поведения потребителя.</w:t>
            </w:r>
          </w:p>
        </w:tc>
      </w:tr>
      <w:tr w:rsidR="009620EF">
        <w:trPr>
          <w:trHeight w:val="1112"/>
        </w:trPr>
        <w:tc>
          <w:tcPr>
            <w:tcW w:w="806" w:type="dxa"/>
          </w:tcPr>
          <w:p w:rsidR="009620EF" w:rsidRDefault="00DF2DA6">
            <w:pPr>
              <w:pStyle w:val="TableParagraph"/>
              <w:spacing w:before="72"/>
              <w:rPr>
                <w:sz w:val="28"/>
              </w:rPr>
            </w:pPr>
            <w:r>
              <w:rPr>
                <w:spacing w:val="-2"/>
                <w:sz w:val="28"/>
              </w:rPr>
              <w:t>9.3.1</w:t>
            </w:r>
          </w:p>
        </w:tc>
        <w:tc>
          <w:tcPr>
            <w:tcW w:w="9078" w:type="dxa"/>
          </w:tcPr>
          <w:p w:rsidR="009620EF" w:rsidRDefault="00DF2DA6">
            <w:pPr>
              <w:pStyle w:val="TableParagraph"/>
              <w:spacing w:before="72" w:line="256" w:lineRule="auto"/>
              <w:rPr>
                <w:i/>
                <w:sz w:val="28"/>
              </w:rPr>
            </w:pPr>
            <w:r>
              <w:rPr>
                <w:i/>
                <w:sz w:val="28"/>
              </w:rPr>
              <w:t>Решать с опорой на полученные знания познавательные задачи, отражающиетипичныеситуациивэкономическойсфередеятельности</w:t>
            </w:r>
          </w:p>
          <w:p w:rsidR="009620EF" w:rsidRDefault="00DF2DA6">
            <w:pPr>
              <w:pStyle w:val="TableParagraph"/>
              <w:spacing w:before="5"/>
              <w:rPr>
                <w:i/>
                <w:sz w:val="28"/>
              </w:rPr>
            </w:pPr>
            <w:r>
              <w:rPr>
                <w:i/>
                <w:spacing w:val="-2"/>
                <w:sz w:val="28"/>
              </w:rPr>
              <w:t>человека.</w:t>
            </w:r>
          </w:p>
        </w:tc>
      </w:tr>
      <w:tr w:rsidR="009620EF">
        <w:trPr>
          <w:trHeight w:val="766"/>
        </w:trPr>
        <w:tc>
          <w:tcPr>
            <w:tcW w:w="806" w:type="dxa"/>
          </w:tcPr>
          <w:p w:rsidR="009620EF" w:rsidRDefault="00DF2DA6">
            <w:pPr>
              <w:pStyle w:val="TableParagraph"/>
              <w:spacing w:before="72"/>
              <w:rPr>
                <w:b/>
                <w:sz w:val="28"/>
              </w:rPr>
            </w:pPr>
            <w:r>
              <w:rPr>
                <w:b/>
                <w:spacing w:val="-5"/>
                <w:sz w:val="28"/>
              </w:rPr>
              <w:t>9.9</w:t>
            </w:r>
          </w:p>
        </w:tc>
        <w:tc>
          <w:tcPr>
            <w:tcW w:w="9078" w:type="dxa"/>
          </w:tcPr>
          <w:p w:rsidR="009620EF" w:rsidRDefault="00DF2DA6">
            <w:pPr>
              <w:pStyle w:val="TableParagraph"/>
              <w:spacing w:before="44" w:line="350" w:lineRule="atLeast"/>
              <w:rPr>
                <w:sz w:val="28"/>
              </w:rPr>
            </w:pPr>
            <w:r>
              <w:rPr>
                <w:sz w:val="28"/>
              </w:rPr>
              <w:t xml:space="preserve">Раскрыватьсоциально-экономическуюрольифункции </w:t>
            </w:r>
            <w:r>
              <w:rPr>
                <w:spacing w:val="-2"/>
                <w:sz w:val="28"/>
              </w:rPr>
              <w:t>предпринимательства.</w:t>
            </w:r>
          </w:p>
        </w:tc>
      </w:tr>
      <w:tr w:rsidR="009620EF">
        <w:trPr>
          <w:trHeight w:val="1113"/>
        </w:trPr>
        <w:tc>
          <w:tcPr>
            <w:tcW w:w="806" w:type="dxa"/>
          </w:tcPr>
          <w:p w:rsidR="009620EF" w:rsidRDefault="00DF2DA6">
            <w:pPr>
              <w:pStyle w:val="TableParagraph"/>
              <w:spacing w:before="72"/>
              <w:rPr>
                <w:b/>
                <w:sz w:val="28"/>
              </w:rPr>
            </w:pPr>
            <w:r>
              <w:rPr>
                <w:b/>
                <w:spacing w:val="-4"/>
                <w:sz w:val="28"/>
              </w:rPr>
              <w:t>9.10</w:t>
            </w:r>
          </w:p>
        </w:tc>
        <w:tc>
          <w:tcPr>
            <w:tcW w:w="9078" w:type="dxa"/>
          </w:tcPr>
          <w:p w:rsidR="009620EF" w:rsidRDefault="00DF2DA6">
            <w:pPr>
              <w:pStyle w:val="TableParagraph"/>
              <w:spacing w:before="72"/>
              <w:rPr>
                <w:sz w:val="28"/>
              </w:rPr>
            </w:pPr>
            <w:r>
              <w:rPr>
                <w:sz w:val="28"/>
              </w:rPr>
              <w:t>Анализироватьинформациюобэкономическойжизниобщества</w:t>
            </w:r>
            <w:r>
              <w:rPr>
                <w:spacing w:val="-5"/>
                <w:sz w:val="28"/>
              </w:rPr>
              <w:t>из</w:t>
            </w:r>
          </w:p>
          <w:p w:rsidR="009620EF" w:rsidRDefault="00DF2DA6">
            <w:pPr>
              <w:pStyle w:val="TableParagraph"/>
              <w:spacing w:before="8" w:line="340" w:lineRule="atLeast"/>
              <w:rPr>
                <w:sz w:val="28"/>
              </w:rPr>
            </w:pPr>
            <w:r>
              <w:rPr>
                <w:sz w:val="28"/>
              </w:rPr>
              <w:t>адаптированных источников различного типа; анализировать несложные статистическиеданные,отражающиеэкономическиеявленияипроцессы.</w:t>
            </w:r>
          </w:p>
        </w:tc>
      </w:tr>
      <w:tr w:rsidR="009620EF">
        <w:trPr>
          <w:trHeight w:val="2154"/>
        </w:trPr>
        <w:tc>
          <w:tcPr>
            <w:tcW w:w="806" w:type="dxa"/>
          </w:tcPr>
          <w:p w:rsidR="009620EF" w:rsidRDefault="00DF2DA6">
            <w:pPr>
              <w:pStyle w:val="TableParagraph"/>
              <w:spacing w:before="72"/>
              <w:rPr>
                <w:b/>
                <w:sz w:val="28"/>
              </w:rPr>
            </w:pPr>
            <w:r>
              <w:rPr>
                <w:b/>
                <w:spacing w:val="-4"/>
                <w:sz w:val="28"/>
              </w:rPr>
              <w:t>9.11</w:t>
            </w:r>
          </w:p>
        </w:tc>
        <w:tc>
          <w:tcPr>
            <w:tcW w:w="9078" w:type="dxa"/>
          </w:tcPr>
          <w:p w:rsidR="009620EF" w:rsidRDefault="00DF2DA6">
            <w:pPr>
              <w:pStyle w:val="TableParagraph"/>
              <w:spacing w:before="72" w:line="259" w:lineRule="auto"/>
              <w:rPr>
                <w:sz w:val="28"/>
              </w:rPr>
            </w:pPr>
            <w:r>
              <w:rPr>
                <w:sz w:val="28"/>
              </w:rPr>
              <w:t>Формулировать и аргументировать собственные суждения, касающиеся отдельных вопросов экономической жизни и опирающиеся на экономическиезнанияиличныйопыт;использоватьполученныезнания прианализефактовповеденияучастниковэкономическойдеятельности; оценивать этические нормы трудовой и предпринимательской</w:t>
            </w:r>
          </w:p>
          <w:p w:rsidR="009620EF" w:rsidRDefault="00DF2DA6">
            <w:pPr>
              <w:pStyle w:val="TableParagraph"/>
              <w:spacing w:before="0" w:line="317" w:lineRule="exact"/>
              <w:rPr>
                <w:sz w:val="28"/>
              </w:rPr>
            </w:pPr>
            <w:r>
              <w:rPr>
                <w:spacing w:val="-2"/>
                <w:sz w:val="28"/>
              </w:rPr>
              <w:t>деятельности.</w:t>
            </w:r>
          </w:p>
        </w:tc>
      </w:tr>
    </w:tbl>
    <w:p w:rsidR="009620EF" w:rsidRDefault="009620EF">
      <w:pPr>
        <w:spacing w:line="317" w:lineRule="exact"/>
        <w:rPr>
          <w:sz w:val="28"/>
        </w:rPr>
        <w:sectPr w:rsidR="009620EF">
          <w:type w:val="continuous"/>
          <w:pgSz w:w="11910" w:h="16840"/>
          <w:pgMar w:top="1080" w:right="280" w:bottom="115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6"/>
        <w:gridCol w:w="9078"/>
      </w:tblGrid>
      <w:tr w:rsidR="009620EF">
        <w:trPr>
          <w:trHeight w:val="766"/>
        </w:trPr>
        <w:tc>
          <w:tcPr>
            <w:tcW w:w="806" w:type="dxa"/>
          </w:tcPr>
          <w:p w:rsidR="009620EF" w:rsidRDefault="00DF2DA6">
            <w:pPr>
              <w:pStyle w:val="TableParagraph"/>
              <w:spacing w:before="72"/>
              <w:ind w:left="0" w:right="85"/>
              <w:jc w:val="center"/>
              <w:rPr>
                <w:b/>
                <w:sz w:val="28"/>
              </w:rPr>
            </w:pPr>
            <w:r>
              <w:rPr>
                <w:b/>
                <w:spacing w:val="-4"/>
                <w:sz w:val="28"/>
              </w:rPr>
              <w:lastRenderedPageBreak/>
              <w:t>9.12</w:t>
            </w:r>
          </w:p>
        </w:tc>
        <w:tc>
          <w:tcPr>
            <w:tcW w:w="9078" w:type="dxa"/>
          </w:tcPr>
          <w:p w:rsidR="009620EF" w:rsidRDefault="00DF2DA6">
            <w:pPr>
              <w:pStyle w:val="TableParagraph"/>
              <w:spacing w:before="44" w:line="350" w:lineRule="atLeast"/>
              <w:rPr>
                <w:sz w:val="28"/>
              </w:rPr>
            </w:pPr>
            <w:r>
              <w:rPr>
                <w:sz w:val="28"/>
              </w:rPr>
              <w:t xml:space="preserve">Раскрыватьрациональноеповедениесубъектовэкономической </w:t>
            </w:r>
            <w:r>
              <w:rPr>
                <w:spacing w:val="-2"/>
                <w:sz w:val="28"/>
              </w:rPr>
              <w:t>деятельности.</w:t>
            </w:r>
          </w:p>
        </w:tc>
      </w:tr>
      <w:tr w:rsidR="009620EF">
        <w:trPr>
          <w:trHeight w:val="765"/>
        </w:trPr>
        <w:tc>
          <w:tcPr>
            <w:tcW w:w="806" w:type="dxa"/>
          </w:tcPr>
          <w:p w:rsidR="009620EF" w:rsidRDefault="00DF2DA6">
            <w:pPr>
              <w:pStyle w:val="TableParagraph"/>
              <w:spacing w:before="72"/>
              <w:ind w:left="70" w:right="85"/>
              <w:jc w:val="center"/>
              <w:rPr>
                <w:sz w:val="28"/>
              </w:rPr>
            </w:pPr>
            <w:r>
              <w:rPr>
                <w:spacing w:val="-2"/>
                <w:sz w:val="28"/>
              </w:rPr>
              <w:t>9.9.1</w:t>
            </w:r>
          </w:p>
        </w:tc>
        <w:tc>
          <w:tcPr>
            <w:tcW w:w="9078" w:type="dxa"/>
          </w:tcPr>
          <w:p w:rsidR="009620EF" w:rsidRDefault="00DF2DA6">
            <w:pPr>
              <w:pStyle w:val="TableParagraph"/>
              <w:spacing w:before="44" w:line="350" w:lineRule="atLeast"/>
              <w:rPr>
                <w:i/>
                <w:sz w:val="28"/>
              </w:rPr>
            </w:pPr>
            <w:r>
              <w:rPr>
                <w:i/>
                <w:sz w:val="28"/>
              </w:rPr>
              <w:t>Грамотноприменятьполученныезнаниядляопределенияэкономически рационального поведения и порядка действий в конкретных ситуациях</w:t>
            </w:r>
          </w:p>
        </w:tc>
      </w:tr>
      <w:tr w:rsidR="009620EF">
        <w:trPr>
          <w:trHeight w:val="765"/>
        </w:trPr>
        <w:tc>
          <w:tcPr>
            <w:tcW w:w="806" w:type="dxa"/>
          </w:tcPr>
          <w:p w:rsidR="009620EF" w:rsidRDefault="00DF2DA6">
            <w:pPr>
              <w:pStyle w:val="TableParagraph"/>
              <w:spacing w:before="72"/>
              <w:rPr>
                <w:sz w:val="28"/>
              </w:rPr>
            </w:pPr>
            <w:r>
              <w:rPr>
                <w:spacing w:val="-2"/>
                <w:sz w:val="28"/>
              </w:rPr>
              <w:t>9.10.</w:t>
            </w:r>
          </w:p>
          <w:p w:rsidR="009620EF" w:rsidRDefault="00DF2DA6">
            <w:pPr>
              <w:pStyle w:val="TableParagraph"/>
              <w:spacing w:before="26"/>
              <w:rPr>
                <w:sz w:val="28"/>
              </w:rPr>
            </w:pPr>
            <w:r>
              <w:rPr>
                <w:spacing w:val="-10"/>
                <w:sz w:val="28"/>
              </w:rPr>
              <w:t>1</w:t>
            </w:r>
          </w:p>
        </w:tc>
        <w:tc>
          <w:tcPr>
            <w:tcW w:w="9078" w:type="dxa"/>
          </w:tcPr>
          <w:p w:rsidR="009620EF" w:rsidRDefault="00DF2DA6">
            <w:pPr>
              <w:pStyle w:val="TableParagraph"/>
              <w:spacing w:before="44" w:line="350" w:lineRule="atLeast"/>
              <w:rPr>
                <w:i/>
                <w:sz w:val="28"/>
              </w:rPr>
            </w:pPr>
            <w:r>
              <w:rPr>
                <w:i/>
                <w:sz w:val="28"/>
              </w:rPr>
              <w:t>Выполнять практические задания, основанные на ситуациях, связанных с описанием состояния российской экономики.</w:t>
            </w:r>
          </w:p>
        </w:tc>
      </w:tr>
      <w:tr w:rsidR="009620EF">
        <w:trPr>
          <w:trHeight w:val="1114"/>
        </w:trPr>
        <w:tc>
          <w:tcPr>
            <w:tcW w:w="806" w:type="dxa"/>
          </w:tcPr>
          <w:p w:rsidR="009620EF" w:rsidRDefault="00DF2DA6">
            <w:pPr>
              <w:pStyle w:val="TableParagraph"/>
              <w:spacing w:before="72"/>
              <w:rPr>
                <w:sz w:val="28"/>
              </w:rPr>
            </w:pPr>
            <w:r>
              <w:rPr>
                <w:spacing w:val="-2"/>
                <w:sz w:val="28"/>
              </w:rPr>
              <w:t>9.11.</w:t>
            </w:r>
          </w:p>
          <w:p w:rsidR="009620EF" w:rsidRDefault="00DF2DA6">
            <w:pPr>
              <w:pStyle w:val="TableParagraph"/>
              <w:spacing w:before="26"/>
              <w:rPr>
                <w:sz w:val="28"/>
              </w:rPr>
            </w:pPr>
            <w:r>
              <w:rPr>
                <w:spacing w:val="-10"/>
                <w:sz w:val="28"/>
              </w:rPr>
              <w:t>1</w:t>
            </w:r>
          </w:p>
        </w:tc>
        <w:tc>
          <w:tcPr>
            <w:tcW w:w="9078" w:type="dxa"/>
          </w:tcPr>
          <w:p w:rsidR="009620EF" w:rsidRDefault="00DF2DA6">
            <w:pPr>
              <w:pStyle w:val="TableParagraph"/>
              <w:spacing w:before="72"/>
              <w:rPr>
                <w:i/>
                <w:sz w:val="28"/>
              </w:rPr>
            </w:pPr>
            <w:r>
              <w:rPr>
                <w:i/>
                <w:sz w:val="28"/>
              </w:rPr>
              <w:t>Решатьсопоройнаполученныезнанияпознавательные</w:t>
            </w:r>
            <w:r>
              <w:rPr>
                <w:i/>
                <w:spacing w:val="-2"/>
                <w:sz w:val="28"/>
              </w:rPr>
              <w:t xml:space="preserve"> задачи,</w:t>
            </w:r>
          </w:p>
          <w:p w:rsidR="009620EF" w:rsidRDefault="00DF2DA6">
            <w:pPr>
              <w:pStyle w:val="TableParagraph"/>
              <w:spacing w:before="8" w:line="340" w:lineRule="atLeast"/>
              <w:rPr>
                <w:i/>
                <w:sz w:val="28"/>
              </w:rPr>
            </w:pPr>
            <w:r>
              <w:rPr>
                <w:i/>
                <w:sz w:val="28"/>
              </w:rPr>
              <w:t xml:space="preserve">отражающиетипичныеситуациивэкономическойсфередеятельности </w:t>
            </w:r>
            <w:r>
              <w:rPr>
                <w:i/>
                <w:spacing w:val="-2"/>
                <w:sz w:val="28"/>
              </w:rPr>
              <w:t>человека.</w:t>
            </w:r>
          </w:p>
        </w:tc>
      </w:tr>
    </w:tbl>
    <w:p w:rsidR="009620EF" w:rsidRDefault="00DF2DA6">
      <w:pPr>
        <w:spacing w:before="321" w:after="3" w:line="264" w:lineRule="auto"/>
        <w:ind w:left="1520" w:right="504" w:hanging="10"/>
        <w:rPr>
          <w:b/>
          <w:sz w:val="28"/>
        </w:rPr>
      </w:pPr>
      <w:r>
        <w:rPr>
          <w:b/>
          <w:sz w:val="28"/>
        </w:rPr>
        <w:t>Кодификаторыпроверяемыхэлементовсодержанияитребованийк уровню подготовки</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808"/>
        <w:gridCol w:w="8370"/>
      </w:tblGrid>
      <w:tr w:rsidR="009620EF">
        <w:trPr>
          <w:trHeight w:val="582"/>
        </w:trPr>
        <w:tc>
          <w:tcPr>
            <w:tcW w:w="1514" w:type="dxa"/>
            <w:gridSpan w:val="2"/>
          </w:tcPr>
          <w:p w:rsidR="009620EF" w:rsidRDefault="00DF2DA6">
            <w:pPr>
              <w:pStyle w:val="TableParagraph"/>
              <w:spacing w:before="74"/>
              <w:ind w:left="130"/>
              <w:rPr>
                <w:b/>
                <w:sz w:val="28"/>
              </w:rPr>
            </w:pPr>
            <w:r>
              <w:rPr>
                <w:b/>
                <w:spacing w:val="-5"/>
                <w:sz w:val="28"/>
              </w:rPr>
              <w:t>Код</w:t>
            </w:r>
          </w:p>
        </w:tc>
        <w:tc>
          <w:tcPr>
            <w:tcW w:w="8370" w:type="dxa"/>
          </w:tcPr>
          <w:p w:rsidR="009620EF" w:rsidRDefault="00DF2DA6">
            <w:pPr>
              <w:pStyle w:val="TableParagraph"/>
              <w:spacing w:before="74"/>
              <w:ind w:left="21" w:right="4"/>
              <w:jc w:val="center"/>
              <w:rPr>
                <w:b/>
                <w:sz w:val="28"/>
              </w:rPr>
            </w:pPr>
            <w:r>
              <w:rPr>
                <w:b/>
                <w:sz w:val="28"/>
              </w:rPr>
              <w:t>Проверяемыеэлементы</w:t>
            </w:r>
            <w:r>
              <w:rPr>
                <w:b/>
                <w:spacing w:val="-2"/>
                <w:sz w:val="28"/>
              </w:rPr>
              <w:t>содержания</w:t>
            </w:r>
          </w:p>
        </w:tc>
      </w:tr>
      <w:tr w:rsidR="009620EF">
        <w:trPr>
          <w:trHeight w:val="420"/>
        </w:trPr>
        <w:tc>
          <w:tcPr>
            <w:tcW w:w="706" w:type="dxa"/>
          </w:tcPr>
          <w:p w:rsidR="009620EF" w:rsidRDefault="00DF2DA6">
            <w:pPr>
              <w:pStyle w:val="TableParagraph"/>
              <w:spacing w:before="74"/>
              <w:ind w:left="153" w:right="77"/>
              <w:jc w:val="center"/>
              <w:rPr>
                <w:b/>
                <w:sz w:val="28"/>
              </w:rPr>
            </w:pPr>
            <w:r>
              <w:rPr>
                <w:b/>
                <w:spacing w:val="-10"/>
                <w:sz w:val="28"/>
              </w:rPr>
              <w:t>2</w:t>
            </w: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21" w:right="2"/>
              <w:jc w:val="center"/>
              <w:rPr>
                <w:b/>
                <w:sz w:val="28"/>
              </w:rPr>
            </w:pPr>
            <w:r>
              <w:rPr>
                <w:b/>
                <w:spacing w:val="-2"/>
                <w:sz w:val="28"/>
              </w:rPr>
              <w:t>Общество</w:t>
            </w:r>
          </w:p>
        </w:tc>
      </w:tr>
      <w:tr w:rsidR="009620EF">
        <w:trPr>
          <w:trHeight w:val="421"/>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5" w:right="79"/>
              <w:jc w:val="center"/>
              <w:rPr>
                <w:b/>
                <w:sz w:val="28"/>
              </w:rPr>
            </w:pPr>
            <w:r>
              <w:rPr>
                <w:b/>
                <w:spacing w:val="-5"/>
                <w:sz w:val="28"/>
              </w:rPr>
              <w:t>2.1</w:t>
            </w:r>
          </w:p>
        </w:tc>
        <w:tc>
          <w:tcPr>
            <w:tcW w:w="8370" w:type="dxa"/>
          </w:tcPr>
          <w:p w:rsidR="009620EF" w:rsidRDefault="00DF2DA6">
            <w:pPr>
              <w:pStyle w:val="TableParagraph"/>
              <w:spacing w:before="74"/>
              <w:ind w:left="56"/>
              <w:rPr>
                <w:sz w:val="28"/>
              </w:rPr>
            </w:pPr>
            <w:r>
              <w:rPr>
                <w:sz w:val="28"/>
              </w:rPr>
              <w:t>Обществокакформажизнедеятельности</w:t>
            </w:r>
            <w:r>
              <w:rPr>
                <w:spacing w:val="-2"/>
                <w:sz w:val="28"/>
              </w:rPr>
              <w:t>людей</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2.2</w:t>
            </w:r>
          </w:p>
        </w:tc>
        <w:tc>
          <w:tcPr>
            <w:tcW w:w="8370" w:type="dxa"/>
          </w:tcPr>
          <w:p w:rsidR="009620EF" w:rsidRDefault="00DF2DA6">
            <w:pPr>
              <w:pStyle w:val="TableParagraph"/>
              <w:spacing w:before="74"/>
              <w:ind w:left="108"/>
              <w:rPr>
                <w:sz w:val="28"/>
              </w:rPr>
            </w:pPr>
            <w:r>
              <w:rPr>
                <w:sz w:val="28"/>
              </w:rPr>
              <w:t>Взаимосвязьобществаи</w:t>
            </w:r>
            <w:r>
              <w:rPr>
                <w:spacing w:val="-2"/>
                <w:sz w:val="28"/>
              </w:rPr>
              <w:t>природы</w:t>
            </w:r>
          </w:p>
        </w:tc>
      </w:tr>
      <w:tr w:rsidR="009620EF">
        <w:trPr>
          <w:trHeight w:val="422"/>
        </w:trPr>
        <w:tc>
          <w:tcPr>
            <w:tcW w:w="706" w:type="dxa"/>
          </w:tcPr>
          <w:p w:rsidR="009620EF" w:rsidRDefault="00DF2DA6">
            <w:pPr>
              <w:pStyle w:val="TableParagraph"/>
              <w:spacing w:before="74"/>
              <w:ind w:left="153" w:right="125"/>
              <w:jc w:val="center"/>
              <w:rPr>
                <w:b/>
                <w:sz w:val="28"/>
              </w:rPr>
            </w:pPr>
            <w:r>
              <w:rPr>
                <w:b/>
                <w:spacing w:val="-10"/>
                <w:sz w:val="28"/>
              </w:rPr>
              <w:t>3</w:t>
            </w: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21"/>
              <w:jc w:val="center"/>
              <w:rPr>
                <w:b/>
                <w:sz w:val="28"/>
              </w:rPr>
            </w:pPr>
            <w:r>
              <w:rPr>
                <w:b/>
                <w:sz w:val="28"/>
              </w:rPr>
              <w:t>Социальные</w:t>
            </w:r>
            <w:r>
              <w:rPr>
                <w:b/>
                <w:spacing w:val="-4"/>
                <w:sz w:val="28"/>
              </w:rPr>
              <w:t>нормы</w:t>
            </w:r>
          </w:p>
        </w:tc>
      </w:tr>
      <w:tr w:rsidR="009620EF">
        <w:trPr>
          <w:trHeight w:val="1113"/>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3.1</w:t>
            </w:r>
          </w:p>
        </w:tc>
        <w:tc>
          <w:tcPr>
            <w:tcW w:w="8370" w:type="dxa"/>
          </w:tcPr>
          <w:p w:rsidR="009620EF" w:rsidRDefault="00DF2DA6">
            <w:pPr>
              <w:pStyle w:val="TableParagraph"/>
              <w:spacing w:before="74"/>
              <w:ind w:left="108"/>
              <w:rPr>
                <w:sz w:val="28"/>
              </w:rPr>
            </w:pPr>
            <w:r>
              <w:rPr>
                <w:sz w:val="28"/>
              </w:rPr>
              <w:t>Социальныенормыкакрегуляторыповедениячеловекав</w:t>
            </w:r>
            <w:r>
              <w:rPr>
                <w:spacing w:val="-2"/>
                <w:sz w:val="28"/>
              </w:rPr>
              <w:t>обществе.</w:t>
            </w:r>
          </w:p>
          <w:p w:rsidR="009620EF" w:rsidRDefault="00DF2DA6">
            <w:pPr>
              <w:pStyle w:val="TableParagraph"/>
              <w:spacing w:before="2" w:line="348" w:lineRule="exact"/>
              <w:ind w:left="108"/>
              <w:rPr>
                <w:sz w:val="28"/>
              </w:rPr>
            </w:pPr>
            <w:r>
              <w:rPr>
                <w:i/>
                <w:sz w:val="28"/>
              </w:rPr>
              <w:t>Общественныенравы,традициииобычаи.</w:t>
            </w:r>
            <w:r>
              <w:rPr>
                <w:sz w:val="28"/>
              </w:rPr>
              <w:t>Какусваиваются социальные нормы. Общественные ценности.</w:t>
            </w:r>
          </w:p>
        </w:tc>
      </w:tr>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3.2</w:t>
            </w:r>
          </w:p>
        </w:tc>
        <w:tc>
          <w:tcPr>
            <w:tcW w:w="8370" w:type="dxa"/>
          </w:tcPr>
          <w:p w:rsidR="009620EF" w:rsidRDefault="00DF2DA6">
            <w:pPr>
              <w:pStyle w:val="TableParagraph"/>
              <w:spacing w:before="74"/>
              <w:ind w:left="108"/>
              <w:rPr>
                <w:sz w:val="28"/>
              </w:rPr>
            </w:pPr>
            <w:r>
              <w:rPr>
                <w:sz w:val="28"/>
              </w:rPr>
              <w:t>Гражданственностьи</w:t>
            </w:r>
            <w:r>
              <w:rPr>
                <w:spacing w:val="-2"/>
                <w:sz w:val="28"/>
              </w:rPr>
              <w:t>патриотизм.</w:t>
            </w:r>
          </w:p>
        </w:tc>
      </w:tr>
      <w:tr w:rsidR="009620EF">
        <w:trPr>
          <w:trHeight w:val="180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3.3</w:t>
            </w:r>
          </w:p>
        </w:tc>
        <w:tc>
          <w:tcPr>
            <w:tcW w:w="8370" w:type="dxa"/>
          </w:tcPr>
          <w:p w:rsidR="009620EF" w:rsidRDefault="00DF2DA6">
            <w:pPr>
              <w:pStyle w:val="TableParagraph"/>
              <w:spacing w:before="74" w:line="259" w:lineRule="auto"/>
              <w:ind w:left="108"/>
              <w:rPr>
                <w:sz w:val="28"/>
              </w:rPr>
            </w:pPr>
            <w:r>
              <w:rPr>
                <w:sz w:val="28"/>
              </w:rPr>
              <w:t>Уважение социального многообразия. Мораль, ее основные принципы. Нравственность. Моральные нормы и нравственный выбор.Рольмораливжизничеловекаиобщества.Золотоеправило нравственности.Гуманизм.Доброизло.Долг.Совесть.</w:t>
            </w:r>
            <w:r>
              <w:rPr>
                <w:spacing w:val="-2"/>
                <w:sz w:val="28"/>
              </w:rPr>
              <w:t>Моральная</w:t>
            </w:r>
          </w:p>
          <w:p w:rsidR="009620EF" w:rsidRDefault="00DF2DA6">
            <w:pPr>
              <w:pStyle w:val="TableParagraph"/>
              <w:spacing w:before="0" w:line="319" w:lineRule="exact"/>
              <w:ind w:left="108"/>
              <w:rPr>
                <w:sz w:val="28"/>
              </w:rPr>
            </w:pPr>
            <w:r>
              <w:rPr>
                <w:spacing w:val="-2"/>
                <w:sz w:val="28"/>
              </w:rPr>
              <w:t>ответственность.</w:t>
            </w:r>
          </w:p>
        </w:tc>
      </w:tr>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3.4</w:t>
            </w:r>
          </w:p>
        </w:tc>
        <w:tc>
          <w:tcPr>
            <w:tcW w:w="8370" w:type="dxa"/>
          </w:tcPr>
          <w:p w:rsidR="009620EF" w:rsidRDefault="00DF2DA6">
            <w:pPr>
              <w:pStyle w:val="TableParagraph"/>
              <w:spacing w:before="74"/>
              <w:ind w:left="108"/>
              <w:rPr>
                <w:sz w:val="28"/>
              </w:rPr>
            </w:pPr>
            <w:r>
              <w:rPr>
                <w:sz w:val="28"/>
              </w:rPr>
              <w:t>Право,егорольвжизничеловека,обществаи</w:t>
            </w:r>
            <w:r>
              <w:rPr>
                <w:spacing w:val="-2"/>
                <w:sz w:val="28"/>
              </w:rPr>
              <w:t>государства.</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3.5</w:t>
            </w:r>
          </w:p>
        </w:tc>
        <w:tc>
          <w:tcPr>
            <w:tcW w:w="8370" w:type="dxa"/>
          </w:tcPr>
          <w:p w:rsidR="009620EF" w:rsidRDefault="00DF2DA6">
            <w:pPr>
              <w:pStyle w:val="TableParagraph"/>
              <w:spacing w:before="74"/>
              <w:ind w:left="108"/>
              <w:rPr>
                <w:sz w:val="28"/>
              </w:rPr>
            </w:pPr>
            <w:r>
              <w:rPr>
                <w:sz w:val="28"/>
              </w:rPr>
              <w:t>Основныепризнакиправа.Правоимораль:общееи</w:t>
            </w:r>
            <w:r>
              <w:rPr>
                <w:spacing w:val="-2"/>
                <w:sz w:val="28"/>
              </w:rPr>
              <w:t>различия.</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3.6</w:t>
            </w:r>
          </w:p>
        </w:tc>
        <w:tc>
          <w:tcPr>
            <w:tcW w:w="8370" w:type="dxa"/>
          </w:tcPr>
          <w:p w:rsidR="009620EF" w:rsidRDefault="00DF2DA6">
            <w:pPr>
              <w:pStyle w:val="TableParagraph"/>
              <w:tabs>
                <w:tab w:val="left" w:pos="2297"/>
                <w:tab w:val="left" w:pos="3975"/>
                <w:tab w:val="left" w:pos="6081"/>
                <w:tab w:val="left" w:pos="8184"/>
              </w:tabs>
              <w:spacing w:before="56" w:line="340" w:lineRule="atLeast"/>
              <w:ind w:left="108" w:right="51"/>
              <w:rPr>
                <w:i/>
                <w:sz w:val="28"/>
              </w:rPr>
            </w:pPr>
            <w:r>
              <w:rPr>
                <w:spacing w:val="-2"/>
                <w:sz w:val="28"/>
              </w:rPr>
              <w:t>Социализация</w:t>
            </w:r>
            <w:r>
              <w:rPr>
                <w:sz w:val="28"/>
              </w:rPr>
              <w:tab/>
            </w:r>
            <w:r>
              <w:rPr>
                <w:spacing w:val="-2"/>
                <w:sz w:val="28"/>
              </w:rPr>
              <w:t>личности.</w:t>
            </w:r>
            <w:r>
              <w:rPr>
                <w:sz w:val="28"/>
              </w:rPr>
              <w:tab/>
            </w:r>
            <w:r>
              <w:rPr>
                <w:i/>
                <w:spacing w:val="-2"/>
                <w:sz w:val="28"/>
              </w:rPr>
              <w:t>Особенности</w:t>
            </w:r>
            <w:r>
              <w:rPr>
                <w:i/>
                <w:sz w:val="28"/>
              </w:rPr>
              <w:tab/>
            </w:r>
            <w:r>
              <w:rPr>
                <w:i/>
                <w:spacing w:val="-2"/>
                <w:sz w:val="28"/>
              </w:rPr>
              <w:t>социализации</w:t>
            </w:r>
            <w:r>
              <w:rPr>
                <w:i/>
                <w:sz w:val="28"/>
              </w:rPr>
              <w:tab/>
            </w:r>
            <w:r>
              <w:rPr>
                <w:i/>
                <w:spacing w:val="-10"/>
                <w:sz w:val="28"/>
              </w:rPr>
              <w:t xml:space="preserve">в </w:t>
            </w:r>
            <w:r>
              <w:rPr>
                <w:i/>
                <w:sz w:val="28"/>
              </w:rPr>
              <w:t>подростковом возрасте.</w:t>
            </w:r>
          </w:p>
        </w:tc>
      </w:tr>
      <w:tr w:rsidR="009620EF">
        <w:trPr>
          <w:trHeight w:val="422"/>
        </w:trPr>
        <w:tc>
          <w:tcPr>
            <w:tcW w:w="706" w:type="dxa"/>
          </w:tcPr>
          <w:p w:rsidR="009620EF" w:rsidRDefault="00DF2DA6">
            <w:pPr>
              <w:pStyle w:val="TableParagraph"/>
              <w:spacing w:before="74"/>
              <w:ind w:left="153" w:right="125"/>
              <w:jc w:val="center"/>
              <w:rPr>
                <w:b/>
                <w:sz w:val="28"/>
              </w:rPr>
            </w:pPr>
            <w:r>
              <w:rPr>
                <w:b/>
                <w:spacing w:val="-10"/>
                <w:sz w:val="28"/>
              </w:rPr>
              <w:t>6</w:t>
            </w: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21" w:right="3"/>
              <w:jc w:val="center"/>
              <w:rPr>
                <w:b/>
                <w:sz w:val="28"/>
              </w:rPr>
            </w:pPr>
            <w:r>
              <w:rPr>
                <w:b/>
                <w:sz w:val="28"/>
              </w:rPr>
              <w:t>Политическаясферажизни</w:t>
            </w:r>
            <w:r>
              <w:rPr>
                <w:b/>
                <w:spacing w:val="-2"/>
                <w:sz w:val="28"/>
              </w:rPr>
              <w:t>общества</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6.5</w:t>
            </w:r>
          </w:p>
        </w:tc>
        <w:tc>
          <w:tcPr>
            <w:tcW w:w="8370" w:type="dxa"/>
          </w:tcPr>
          <w:p w:rsidR="009620EF" w:rsidRDefault="00DF2DA6">
            <w:pPr>
              <w:pStyle w:val="TableParagraph"/>
              <w:spacing w:before="74"/>
              <w:ind w:left="108"/>
              <w:rPr>
                <w:sz w:val="28"/>
              </w:rPr>
            </w:pPr>
            <w:r>
              <w:rPr>
                <w:sz w:val="28"/>
              </w:rPr>
              <w:t>Гражданское</w:t>
            </w:r>
            <w:r>
              <w:rPr>
                <w:spacing w:val="-2"/>
                <w:sz w:val="28"/>
              </w:rPr>
              <w:t>общество.</w:t>
            </w:r>
          </w:p>
        </w:tc>
      </w:tr>
      <w:tr w:rsidR="009620EF">
        <w:trPr>
          <w:trHeight w:val="421"/>
        </w:trPr>
        <w:tc>
          <w:tcPr>
            <w:tcW w:w="706" w:type="dxa"/>
          </w:tcPr>
          <w:p w:rsidR="009620EF" w:rsidRDefault="00DF2DA6">
            <w:pPr>
              <w:pStyle w:val="TableParagraph"/>
              <w:spacing w:before="74"/>
              <w:ind w:left="153" w:right="125"/>
              <w:jc w:val="center"/>
              <w:rPr>
                <w:b/>
                <w:sz w:val="28"/>
              </w:rPr>
            </w:pPr>
            <w:r>
              <w:rPr>
                <w:b/>
                <w:spacing w:val="-10"/>
                <w:sz w:val="28"/>
              </w:rPr>
              <w:t>7</w:t>
            </w: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21" w:right="2"/>
              <w:jc w:val="center"/>
              <w:rPr>
                <w:b/>
                <w:sz w:val="28"/>
              </w:rPr>
            </w:pPr>
            <w:r>
              <w:rPr>
                <w:b/>
                <w:sz w:val="28"/>
              </w:rPr>
              <w:t>Гражданини</w:t>
            </w:r>
            <w:r>
              <w:rPr>
                <w:b/>
                <w:spacing w:val="-2"/>
                <w:sz w:val="28"/>
              </w:rPr>
              <w:t xml:space="preserve"> государство</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7.1</w:t>
            </w:r>
          </w:p>
        </w:tc>
        <w:tc>
          <w:tcPr>
            <w:tcW w:w="8370" w:type="dxa"/>
          </w:tcPr>
          <w:p w:rsidR="009620EF" w:rsidRDefault="00DF2DA6">
            <w:pPr>
              <w:pStyle w:val="TableParagraph"/>
              <w:spacing w:before="56" w:line="340" w:lineRule="atLeast"/>
              <w:ind w:left="108" w:right="105"/>
              <w:rPr>
                <w:sz w:val="28"/>
              </w:rPr>
            </w:pPr>
            <w:r>
              <w:rPr>
                <w:sz w:val="28"/>
              </w:rPr>
              <w:t>Нашегосударство–РоссийскаяФедерация.Конституция Российской Федерации – основной закон государства.</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7.2</w:t>
            </w:r>
          </w:p>
        </w:tc>
        <w:tc>
          <w:tcPr>
            <w:tcW w:w="8370" w:type="dxa"/>
          </w:tcPr>
          <w:p w:rsidR="009620EF" w:rsidRDefault="00DF2DA6">
            <w:pPr>
              <w:pStyle w:val="TableParagraph"/>
              <w:spacing w:before="74"/>
              <w:ind w:left="108"/>
              <w:rPr>
                <w:sz w:val="28"/>
              </w:rPr>
            </w:pPr>
            <w:r>
              <w:rPr>
                <w:sz w:val="28"/>
              </w:rPr>
              <w:t>Конституционныеосновыгосударственногостроя</w:t>
            </w:r>
            <w:r>
              <w:rPr>
                <w:spacing w:val="-2"/>
                <w:sz w:val="28"/>
              </w:rPr>
              <w:t>Российской</w:t>
            </w:r>
          </w:p>
        </w:tc>
      </w:tr>
    </w:tbl>
    <w:p w:rsidR="009620EF" w:rsidRDefault="009620EF">
      <w:pPr>
        <w:rPr>
          <w:sz w:val="28"/>
        </w:rPr>
        <w:sectPr w:rsidR="009620EF">
          <w:type w:val="continuous"/>
          <w:pgSz w:w="11910" w:h="16840"/>
          <w:pgMar w:top="1080" w:right="280" w:bottom="122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808"/>
        <w:gridCol w:w="8370"/>
      </w:tblGrid>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108"/>
              <w:rPr>
                <w:sz w:val="28"/>
              </w:rPr>
            </w:pPr>
            <w:r>
              <w:rPr>
                <w:spacing w:val="-2"/>
                <w:sz w:val="28"/>
              </w:rPr>
              <w:t>Федерации.</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7.3</w:t>
            </w:r>
          </w:p>
        </w:tc>
        <w:tc>
          <w:tcPr>
            <w:tcW w:w="8370" w:type="dxa"/>
          </w:tcPr>
          <w:p w:rsidR="009620EF" w:rsidRDefault="00DF2DA6">
            <w:pPr>
              <w:pStyle w:val="TableParagraph"/>
              <w:spacing w:before="56" w:line="340" w:lineRule="atLeast"/>
              <w:ind w:left="108"/>
              <w:rPr>
                <w:sz w:val="28"/>
              </w:rPr>
            </w:pPr>
            <w:r>
              <w:rPr>
                <w:sz w:val="28"/>
              </w:rPr>
              <w:t>ГосударственныесимволыРоссии.Россия–федеративное государство. Субъекты федерации.</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7.4</w:t>
            </w:r>
          </w:p>
        </w:tc>
        <w:tc>
          <w:tcPr>
            <w:tcW w:w="8370" w:type="dxa"/>
          </w:tcPr>
          <w:p w:rsidR="009620EF" w:rsidRDefault="00DF2DA6">
            <w:pPr>
              <w:pStyle w:val="TableParagraph"/>
              <w:spacing w:before="56" w:line="340" w:lineRule="atLeast"/>
              <w:ind w:left="108"/>
              <w:rPr>
                <w:sz w:val="28"/>
              </w:rPr>
            </w:pPr>
            <w:r>
              <w:rPr>
                <w:sz w:val="28"/>
              </w:rPr>
              <w:t xml:space="preserve">ОрганыгосударственнойвластииуправлениявРоссийской </w:t>
            </w:r>
            <w:r>
              <w:rPr>
                <w:spacing w:val="-2"/>
                <w:sz w:val="28"/>
              </w:rPr>
              <w:t>Федерации.</w:t>
            </w:r>
          </w:p>
        </w:tc>
      </w:tr>
      <w:tr w:rsidR="009620EF">
        <w:trPr>
          <w:trHeight w:val="1114"/>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7.5</w:t>
            </w:r>
          </w:p>
        </w:tc>
        <w:tc>
          <w:tcPr>
            <w:tcW w:w="8370" w:type="dxa"/>
          </w:tcPr>
          <w:p w:rsidR="009620EF" w:rsidRDefault="00DF2DA6">
            <w:pPr>
              <w:pStyle w:val="TableParagraph"/>
              <w:spacing w:before="74" w:line="256" w:lineRule="auto"/>
              <w:ind w:left="108"/>
              <w:rPr>
                <w:sz w:val="28"/>
              </w:rPr>
            </w:pPr>
            <w:r>
              <w:rPr>
                <w:sz w:val="28"/>
              </w:rPr>
              <w:t>Президент Российской Федерации, его основные функции. ФедеральноеСобраниеРоссийскойФедерации.Правительство</w:t>
            </w:r>
          </w:p>
          <w:p w:rsidR="009620EF" w:rsidRDefault="00DF2DA6">
            <w:pPr>
              <w:pStyle w:val="TableParagraph"/>
              <w:spacing w:before="5"/>
              <w:ind w:left="108"/>
              <w:rPr>
                <w:sz w:val="28"/>
              </w:rPr>
            </w:pPr>
            <w:r>
              <w:rPr>
                <w:sz w:val="28"/>
              </w:rPr>
              <w:t>Российской</w:t>
            </w:r>
            <w:r>
              <w:rPr>
                <w:spacing w:val="-2"/>
                <w:sz w:val="28"/>
              </w:rPr>
              <w:t>Федерации.</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7.6</w:t>
            </w:r>
          </w:p>
        </w:tc>
        <w:tc>
          <w:tcPr>
            <w:tcW w:w="8370" w:type="dxa"/>
          </w:tcPr>
          <w:p w:rsidR="009620EF" w:rsidRDefault="00DF2DA6">
            <w:pPr>
              <w:pStyle w:val="TableParagraph"/>
              <w:spacing w:before="56" w:line="340" w:lineRule="atLeast"/>
              <w:ind w:left="108"/>
              <w:rPr>
                <w:sz w:val="28"/>
              </w:rPr>
            </w:pPr>
            <w:r>
              <w:rPr>
                <w:sz w:val="28"/>
              </w:rPr>
              <w:t xml:space="preserve">СудебнаясистемаРоссийскойФедерации.Правоохранительные </w:t>
            </w:r>
            <w:r>
              <w:rPr>
                <w:spacing w:val="-2"/>
                <w:sz w:val="28"/>
              </w:rPr>
              <w:t>органы.</w:t>
            </w:r>
          </w:p>
        </w:tc>
      </w:tr>
      <w:tr w:rsidR="009620EF">
        <w:trPr>
          <w:trHeight w:val="2156"/>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7.7</w:t>
            </w:r>
          </w:p>
        </w:tc>
        <w:tc>
          <w:tcPr>
            <w:tcW w:w="8370" w:type="dxa"/>
          </w:tcPr>
          <w:p w:rsidR="009620EF" w:rsidRDefault="00DF2DA6">
            <w:pPr>
              <w:pStyle w:val="TableParagraph"/>
              <w:spacing w:before="74" w:line="259" w:lineRule="auto"/>
              <w:ind w:left="108"/>
              <w:rPr>
                <w:sz w:val="28"/>
              </w:rPr>
            </w:pPr>
            <w:r>
              <w:rPr>
                <w:sz w:val="28"/>
              </w:rPr>
              <w:t>ГражданствоРоссийскойФедерации.Конституционныеправаи свободы человека и гражданина в Российской Федерации.</w:t>
            </w:r>
          </w:p>
          <w:p w:rsidR="009620EF" w:rsidRDefault="00DF2DA6">
            <w:pPr>
              <w:pStyle w:val="TableParagraph"/>
              <w:spacing w:before="0" w:line="259" w:lineRule="auto"/>
              <w:ind w:left="108"/>
              <w:rPr>
                <w:sz w:val="28"/>
              </w:rPr>
            </w:pPr>
            <w:r>
              <w:rPr>
                <w:sz w:val="28"/>
              </w:rPr>
              <w:t>КонституционныеобязанностигражданинаРоссийскойФедерации. Взаимоотношения органов государственной власти и граждан.</w:t>
            </w:r>
          </w:p>
          <w:p w:rsidR="009620EF" w:rsidRDefault="00DF2DA6">
            <w:pPr>
              <w:pStyle w:val="TableParagraph"/>
              <w:spacing w:before="0" w:line="321" w:lineRule="exact"/>
              <w:ind w:left="108"/>
              <w:rPr>
                <w:sz w:val="28"/>
              </w:rPr>
            </w:pPr>
            <w:r>
              <w:rPr>
                <w:sz w:val="28"/>
              </w:rPr>
              <w:t>Способывзаимодействиясвластьюпосредством</w:t>
            </w:r>
            <w:r>
              <w:rPr>
                <w:spacing w:val="-2"/>
                <w:sz w:val="28"/>
              </w:rPr>
              <w:t>электронного</w:t>
            </w:r>
          </w:p>
          <w:p w:rsidR="009620EF" w:rsidRDefault="00DF2DA6">
            <w:pPr>
              <w:pStyle w:val="TableParagraph"/>
              <w:spacing w:before="25"/>
              <w:ind w:left="108"/>
              <w:rPr>
                <w:sz w:val="28"/>
              </w:rPr>
            </w:pPr>
            <w:r>
              <w:rPr>
                <w:spacing w:val="-2"/>
                <w:sz w:val="28"/>
              </w:rPr>
              <w:t>правительства.</w:t>
            </w:r>
          </w:p>
        </w:tc>
      </w:tr>
      <w:tr w:rsidR="009620EF">
        <w:trPr>
          <w:trHeight w:val="768"/>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7.8</w:t>
            </w:r>
          </w:p>
        </w:tc>
        <w:tc>
          <w:tcPr>
            <w:tcW w:w="8370" w:type="dxa"/>
          </w:tcPr>
          <w:p w:rsidR="009620EF" w:rsidRDefault="00DF2DA6">
            <w:pPr>
              <w:pStyle w:val="TableParagraph"/>
              <w:spacing w:before="56" w:line="340" w:lineRule="atLeast"/>
              <w:ind w:left="108"/>
              <w:rPr>
                <w:sz w:val="28"/>
              </w:rPr>
            </w:pPr>
            <w:r>
              <w:rPr>
                <w:sz w:val="28"/>
              </w:rPr>
              <w:t>Механизмыреализацииизащитыправисвободчеловекаи гражданина в РФ.</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7.9</w:t>
            </w:r>
          </w:p>
        </w:tc>
        <w:tc>
          <w:tcPr>
            <w:tcW w:w="8370" w:type="dxa"/>
          </w:tcPr>
          <w:p w:rsidR="009620EF" w:rsidRDefault="00DF2DA6">
            <w:pPr>
              <w:pStyle w:val="TableParagraph"/>
              <w:spacing w:before="46" w:line="350" w:lineRule="atLeast"/>
              <w:ind w:left="108"/>
              <w:rPr>
                <w:i/>
                <w:sz w:val="28"/>
              </w:rPr>
            </w:pPr>
            <w:r>
              <w:rPr>
                <w:i/>
                <w:sz w:val="28"/>
              </w:rPr>
              <w:t xml:space="preserve">Основныемеждународныедокументыоправахчеловекаиправах </w:t>
            </w:r>
            <w:r>
              <w:rPr>
                <w:i/>
                <w:spacing w:val="-2"/>
                <w:sz w:val="28"/>
              </w:rPr>
              <w:t>ребенка.</w:t>
            </w:r>
          </w:p>
        </w:tc>
      </w:tr>
      <w:tr w:rsidR="009620EF">
        <w:trPr>
          <w:trHeight w:val="768"/>
        </w:trPr>
        <w:tc>
          <w:tcPr>
            <w:tcW w:w="706" w:type="dxa"/>
          </w:tcPr>
          <w:p w:rsidR="009620EF" w:rsidRDefault="00DF2DA6">
            <w:pPr>
              <w:pStyle w:val="TableParagraph"/>
              <w:spacing w:before="74"/>
              <w:ind w:left="153" w:right="125"/>
              <w:jc w:val="center"/>
              <w:rPr>
                <w:b/>
                <w:sz w:val="28"/>
              </w:rPr>
            </w:pPr>
            <w:r>
              <w:rPr>
                <w:b/>
                <w:spacing w:val="-10"/>
                <w:sz w:val="28"/>
              </w:rPr>
              <w:t>8</w:t>
            </w: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21" w:right="5"/>
              <w:jc w:val="center"/>
              <w:rPr>
                <w:b/>
                <w:sz w:val="28"/>
              </w:rPr>
            </w:pPr>
            <w:r>
              <w:rPr>
                <w:b/>
                <w:sz w:val="28"/>
              </w:rPr>
              <w:t>Основыроссийского</w:t>
            </w:r>
            <w:r>
              <w:rPr>
                <w:b/>
                <w:spacing w:val="-2"/>
                <w:sz w:val="28"/>
              </w:rPr>
              <w:t>законодательства</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8.1</w:t>
            </w:r>
          </w:p>
        </w:tc>
        <w:tc>
          <w:tcPr>
            <w:tcW w:w="8370" w:type="dxa"/>
          </w:tcPr>
          <w:p w:rsidR="009620EF" w:rsidRDefault="00DF2DA6">
            <w:pPr>
              <w:pStyle w:val="TableParagraph"/>
              <w:spacing w:before="56" w:line="340" w:lineRule="atLeast"/>
              <w:ind w:left="108"/>
              <w:rPr>
                <w:sz w:val="28"/>
              </w:rPr>
            </w:pPr>
            <w:r>
              <w:rPr>
                <w:sz w:val="28"/>
              </w:rPr>
              <w:t>Системароссийскогозаконодательства.Источникиправа. Нормативный правовой акт.</w:t>
            </w:r>
          </w:p>
        </w:tc>
      </w:tr>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8.2</w:t>
            </w:r>
          </w:p>
        </w:tc>
        <w:tc>
          <w:tcPr>
            <w:tcW w:w="8370" w:type="dxa"/>
          </w:tcPr>
          <w:p w:rsidR="009620EF" w:rsidRDefault="00DF2DA6">
            <w:pPr>
              <w:pStyle w:val="TableParagraph"/>
              <w:spacing w:before="74"/>
              <w:ind w:left="108"/>
              <w:rPr>
                <w:sz w:val="28"/>
              </w:rPr>
            </w:pPr>
            <w:r>
              <w:rPr>
                <w:sz w:val="28"/>
              </w:rPr>
              <w:t>Правоотношения.Правоспособностьи</w:t>
            </w:r>
            <w:r>
              <w:rPr>
                <w:spacing w:val="-2"/>
                <w:sz w:val="28"/>
              </w:rPr>
              <w:t>дееспособность</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99" w:right="79"/>
              <w:jc w:val="center"/>
              <w:rPr>
                <w:b/>
                <w:sz w:val="28"/>
              </w:rPr>
            </w:pPr>
            <w:r>
              <w:rPr>
                <w:b/>
                <w:spacing w:val="-5"/>
                <w:sz w:val="28"/>
              </w:rPr>
              <w:t>8.3</w:t>
            </w:r>
          </w:p>
        </w:tc>
        <w:tc>
          <w:tcPr>
            <w:tcW w:w="8370" w:type="dxa"/>
          </w:tcPr>
          <w:p w:rsidR="009620EF" w:rsidRDefault="00DF2DA6">
            <w:pPr>
              <w:pStyle w:val="TableParagraph"/>
              <w:spacing w:before="74"/>
              <w:ind w:left="108"/>
              <w:rPr>
                <w:sz w:val="28"/>
              </w:rPr>
            </w:pPr>
            <w:r>
              <w:rPr>
                <w:sz w:val="28"/>
              </w:rPr>
              <w:t>Признакиивиды</w:t>
            </w:r>
            <w:r>
              <w:rPr>
                <w:spacing w:val="-2"/>
                <w:sz w:val="28"/>
              </w:rPr>
              <w:t>правонарушений.</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83" w:right="79"/>
              <w:jc w:val="center"/>
              <w:rPr>
                <w:b/>
                <w:sz w:val="28"/>
              </w:rPr>
            </w:pPr>
            <w:r>
              <w:rPr>
                <w:b/>
                <w:spacing w:val="-5"/>
                <w:sz w:val="28"/>
              </w:rPr>
              <w:t>8.4</w:t>
            </w:r>
          </w:p>
        </w:tc>
        <w:tc>
          <w:tcPr>
            <w:tcW w:w="8370" w:type="dxa"/>
          </w:tcPr>
          <w:p w:rsidR="009620EF" w:rsidRDefault="00DF2DA6">
            <w:pPr>
              <w:pStyle w:val="TableParagraph"/>
              <w:spacing w:before="56" w:line="340" w:lineRule="atLeast"/>
              <w:ind w:left="108"/>
              <w:rPr>
                <w:sz w:val="28"/>
              </w:rPr>
            </w:pPr>
            <w:r>
              <w:rPr>
                <w:sz w:val="28"/>
              </w:rPr>
              <w:t>Понятие,видыифункцииюридическойответственности. Презумпция невиновности.</w:t>
            </w:r>
          </w:p>
        </w:tc>
      </w:tr>
      <w:tr w:rsidR="009620EF">
        <w:trPr>
          <w:trHeight w:val="421"/>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20" w:right="99"/>
              <w:jc w:val="center"/>
              <w:rPr>
                <w:b/>
                <w:sz w:val="28"/>
              </w:rPr>
            </w:pPr>
            <w:r>
              <w:rPr>
                <w:b/>
                <w:spacing w:val="-4"/>
                <w:sz w:val="28"/>
              </w:rPr>
              <w:t>8.10</w:t>
            </w:r>
          </w:p>
        </w:tc>
        <w:tc>
          <w:tcPr>
            <w:tcW w:w="8370" w:type="dxa"/>
          </w:tcPr>
          <w:p w:rsidR="009620EF" w:rsidRDefault="00DF2DA6">
            <w:pPr>
              <w:pStyle w:val="TableParagraph"/>
              <w:spacing w:before="74"/>
              <w:ind w:left="108"/>
              <w:rPr>
                <w:sz w:val="28"/>
              </w:rPr>
            </w:pPr>
            <w:r>
              <w:rPr>
                <w:sz w:val="28"/>
              </w:rPr>
              <w:t>Особенностиправовогостатуса</w:t>
            </w:r>
            <w:r>
              <w:rPr>
                <w:spacing w:val="-2"/>
                <w:sz w:val="28"/>
              </w:rPr>
              <w:t>несовершеннолетнего.</w:t>
            </w:r>
          </w:p>
        </w:tc>
      </w:tr>
      <w:tr w:rsidR="009620EF">
        <w:trPr>
          <w:trHeight w:val="768"/>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108"/>
              <w:rPr>
                <w:b/>
                <w:sz w:val="28"/>
              </w:rPr>
            </w:pPr>
            <w:r>
              <w:rPr>
                <w:b/>
                <w:spacing w:val="-2"/>
                <w:sz w:val="28"/>
              </w:rPr>
              <w:t>8.10.</w:t>
            </w:r>
          </w:p>
          <w:p w:rsidR="009620EF" w:rsidRDefault="00DF2DA6">
            <w:pPr>
              <w:pStyle w:val="TableParagraph"/>
              <w:spacing w:before="24"/>
              <w:ind w:left="108"/>
              <w:rPr>
                <w:b/>
                <w:sz w:val="28"/>
              </w:rPr>
            </w:pPr>
            <w:r>
              <w:rPr>
                <w:b/>
                <w:spacing w:val="-10"/>
                <w:sz w:val="28"/>
              </w:rPr>
              <w:t>1</w:t>
            </w:r>
          </w:p>
        </w:tc>
        <w:tc>
          <w:tcPr>
            <w:tcW w:w="8370" w:type="dxa"/>
          </w:tcPr>
          <w:p w:rsidR="009620EF" w:rsidRDefault="00DF2DA6">
            <w:pPr>
              <w:pStyle w:val="TableParagraph"/>
              <w:spacing w:before="74"/>
              <w:ind w:left="108"/>
              <w:rPr>
                <w:sz w:val="28"/>
              </w:rPr>
            </w:pPr>
            <w:r>
              <w:rPr>
                <w:sz w:val="28"/>
              </w:rPr>
              <w:t>Праваребенкаиих</w:t>
            </w:r>
            <w:r>
              <w:rPr>
                <w:spacing w:val="-2"/>
                <w:sz w:val="28"/>
              </w:rPr>
              <w:t xml:space="preserve"> защита.</w:t>
            </w:r>
          </w:p>
        </w:tc>
      </w:tr>
      <w:tr w:rsidR="009620EF">
        <w:trPr>
          <w:trHeight w:val="768"/>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108"/>
              <w:rPr>
                <w:b/>
                <w:sz w:val="28"/>
              </w:rPr>
            </w:pPr>
            <w:r>
              <w:rPr>
                <w:b/>
                <w:spacing w:val="-2"/>
                <w:sz w:val="28"/>
              </w:rPr>
              <w:t>8.10.</w:t>
            </w:r>
          </w:p>
          <w:p w:rsidR="009620EF" w:rsidRDefault="00DF2DA6">
            <w:pPr>
              <w:pStyle w:val="TableParagraph"/>
              <w:spacing w:before="24"/>
              <w:ind w:left="108"/>
              <w:rPr>
                <w:b/>
                <w:sz w:val="28"/>
              </w:rPr>
            </w:pPr>
            <w:r>
              <w:rPr>
                <w:b/>
                <w:spacing w:val="-10"/>
                <w:sz w:val="28"/>
              </w:rPr>
              <w:t>2</w:t>
            </w:r>
          </w:p>
        </w:tc>
        <w:tc>
          <w:tcPr>
            <w:tcW w:w="8370" w:type="dxa"/>
          </w:tcPr>
          <w:p w:rsidR="009620EF" w:rsidRDefault="00DF2DA6">
            <w:pPr>
              <w:pStyle w:val="TableParagraph"/>
              <w:spacing w:before="56" w:line="340" w:lineRule="atLeast"/>
              <w:ind w:left="108" w:right="105"/>
              <w:rPr>
                <w:sz w:val="28"/>
              </w:rPr>
            </w:pPr>
            <w:r>
              <w:rPr>
                <w:sz w:val="28"/>
              </w:rPr>
              <w:t>Дееспособностьмалолетних.Дееспособностьнесовершеннолетних в возрасте от 14 до 18 лет.</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108"/>
              <w:rPr>
                <w:b/>
                <w:sz w:val="28"/>
              </w:rPr>
            </w:pPr>
            <w:r>
              <w:rPr>
                <w:b/>
                <w:spacing w:val="-2"/>
                <w:sz w:val="28"/>
              </w:rPr>
              <w:t>8.10.</w:t>
            </w:r>
          </w:p>
          <w:p w:rsidR="009620EF" w:rsidRDefault="00DF2DA6">
            <w:pPr>
              <w:pStyle w:val="TableParagraph"/>
              <w:spacing w:before="24"/>
              <w:ind w:left="108"/>
              <w:rPr>
                <w:b/>
                <w:sz w:val="28"/>
              </w:rPr>
            </w:pPr>
            <w:r>
              <w:rPr>
                <w:b/>
                <w:spacing w:val="-10"/>
                <w:sz w:val="28"/>
              </w:rPr>
              <w:t>3</w:t>
            </w:r>
          </w:p>
        </w:tc>
        <w:tc>
          <w:tcPr>
            <w:tcW w:w="8370" w:type="dxa"/>
          </w:tcPr>
          <w:p w:rsidR="009620EF" w:rsidRDefault="00DF2DA6">
            <w:pPr>
              <w:pStyle w:val="TableParagraph"/>
              <w:spacing w:before="74"/>
              <w:ind w:left="108"/>
              <w:rPr>
                <w:sz w:val="28"/>
              </w:rPr>
            </w:pPr>
            <w:r>
              <w:rPr>
                <w:sz w:val="28"/>
              </w:rPr>
              <w:t>Особенностирегулированиятрудаработниковввозрастедо18</w:t>
            </w:r>
            <w:r>
              <w:rPr>
                <w:spacing w:val="-4"/>
                <w:sz w:val="28"/>
              </w:rPr>
              <w:t xml:space="preserve"> лет.</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20" w:right="99"/>
              <w:jc w:val="center"/>
              <w:rPr>
                <w:b/>
                <w:sz w:val="28"/>
              </w:rPr>
            </w:pPr>
            <w:r>
              <w:rPr>
                <w:b/>
                <w:spacing w:val="-4"/>
                <w:sz w:val="28"/>
              </w:rPr>
              <w:t>8.11</w:t>
            </w:r>
          </w:p>
        </w:tc>
        <w:tc>
          <w:tcPr>
            <w:tcW w:w="8370" w:type="dxa"/>
          </w:tcPr>
          <w:p w:rsidR="009620EF" w:rsidRDefault="00DF2DA6">
            <w:pPr>
              <w:pStyle w:val="TableParagraph"/>
              <w:spacing w:before="74"/>
              <w:ind w:left="108"/>
              <w:rPr>
                <w:sz w:val="28"/>
              </w:rPr>
            </w:pPr>
            <w:r>
              <w:rPr>
                <w:sz w:val="28"/>
              </w:rPr>
              <w:t>Правовоерегулированиевсфере</w:t>
            </w:r>
            <w:r>
              <w:rPr>
                <w:spacing w:val="-2"/>
                <w:sz w:val="28"/>
              </w:rPr>
              <w:t>образования.</w:t>
            </w:r>
          </w:p>
        </w:tc>
      </w:tr>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20" w:right="99"/>
              <w:jc w:val="center"/>
              <w:rPr>
                <w:b/>
                <w:sz w:val="28"/>
              </w:rPr>
            </w:pPr>
            <w:r>
              <w:rPr>
                <w:b/>
                <w:spacing w:val="-4"/>
                <w:sz w:val="28"/>
              </w:rPr>
              <w:t>8.12</w:t>
            </w:r>
          </w:p>
        </w:tc>
        <w:tc>
          <w:tcPr>
            <w:tcW w:w="8370" w:type="dxa"/>
          </w:tcPr>
          <w:p w:rsidR="009620EF" w:rsidRDefault="00DF2DA6">
            <w:pPr>
              <w:pStyle w:val="TableParagraph"/>
              <w:spacing w:before="74"/>
              <w:ind w:left="108"/>
              <w:rPr>
                <w:sz w:val="28"/>
              </w:rPr>
            </w:pPr>
            <w:r>
              <w:rPr>
                <w:sz w:val="28"/>
              </w:rPr>
              <w:t>Особенностиуголовнойответственностии</w:t>
            </w:r>
            <w:r>
              <w:rPr>
                <w:spacing w:val="-2"/>
                <w:sz w:val="28"/>
              </w:rPr>
              <w:t>наказания</w:t>
            </w:r>
          </w:p>
        </w:tc>
      </w:tr>
    </w:tbl>
    <w:p w:rsidR="009620EF" w:rsidRDefault="009620EF">
      <w:pPr>
        <w:rPr>
          <w:sz w:val="28"/>
        </w:rPr>
        <w:sectPr w:rsidR="009620EF">
          <w:type w:val="continuous"/>
          <w:pgSz w:w="11910" w:h="16840"/>
          <w:pgMar w:top="1080" w:right="280" w:bottom="1110" w:left="180" w:header="720" w:footer="720"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808"/>
        <w:gridCol w:w="8370"/>
      </w:tblGrid>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108"/>
              <w:rPr>
                <w:sz w:val="28"/>
              </w:rPr>
            </w:pPr>
            <w:r>
              <w:rPr>
                <w:spacing w:val="-2"/>
                <w:sz w:val="28"/>
              </w:rPr>
              <w:t>несовершеннолетних.</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114"/>
              <w:rPr>
                <w:b/>
                <w:sz w:val="28"/>
              </w:rPr>
            </w:pPr>
            <w:r>
              <w:rPr>
                <w:b/>
                <w:spacing w:val="-4"/>
                <w:sz w:val="28"/>
              </w:rPr>
              <w:t>8.10</w:t>
            </w:r>
          </w:p>
        </w:tc>
        <w:tc>
          <w:tcPr>
            <w:tcW w:w="8370" w:type="dxa"/>
          </w:tcPr>
          <w:p w:rsidR="009620EF" w:rsidRDefault="00DF2DA6">
            <w:pPr>
              <w:pStyle w:val="TableParagraph"/>
              <w:spacing w:before="74"/>
              <w:ind w:left="108"/>
              <w:rPr>
                <w:sz w:val="28"/>
              </w:rPr>
            </w:pPr>
            <w:r>
              <w:rPr>
                <w:sz w:val="28"/>
              </w:rPr>
              <w:t>Особенностиправовогостатуса</w:t>
            </w:r>
            <w:r>
              <w:rPr>
                <w:spacing w:val="-2"/>
                <w:sz w:val="28"/>
              </w:rPr>
              <w:t>несовершеннолетнего.</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108"/>
              <w:rPr>
                <w:b/>
                <w:sz w:val="28"/>
              </w:rPr>
            </w:pPr>
            <w:r>
              <w:rPr>
                <w:b/>
                <w:spacing w:val="-2"/>
                <w:sz w:val="28"/>
              </w:rPr>
              <w:t>8.10.</w:t>
            </w:r>
          </w:p>
          <w:p w:rsidR="009620EF" w:rsidRDefault="00DF2DA6">
            <w:pPr>
              <w:pStyle w:val="TableParagraph"/>
              <w:spacing w:before="26"/>
              <w:ind w:left="108"/>
              <w:rPr>
                <w:b/>
                <w:sz w:val="28"/>
              </w:rPr>
            </w:pPr>
            <w:r>
              <w:rPr>
                <w:b/>
                <w:spacing w:val="-10"/>
                <w:sz w:val="28"/>
              </w:rPr>
              <w:t>1</w:t>
            </w:r>
          </w:p>
        </w:tc>
        <w:tc>
          <w:tcPr>
            <w:tcW w:w="8370" w:type="dxa"/>
          </w:tcPr>
          <w:p w:rsidR="009620EF" w:rsidRDefault="00DF2DA6">
            <w:pPr>
              <w:pStyle w:val="TableParagraph"/>
              <w:spacing w:before="74"/>
              <w:ind w:left="108"/>
              <w:rPr>
                <w:sz w:val="28"/>
              </w:rPr>
            </w:pPr>
            <w:r>
              <w:rPr>
                <w:sz w:val="28"/>
              </w:rPr>
              <w:t>Праваребенкаиих</w:t>
            </w:r>
            <w:r>
              <w:rPr>
                <w:spacing w:val="-2"/>
                <w:sz w:val="28"/>
              </w:rPr>
              <w:t xml:space="preserve"> защита.</w:t>
            </w:r>
          </w:p>
        </w:tc>
      </w:tr>
      <w:tr w:rsidR="009620EF">
        <w:trPr>
          <w:trHeight w:val="422"/>
        </w:trPr>
        <w:tc>
          <w:tcPr>
            <w:tcW w:w="706" w:type="dxa"/>
          </w:tcPr>
          <w:p w:rsidR="009620EF" w:rsidRDefault="00DF2DA6">
            <w:pPr>
              <w:pStyle w:val="TableParagraph"/>
              <w:spacing w:before="74"/>
              <w:ind w:left="153" w:right="145"/>
              <w:jc w:val="center"/>
              <w:rPr>
                <w:b/>
                <w:sz w:val="28"/>
              </w:rPr>
            </w:pPr>
            <w:r>
              <w:rPr>
                <w:b/>
                <w:spacing w:val="-10"/>
                <w:sz w:val="28"/>
              </w:rPr>
              <w:t>9</w:t>
            </w:r>
          </w:p>
        </w:tc>
        <w:tc>
          <w:tcPr>
            <w:tcW w:w="808" w:type="dxa"/>
          </w:tcPr>
          <w:p w:rsidR="009620EF" w:rsidRDefault="009620EF">
            <w:pPr>
              <w:pStyle w:val="TableParagraph"/>
              <w:spacing w:before="0"/>
              <w:ind w:left="0"/>
              <w:rPr>
                <w:sz w:val="28"/>
              </w:rPr>
            </w:pPr>
          </w:p>
        </w:tc>
        <w:tc>
          <w:tcPr>
            <w:tcW w:w="8370" w:type="dxa"/>
          </w:tcPr>
          <w:p w:rsidR="009620EF" w:rsidRDefault="00DF2DA6">
            <w:pPr>
              <w:pStyle w:val="TableParagraph"/>
              <w:spacing w:before="74"/>
              <w:ind w:left="21" w:right="12"/>
              <w:jc w:val="center"/>
              <w:rPr>
                <w:b/>
                <w:sz w:val="28"/>
              </w:rPr>
            </w:pPr>
            <w:r>
              <w:rPr>
                <w:b/>
                <w:spacing w:val="-2"/>
                <w:sz w:val="28"/>
              </w:rPr>
              <w:t>Экономика</w:t>
            </w:r>
          </w:p>
        </w:tc>
      </w:tr>
      <w:tr w:rsidR="009620EF">
        <w:trPr>
          <w:trHeight w:val="767"/>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226"/>
              <w:rPr>
                <w:b/>
                <w:sz w:val="28"/>
              </w:rPr>
            </w:pPr>
            <w:r>
              <w:rPr>
                <w:b/>
                <w:spacing w:val="-5"/>
                <w:sz w:val="28"/>
              </w:rPr>
              <w:t>9.1</w:t>
            </w:r>
          </w:p>
        </w:tc>
        <w:tc>
          <w:tcPr>
            <w:tcW w:w="8370" w:type="dxa"/>
          </w:tcPr>
          <w:p w:rsidR="009620EF" w:rsidRDefault="00DF2DA6">
            <w:pPr>
              <w:pStyle w:val="TableParagraph"/>
              <w:spacing w:before="56" w:line="340" w:lineRule="atLeast"/>
              <w:ind w:left="108"/>
              <w:rPr>
                <w:sz w:val="28"/>
              </w:rPr>
            </w:pPr>
            <w:r>
              <w:rPr>
                <w:sz w:val="28"/>
              </w:rPr>
              <w:t>Понятиеэкономики.Рольэкономикивжизниобщества.Товарыи услуги. Ресурсы и потребности, ограниченность ресурсов.</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226"/>
              <w:rPr>
                <w:b/>
                <w:sz w:val="28"/>
              </w:rPr>
            </w:pPr>
            <w:r>
              <w:rPr>
                <w:b/>
                <w:spacing w:val="-5"/>
                <w:sz w:val="28"/>
              </w:rPr>
              <w:t>9.2</w:t>
            </w:r>
          </w:p>
        </w:tc>
        <w:tc>
          <w:tcPr>
            <w:tcW w:w="8370" w:type="dxa"/>
          </w:tcPr>
          <w:p w:rsidR="009620EF" w:rsidRDefault="00DF2DA6">
            <w:pPr>
              <w:pStyle w:val="TableParagraph"/>
              <w:spacing w:before="74"/>
              <w:ind w:left="108"/>
              <w:rPr>
                <w:sz w:val="28"/>
              </w:rPr>
            </w:pPr>
            <w:r>
              <w:rPr>
                <w:sz w:val="28"/>
              </w:rPr>
              <w:t>Производство-основа</w:t>
            </w:r>
            <w:r>
              <w:rPr>
                <w:spacing w:val="-2"/>
                <w:sz w:val="28"/>
              </w:rPr>
              <w:t>экономики.</w:t>
            </w:r>
          </w:p>
        </w:tc>
      </w:tr>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0" w:right="69"/>
              <w:jc w:val="right"/>
              <w:rPr>
                <w:b/>
                <w:sz w:val="28"/>
              </w:rPr>
            </w:pPr>
            <w:r>
              <w:rPr>
                <w:b/>
                <w:spacing w:val="-2"/>
                <w:sz w:val="28"/>
              </w:rPr>
              <w:t>9.2.1</w:t>
            </w:r>
          </w:p>
        </w:tc>
        <w:tc>
          <w:tcPr>
            <w:tcW w:w="8370" w:type="dxa"/>
          </w:tcPr>
          <w:p w:rsidR="009620EF" w:rsidRDefault="00DF2DA6">
            <w:pPr>
              <w:pStyle w:val="TableParagraph"/>
              <w:spacing w:before="74"/>
              <w:ind w:left="108"/>
              <w:rPr>
                <w:sz w:val="28"/>
              </w:rPr>
            </w:pPr>
            <w:r>
              <w:rPr>
                <w:sz w:val="28"/>
              </w:rPr>
              <w:t>Распределение.Обмен.</w:t>
            </w:r>
            <w:r>
              <w:rPr>
                <w:spacing w:val="-2"/>
                <w:sz w:val="28"/>
              </w:rPr>
              <w:t>Потребление.</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0" w:right="69"/>
              <w:jc w:val="right"/>
              <w:rPr>
                <w:b/>
                <w:sz w:val="28"/>
              </w:rPr>
            </w:pPr>
            <w:r>
              <w:rPr>
                <w:b/>
                <w:spacing w:val="-2"/>
                <w:sz w:val="28"/>
              </w:rPr>
              <w:t>9.2.3</w:t>
            </w:r>
          </w:p>
        </w:tc>
        <w:tc>
          <w:tcPr>
            <w:tcW w:w="8370" w:type="dxa"/>
          </w:tcPr>
          <w:p w:rsidR="009620EF" w:rsidRDefault="00DF2DA6">
            <w:pPr>
              <w:pStyle w:val="TableParagraph"/>
              <w:spacing w:before="74"/>
              <w:ind w:left="108"/>
              <w:rPr>
                <w:sz w:val="28"/>
              </w:rPr>
            </w:pPr>
            <w:r>
              <w:rPr>
                <w:sz w:val="28"/>
              </w:rPr>
              <w:t>Факторы</w:t>
            </w:r>
            <w:r>
              <w:rPr>
                <w:spacing w:val="-2"/>
                <w:sz w:val="28"/>
              </w:rPr>
              <w:t>производства.</w:t>
            </w:r>
          </w:p>
        </w:tc>
      </w:tr>
      <w:tr w:rsidR="009620EF">
        <w:trPr>
          <w:trHeight w:val="422"/>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0" w:right="69"/>
              <w:jc w:val="right"/>
              <w:rPr>
                <w:b/>
                <w:sz w:val="28"/>
              </w:rPr>
            </w:pPr>
            <w:r>
              <w:rPr>
                <w:b/>
                <w:spacing w:val="-2"/>
                <w:sz w:val="28"/>
              </w:rPr>
              <w:t>9.2.4</w:t>
            </w:r>
          </w:p>
        </w:tc>
        <w:tc>
          <w:tcPr>
            <w:tcW w:w="8370" w:type="dxa"/>
          </w:tcPr>
          <w:p w:rsidR="009620EF" w:rsidRDefault="00DF2DA6">
            <w:pPr>
              <w:pStyle w:val="TableParagraph"/>
              <w:spacing w:before="74"/>
              <w:ind w:left="108"/>
              <w:rPr>
                <w:sz w:val="28"/>
              </w:rPr>
            </w:pPr>
            <w:r>
              <w:rPr>
                <w:sz w:val="28"/>
              </w:rPr>
              <w:t>Производительностьтруда.Разделениетрудаи</w:t>
            </w:r>
            <w:r>
              <w:rPr>
                <w:spacing w:val="-2"/>
                <w:sz w:val="28"/>
              </w:rPr>
              <w:t>специализация.</w:t>
            </w:r>
          </w:p>
        </w:tc>
      </w:tr>
      <w:tr w:rsidR="009620EF">
        <w:trPr>
          <w:trHeight w:val="420"/>
        </w:trPr>
        <w:tc>
          <w:tcPr>
            <w:tcW w:w="706" w:type="dxa"/>
          </w:tcPr>
          <w:p w:rsidR="009620EF" w:rsidRDefault="009620EF">
            <w:pPr>
              <w:pStyle w:val="TableParagraph"/>
              <w:spacing w:before="0"/>
              <w:ind w:left="0"/>
              <w:rPr>
                <w:sz w:val="28"/>
              </w:rPr>
            </w:pPr>
          </w:p>
        </w:tc>
        <w:tc>
          <w:tcPr>
            <w:tcW w:w="808" w:type="dxa"/>
          </w:tcPr>
          <w:p w:rsidR="009620EF" w:rsidRDefault="00DF2DA6">
            <w:pPr>
              <w:pStyle w:val="TableParagraph"/>
              <w:spacing w:before="74"/>
              <w:ind w:left="114"/>
              <w:rPr>
                <w:b/>
                <w:sz w:val="28"/>
              </w:rPr>
            </w:pPr>
            <w:r>
              <w:rPr>
                <w:b/>
                <w:spacing w:val="-4"/>
                <w:sz w:val="28"/>
              </w:rPr>
              <w:t>9.11</w:t>
            </w:r>
          </w:p>
        </w:tc>
        <w:tc>
          <w:tcPr>
            <w:tcW w:w="8370" w:type="dxa"/>
          </w:tcPr>
          <w:p w:rsidR="009620EF" w:rsidRDefault="00DF2DA6">
            <w:pPr>
              <w:pStyle w:val="TableParagraph"/>
              <w:spacing w:before="74"/>
              <w:ind w:left="108"/>
              <w:rPr>
                <w:sz w:val="28"/>
              </w:rPr>
            </w:pPr>
            <w:r>
              <w:rPr>
                <w:sz w:val="28"/>
              </w:rPr>
              <w:t>Предпринимательская</w:t>
            </w:r>
            <w:r>
              <w:rPr>
                <w:spacing w:val="-2"/>
                <w:sz w:val="28"/>
              </w:rPr>
              <w:t>деятельность</w:t>
            </w:r>
          </w:p>
        </w:tc>
      </w:tr>
    </w:tbl>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49"/>
        <w:rPr>
          <w:b/>
        </w:rPr>
      </w:pPr>
    </w:p>
    <w:p w:rsidR="009620EF" w:rsidRDefault="00DF2DA6">
      <w:pPr>
        <w:spacing w:line="249" w:lineRule="auto"/>
        <w:ind w:left="1428" w:right="467" w:firstLine="18"/>
        <w:jc w:val="both"/>
        <w:rPr>
          <w:b/>
          <w:sz w:val="28"/>
        </w:rPr>
      </w:pPr>
      <w:r>
        <w:rPr>
          <w:b/>
          <w:sz w:val="28"/>
        </w:rPr>
        <w:t>СПЕЦИФИКАЦИЯКОНТРОЛЬНОИЗМЕРИТЕЛЬНЫХМАТЕРИАЛОВ ДЛЯПРОВЕДЕНИЯПРОЦЕДУРЫКОНТРОЛЯИОЦЕНКИКАЧЕСТВА ОБРАЗОВАНИЯ НА УРОВНЕ ОСНОВНОГО ОБЩЕГО ОБРАЗОВАНИЯ</w:t>
      </w:r>
    </w:p>
    <w:p w:rsidR="009620EF" w:rsidRDefault="00DF2DA6">
      <w:pPr>
        <w:spacing w:before="299"/>
        <w:ind w:left="1510"/>
        <w:jc w:val="both"/>
        <w:rPr>
          <w:b/>
          <w:sz w:val="28"/>
        </w:rPr>
      </w:pPr>
      <w:r>
        <w:rPr>
          <w:b/>
          <w:sz w:val="28"/>
        </w:rPr>
        <w:t>Формаипериодконтроля:</w:t>
      </w:r>
      <w:r>
        <w:rPr>
          <w:b/>
          <w:spacing w:val="-2"/>
          <w:sz w:val="28"/>
        </w:rPr>
        <w:t>промежуточный.</w:t>
      </w:r>
    </w:p>
    <w:p w:rsidR="009620EF" w:rsidRDefault="00DF2DA6">
      <w:pPr>
        <w:spacing w:before="38"/>
        <w:ind w:left="1510"/>
        <w:jc w:val="both"/>
        <w:rPr>
          <w:b/>
          <w:sz w:val="28"/>
        </w:rPr>
      </w:pPr>
      <w:r>
        <w:rPr>
          <w:b/>
          <w:sz w:val="28"/>
        </w:rPr>
        <w:t>Итоговаяконтрольнаяработапотеме:«Экономикаиправа</w:t>
      </w:r>
      <w:r>
        <w:rPr>
          <w:b/>
          <w:spacing w:val="-2"/>
          <w:sz w:val="28"/>
        </w:rPr>
        <w:t>человека».</w:t>
      </w:r>
    </w:p>
    <w:p w:rsidR="009620EF" w:rsidRDefault="009620EF">
      <w:pPr>
        <w:pStyle w:val="a3"/>
        <w:spacing w:before="12"/>
        <w:rPr>
          <w:b/>
        </w:rPr>
      </w:pPr>
    </w:p>
    <w:p w:rsidR="009620EF" w:rsidRDefault="00DF2DA6">
      <w:pPr>
        <w:pStyle w:val="a4"/>
        <w:numPr>
          <w:ilvl w:val="0"/>
          <w:numId w:val="53"/>
        </w:numPr>
        <w:tabs>
          <w:tab w:val="left" w:pos="1718"/>
        </w:tabs>
        <w:ind w:left="1718" w:hanging="208"/>
        <w:jc w:val="both"/>
        <w:rPr>
          <w:b/>
          <w:sz w:val="28"/>
        </w:rPr>
      </w:pPr>
      <w:r>
        <w:rPr>
          <w:b/>
          <w:sz w:val="28"/>
        </w:rPr>
        <w:t>Назначениедиагностической</w:t>
      </w:r>
      <w:r>
        <w:rPr>
          <w:b/>
          <w:spacing w:val="-2"/>
          <w:sz w:val="28"/>
        </w:rPr>
        <w:t>работы</w:t>
      </w:r>
    </w:p>
    <w:p w:rsidR="009620EF" w:rsidRDefault="00DF2DA6">
      <w:pPr>
        <w:pStyle w:val="a3"/>
        <w:spacing w:before="38" w:line="247" w:lineRule="auto"/>
        <w:ind w:left="1520" w:right="564" w:hanging="10"/>
        <w:jc w:val="both"/>
      </w:pPr>
      <w:r>
        <w:t>Работа предназначена для проведения процедуры промежуточной диагностики общеобразовательной подготовки учащихся 7 классов по предмету обществознание.</w:t>
      </w:r>
    </w:p>
    <w:p w:rsidR="009620EF" w:rsidRDefault="00DF2DA6">
      <w:pPr>
        <w:pStyle w:val="a3"/>
        <w:spacing w:before="13" w:line="247" w:lineRule="auto"/>
        <w:ind w:left="1510" w:right="562" w:firstLine="360"/>
        <w:jc w:val="both"/>
      </w:pPr>
      <w:r>
        <w:rPr>
          <w:b/>
        </w:rPr>
        <w:t xml:space="preserve">Цель: </w:t>
      </w:r>
      <w:r>
        <w:t xml:space="preserve">определения уровня подготовки обучающихся в рамках мониторинга достижений планируемых результатов за 7 класс освоения ФГОС основной образовательной программы для образовательных </w:t>
      </w:r>
      <w:r>
        <w:rPr>
          <w:spacing w:val="-2"/>
        </w:rPr>
        <w:t>учреждений.</w:t>
      </w:r>
    </w:p>
    <w:p w:rsidR="009620EF" w:rsidRDefault="00DF2DA6">
      <w:pPr>
        <w:pStyle w:val="a4"/>
        <w:numPr>
          <w:ilvl w:val="0"/>
          <w:numId w:val="53"/>
        </w:numPr>
        <w:tabs>
          <w:tab w:val="left" w:pos="1790"/>
        </w:tabs>
        <w:spacing w:before="310"/>
        <w:ind w:left="1790" w:hanging="280"/>
        <w:jc w:val="left"/>
        <w:rPr>
          <w:b/>
          <w:sz w:val="28"/>
        </w:rPr>
      </w:pPr>
      <w:r>
        <w:rPr>
          <w:b/>
          <w:sz w:val="28"/>
        </w:rPr>
        <w:t>Документы,определяющиесодержание</w:t>
      </w:r>
      <w:r>
        <w:rPr>
          <w:b/>
          <w:spacing w:val="-2"/>
          <w:sz w:val="28"/>
        </w:rPr>
        <w:t>работы:</w:t>
      </w:r>
    </w:p>
    <w:p w:rsidR="009620EF" w:rsidRDefault="009620EF">
      <w:pPr>
        <w:rPr>
          <w:sz w:val="28"/>
        </w:rPr>
        <w:sectPr w:rsidR="009620EF">
          <w:type w:val="continuous"/>
          <w:pgSz w:w="11910" w:h="16840"/>
          <w:pgMar w:top="1080" w:right="280" w:bottom="280" w:left="180" w:header="720" w:footer="720" w:gutter="0"/>
          <w:cols w:space="720"/>
        </w:sectPr>
      </w:pPr>
    </w:p>
    <w:p w:rsidR="009620EF" w:rsidRDefault="00DF2DA6">
      <w:pPr>
        <w:pStyle w:val="a3"/>
        <w:spacing w:before="61" w:line="247" w:lineRule="auto"/>
        <w:ind w:left="1520" w:right="563" w:hanging="10"/>
        <w:jc w:val="both"/>
      </w:pPr>
      <w:r>
        <w:lastRenderedPageBreak/>
        <w:t>Содержание диагностической работы определяется на основе Федерального государственного образовательного стандарта основного (начального)общего образования (Приказ Минобрнауки России от 17.12.2010 № 1897)</w:t>
      </w:r>
    </w:p>
    <w:p w:rsidR="009620EF" w:rsidRDefault="00DF2DA6">
      <w:pPr>
        <w:pStyle w:val="a3"/>
        <w:spacing w:before="13" w:line="247" w:lineRule="auto"/>
        <w:ind w:left="1510" w:right="563" w:firstLine="708"/>
        <w:jc w:val="both"/>
      </w:pPr>
      <w:r>
        <w:t>За верное выполнение каждого заданий с выбором ответа 1-16,18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невыполненным.</w:t>
      </w:r>
    </w:p>
    <w:p w:rsidR="009620EF" w:rsidRDefault="00DF2DA6">
      <w:pPr>
        <w:pStyle w:val="a3"/>
        <w:spacing w:before="12" w:line="247" w:lineRule="auto"/>
        <w:ind w:left="1510" w:right="562" w:firstLine="708"/>
        <w:jc w:val="both"/>
      </w:pPr>
      <w:r>
        <w:t>За правильный ответ на задания 17, 19- ставится 2 балла, еслидопущена одна ошибка – оценивается в 1 балл в соответствии со специальными критериями оценивания.</w:t>
      </w:r>
    </w:p>
    <w:p w:rsidR="009620EF" w:rsidRDefault="00DF2DA6">
      <w:pPr>
        <w:pStyle w:val="a3"/>
        <w:spacing w:before="13" w:line="247" w:lineRule="auto"/>
        <w:ind w:left="1510" w:right="568" w:firstLine="708"/>
        <w:jc w:val="both"/>
      </w:pPr>
      <w:r>
        <w:t>Задание 20 – оценивается – 4 балла, 21 – 3 балла,22 оценивается 5 баллов в зависимости от полноты и правильности ответа в соответствии с критериями оценивания. Итого – 32 балла</w:t>
      </w:r>
    </w:p>
    <w:p w:rsidR="009620EF" w:rsidRDefault="00DF2DA6">
      <w:pPr>
        <w:pStyle w:val="a4"/>
        <w:numPr>
          <w:ilvl w:val="0"/>
          <w:numId w:val="53"/>
        </w:numPr>
        <w:tabs>
          <w:tab w:val="left" w:pos="1874"/>
        </w:tabs>
        <w:spacing w:before="13"/>
        <w:ind w:left="1874" w:hanging="280"/>
        <w:jc w:val="left"/>
        <w:rPr>
          <w:b/>
          <w:sz w:val="28"/>
        </w:rPr>
      </w:pPr>
      <w:r>
        <w:rPr>
          <w:b/>
          <w:sz w:val="28"/>
        </w:rPr>
        <w:t>Структура</w:t>
      </w:r>
      <w:r>
        <w:rPr>
          <w:b/>
          <w:spacing w:val="-5"/>
          <w:sz w:val="28"/>
        </w:rPr>
        <w:t xml:space="preserve"> КИМ</w:t>
      </w:r>
    </w:p>
    <w:p w:rsidR="009620EF" w:rsidRDefault="00DF2DA6">
      <w:pPr>
        <w:pStyle w:val="a3"/>
        <w:spacing w:before="24" w:line="256" w:lineRule="auto"/>
        <w:ind w:left="1510" w:right="1712"/>
      </w:pPr>
      <w:r>
        <w:t>Работаохватываетсодержаниекурсаобществознания за7класс. Каждыйвариантдиагностическойработысостоитиз32</w:t>
      </w:r>
      <w:r>
        <w:rPr>
          <w:spacing w:val="-2"/>
        </w:rPr>
        <w:t xml:space="preserve"> заданий:</w:t>
      </w:r>
    </w:p>
    <w:p w:rsidR="009620EF" w:rsidRDefault="00DF2DA6">
      <w:pPr>
        <w:pStyle w:val="a3"/>
        <w:spacing w:before="3"/>
        <w:ind w:left="1510"/>
      </w:pPr>
      <w:r>
        <w:t>17заданийсвыборомодногоправильногоответаизчетырех</w:t>
      </w:r>
      <w:r>
        <w:rPr>
          <w:spacing w:val="-2"/>
        </w:rPr>
        <w:t>предложенных;</w:t>
      </w:r>
    </w:p>
    <w:p w:rsidR="009620EF" w:rsidRDefault="00DF2DA6">
      <w:pPr>
        <w:pStyle w:val="a3"/>
        <w:spacing w:before="10" w:line="247" w:lineRule="auto"/>
        <w:ind w:left="1520" w:right="564"/>
        <w:jc w:val="both"/>
      </w:pPr>
      <w:r>
        <w:t xml:space="preserve">2 задания с кратким ответом, они позволяют проверить умения классифицировать и систематизировать знания; 4 задания с развернутым </w:t>
      </w:r>
      <w:r>
        <w:rPr>
          <w:spacing w:val="-2"/>
        </w:rPr>
        <w:t>ответом.</w:t>
      </w:r>
    </w:p>
    <w:p w:rsidR="009620EF" w:rsidRDefault="00DF2DA6">
      <w:pPr>
        <w:pStyle w:val="a3"/>
        <w:spacing w:before="13" w:line="244" w:lineRule="auto"/>
        <w:ind w:left="1520" w:right="504" w:hanging="10"/>
      </w:pPr>
      <w:r>
        <w:t>Вкаждомвариантепредставленыкакзаданиябазовогоуровнясложности, так и задания повышенного уровня и высокого уровня сложности.</w:t>
      </w:r>
    </w:p>
    <w:p w:rsidR="009620EF" w:rsidRDefault="00DF2DA6">
      <w:pPr>
        <w:pStyle w:val="a3"/>
        <w:spacing w:before="19" w:line="247" w:lineRule="auto"/>
        <w:ind w:left="1520" w:right="504" w:hanging="10"/>
      </w:pPr>
      <w:r>
        <w:t>Содержаниеработыохватываетосновнойматериалпообществознанию, изученный в 7 классе в соответствии ФГОС.</w:t>
      </w:r>
    </w:p>
    <w:p w:rsidR="009620EF" w:rsidRDefault="00DF2DA6">
      <w:pPr>
        <w:spacing w:before="15" w:after="5" w:line="256" w:lineRule="auto"/>
        <w:ind w:left="1524" w:right="504" w:firstLine="70"/>
        <w:rPr>
          <w:b/>
          <w:sz w:val="28"/>
        </w:rPr>
      </w:pPr>
      <w:r>
        <w:rPr>
          <w:b/>
          <w:sz w:val="28"/>
        </w:rPr>
        <w:t>Распределениязаданийдиагностическойработыпоосновным содержательным разделам учебного предмета</w:t>
      </w: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672"/>
      </w:tblGrid>
      <w:tr w:rsidR="009620EF">
        <w:trPr>
          <w:trHeight w:val="360"/>
        </w:trPr>
        <w:tc>
          <w:tcPr>
            <w:tcW w:w="4676" w:type="dxa"/>
          </w:tcPr>
          <w:p w:rsidR="009620EF" w:rsidRDefault="00DF2DA6">
            <w:pPr>
              <w:pStyle w:val="TableParagraph"/>
              <w:ind w:left="14" w:right="8"/>
              <w:jc w:val="center"/>
              <w:rPr>
                <w:b/>
                <w:sz w:val="28"/>
              </w:rPr>
            </w:pPr>
            <w:r>
              <w:rPr>
                <w:b/>
                <w:sz w:val="28"/>
              </w:rPr>
              <w:t>Содержательные</w:t>
            </w:r>
            <w:r>
              <w:rPr>
                <w:b/>
                <w:spacing w:val="-2"/>
                <w:sz w:val="28"/>
              </w:rPr>
              <w:t>разделы</w:t>
            </w:r>
          </w:p>
        </w:tc>
        <w:tc>
          <w:tcPr>
            <w:tcW w:w="4672" w:type="dxa"/>
          </w:tcPr>
          <w:p w:rsidR="009620EF" w:rsidRDefault="00DF2DA6">
            <w:pPr>
              <w:pStyle w:val="TableParagraph"/>
              <w:ind w:left="14" w:right="4"/>
              <w:jc w:val="center"/>
              <w:rPr>
                <w:b/>
                <w:sz w:val="28"/>
              </w:rPr>
            </w:pPr>
            <w:r>
              <w:rPr>
                <w:b/>
                <w:sz w:val="28"/>
              </w:rPr>
              <w:t>Максимальный</w:t>
            </w:r>
            <w:r>
              <w:rPr>
                <w:b/>
                <w:spacing w:val="-4"/>
                <w:sz w:val="28"/>
              </w:rPr>
              <w:t>балл</w:t>
            </w:r>
          </w:p>
        </w:tc>
      </w:tr>
      <w:tr w:rsidR="009620EF">
        <w:trPr>
          <w:trHeight w:val="362"/>
        </w:trPr>
        <w:tc>
          <w:tcPr>
            <w:tcW w:w="4676" w:type="dxa"/>
          </w:tcPr>
          <w:p w:rsidR="009620EF" w:rsidRDefault="00DF2DA6">
            <w:pPr>
              <w:pStyle w:val="TableParagraph"/>
              <w:ind w:left="14" w:right="7"/>
              <w:jc w:val="center"/>
              <w:rPr>
                <w:sz w:val="28"/>
              </w:rPr>
            </w:pPr>
            <w:r>
              <w:rPr>
                <w:spacing w:val="-2"/>
                <w:sz w:val="28"/>
              </w:rPr>
              <w:t>Общество</w:t>
            </w:r>
          </w:p>
        </w:tc>
        <w:tc>
          <w:tcPr>
            <w:tcW w:w="4672" w:type="dxa"/>
          </w:tcPr>
          <w:p w:rsidR="009620EF" w:rsidRDefault="00DF2DA6">
            <w:pPr>
              <w:pStyle w:val="TableParagraph"/>
              <w:ind w:left="14"/>
              <w:jc w:val="center"/>
              <w:rPr>
                <w:sz w:val="28"/>
              </w:rPr>
            </w:pPr>
            <w:r>
              <w:rPr>
                <w:spacing w:val="-10"/>
                <w:sz w:val="28"/>
              </w:rPr>
              <w:t>9</w:t>
            </w:r>
          </w:p>
        </w:tc>
      </w:tr>
      <w:tr w:rsidR="009620EF">
        <w:trPr>
          <w:trHeight w:val="360"/>
        </w:trPr>
        <w:tc>
          <w:tcPr>
            <w:tcW w:w="4676" w:type="dxa"/>
          </w:tcPr>
          <w:p w:rsidR="009620EF" w:rsidRDefault="00DF2DA6">
            <w:pPr>
              <w:pStyle w:val="TableParagraph"/>
              <w:ind w:left="14" w:right="6"/>
              <w:jc w:val="center"/>
              <w:rPr>
                <w:sz w:val="28"/>
              </w:rPr>
            </w:pPr>
            <w:r>
              <w:rPr>
                <w:sz w:val="28"/>
              </w:rPr>
              <w:t>Социальные</w:t>
            </w:r>
            <w:r>
              <w:rPr>
                <w:spacing w:val="-2"/>
                <w:sz w:val="28"/>
              </w:rPr>
              <w:t>нормы</w:t>
            </w:r>
          </w:p>
        </w:tc>
        <w:tc>
          <w:tcPr>
            <w:tcW w:w="4672" w:type="dxa"/>
          </w:tcPr>
          <w:p w:rsidR="009620EF" w:rsidRDefault="00DF2DA6">
            <w:pPr>
              <w:pStyle w:val="TableParagraph"/>
              <w:ind w:left="14"/>
              <w:jc w:val="center"/>
              <w:rPr>
                <w:sz w:val="28"/>
              </w:rPr>
            </w:pPr>
            <w:r>
              <w:rPr>
                <w:spacing w:val="-10"/>
                <w:sz w:val="28"/>
              </w:rPr>
              <w:t>6</w:t>
            </w:r>
          </w:p>
        </w:tc>
      </w:tr>
      <w:tr w:rsidR="009620EF">
        <w:trPr>
          <w:trHeight w:val="707"/>
        </w:trPr>
        <w:tc>
          <w:tcPr>
            <w:tcW w:w="4676" w:type="dxa"/>
          </w:tcPr>
          <w:p w:rsidR="009620EF" w:rsidRDefault="00DF2DA6">
            <w:pPr>
              <w:pStyle w:val="TableParagraph"/>
              <w:ind w:left="14" w:right="9"/>
              <w:jc w:val="center"/>
              <w:rPr>
                <w:sz w:val="28"/>
              </w:rPr>
            </w:pPr>
            <w:r>
              <w:rPr>
                <w:sz w:val="28"/>
              </w:rPr>
              <w:t>Политическаясфера</w:t>
            </w:r>
            <w:r>
              <w:rPr>
                <w:spacing w:val="-2"/>
                <w:sz w:val="28"/>
              </w:rPr>
              <w:t>жизни</w:t>
            </w:r>
          </w:p>
          <w:p w:rsidR="009620EF" w:rsidRDefault="00DF2DA6">
            <w:pPr>
              <w:pStyle w:val="TableParagraph"/>
              <w:spacing w:before="26"/>
              <w:ind w:left="14" w:right="8"/>
              <w:jc w:val="center"/>
              <w:rPr>
                <w:sz w:val="28"/>
              </w:rPr>
            </w:pPr>
            <w:r>
              <w:rPr>
                <w:spacing w:val="-2"/>
                <w:sz w:val="28"/>
              </w:rPr>
              <w:t>общества</w:t>
            </w:r>
          </w:p>
        </w:tc>
        <w:tc>
          <w:tcPr>
            <w:tcW w:w="4672" w:type="dxa"/>
          </w:tcPr>
          <w:p w:rsidR="009620EF" w:rsidRDefault="00DF2DA6">
            <w:pPr>
              <w:pStyle w:val="TableParagraph"/>
              <w:ind w:left="14"/>
              <w:jc w:val="center"/>
              <w:rPr>
                <w:sz w:val="28"/>
              </w:rPr>
            </w:pPr>
            <w:r>
              <w:rPr>
                <w:spacing w:val="-10"/>
                <w:sz w:val="28"/>
              </w:rPr>
              <w:t>1</w:t>
            </w:r>
          </w:p>
        </w:tc>
      </w:tr>
      <w:tr w:rsidR="009620EF">
        <w:trPr>
          <w:trHeight w:val="414"/>
        </w:trPr>
        <w:tc>
          <w:tcPr>
            <w:tcW w:w="4676" w:type="dxa"/>
          </w:tcPr>
          <w:p w:rsidR="009620EF" w:rsidRDefault="00DF2DA6">
            <w:pPr>
              <w:pStyle w:val="TableParagraph"/>
              <w:ind w:left="14" w:right="6"/>
              <w:jc w:val="center"/>
              <w:rPr>
                <w:sz w:val="28"/>
              </w:rPr>
            </w:pPr>
            <w:r>
              <w:rPr>
                <w:sz w:val="28"/>
              </w:rPr>
              <w:t>Гражданини</w:t>
            </w:r>
            <w:r>
              <w:rPr>
                <w:spacing w:val="-2"/>
                <w:sz w:val="28"/>
              </w:rPr>
              <w:t>государство</w:t>
            </w:r>
          </w:p>
        </w:tc>
        <w:tc>
          <w:tcPr>
            <w:tcW w:w="4672" w:type="dxa"/>
          </w:tcPr>
          <w:p w:rsidR="009620EF" w:rsidRDefault="00DF2DA6">
            <w:pPr>
              <w:pStyle w:val="TableParagraph"/>
              <w:ind w:left="14"/>
              <w:jc w:val="center"/>
              <w:rPr>
                <w:sz w:val="28"/>
              </w:rPr>
            </w:pPr>
            <w:r>
              <w:rPr>
                <w:spacing w:val="-10"/>
                <w:sz w:val="28"/>
              </w:rPr>
              <w:t>6</w:t>
            </w:r>
          </w:p>
        </w:tc>
      </w:tr>
      <w:tr w:rsidR="009620EF">
        <w:trPr>
          <w:trHeight w:val="708"/>
        </w:trPr>
        <w:tc>
          <w:tcPr>
            <w:tcW w:w="4676" w:type="dxa"/>
          </w:tcPr>
          <w:p w:rsidR="009620EF" w:rsidRDefault="00DF2DA6">
            <w:pPr>
              <w:pStyle w:val="TableParagraph"/>
              <w:ind w:left="14" w:right="5"/>
              <w:jc w:val="center"/>
              <w:rPr>
                <w:sz w:val="28"/>
              </w:rPr>
            </w:pPr>
            <w:r>
              <w:rPr>
                <w:sz w:val="28"/>
              </w:rPr>
              <w:t>Основы</w:t>
            </w:r>
            <w:r>
              <w:rPr>
                <w:spacing w:val="-2"/>
                <w:sz w:val="28"/>
              </w:rPr>
              <w:t>российского</w:t>
            </w:r>
          </w:p>
          <w:p w:rsidR="009620EF" w:rsidRDefault="00DF2DA6">
            <w:pPr>
              <w:pStyle w:val="TableParagraph"/>
              <w:spacing w:before="24"/>
              <w:ind w:left="14" w:right="7"/>
              <w:jc w:val="center"/>
              <w:rPr>
                <w:sz w:val="28"/>
              </w:rPr>
            </w:pPr>
            <w:r>
              <w:rPr>
                <w:spacing w:val="-2"/>
                <w:sz w:val="28"/>
              </w:rPr>
              <w:t>законодательства</w:t>
            </w:r>
          </w:p>
        </w:tc>
        <w:tc>
          <w:tcPr>
            <w:tcW w:w="4672" w:type="dxa"/>
          </w:tcPr>
          <w:p w:rsidR="009620EF" w:rsidRDefault="00DF2DA6">
            <w:pPr>
              <w:pStyle w:val="TableParagraph"/>
              <w:ind w:left="14"/>
              <w:jc w:val="center"/>
              <w:rPr>
                <w:sz w:val="28"/>
              </w:rPr>
            </w:pPr>
            <w:r>
              <w:rPr>
                <w:spacing w:val="-10"/>
                <w:sz w:val="28"/>
              </w:rPr>
              <w:t>8</w:t>
            </w:r>
          </w:p>
        </w:tc>
      </w:tr>
      <w:tr w:rsidR="009620EF">
        <w:trPr>
          <w:trHeight w:val="360"/>
        </w:trPr>
        <w:tc>
          <w:tcPr>
            <w:tcW w:w="4676" w:type="dxa"/>
          </w:tcPr>
          <w:p w:rsidR="009620EF" w:rsidRDefault="00DF2DA6">
            <w:pPr>
              <w:pStyle w:val="TableParagraph"/>
              <w:ind w:left="14"/>
              <w:jc w:val="center"/>
              <w:rPr>
                <w:sz w:val="28"/>
              </w:rPr>
            </w:pPr>
            <w:r>
              <w:rPr>
                <w:spacing w:val="-2"/>
                <w:sz w:val="28"/>
              </w:rPr>
              <w:t>Экономика</w:t>
            </w:r>
          </w:p>
        </w:tc>
        <w:tc>
          <w:tcPr>
            <w:tcW w:w="4672" w:type="dxa"/>
          </w:tcPr>
          <w:p w:rsidR="009620EF" w:rsidRDefault="00DF2DA6">
            <w:pPr>
              <w:pStyle w:val="TableParagraph"/>
              <w:ind w:left="14"/>
              <w:jc w:val="center"/>
              <w:rPr>
                <w:sz w:val="28"/>
              </w:rPr>
            </w:pPr>
            <w:r>
              <w:rPr>
                <w:spacing w:val="-10"/>
                <w:sz w:val="28"/>
              </w:rPr>
              <w:t>2</w:t>
            </w:r>
          </w:p>
        </w:tc>
      </w:tr>
      <w:tr w:rsidR="009620EF">
        <w:trPr>
          <w:trHeight w:val="361"/>
        </w:trPr>
        <w:tc>
          <w:tcPr>
            <w:tcW w:w="4676" w:type="dxa"/>
          </w:tcPr>
          <w:p w:rsidR="009620EF" w:rsidRDefault="00DF2DA6">
            <w:pPr>
              <w:pStyle w:val="TableParagraph"/>
              <w:ind w:left="14" w:right="5"/>
              <w:jc w:val="center"/>
              <w:rPr>
                <w:sz w:val="28"/>
              </w:rPr>
            </w:pPr>
            <w:r>
              <w:rPr>
                <w:spacing w:val="-2"/>
                <w:sz w:val="28"/>
              </w:rPr>
              <w:t>Итого:</w:t>
            </w:r>
          </w:p>
        </w:tc>
        <w:tc>
          <w:tcPr>
            <w:tcW w:w="4672" w:type="dxa"/>
          </w:tcPr>
          <w:p w:rsidR="009620EF" w:rsidRDefault="00DF2DA6">
            <w:pPr>
              <w:pStyle w:val="TableParagraph"/>
              <w:ind w:left="14"/>
              <w:jc w:val="center"/>
              <w:rPr>
                <w:sz w:val="28"/>
              </w:rPr>
            </w:pPr>
            <w:r>
              <w:rPr>
                <w:spacing w:val="-5"/>
                <w:sz w:val="28"/>
              </w:rPr>
              <w:t>32</w:t>
            </w:r>
          </w:p>
        </w:tc>
      </w:tr>
    </w:tbl>
    <w:p w:rsidR="009620EF" w:rsidRDefault="00DF2DA6">
      <w:pPr>
        <w:pStyle w:val="a4"/>
        <w:numPr>
          <w:ilvl w:val="0"/>
          <w:numId w:val="58"/>
        </w:numPr>
        <w:tabs>
          <w:tab w:val="left" w:pos="1750"/>
        </w:tabs>
        <w:spacing w:before="300" w:after="36"/>
        <w:ind w:left="1750" w:hanging="240"/>
        <w:jc w:val="left"/>
        <w:rPr>
          <w:b/>
          <w:sz w:val="24"/>
        </w:rPr>
      </w:pPr>
      <w:r>
        <w:rPr>
          <w:b/>
          <w:sz w:val="28"/>
        </w:rPr>
        <w:t>распределениезаданийпоуровню</w:t>
      </w:r>
      <w:r>
        <w:rPr>
          <w:b/>
          <w:spacing w:val="-2"/>
          <w:sz w:val="28"/>
        </w:rPr>
        <w:t>сложности:</w:t>
      </w: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8"/>
        <w:gridCol w:w="3194"/>
        <w:gridCol w:w="3190"/>
      </w:tblGrid>
      <w:tr w:rsidR="009620EF">
        <w:trPr>
          <w:trHeight w:val="361"/>
        </w:trPr>
        <w:tc>
          <w:tcPr>
            <w:tcW w:w="3188" w:type="dxa"/>
          </w:tcPr>
          <w:p w:rsidR="009620EF" w:rsidRDefault="00DF2DA6">
            <w:pPr>
              <w:pStyle w:val="TableParagraph"/>
              <w:ind w:left="180"/>
              <w:rPr>
                <w:b/>
                <w:sz w:val="28"/>
              </w:rPr>
            </w:pPr>
            <w:r>
              <w:rPr>
                <w:b/>
                <w:sz w:val="28"/>
              </w:rPr>
              <w:t>Уровень</w:t>
            </w:r>
            <w:r>
              <w:rPr>
                <w:b/>
                <w:spacing w:val="-2"/>
                <w:sz w:val="28"/>
              </w:rPr>
              <w:t>сложности</w:t>
            </w:r>
          </w:p>
        </w:tc>
        <w:tc>
          <w:tcPr>
            <w:tcW w:w="3194" w:type="dxa"/>
          </w:tcPr>
          <w:p w:rsidR="009620EF" w:rsidRDefault="00DF2DA6">
            <w:pPr>
              <w:pStyle w:val="TableParagraph"/>
              <w:rPr>
                <w:b/>
                <w:sz w:val="28"/>
              </w:rPr>
            </w:pPr>
            <w:r>
              <w:rPr>
                <w:b/>
                <w:sz w:val="28"/>
              </w:rPr>
              <w:t>Количество</w:t>
            </w:r>
            <w:r>
              <w:rPr>
                <w:b/>
                <w:spacing w:val="-2"/>
                <w:sz w:val="28"/>
              </w:rPr>
              <w:t>заданий</w:t>
            </w:r>
          </w:p>
        </w:tc>
        <w:tc>
          <w:tcPr>
            <w:tcW w:w="3190" w:type="dxa"/>
          </w:tcPr>
          <w:p w:rsidR="009620EF" w:rsidRDefault="00DF2DA6">
            <w:pPr>
              <w:pStyle w:val="TableParagraph"/>
              <w:rPr>
                <w:b/>
                <w:sz w:val="28"/>
              </w:rPr>
            </w:pPr>
            <w:r>
              <w:rPr>
                <w:b/>
                <w:sz w:val="28"/>
              </w:rPr>
              <w:t>Максимальный</w:t>
            </w:r>
            <w:r>
              <w:rPr>
                <w:b/>
                <w:spacing w:val="-4"/>
                <w:sz w:val="28"/>
              </w:rPr>
              <w:t>балл</w:t>
            </w:r>
          </w:p>
        </w:tc>
      </w:tr>
      <w:tr w:rsidR="009620EF">
        <w:trPr>
          <w:trHeight w:val="336"/>
        </w:trPr>
        <w:tc>
          <w:tcPr>
            <w:tcW w:w="3188" w:type="dxa"/>
          </w:tcPr>
          <w:p w:rsidR="009620EF" w:rsidRDefault="00DF2DA6">
            <w:pPr>
              <w:pStyle w:val="TableParagraph"/>
              <w:spacing w:line="301" w:lineRule="exact"/>
              <w:rPr>
                <w:sz w:val="28"/>
              </w:rPr>
            </w:pPr>
            <w:r>
              <w:rPr>
                <w:spacing w:val="-2"/>
                <w:sz w:val="28"/>
              </w:rPr>
              <w:t>Базовый</w:t>
            </w:r>
          </w:p>
        </w:tc>
        <w:tc>
          <w:tcPr>
            <w:tcW w:w="3194" w:type="dxa"/>
          </w:tcPr>
          <w:p w:rsidR="009620EF" w:rsidRDefault="00DF2DA6">
            <w:pPr>
              <w:pStyle w:val="TableParagraph"/>
              <w:spacing w:line="301" w:lineRule="exact"/>
              <w:rPr>
                <w:sz w:val="28"/>
              </w:rPr>
            </w:pPr>
            <w:r>
              <w:rPr>
                <w:sz w:val="28"/>
              </w:rPr>
              <w:t xml:space="preserve">12 </w:t>
            </w:r>
            <w:r>
              <w:rPr>
                <w:spacing w:val="-2"/>
                <w:sz w:val="28"/>
              </w:rPr>
              <w:t>(12%)</w:t>
            </w:r>
          </w:p>
        </w:tc>
        <w:tc>
          <w:tcPr>
            <w:tcW w:w="3190" w:type="dxa"/>
          </w:tcPr>
          <w:p w:rsidR="009620EF" w:rsidRDefault="00DF2DA6">
            <w:pPr>
              <w:pStyle w:val="TableParagraph"/>
              <w:spacing w:line="301" w:lineRule="exact"/>
              <w:rPr>
                <w:sz w:val="28"/>
              </w:rPr>
            </w:pPr>
            <w:r>
              <w:rPr>
                <w:sz w:val="28"/>
              </w:rPr>
              <w:t xml:space="preserve">12 </w:t>
            </w:r>
            <w:r>
              <w:rPr>
                <w:spacing w:val="-2"/>
                <w:sz w:val="28"/>
              </w:rPr>
              <w:t>(12%)</w:t>
            </w:r>
          </w:p>
        </w:tc>
      </w:tr>
    </w:tbl>
    <w:p w:rsidR="009620EF" w:rsidRDefault="009620EF">
      <w:pPr>
        <w:spacing w:line="301" w:lineRule="exact"/>
        <w:rPr>
          <w:sz w:val="28"/>
        </w:rPr>
        <w:sectPr w:rsidR="009620EF">
          <w:pgSz w:w="11910" w:h="16840"/>
          <w:pgMar w:top="1040" w:right="280" w:bottom="999" w:left="180" w:header="720" w:footer="720" w:gutter="0"/>
          <w:cols w:space="720"/>
        </w:sect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8"/>
        <w:gridCol w:w="3194"/>
        <w:gridCol w:w="3190"/>
      </w:tblGrid>
      <w:tr w:rsidR="009620EF">
        <w:trPr>
          <w:trHeight w:val="362"/>
        </w:trPr>
        <w:tc>
          <w:tcPr>
            <w:tcW w:w="3188" w:type="dxa"/>
          </w:tcPr>
          <w:p w:rsidR="009620EF" w:rsidRDefault="009620EF">
            <w:pPr>
              <w:pStyle w:val="TableParagraph"/>
              <w:spacing w:before="0"/>
              <w:ind w:left="0"/>
              <w:rPr>
                <w:sz w:val="26"/>
              </w:rPr>
            </w:pPr>
          </w:p>
        </w:tc>
        <w:tc>
          <w:tcPr>
            <w:tcW w:w="3194" w:type="dxa"/>
          </w:tcPr>
          <w:p w:rsidR="009620EF" w:rsidRDefault="009620EF">
            <w:pPr>
              <w:pStyle w:val="TableParagraph"/>
              <w:spacing w:before="0"/>
              <w:ind w:left="0"/>
              <w:rPr>
                <w:sz w:val="26"/>
              </w:rPr>
            </w:pPr>
          </w:p>
        </w:tc>
        <w:tc>
          <w:tcPr>
            <w:tcW w:w="3190" w:type="dxa"/>
          </w:tcPr>
          <w:p w:rsidR="009620EF" w:rsidRDefault="009620EF">
            <w:pPr>
              <w:pStyle w:val="TableParagraph"/>
              <w:spacing w:before="0"/>
              <w:ind w:left="0"/>
              <w:rPr>
                <w:sz w:val="26"/>
              </w:rPr>
            </w:pPr>
          </w:p>
        </w:tc>
      </w:tr>
      <w:tr w:rsidR="009620EF">
        <w:trPr>
          <w:trHeight w:val="360"/>
        </w:trPr>
        <w:tc>
          <w:tcPr>
            <w:tcW w:w="3188" w:type="dxa"/>
          </w:tcPr>
          <w:p w:rsidR="009620EF" w:rsidRDefault="00DF2DA6">
            <w:pPr>
              <w:pStyle w:val="TableParagraph"/>
              <w:rPr>
                <w:sz w:val="28"/>
              </w:rPr>
            </w:pPr>
            <w:r>
              <w:rPr>
                <w:spacing w:val="-2"/>
                <w:sz w:val="28"/>
              </w:rPr>
              <w:t>Повышенный</w:t>
            </w:r>
          </w:p>
        </w:tc>
        <w:tc>
          <w:tcPr>
            <w:tcW w:w="3194" w:type="dxa"/>
          </w:tcPr>
          <w:p w:rsidR="009620EF" w:rsidRDefault="00DF2DA6">
            <w:pPr>
              <w:pStyle w:val="TableParagraph"/>
              <w:rPr>
                <w:sz w:val="28"/>
              </w:rPr>
            </w:pPr>
            <w:r>
              <w:rPr>
                <w:sz w:val="28"/>
              </w:rPr>
              <w:t xml:space="preserve">8 </w:t>
            </w:r>
            <w:r>
              <w:rPr>
                <w:spacing w:val="-2"/>
                <w:sz w:val="28"/>
              </w:rPr>
              <w:t>(25%)</w:t>
            </w:r>
          </w:p>
        </w:tc>
        <w:tc>
          <w:tcPr>
            <w:tcW w:w="3190" w:type="dxa"/>
          </w:tcPr>
          <w:p w:rsidR="009620EF" w:rsidRDefault="00DF2DA6">
            <w:pPr>
              <w:pStyle w:val="TableParagraph"/>
              <w:rPr>
                <w:sz w:val="28"/>
              </w:rPr>
            </w:pPr>
            <w:r>
              <w:rPr>
                <w:sz w:val="28"/>
              </w:rPr>
              <w:t xml:space="preserve">13 </w:t>
            </w:r>
            <w:r>
              <w:rPr>
                <w:spacing w:val="-2"/>
                <w:sz w:val="28"/>
              </w:rPr>
              <w:t>(41%)</w:t>
            </w:r>
          </w:p>
        </w:tc>
      </w:tr>
      <w:tr w:rsidR="009620EF">
        <w:trPr>
          <w:trHeight w:val="362"/>
        </w:trPr>
        <w:tc>
          <w:tcPr>
            <w:tcW w:w="3188" w:type="dxa"/>
          </w:tcPr>
          <w:p w:rsidR="009620EF" w:rsidRDefault="00DF2DA6">
            <w:pPr>
              <w:pStyle w:val="TableParagraph"/>
              <w:rPr>
                <w:sz w:val="28"/>
              </w:rPr>
            </w:pPr>
            <w:r>
              <w:rPr>
                <w:spacing w:val="-2"/>
                <w:sz w:val="28"/>
              </w:rPr>
              <w:t>Высокий</w:t>
            </w:r>
          </w:p>
        </w:tc>
        <w:tc>
          <w:tcPr>
            <w:tcW w:w="3194" w:type="dxa"/>
          </w:tcPr>
          <w:p w:rsidR="009620EF" w:rsidRDefault="00DF2DA6">
            <w:pPr>
              <w:pStyle w:val="TableParagraph"/>
              <w:rPr>
                <w:sz w:val="28"/>
              </w:rPr>
            </w:pPr>
            <w:r>
              <w:rPr>
                <w:sz w:val="28"/>
              </w:rPr>
              <w:t xml:space="preserve">2 </w:t>
            </w:r>
            <w:r>
              <w:rPr>
                <w:spacing w:val="-4"/>
                <w:sz w:val="28"/>
              </w:rPr>
              <w:t>(6%)</w:t>
            </w:r>
          </w:p>
        </w:tc>
        <w:tc>
          <w:tcPr>
            <w:tcW w:w="3190" w:type="dxa"/>
          </w:tcPr>
          <w:p w:rsidR="009620EF" w:rsidRDefault="00DF2DA6">
            <w:pPr>
              <w:pStyle w:val="TableParagraph"/>
              <w:rPr>
                <w:sz w:val="28"/>
              </w:rPr>
            </w:pPr>
            <w:r>
              <w:rPr>
                <w:sz w:val="28"/>
              </w:rPr>
              <w:t xml:space="preserve">8 </w:t>
            </w:r>
            <w:r>
              <w:rPr>
                <w:spacing w:val="-2"/>
                <w:sz w:val="28"/>
              </w:rPr>
              <w:t>(21%)</w:t>
            </w:r>
          </w:p>
        </w:tc>
      </w:tr>
      <w:tr w:rsidR="009620EF">
        <w:trPr>
          <w:trHeight w:val="360"/>
        </w:trPr>
        <w:tc>
          <w:tcPr>
            <w:tcW w:w="3188" w:type="dxa"/>
          </w:tcPr>
          <w:p w:rsidR="009620EF" w:rsidRDefault="00DF2DA6">
            <w:pPr>
              <w:pStyle w:val="TableParagraph"/>
              <w:rPr>
                <w:sz w:val="28"/>
              </w:rPr>
            </w:pPr>
            <w:r>
              <w:rPr>
                <w:spacing w:val="-2"/>
                <w:sz w:val="28"/>
              </w:rPr>
              <w:t>Итого</w:t>
            </w:r>
          </w:p>
        </w:tc>
        <w:tc>
          <w:tcPr>
            <w:tcW w:w="3194" w:type="dxa"/>
          </w:tcPr>
          <w:p w:rsidR="009620EF" w:rsidRDefault="00DF2DA6">
            <w:pPr>
              <w:pStyle w:val="TableParagraph"/>
              <w:rPr>
                <w:sz w:val="28"/>
              </w:rPr>
            </w:pPr>
            <w:r>
              <w:rPr>
                <w:sz w:val="28"/>
              </w:rPr>
              <w:t xml:space="preserve">22 </w:t>
            </w:r>
            <w:r>
              <w:rPr>
                <w:spacing w:val="-2"/>
                <w:sz w:val="28"/>
              </w:rPr>
              <w:t>(100%)</w:t>
            </w:r>
          </w:p>
        </w:tc>
        <w:tc>
          <w:tcPr>
            <w:tcW w:w="3190" w:type="dxa"/>
          </w:tcPr>
          <w:p w:rsidR="009620EF" w:rsidRDefault="00DF2DA6">
            <w:pPr>
              <w:pStyle w:val="TableParagraph"/>
              <w:rPr>
                <w:sz w:val="28"/>
              </w:rPr>
            </w:pPr>
            <w:r>
              <w:rPr>
                <w:sz w:val="28"/>
              </w:rPr>
              <w:t xml:space="preserve">32 </w:t>
            </w:r>
            <w:r>
              <w:rPr>
                <w:spacing w:val="-2"/>
                <w:sz w:val="28"/>
              </w:rPr>
              <w:t>(100%)</w:t>
            </w:r>
          </w:p>
        </w:tc>
      </w:tr>
    </w:tbl>
    <w:p w:rsidR="009620EF" w:rsidRDefault="00DF2DA6">
      <w:pPr>
        <w:pStyle w:val="a4"/>
        <w:numPr>
          <w:ilvl w:val="0"/>
          <w:numId w:val="58"/>
        </w:numPr>
        <w:tabs>
          <w:tab w:val="left" w:pos="1750"/>
        </w:tabs>
        <w:spacing w:before="319"/>
        <w:ind w:left="1750" w:hanging="240"/>
        <w:jc w:val="left"/>
        <w:rPr>
          <w:b/>
          <w:sz w:val="24"/>
        </w:rPr>
      </w:pPr>
      <w:r>
        <w:rPr>
          <w:b/>
          <w:sz w:val="28"/>
        </w:rPr>
        <w:t>Системаоцениваниявыполнения</w:t>
      </w:r>
      <w:r>
        <w:rPr>
          <w:b/>
          <w:spacing w:val="-2"/>
          <w:sz w:val="28"/>
        </w:rPr>
        <w:t>работы</w:t>
      </w:r>
    </w:p>
    <w:p w:rsidR="009620EF" w:rsidRDefault="00DF2DA6">
      <w:pPr>
        <w:pStyle w:val="a3"/>
        <w:spacing w:before="38"/>
        <w:ind w:left="1510"/>
      </w:pPr>
      <w:r>
        <w:t>Кбазовомууровнюсложностиотносятсязадания1-7,9-</w:t>
      </w:r>
      <w:r>
        <w:rPr>
          <w:spacing w:val="-2"/>
        </w:rPr>
        <w:t>11,13,18.</w:t>
      </w:r>
    </w:p>
    <w:p w:rsidR="009620EF" w:rsidRDefault="00DF2DA6">
      <w:pPr>
        <w:pStyle w:val="a3"/>
        <w:spacing w:before="24" w:line="247" w:lineRule="auto"/>
        <w:ind w:left="1520" w:right="742" w:hanging="10"/>
      </w:pPr>
      <w:r>
        <w:t>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8,12,14-17,19-20 К высокому уровню сложности относятся задания, при выполнении которых учащиеся производятчастично-поисковыедействия,используяприобретённыезнания и умения в нетипичных ситуациях или создавая новые правила, алгоритмы действий, т.е. новую информацию. К высокому уровню сложности относится задание 21,22.</w:t>
      </w:r>
    </w:p>
    <w:p w:rsidR="009620EF" w:rsidRDefault="00DF2DA6">
      <w:pPr>
        <w:pStyle w:val="Heading3"/>
        <w:spacing w:before="291" w:after="26"/>
        <w:ind w:left="2332"/>
        <w:jc w:val="left"/>
      </w:pPr>
      <w:r>
        <w:t>Таблицапереводабалловвотметкипопятибалльной</w:t>
      </w:r>
      <w:r>
        <w:rPr>
          <w:spacing w:val="-2"/>
        </w:rPr>
        <w:t>шкале.</w:t>
      </w:r>
    </w:p>
    <w:tbl>
      <w:tblPr>
        <w:tblStyle w:val="TableNormal"/>
        <w:tblW w:w="0" w:type="auto"/>
        <w:tblInd w:w="25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6"/>
        <w:gridCol w:w="1128"/>
        <w:gridCol w:w="1292"/>
        <w:gridCol w:w="1274"/>
        <w:gridCol w:w="1306"/>
      </w:tblGrid>
      <w:tr w:rsidR="009620EF">
        <w:trPr>
          <w:trHeight w:val="1057"/>
        </w:trPr>
        <w:tc>
          <w:tcPr>
            <w:tcW w:w="2326" w:type="dxa"/>
          </w:tcPr>
          <w:p w:rsidR="009620EF" w:rsidRDefault="00DF2DA6">
            <w:pPr>
              <w:pStyle w:val="TableParagraph"/>
              <w:spacing w:before="15"/>
              <w:ind w:left="78" w:right="19"/>
              <w:jc w:val="center"/>
              <w:rPr>
                <w:b/>
                <w:sz w:val="28"/>
              </w:rPr>
            </w:pPr>
            <w:r>
              <w:rPr>
                <w:b/>
                <w:sz w:val="28"/>
              </w:rPr>
              <w:t>Отметка</w:t>
            </w:r>
            <w:r>
              <w:rPr>
                <w:b/>
                <w:spacing w:val="-5"/>
                <w:sz w:val="28"/>
              </w:rPr>
              <w:t>по</w:t>
            </w:r>
          </w:p>
          <w:p w:rsidR="009620EF" w:rsidRDefault="00DF2DA6">
            <w:pPr>
              <w:pStyle w:val="TableParagraph"/>
              <w:spacing w:before="8" w:line="340" w:lineRule="atLeast"/>
              <w:ind w:left="78" w:right="16"/>
              <w:jc w:val="center"/>
              <w:rPr>
                <w:b/>
                <w:sz w:val="28"/>
              </w:rPr>
            </w:pPr>
            <w:r>
              <w:rPr>
                <w:b/>
                <w:spacing w:val="-2"/>
                <w:sz w:val="28"/>
              </w:rPr>
              <w:t>максимальной шкале</w:t>
            </w:r>
          </w:p>
        </w:tc>
        <w:tc>
          <w:tcPr>
            <w:tcW w:w="1128" w:type="dxa"/>
          </w:tcPr>
          <w:p w:rsidR="009620EF" w:rsidRDefault="00DF2DA6">
            <w:pPr>
              <w:pStyle w:val="TableParagraph"/>
              <w:spacing w:before="15"/>
              <w:ind w:left="377"/>
              <w:rPr>
                <w:b/>
                <w:sz w:val="28"/>
              </w:rPr>
            </w:pPr>
            <w:r>
              <w:rPr>
                <w:b/>
                <w:spacing w:val="-5"/>
                <w:sz w:val="28"/>
              </w:rPr>
              <w:t>«2»</w:t>
            </w:r>
          </w:p>
        </w:tc>
        <w:tc>
          <w:tcPr>
            <w:tcW w:w="1292" w:type="dxa"/>
          </w:tcPr>
          <w:p w:rsidR="009620EF" w:rsidRDefault="00DF2DA6">
            <w:pPr>
              <w:pStyle w:val="TableParagraph"/>
              <w:spacing w:before="15"/>
              <w:ind w:left="0" w:right="398"/>
              <w:jc w:val="right"/>
              <w:rPr>
                <w:b/>
                <w:sz w:val="28"/>
              </w:rPr>
            </w:pPr>
            <w:r>
              <w:rPr>
                <w:b/>
                <w:spacing w:val="-5"/>
                <w:sz w:val="28"/>
              </w:rPr>
              <w:t>«3»</w:t>
            </w:r>
          </w:p>
        </w:tc>
        <w:tc>
          <w:tcPr>
            <w:tcW w:w="1274" w:type="dxa"/>
          </w:tcPr>
          <w:p w:rsidR="009620EF" w:rsidRDefault="00DF2DA6">
            <w:pPr>
              <w:pStyle w:val="TableParagraph"/>
              <w:spacing w:before="15"/>
              <w:ind w:left="447"/>
              <w:rPr>
                <w:b/>
                <w:sz w:val="28"/>
              </w:rPr>
            </w:pPr>
            <w:r>
              <w:rPr>
                <w:b/>
                <w:spacing w:val="-5"/>
                <w:sz w:val="28"/>
              </w:rPr>
              <w:t>«4»</w:t>
            </w:r>
          </w:p>
        </w:tc>
        <w:tc>
          <w:tcPr>
            <w:tcW w:w="1306" w:type="dxa"/>
          </w:tcPr>
          <w:p w:rsidR="009620EF" w:rsidRDefault="00DF2DA6">
            <w:pPr>
              <w:pStyle w:val="TableParagraph"/>
              <w:spacing w:before="15"/>
              <w:ind w:left="463"/>
              <w:rPr>
                <w:b/>
                <w:sz w:val="28"/>
              </w:rPr>
            </w:pPr>
            <w:r>
              <w:rPr>
                <w:b/>
                <w:spacing w:val="-5"/>
                <w:sz w:val="28"/>
              </w:rPr>
              <w:t>«5»</w:t>
            </w:r>
          </w:p>
        </w:tc>
      </w:tr>
      <w:tr w:rsidR="009620EF">
        <w:trPr>
          <w:trHeight w:val="356"/>
        </w:trPr>
        <w:tc>
          <w:tcPr>
            <w:tcW w:w="2326" w:type="dxa"/>
            <w:tcBorders>
              <w:bottom w:val="nil"/>
            </w:tcBorders>
          </w:tcPr>
          <w:p w:rsidR="009620EF" w:rsidRDefault="00DF2DA6">
            <w:pPr>
              <w:pStyle w:val="TableParagraph"/>
              <w:spacing w:before="15" w:line="321" w:lineRule="exact"/>
              <w:ind w:left="728"/>
              <w:rPr>
                <w:b/>
                <w:sz w:val="28"/>
              </w:rPr>
            </w:pPr>
            <w:r>
              <w:rPr>
                <w:b/>
                <w:spacing w:val="-2"/>
                <w:sz w:val="28"/>
              </w:rPr>
              <w:t>Баллы</w:t>
            </w:r>
          </w:p>
        </w:tc>
        <w:tc>
          <w:tcPr>
            <w:tcW w:w="1128" w:type="dxa"/>
            <w:tcBorders>
              <w:bottom w:val="nil"/>
            </w:tcBorders>
          </w:tcPr>
          <w:p w:rsidR="009620EF" w:rsidRDefault="00DF2DA6">
            <w:pPr>
              <w:pStyle w:val="TableParagraph"/>
              <w:spacing w:before="15" w:line="321" w:lineRule="exact"/>
              <w:ind w:left="373"/>
              <w:rPr>
                <w:sz w:val="28"/>
              </w:rPr>
            </w:pPr>
            <w:r>
              <w:rPr>
                <w:sz w:val="28"/>
              </w:rPr>
              <w:t>0-</w:t>
            </w:r>
            <w:r>
              <w:rPr>
                <w:spacing w:val="-10"/>
                <w:sz w:val="28"/>
              </w:rPr>
              <w:t>8</w:t>
            </w:r>
          </w:p>
        </w:tc>
        <w:tc>
          <w:tcPr>
            <w:tcW w:w="1292" w:type="dxa"/>
            <w:tcBorders>
              <w:bottom w:val="nil"/>
            </w:tcBorders>
          </w:tcPr>
          <w:p w:rsidR="009620EF" w:rsidRDefault="00DF2DA6">
            <w:pPr>
              <w:pStyle w:val="TableParagraph"/>
              <w:spacing w:before="15" w:line="321" w:lineRule="exact"/>
              <w:ind w:left="0" w:right="379"/>
              <w:jc w:val="right"/>
              <w:rPr>
                <w:sz w:val="28"/>
              </w:rPr>
            </w:pPr>
            <w:r>
              <w:rPr>
                <w:spacing w:val="-2"/>
                <w:sz w:val="28"/>
              </w:rPr>
              <w:t>9-</w:t>
            </w:r>
            <w:r>
              <w:rPr>
                <w:spacing w:val="-5"/>
                <w:sz w:val="28"/>
              </w:rPr>
              <w:t>17</w:t>
            </w:r>
          </w:p>
        </w:tc>
        <w:tc>
          <w:tcPr>
            <w:tcW w:w="1274" w:type="dxa"/>
            <w:tcBorders>
              <w:bottom w:val="nil"/>
            </w:tcBorders>
          </w:tcPr>
          <w:p w:rsidR="009620EF" w:rsidRDefault="00DF2DA6">
            <w:pPr>
              <w:pStyle w:val="TableParagraph"/>
              <w:spacing w:before="15" w:line="321" w:lineRule="exact"/>
              <w:ind w:left="303"/>
              <w:rPr>
                <w:sz w:val="28"/>
              </w:rPr>
            </w:pPr>
            <w:r>
              <w:rPr>
                <w:spacing w:val="-2"/>
                <w:sz w:val="28"/>
              </w:rPr>
              <w:t>18-</w:t>
            </w:r>
            <w:r>
              <w:rPr>
                <w:spacing w:val="-5"/>
                <w:sz w:val="28"/>
              </w:rPr>
              <w:t>25</w:t>
            </w:r>
          </w:p>
        </w:tc>
        <w:tc>
          <w:tcPr>
            <w:tcW w:w="1306" w:type="dxa"/>
            <w:tcBorders>
              <w:bottom w:val="nil"/>
            </w:tcBorders>
          </w:tcPr>
          <w:p w:rsidR="009620EF" w:rsidRDefault="00DF2DA6">
            <w:pPr>
              <w:pStyle w:val="TableParagraph"/>
              <w:spacing w:before="15" w:line="321" w:lineRule="exact"/>
              <w:ind w:left="318"/>
              <w:rPr>
                <w:sz w:val="28"/>
              </w:rPr>
            </w:pPr>
            <w:r>
              <w:rPr>
                <w:sz w:val="28"/>
              </w:rPr>
              <w:t>26-</w:t>
            </w:r>
            <w:r>
              <w:rPr>
                <w:spacing w:val="-5"/>
                <w:sz w:val="28"/>
              </w:rPr>
              <w:t>32</w:t>
            </w:r>
          </w:p>
        </w:tc>
      </w:tr>
      <w:tr w:rsidR="009620EF">
        <w:trPr>
          <w:trHeight w:val="347"/>
        </w:trPr>
        <w:tc>
          <w:tcPr>
            <w:tcW w:w="2326" w:type="dxa"/>
            <w:tcBorders>
              <w:top w:val="nil"/>
              <w:bottom w:val="nil"/>
            </w:tcBorders>
          </w:tcPr>
          <w:p w:rsidR="009620EF" w:rsidRDefault="009620EF">
            <w:pPr>
              <w:pStyle w:val="TableParagraph"/>
              <w:spacing w:before="0"/>
              <w:ind w:left="0"/>
              <w:rPr>
                <w:sz w:val="26"/>
              </w:rPr>
            </w:pPr>
          </w:p>
        </w:tc>
        <w:tc>
          <w:tcPr>
            <w:tcW w:w="1128" w:type="dxa"/>
            <w:tcBorders>
              <w:top w:val="nil"/>
              <w:bottom w:val="nil"/>
            </w:tcBorders>
          </w:tcPr>
          <w:p w:rsidR="009620EF" w:rsidRDefault="00DF2DA6">
            <w:pPr>
              <w:pStyle w:val="TableParagraph"/>
              <w:spacing w:before="7" w:line="320" w:lineRule="exact"/>
              <w:ind w:left="192"/>
              <w:rPr>
                <w:sz w:val="28"/>
              </w:rPr>
            </w:pPr>
            <w:r>
              <w:rPr>
                <w:spacing w:val="-5"/>
                <w:sz w:val="28"/>
              </w:rPr>
              <w:t>(0-</w:t>
            </w:r>
          </w:p>
        </w:tc>
        <w:tc>
          <w:tcPr>
            <w:tcW w:w="1292" w:type="dxa"/>
            <w:tcBorders>
              <w:top w:val="nil"/>
              <w:bottom w:val="nil"/>
            </w:tcBorders>
          </w:tcPr>
          <w:p w:rsidR="009620EF" w:rsidRDefault="00DF2DA6">
            <w:pPr>
              <w:pStyle w:val="TableParagraph"/>
              <w:spacing w:before="7" w:line="320" w:lineRule="exact"/>
              <w:ind w:left="144"/>
              <w:rPr>
                <w:sz w:val="28"/>
              </w:rPr>
            </w:pPr>
            <w:r>
              <w:rPr>
                <w:sz w:val="28"/>
              </w:rPr>
              <w:t>(27</w:t>
            </w:r>
            <w:r>
              <w:rPr>
                <w:spacing w:val="-10"/>
                <w:sz w:val="28"/>
              </w:rPr>
              <w:t>-</w:t>
            </w:r>
          </w:p>
        </w:tc>
        <w:tc>
          <w:tcPr>
            <w:tcW w:w="1274" w:type="dxa"/>
            <w:tcBorders>
              <w:top w:val="nil"/>
              <w:bottom w:val="nil"/>
            </w:tcBorders>
          </w:tcPr>
          <w:p w:rsidR="009620EF" w:rsidRDefault="00DF2DA6">
            <w:pPr>
              <w:pStyle w:val="TableParagraph"/>
              <w:spacing w:before="7" w:line="320" w:lineRule="exact"/>
              <w:ind w:left="162"/>
              <w:rPr>
                <w:sz w:val="28"/>
              </w:rPr>
            </w:pPr>
            <w:r>
              <w:rPr>
                <w:spacing w:val="-4"/>
                <w:sz w:val="28"/>
              </w:rPr>
              <w:t>(57-</w:t>
            </w:r>
          </w:p>
        </w:tc>
        <w:tc>
          <w:tcPr>
            <w:tcW w:w="1306" w:type="dxa"/>
            <w:tcBorders>
              <w:top w:val="nil"/>
              <w:bottom w:val="nil"/>
            </w:tcBorders>
          </w:tcPr>
          <w:p w:rsidR="009620EF" w:rsidRDefault="00DF2DA6">
            <w:pPr>
              <w:pStyle w:val="TableParagraph"/>
              <w:spacing w:before="7" w:line="320" w:lineRule="exact"/>
              <w:ind w:left="116"/>
              <w:rPr>
                <w:sz w:val="28"/>
              </w:rPr>
            </w:pPr>
            <w:r>
              <w:rPr>
                <w:spacing w:val="-4"/>
                <w:sz w:val="28"/>
              </w:rPr>
              <w:t>(80-</w:t>
            </w:r>
          </w:p>
        </w:tc>
      </w:tr>
      <w:tr w:rsidR="009620EF">
        <w:trPr>
          <w:trHeight w:val="353"/>
        </w:trPr>
        <w:tc>
          <w:tcPr>
            <w:tcW w:w="2326" w:type="dxa"/>
            <w:tcBorders>
              <w:top w:val="nil"/>
            </w:tcBorders>
          </w:tcPr>
          <w:p w:rsidR="009620EF" w:rsidRDefault="009620EF">
            <w:pPr>
              <w:pStyle w:val="TableParagraph"/>
              <w:spacing w:before="0"/>
              <w:ind w:left="0"/>
              <w:rPr>
                <w:sz w:val="26"/>
              </w:rPr>
            </w:pPr>
          </w:p>
        </w:tc>
        <w:tc>
          <w:tcPr>
            <w:tcW w:w="1128" w:type="dxa"/>
            <w:tcBorders>
              <w:top w:val="nil"/>
            </w:tcBorders>
          </w:tcPr>
          <w:p w:rsidR="009620EF" w:rsidRDefault="00DF2DA6">
            <w:pPr>
              <w:pStyle w:val="TableParagraph"/>
              <w:spacing w:before="6"/>
              <w:ind w:left="122"/>
              <w:rPr>
                <w:sz w:val="28"/>
              </w:rPr>
            </w:pPr>
            <w:r>
              <w:rPr>
                <w:spacing w:val="-4"/>
                <w:sz w:val="28"/>
              </w:rPr>
              <w:t>28%)</w:t>
            </w:r>
          </w:p>
        </w:tc>
        <w:tc>
          <w:tcPr>
            <w:tcW w:w="1292" w:type="dxa"/>
            <w:tcBorders>
              <w:top w:val="nil"/>
            </w:tcBorders>
          </w:tcPr>
          <w:p w:rsidR="009620EF" w:rsidRDefault="00DF2DA6">
            <w:pPr>
              <w:pStyle w:val="TableParagraph"/>
              <w:spacing w:before="6"/>
              <w:ind w:left="144"/>
              <w:rPr>
                <w:sz w:val="28"/>
              </w:rPr>
            </w:pPr>
            <w:r>
              <w:rPr>
                <w:spacing w:val="-4"/>
                <w:sz w:val="28"/>
              </w:rPr>
              <w:t>54%)</w:t>
            </w:r>
          </w:p>
        </w:tc>
        <w:tc>
          <w:tcPr>
            <w:tcW w:w="1274" w:type="dxa"/>
            <w:tcBorders>
              <w:top w:val="nil"/>
            </w:tcBorders>
          </w:tcPr>
          <w:p w:rsidR="009620EF" w:rsidRDefault="00DF2DA6">
            <w:pPr>
              <w:pStyle w:val="TableParagraph"/>
              <w:spacing w:before="6"/>
              <w:ind w:left="162"/>
              <w:rPr>
                <w:sz w:val="28"/>
              </w:rPr>
            </w:pPr>
            <w:r>
              <w:rPr>
                <w:spacing w:val="-4"/>
                <w:sz w:val="28"/>
              </w:rPr>
              <w:t>76%)</w:t>
            </w:r>
          </w:p>
        </w:tc>
        <w:tc>
          <w:tcPr>
            <w:tcW w:w="1306" w:type="dxa"/>
            <w:tcBorders>
              <w:top w:val="nil"/>
            </w:tcBorders>
          </w:tcPr>
          <w:p w:rsidR="009620EF" w:rsidRDefault="00DF2DA6">
            <w:pPr>
              <w:pStyle w:val="TableParagraph"/>
              <w:spacing w:before="6"/>
              <w:ind w:left="116"/>
              <w:rPr>
                <w:sz w:val="28"/>
              </w:rPr>
            </w:pPr>
            <w:r>
              <w:rPr>
                <w:spacing w:val="-2"/>
                <w:sz w:val="28"/>
              </w:rPr>
              <w:t>100%)</w:t>
            </w:r>
          </w:p>
        </w:tc>
      </w:tr>
    </w:tbl>
    <w:p w:rsidR="009620EF" w:rsidRDefault="00DF2DA6">
      <w:pPr>
        <w:pStyle w:val="a3"/>
        <w:ind w:left="1594"/>
      </w:pPr>
      <w:r>
        <w:t>Максимальноеколичествобалловзаработу:32</w:t>
      </w:r>
      <w:r>
        <w:rPr>
          <w:spacing w:val="-2"/>
        </w:rPr>
        <w:t>балла</w:t>
      </w:r>
    </w:p>
    <w:p w:rsidR="009620EF" w:rsidRDefault="00DF2DA6">
      <w:pPr>
        <w:pStyle w:val="a3"/>
        <w:tabs>
          <w:tab w:val="left" w:pos="3662"/>
          <w:tab w:val="left" w:pos="4766"/>
          <w:tab w:val="left" w:pos="6637"/>
          <w:tab w:val="left" w:pos="8315"/>
          <w:tab w:val="left" w:pos="9530"/>
        </w:tabs>
        <w:spacing w:before="26" w:line="244" w:lineRule="auto"/>
        <w:ind w:left="1520" w:right="570" w:hanging="10"/>
      </w:pPr>
      <w:r>
        <w:rPr>
          <w:spacing w:val="-2"/>
        </w:rPr>
        <w:t>Индивидуальна</w:t>
      </w:r>
      <w:r>
        <w:tab/>
      </w:r>
      <w:r>
        <w:rPr>
          <w:spacing w:val="-2"/>
        </w:rPr>
        <w:t>оценка</w:t>
      </w:r>
      <w:r>
        <w:tab/>
      </w:r>
      <w:r>
        <w:rPr>
          <w:spacing w:val="-2"/>
        </w:rPr>
        <w:t>определяется</w:t>
      </w:r>
      <w:r>
        <w:tab/>
      </w:r>
      <w:r>
        <w:rPr>
          <w:spacing w:val="-2"/>
        </w:rPr>
        <w:t>суммарным</w:t>
      </w:r>
      <w:r>
        <w:tab/>
      </w:r>
      <w:r>
        <w:rPr>
          <w:spacing w:val="-2"/>
        </w:rPr>
        <w:t>баллом,</w:t>
      </w:r>
      <w:r>
        <w:tab/>
      </w:r>
      <w:r>
        <w:rPr>
          <w:spacing w:val="-2"/>
        </w:rPr>
        <w:t xml:space="preserve">набранным </w:t>
      </w:r>
      <w:r>
        <w:t>учащимся по результатам выполнения всей работы.</w:t>
      </w:r>
    </w:p>
    <w:p w:rsidR="009620EF" w:rsidRDefault="00DF2DA6">
      <w:pPr>
        <w:pStyle w:val="a3"/>
        <w:spacing w:before="19" w:line="247" w:lineRule="auto"/>
        <w:ind w:left="1520" w:right="504" w:hanging="10"/>
      </w:pPr>
      <w:r>
        <w:t xml:space="preserve">Наоснованиисуммарногобаллафиксируетсярезультатыпотремуровням </w:t>
      </w:r>
      <w:r>
        <w:rPr>
          <w:spacing w:val="-2"/>
        </w:rPr>
        <w:t>подготовки:</w:t>
      </w:r>
    </w:p>
    <w:p w:rsidR="009620EF" w:rsidRDefault="00DF2DA6">
      <w:pPr>
        <w:pStyle w:val="a3"/>
        <w:spacing w:before="15" w:line="256" w:lineRule="auto"/>
        <w:ind w:left="1510" w:right="6117"/>
      </w:pPr>
      <w:r>
        <w:t>9-17 баллов - низкий уровень 18-25 баллов -средний уровень 26-32баллов-высокий</w:t>
      </w:r>
      <w:r>
        <w:rPr>
          <w:spacing w:val="-2"/>
        </w:rPr>
        <w:t>уровень</w:t>
      </w:r>
    </w:p>
    <w:p w:rsidR="009620EF" w:rsidRDefault="00DF2DA6">
      <w:pPr>
        <w:pStyle w:val="a4"/>
        <w:numPr>
          <w:ilvl w:val="0"/>
          <w:numId w:val="58"/>
        </w:numPr>
        <w:tabs>
          <w:tab w:val="left" w:pos="1750"/>
        </w:tabs>
        <w:spacing w:before="302"/>
        <w:ind w:left="1750" w:hanging="240"/>
        <w:jc w:val="both"/>
        <w:rPr>
          <w:b/>
          <w:sz w:val="24"/>
        </w:rPr>
      </w:pPr>
      <w:r>
        <w:rPr>
          <w:b/>
          <w:sz w:val="28"/>
        </w:rPr>
        <w:t>Условияпроведения</w:t>
      </w:r>
      <w:r>
        <w:rPr>
          <w:b/>
          <w:spacing w:val="-2"/>
          <w:sz w:val="28"/>
        </w:rPr>
        <w:t>работы</w:t>
      </w:r>
    </w:p>
    <w:p w:rsidR="009620EF" w:rsidRDefault="00DF2DA6">
      <w:pPr>
        <w:pStyle w:val="a3"/>
        <w:spacing w:before="36" w:line="247" w:lineRule="auto"/>
        <w:ind w:left="1520" w:right="567" w:hanging="10"/>
        <w:jc w:val="both"/>
      </w:pPr>
      <w:r>
        <w:t>Работа проводится в 7 классе в конце года, согласно учебно-календарному графику рабочей программы играфику контрольных работ.</w:t>
      </w:r>
    </w:p>
    <w:p w:rsidR="009620EF" w:rsidRDefault="00DF2DA6">
      <w:pPr>
        <w:pStyle w:val="a3"/>
        <w:spacing w:before="15" w:line="247" w:lineRule="auto"/>
        <w:ind w:left="1520" w:right="565" w:hanging="10"/>
        <w:jc w:val="both"/>
      </w:pPr>
      <w:r>
        <w:t>На выполнение диагностической работы отводится 45_ минут. На выполнение 1части диагностической работы - не более 25минут. На выполнение 2 части дается 18 мин.</w:t>
      </w:r>
    </w:p>
    <w:p w:rsidR="009620EF" w:rsidRDefault="00DF2DA6">
      <w:pPr>
        <w:pStyle w:val="a4"/>
        <w:numPr>
          <w:ilvl w:val="0"/>
          <w:numId w:val="58"/>
        </w:numPr>
        <w:tabs>
          <w:tab w:val="left" w:pos="1750"/>
        </w:tabs>
        <w:spacing w:before="311"/>
        <w:ind w:left="1750" w:hanging="240"/>
        <w:jc w:val="both"/>
        <w:rPr>
          <w:b/>
          <w:sz w:val="24"/>
        </w:rPr>
      </w:pPr>
      <w:r>
        <w:rPr>
          <w:b/>
          <w:sz w:val="28"/>
        </w:rPr>
        <w:t>Общийплан</w:t>
      </w:r>
      <w:r>
        <w:rPr>
          <w:b/>
          <w:spacing w:val="-2"/>
          <w:sz w:val="28"/>
        </w:rPr>
        <w:t>работы</w:t>
      </w:r>
    </w:p>
    <w:p w:rsidR="009620EF" w:rsidRDefault="009620EF">
      <w:pPr>
        <w:jc w:val="both"/>
        <w:rPr>
          <w:sz w:val="24"/>
        </w:rPr>
        <w:sectPr w:rsidR="009620EF">
          <w:type w:val="continuous"/>
          <w:pgSz w:w="11910" w:h="16840"/>
          <w:pgMar w:top="1080" w:right="280" w:bottom="280" w:left="180" w:header="720" w:footer="720" w:gutter="0"/>
          <w:cols w:space="720"/>
        </w:sect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0"/>
        <w:gridCol w:w="1496"/>
        <w:gridCol w:w="1222"/>
        <w:gridCol w:w="1712"/>
        <w:gridCol w:w="1660"/>
      </w:tblGrid>
      <w:tr w:rsidR="009620EF">
        <w:trPr>
          <w:trHeight w:val="3024"/>
        </w:trPr>
        <w:tc>
          <w:tcPr>
            <w:tcW w:w="4360" w:type="dxa"/>
          </w:tcPr>
          <w:p w:rsidR="009620EF" w:rsidRDefault="00DF2DA6">
            <w:pPr>
              <w:pStyle w:val="TableParagraph"/>
              <w:spacing w:line="259" w:lineRule="auto"/>
              <w:ind w:right="1179"/>
              <w:rPr>
                <w:b/>
                <w:sz w:val="28"/>
              </w:rPr>
            </w:pPr>
            <w:r>
              <w:rPr>
                <w:b/>
                <w:sz w:val="28"/>
              </w:rPr>
              <w:lastRenderedPageBreak/>
              <w:t xml:space="preserve">Проверяемыеэлементы </w:t>
            </w:r>
            <w:r>
              <w:rPr>
                <w:b/>
                <w:spacing w:val="-2"/>
                <w:sz w:val="28"/>
              </w:rPr>
              <w:t>содержания</w:t>
            </w:r>
          </w:p>
        </w:tc>
        <w:tc>
          <w:tcPr>
            <w:tcW w:w="1496" w:type="dxa"/>
          </w:tcPr>
          <w:p w:rsidR="009620EF" w:rsidRDefault="00DF2DA6">
            <w:pPr>
              <w:pStyle w:val="TableParagraph"/>
              <w:spacing w:before="6" w:line="242" w:lineRule="auto"/>
              <w:ind w:left="108" w:right="119"/>
              <w:rPr>
                <w:sz w:val="28"/>
              </w:rPr>
            </w:pPr>
            <w:r>
              <w:rPr>
                <w:spacing w:val="-4"/>
                <w:sz w:val="28"/>
              </w:rPr>
              <w:t xml:space="preserve">Коды </w:t>
            </w:r>
            <w:r>
              <w:rPr>
                <w:spacing w:val="-2"/>
                <w:sz w:val="28"/>
              </w:rPr>
              <w:t xml:space="preserve">проверяем </w:t>
            </w:r>
            <w:r>
              <w:rPr>
                <w:spacing w:val="-6"/>
                <w:sz w:val="28"/>
              </w:rPr>
              <w:t xml:space="preserve">ых </w:t>
            </w:r>
            <w:r>
              <w:rPr>
                <w:spacing w:val="-2"/>
                <w:sz w:val="28"/>
              </w:rPr>
              <w:t xml:space="preserve">элементов содержан </w:t>
            </w:r>
            <w:r>
              <w:rPr>
                <w:spacing w:val="-10"/>
                <w:sz w:val="28"/>
              </w:rPr>
              <w:t>и</w:t>
            </w:r>
          </w:p>
          <w:p w:rsidR="009620EF" w:rsidRDefault="00DF2DA6">
            <w:pPr>
              <w:pStyle w:val="TableParagraph"/>
              <w:spacing w:before="27" w:line="256" w:lineRule="auto"/>
              <w:ind w:left="108" w:right="214"/>
              <w:rPr>
                <w:sz w:val="28"/>
              </w:rPr>
            </w:pPr>
            <w:r>
              <w:rPr>
                <w:sz w:val="28"/>
              </w:rPr>
              <w:t xml:space="preserve">я по </w:t>
            </w:r>
            <w:r>
              <w:rPr>
                <w:spacing w:val="-2"/>
                <w:sz w:val="28"/>
              </w:rPr>
              <w:t>кодифика</w:t>
            </w:r>
          </w:p>
          <w:p w:rsidR="009620EF" w:rsidRDefault="00DF2DA6">
            <w:pPr>
              <w:pStyle w:val="TableParagraph"/>
              <w:spacing w:before="5"/>
              <w:ind w:left="108"/>
              <w:rPr>
                <w:sz w:val="28"/>
              </w:rPr>
            </w:pPr>
            <w:r>
              <w:rPr>
                <w:spacing w:val="-4"/>
                <w:sz w:val="28"/>
              </w:rPr>
              <w:t>тору</w:t>
            </w:r>
          </w:p>
        </w:tc>
        <w:tc>
          <w:tcPr>
            <w:tcW w:w="1222" w:type="dxa"/>
          </w:tcPr>
          <w:p w:rsidR="009620EF" w:rsidRDefault="00DF2DA6">
            <w:pPr>
              <w:pStyle w:val="TableParagraph"/>
              <w:spacing w:line="259" w:lineRule="auto"/>
              <w:ind w:right="83"/>
              <w:rPr>
                <w:sz w:val="28"/>
              </w:rPr>
            </w:pPr>
            <w:r>
              <w:rPr>
                <w:spacing w:val="-2"/>
                <w:sz w:val="28"/>
              </w:rPr>
              <w:t xml:space="preserve">Уровень сложнос </w:t>
            </w:r>
            <w:r>
              <w:rPr>
                <w:spacing w:val="-6"/>
                <w:sz w:val="28"/>
              </w:rPr>
              <w:t xml:space="preserve">ти </w:t>
            </w:r>
            <w:r>
              <w:rPr>
                <w:spacing w:val="-2"/>
                <w:sz w:val="28"/>
              </w:rPr>
              <w:t>задания</w:t>
            </w:r>
          </w:p>
        </w:tc>
        <w:tc>
          <w:tcPr>
            <w:tcW w:w="1712" w:type="dxa"/>
          </w:tcPr>
          <w:p w:rsidR="009620EF" w:rsidRDefault="00DF2DA6">
            <w:pPr>
              <w:pStyle w:val="TableParagraph"/>
              <w:spacing w:line="259" w:lineRule="auto"/>
              <w:rPr>
                <w:sz w:val="28"/>
              </w:rPr>
            </w:pPr>
            <w:r>
              <w:rPr>
                <w:spacing w:val="-2"/>
                <w:sz w:val="28"/>
              </w:rPr>
              <w:t xml:space="preserve">Максимальн </w:t>
            </w:r>
            <w:r>
              <w:rPr>
                <w:sz w:val="28"/>
              </w:rPr>
              <w:t xml:space="preserve">ый балл за </w:t>
            </w:r>
            <w:r>
              <w:rPr>
                <w:spacing w:val="-2"/>
                <w:sz w:val="28"/>
              </w:rPr>
              <w:t>выполнения задания</w:t>
            </w:r>
          </w:p>
        </w:tc>
        <w:tc>
          <w:tcPr>
            <w:tcW w:w="1660" w:type="dxa"/>
          </w:tcPr>
          <w:p w:rsidR="009620EF" w:rsidRDefault="00DF2DA6">
            <w:pPr>
              <w:pStyle w:val="TableParagraph"/>
              <w:spacing w:line="259" w:lineRule="auto"/>
              <w:ind w:left="107"/>
              <w:rPr>
                <w:sz w:val="28"/>
              </w:rPr>
            </w:pPr>
            <w:r>
              <w:rPr>
                <w:spacing w:val="-2"/>
                <w:sz w:val="28"/>
              </w:rPr>
              <w:t>Примерное время выполнения задания (мин.)</w:t>
            </w:r>
          </w:p>
        </w:tc>
      </w:tr>
      <w:tr w:rsidR="009620EF">
        <w:trPr>
          <w:trHeight w:val="707"/>
        </w:trPr>
        <w:tc>
          <w:tcPr>
            <w:tcW w:w="4360" w:type="dxa"/>
          </w:tcPr>
          <w:p w:rsidR="009620EF" w:rsidRDefault="00DF2DA6">
            <w:pPr>
              <w:pStyle w:val="TableParagraph"/>
              <w:rPr>
                <w:sz w:val="28"/>
              </w:rPr>
            </w:pPr>
            <w:r>
              <w:rPr>
                <w:sz w:val="28"/>
              </w:rPr>
              <w:t>Право,егорольвжизни</w:t>
            </w:r>
            <w:r>
              <w:rPr>
                <w:spacing w:val="-2"/>
                <w:sz w:val="28"/>
              </w:rPr>
              <w:t xml:space="preserve"> человека,</w:t>
            </w:r>
          </w:p>
          <w:p w:rsidR="009620EF" w:rsidRDefault="00DF2DA6">
            <w:pPr>
              <w:pStyle w:val="TableParagraph"/>
              <w:spacing w:before="26"/>
              <w:rPr>
                <w:sz w:val="28"/>
              </w:rPr>
            </w:pPr>
            <w:r>
              <w:rPr>
                <w:sz w:val="28"/>
              </w:rPr>
              <w:t>обществаи</w:t>
            </w:r>
            <w:r>
              <w:rPr>
                <w:spacing w:val="-2"/>
                <w:sz w:val="28"/>
              </w:rPr>
              <w:t xml:space="preserve"> государства.</w:t>
            </w:r>
          </w:p>
        </w:tc>
        <w:tc>
          <w:tcPr>
            <w:tcW w:w="1496" w:type="dxa"/>
          </w:tcPr>
          <w:p w:rsidR="009620EF" w:rsidRDefault="00DF2DA6">
            <w:pPr>
              <w:pStyle w:val="TableParagraph"/>
              <w:ind w:left="108"/>
              <w:rPr>
                <w:b/>
                <w:sz w:val="28"/>
              </w:rPr>
            </w:pPr>
            <w:r>
              <w:rPr>
                <w:b/>
                <w:spacing w:val="-2"/>
                <w:sz w:val="28"/>
              </w:rPr>
              <w:t>3.4,3.5</w:t>
            </w:r>
          </w:p>
        </w:tc>
        <w:tc>
          <w:tcPr>
            <w:tcW w:w="1222" w:type="dxa"/>
          </w:tcPr>
          <w:p w:rsidR="009620EF" w:rsidRDefault="00DF2DA6">
            <w:pPr>
              <w:pStyle w:val="TableParagraph"/>
              <w:rPr>
                <w:b/>
                <w:sz w:val="28"/>
              </w:rPr>
            </w:pPr>
            <w:r>
              <w:rPr>
                <w:b/>
                <w:spacing w:val="-10"/>
                <w:sz w:val="28"/>
              </w:rPr>
              <w:t>Б</w:t>
            </w:r>
          </w:p>
        </w:tc>
        <w:tc>
          <w:tcPr>
            <w:tcW w:w="1712" w:type="dxa"/>
          </w:tcPr>
          <w:p w:rsidR="009620EF" w:rsidRDefault="00DF2DA6">
            <w:pPr>
              <w:pStyle w:val="TableParagraph"/>
              <w:rPr>
                <w:b/>
                <w:sz w:val="28"/>
              </w:rPr>
            </w:pPr>
            <w:r>
              <w:rPr>
                <w:b/>
                <w:spacing w:val="-10"/>
                <w:sz w:val="28"/>
              </w:rPr>
              <w:t>1</w:t>
            </w:r>
          </w:p>
        </w:tc>
        <w:tc>
          <w:tcPr>
            <w:tcW w:w="1660" w:type="dxa"/>
          </w:tcPr>
          <w:p w:rsidR="009620EF" w:rsidRDefault="00DF2DA6">
            <w:pPr>
              <w:pStyle w:val="TableParagraph"/>
              <w:ind w:left="107"/>
              <w:rPr>
                <w:b/>
                <w:sz w:val="28"/>
              </w:rPr>
            </w:pPr>
            <w:r>
              <w:rPr>
                <w:b/>
                <w:spacing w:val="-10"/>
                <w:sz w:val="28"/>
              </w:rPr>
              <w:t>1</w:t>
            </w:r>
          </w:p>
        </w:tc>
      </w:tr>
      <w:tr w:rsidR="009620EF">
        <w:trPr>
          <w:trHeight w:val="4526"/>
        </w:trPr>
        <w:tc>
          <w:tcPr>
            <w:tcW w:w="4360" w:type="dxa"/>
          </w:tcPr>
          <w:p w:rsidR="009620EF" w:rsidRDefault="00DF2DA6">
            <w:pPr>
              <w:pStyle w:val="TableParagraph"/>
              <w:spacing w:line="259" w:lineRule="auto"/>
              <w:ind w:right="584"/>
              <w:rPr>
                <w:sz w:val="28"/>
              </w:rPr>
            </w:pPr>
            <w:r>
              <w:rPr>
                <w:sz w:val="28"/>
              </w:rPr>
              <w:t>Гражданство Российской Федерации.Конституционные права и свободы человека и гражданина в Российской Федерации.Конституционные обязанности гражданина Российской Федерации.</w:t>
            </w:r>
          </w:p>
          <w:p w:rsidR="009620EF" w:rsidRDefault="00DF2DA6">
            <w:pPr>
              <w:pStyle w:val="TableParagraph"/>
              <w:spacing w:before="0" w:line="259" w:lineRule="auto"/>
              <w:ind w:right="1017"/>
              <w:rPr>
                <w:sz w:val="28"/>
              </w:rPr>
            </w:pPr>
            <w:r>
              <w:rPr>
                <w:sz w:val="28"/>
              </w:rPr>
              <w:t>Взаимоотношенияорганов государственной власти и граждан. Способы взаимодействия с властью посредствомэлектронного</w:t>
            </w:r>
          </w:p>
          <w:p w:rsidR="009620EF" w:rsidRDefault="00DF2DA6">
            <w:pPr>
              <w:pStyle w:val="TableParagraph"/>
              <w:spacing w:before="0" w:line="317" w:lineRule="exact"/>
              <w:rPr>
                <w:sz w:val="28"/>
              </w:rPr>
            </w:pPr>
            <w:r>
              <w:rPr>
                <w:spacing w:val="-2"/>
                <w:sz w:val="28"/>
              </w:rPr>
              <w:t>правительства.</w:t>
            </w:r>
          </w:p>
        </w:tc>
        <w:tc>
          <w:tcPr>
            <w:tcW w:w="1496" w:type="dxa"/>
          </w:tcPr>
          <w:p w:rsidR="009620EF" w:rsidRDefault="00DF2DA6">
            <w:pPr>
              <w:pStyle w:val="TableParagraph"/>
              <w:ind w:left="108"/>
              <w:rPr>
                <w:b/>
                <w:sz w:val="28"/>
              </w:rPr>
            </w:pPr>
            <w:r>
              <w:rPr>
                <w:b/>
                <w:sz w:val="28"/>
              </w:rPr>
              <w:t xml:space="preserve">7.7, </w:t>
            </w:r>
            <w:r>
              <w:rPr>
                <w:b/>
                <w:spacing w:val="-5"/>
                <w:sz w:val="28"/>
              </w:rPr>
              <w:t>7.8</w:t>
            </w:r>
          </w:p>
        </w:tc>
        <w:tc>
          <w:tcPr>
            <w:tcW w:w="1222" w:type="dxa"/>
          </w:tcPr>
          <w:p w:rsidR="009620EF" w:rsidRDefault="00DF2DA6">
            <w:pPr>
              <w:pStyle w:val="TableParagraph"/>
              <w:rPr>
                <w:b/>
                <w:sz w:val="28"/>
              </w:rPr>
            </w:pPr>
            <w:r>
              <w:rPr>
                <w:b/>
                <w:spacing w:val="-10"/>
                <w:sz w:val="28"/>
              </w:rPr>
              <w:t>Б</w:t>
            </w:r>
          </w:p>
        </w:tc>
        <w:tc>
          <w:tcPr>
            <w:tcW w:w="1712" w:type="dxa"/>
          </w:tcPr>
          <w:p w:rsidR="009620EF" w:rsidRDefault="00DF2DA6">
            <w:pPr>
              <w:pStyle w:val="TableParagraph"/>
              <w:rPr>
                <w:b/>
                <w:sz w:val="28"/>
              </w:rPr>
            </w:pPr>
            <w:r>
              <w:rPr>
                <w:b/>
                <w:spacing w:val="-10"/>
                <w:sz w:val="28"/>
              </w:rPr>
              <w:t>1</w:t>
            </w:r>
          </w:p>
        </w:tc>
        <w:tc>
          <w:tcPr>
            <w:tcW w:w="1660" w:type="dxa"/>
          </w:tcPr>
          <w:p w:rsidR="009620EF" w:rsidRDefault="00DF2DA6">
            <w:pPr>
              <w:pStyle w:val="TableParagraph"/>
              <w:ind w:left="107"/>
              <w:rPr>
                <w:b/>
                <w:sz w:val="28"/>
              </w:rPr>
            </w:pPr>
            <w:r>
              <w:rPr>
                <w:b/>
                <w:spacing w:val="-10"/>
                <w:sz w:val="28"/>
              </w:rPr>
              <w:t>1</w:t>
            </w:r>
          </w:p>
        </w:tc>
      </w:tr>
      <w:tr w:rsidR="009620EF">
        <w:trPr>
          <w:trHeight w:val="708"/>
        </w:trPr>
        <w:tc>
          <w:tcPr>
            <w:tcW w:w="4360" w:type="dxa"/>
          </w:tcPr>
          <w:p w:rsidR="009620EF" w:rsidRDefault="00DF2DA6">
            <w:pPr>
              <w:pStyle w:val="TableParagraph"/>
              <w:rPr>
                <w:sz w:val="28"/>
              </w:rPr>
            </w:pPr>
            <w:r>
              <w:rPr>
                <w:sz w:val="28"/>
              </w:rPr>
              <w:t>Особенностиправового</w:t>
            </w:r>
            <w:r>
              <w:rPr>
                <w:spacing w:val="-2"/>
                <w:sz w:val="28"/>
              </w:rPr>
              <w:t>статуса</w:t>
            </w:r>
          </w:p>
          <w:p w:rsidR="009620EF" w:rsidRDefault="00DF2DA6">
            <w:pPr>
              <w:pStyle w:val="TableParagraph"/>
              <w:spacing w:before="24"/>
              <w:rPr>
                <w:sz w:val="28"/>
              </w:rPr>
            </w:pPr>
            <w:r>
              <w:rPr>
                <w:spacing w:val="-2"/>
                <w:sz w:val="28"/>
              </w:rPr>
              <w:t>несовершеннолетнего.</w:t>
            </w:r>
          </w:p>
        </w:tc>
        <w:tc>
          <w:tcPr>
            <w:tcW w:w="1496" w:type="dxa"/>
          </w:tcPr>
          <w:p w:rsidR="009620EF" w:rsidRDefault="00DF2DA6">
            <w:pPr>
              <w:pStyle w:val="TableParagraph"/>
              <w:ind w:left="108"/>
              <w:rPr>
                <w:b/>
                <w:sz w:val="28"/>
              </w:rPr>
            </w:pPr>
            <w:r>
              <w:rPr>
                <w:b/>
                <w:spacing w:val="-4"/>
                <w:sz w:val="28"/>
              </w:rPr>
              <w:t>8.10</w:t>
            </w:r>
          </w:p>
        </w:tc>
        <w:tc>
          <w:tcPr>
            <w:tcW w:w="1222" w:type="dxa"/>
          </w:tcPr>
          <w:p w:rsidR="009620EF" w:rsidRDefault="00DF2DA6">
            <w:pPr>
              <w:pStyle w:val="TableParagraph"/>
              <w:rPr>
                <w:b/>
                <w:sz w:val="28"/>
              </w:rPr>
            </w:pPr>
            <w:r>
              <w:rPr>
                <w:b/>
                <w:spacing w:val="-10"/>
                <w:sz w:val="28"/>
              </w:rPr>
              <w:t>Б</w:t>
            </w:r>
          </w:p>
        </w:tc>
        <w:tc>
          <w:tcPr>
            <w:tcW w:w="1712" w:type="dxa"/>
          </w:tcPr>
          <w:p w:rsidR="009620EF" w:rsidRDefault="00DF2DA6">
            <w:pPr>
              <w:pStyle w:val="TableParagraph"/>
              <w:rPr>
                <w:b/>
                <w:sz w:val="28"/>
              </w:rPr>
            </w:pPr>
            <w:r>
              <w:rPr>
                <w:b/>
                <w:spacing w:val="-10"/>
                <w:sz w:val="28"/>
              </w:rPr>
              <w:t>1</w:t>
            </w:r>
          </w:p>
        </w:tc>
        <w:tc>
          <w:tcPr>
            <w:tcW w:w="1660" w:type="dxa"/>
          </w:tcPr>
          <w:p w:rsidR="009620EF" w:rsidRDefault="00DF2DA6">
            <w:pPr>
              <w:pStyle w:val="TableParagraph"/>
              <w:ind w:left="107"/>
              <w:rPr>
                <w:b/>
                <w:sz w:val="28"/>
              </w:rPr>
            </w:pPr>
            <w:r>
              <w:rPr>
                <w:b/>
                <w:spacing w:val="-10"/>
                <w:sz w:val="28"/>
              </w:rPr>
              <w:t>1</w:t>
            </w:r>
          </w:p>
        </w:tc>
      </w:tr>
      <w:tr w:rsidR="009620EF">
        <w:trPr>
          <w:trHeight w:val="707"/>
        </w:trPr>
        <w:tc>
          <w:tcPr>
            <w:tcW w:w="4360" w:type="dxa"/>
          </w:tcPr>
          <w:p w:rsidR="009620EF" w:rsidRDefault="00DF2DA6">
            <w:pPr>
              <w:pStyle w:val="TableParagraph"/>
              <w:rPr>
                <w:sz w:val="28"/>
              </w:rPr>
            </w:pPr>
            <w:r>
              <w:rPr>
                <w:sz w:val="28"/>
              </w:rPr>
              <w:t>Особенностиправового</w:t>
            </w:r>
            <w:r>
              <w:rPr>
                <w:spacing w:val="-2"/>
                <w:sz w:val="28"/>
              </w:rPr>
              <w:t>статуса</w:t>
            </w:r>
          </w:p>
          <w:p w:rsidR="009620EF" w:rsidRDefault="00DF2DA6">
            <w:pPr>
              <w:pStyle w:val="TableParagraph"/>
              <w:spacing w:before="24"/>
              <w:rPr>
                <w:sz w:val="28"/>
              </w:rPr>
            </w:pPr>
            <w:r>
              <w:rPr>
                <w:spacing w:val="-2"/>
                <w:sz w:val="28"/>
              </w:rPr>
              <w:t>несовершеннолетнего.</w:t>
            </w:r>
          </w:p>
        </w:tc>
        <w:tc>
          <w:tcPr>
            <w:tcW w:w="1496" w:type="dxa"/>
          </w:tcPr>
          <w:p w:rsidR="009620EF" w:rsidRDefault="00DF2DA6">
            <w:pPr>
              <w:pStyle w:val="TableParagraph"/>
              <w:ind w:left="108"/>
              <w:rPr>
                <w:b/>
                <w:sz w:val="28"/>
              </w:rPr>
            </w:pPr>
            <w:r>
              <w:rPr>
                <w:b/>
                <w:spacing w:val="-4"/>
                <w:sz w:val="28"/>
              </w:rPr>
              <w:t>8.10</w:t>
            </w:r>
          </w:p>
        </w:tc>
        <w:tc>
          <w:tcPr>
            <w:tcW w:w="1222" w:type="dxa"/>
          </w:tcPr>
          <w:p w:rsidR="009620EF" w:rsidRDefault="00DF2DA6">
            <w:pPr>
              <w:pStyle w:val="TableParagraph"/>
              <w:rPr>
                <w:b/>
                <w:sz w:val="28"/>
              </w:rPr>
            </w:pPr>
            <w:r>
              <w:rPr>
                <w:b/>
                <w:spacing w:val="-10"/>
                <w:sz w:val="28"/>
              </w:rPr>
              <w:t>Б</w:t>
            </w:r>
          </w:p>
        </w:tc>
        <w:tc>
          <w:tcPr>
            <w:tcW w:w="1712" w:type="dxa"/>
          </w:tcPr>
          <w:p w:rsidR="009620EF" w:rsidRDefault="00DF2DA6">
            <w:pPr>
              <w:pStyle w:val="TableParagraph"/>
              <w:rPr>
                <w:b/>
                <w:sz w:val="28"/>
              </w:rPr>
            </w:pPr>
            <w:r>
              <w:rPr>
                <w:b/>
                <w:spacing w:val="-10"/>
                <w:sz w:val="28"/>
              </w:rPr>
              <w:t>1</w:t>
            </w:r>
          </w:p>
        </w:tc>
        <w:tc>
          <w:tcPr>
            <w:tcW w:w="1660" w:type="dxa"/>
          </w:tcPr>
          <w:p w:rsidR="009620EF" w:rsidRDefault="00DF2DA6">
            <w:pPr>
              <w:pStyle w:val="TableParagraph"/>
              <w:ind w:left="107"/>
              <w:rPr>
                <w:b/>
                <w:sz w:val="28"/>
              </w:rPr>
            </w:pPr>
            <w:r>
              <w:rPr>
                <w:b/>
                <w:spacing w:val="-10"/>
                <w:sz w:val="28"/>
              </w:rPr>
              <w:t>1</w:t>
            </w:r>
          </w:p>
        </w:tc>
      </w:tr>
      <w:tr w:rsidR="009620EF">
        <w:trPr>
          <w:trHeight w:val="4524"/>
        </w:trPr>
        <w:tc>
          <w:tcPr>
            <w:tcW w:w="4360" w:type="dxa"/>
          </w:tcPr>
          <w:p w:rsidR="009620EF" w:rsidRDefault="00DF2DA6">
            <w:pPr>
              <w:pStyle w:val="TableParagraph"/>
              <w:spacing w:line="259" w:lineRule="auto"/>
              <w:ind w:right="584"/>
              <w:rPr>
                <w:sz w:val="28"/>
              </w:rPr>
            </w:pPr>
            <w:r>
              <w:rPr>
                <w:sz w:val="28"/>
              </w:rPr>
              <w:t>Гражданство Российской Федерации.Конституционные права и свободы человека и гражданина в Российской Федерации.Конституционные обязанности гражданина Российской Федерации.</w:t>
            </w:r>
          </w:p>
          <w:p w:rsidR="009620EF" w:rsidRDefault="00DF2DA6">
            <w:pPr>
              <w:pStyle w:val="TableParagraph"/>
              <w:spacing w:before="0" w:line="259" w:lineRule="auto"/>
              <w:ind w:right="1017"/>
              <w:rPr>
                <w:sz w:val="28"/>
              </w:rPr>
            </w:pPr>
            <w:r>
              <w:rPr>
                <w:sz w:val="28"/>
              </w:rPr>
              <w:t>Взаимоотношенияорганов государственной власти и граждан. Способы взаимодействия с властью посредствомэлектронного</w:t>
            </w:r>
          </w:p>
          <w:p w:rsidR="009620EF" w:rsidRDefault="00DF2DA6">
            <w:pPr>
              <w:pStyle w:val="TableParagraph"/>
              <w:spacing w:before="0" w:line="319" w:lineRule="exact"/>
              <w:rPr>
                <w:sz w:val="28"/>
              </w:rPr>
            </w:pPr>
            <w:r>
              <w:rPr>
                <w:spacing w:val="-2"/>
                <w:sz w:val="28"/>
              </w:rPr>
              <w:t>правительства.</w:t>
            </w:r>
          </w:p>
        </w:tc>
        <w:tc>
          <w:tcPr>
            <w:tcW w:w="1496" w:type="dxa"/>
          </w:tcPr>
          <w:p w:rsidR="009620EF" w:rsidRDefault="00DF2DA6">
            <w:pPr>
              <w:pStyle w:val="TableParagraph"/>
              <w:ind w:left="108"/>
              <w:rPr>
                <w:b/>
                <w:sz w:val="28"/>
              </w:rPr>
            </w:pPr>
            <w:r>
              <w:rPr>
                <w:b/>
                <w:sz w:val="28"/>
              </w:rPr>
              <w:t xml:space="preserve">7.1, </w:t>
            </w:r>
            <w:r>
              <w:rPr>
                <w:b/>
                <w:spacing w:val="-4"/>
                <w:sz w:val="28"/>
              </w:rPr>
              <w:t>7.2,</w:t>
            </w:r>
          </w:p>
          <w:p w:rsidR="009620EF" w:rsidRDefault="00DF2DA6">
            <w:pPr>
              <w:pStyle w:val="TableParagraph"/>
              <w:spacing w:before="24"/>
              <w:ind w:left="108"/>
              <w:rPr>
                <w:b/>
                <w:sz w:val="28"/>
              </w:rPr>
            </w:pPr>
            <w:r>
              <w:rPr>
                <w:b/>
                <w:sz w:val="28"/>
              </w:rPr>
              <w:t xml:space="preserve">7.7, </w:t>
            </w:r>
            <w:r>
              <w:rPr>
                <w:b/>
                <w:spacing w:val="-5"/>
                <w:sz w:val="28"/>
              </w:rPr>
              <w:t>7.8</w:t>
            </w:r>
          </w:p>
        </w:tc>
        <w:tc>
          <w:tcPr>
            <w:tcW w:w="1222" w:type="dxa"/>
          </w:tcPr>
          <w:p w:rsidR="009620EF" w:rsidRDefault="00DF2DA6">
            <w:pPr>
              <w:pStyle w:val="TableParagraph"/>
              <w:ind w:left="143"/>
              <w:rPr>
                <w:b/>
                <w:sz w:val="28"/>
              </w:rPr>
            </w:pPr>
            <w:r>
              <w:rPr>
                <w:b/>
                <w:spacing w:val="-10"/>
                <w:sz w:val="28"/>
              </w:rPr>
              <w:t>Б</w:t>
            </w:r>
          </w:p>
        </w:tc>
        <w:tc>
          <w:tcPr>
            <w:tcW w:w="1712" w:type="dxa"/>
          </w:tcPr>
          <w:p w:rsidR="009620EF" w:rsidRDefault="00DF2DA6">
            <w:pPr>
              <w:pStyle w:val="TableParagraph"/>
              <w:ind w:left="133"/>
              <w:rPr>
                <w:b/>
                <w:sz w:val="28"/>
              </w:rPr>
            </w:pPr>
            <w:r>
              <w:rPr>
                <w:b/>
                <w:spacing w:val="-10"/>
                <w:sz w:val="28"/>
              </w:rPr>
              <w:t>1</w:t>
            </w:r>
          </w:p>
        </w:tc>
        <w:tc>
          <w:tcPr>
            <w:tcW w:w="1660" w:type="dxa"/>
          </w:tcPr>
          <w:p w:rsidR="009620EF" w:rsidRDefault="00DF2DA6">
            <w:pPr>
              <w:pStyle w:val="TableParagraph"/>
              <w:ind w:left="101"/>
              <w:rPr>
                <w:b/>
                <w:sz w:val="28"/>
              </w:rPr>
            </w:pPr>
            <w:r>
              <w:rPr>
                <w:b/>
                <w:spacing w:val="-10"/>
                <w:sz w:val="28"/>
              </w:rPr>
              <w:t>1</w:t>
            </w:r>
          </w:p>
        </w:tc>
      </w:tr>
    </w:tbl>
    <w:p w:rsidR="009620EF" w:rsidRDefault="009620EF">
      <w:pPr>
        <w:rPr>
          <w:sz w:val="28"/>
        </w:rPr>
        <w:sectPr w:rsidR="009620EF">
          <w:pgSz w:w="11910" w:h="16840"/>
          <w:pgMar w:top="1380" w:right="280" w:bottom="1012" w:left="180" w:header="720" w:footer="720" w:gutter="0"/>
          <w:cols w:space="720"/>
        </w:sect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0"/>
        <w:gridCol w:w="1530"/>
        <w:gridCol w:w="1212"/>
        <w:gridCol w:w="1682"/>
        <w:gridCol w:w="1666"/>
      </w:tblGrid>
      <w:tr w:rsidR="009620EF">
        <w:trPr>
          <w:trHeight w:val="362"/>
        </w:trPr>
        <w:tc>
          <w:tcPr>
            <w:tcW w:w="4360" w:type="dxa"/>
          </w:tcPr>
          <w:p w:rsidR="009620EF" w:rsidRDefault="00DF2DA6">
            <w:pPr>
              <w:pStyle w:val="TableParagraph"/>
              <w:rPr>
                <w:sz w:val="28"/>
              </w:rPr>
            </w:pPr>
            <w:r>
              <w:rPr>
                <w:sz w:val="28"/>
              </w:rPr>
              <w:lastRenderedPageBreak/>
              <w:t>Взаимосвязьобществаи</w:t>
            </w:r>
            <w:r>
              <w:rPr>
                <w:spacing w:val="-2"/>
                <w:sz w:val="28"/>
              </w:rPr>
              <w:t>природы</w:t>
            </w:r>
          </w:p>
        </w:tc>
        <w:tc>
          <w:tcPr>
            <w:tcW w:w="1530" w:type="dxa"/>
          </w:tcPr>
          <w:p w:rsidR="009620EF" w:rsidRDefault="00DF2DA6">
            <w:pPr>
              <w:pStyle w:val="TableParagraph"/>
              <w:ind w:left="108"/>
              <w:rPr>
                <w:b/>
                <w:sz w:val="28"/>
              </w:rPr>
            </w:pPr>
            <w:r>
              <w:rPr>
                <w:b/>
                <w:sz w:val="28"/>
              </w:rPr>
              <w:t xml:space="preserve">2.1, </w:t>
            </w:r>
            <w:r>
              <w:rPr>
                <w:b/>
                <w:spacing w:val="-5"/>
                <w:sz w:val="28"/>
              </w:rPr>
              <w:t>2.2</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1054"/>
        </w:trPr>
        <w:tc>
          <w:tcPr>
            <w:tcW w:w="4360" w:type="dxa"/>
          </w:tcPr>
          <w:p w:rsidR="009620EF" w:rsidRDefault="00DF2DA6">
            <w:pPr>
              <w:pStyle w:val="TableParagraph"/>
              <w:spacing w:line="256" w:lineRule="auto"/>
              <w:ind w:right="1106"/>
              <w:rPr>
                <w:sz w:val="28"/>
              </w:rPr>
            </w:pPr>
            <w:r>
              <w:rPr>
                <w:sz w:val="28"/>
              </w:rPr>
              <w:t>Конституционныеосновы государственного строя</w:t>
            </w:r>
          </w:p>
          <w:p w:rsidR="009620EF" w:rsidRDefault="00DF2DA6">
            <w:pPr>
              <w:pStyle w:val="TableParagraph"/>
              <w:spacing w:before="5"/>
              <w:rPr>
                <w:sz w:val="28"/>
              </w:rPr>
            </w:pPr>
            <w:r>
              <w:rPr>
                <w:sz w:val="28"/>
              </w:rPr>
              <w:t>Российской</w:t>
            </w:r>
            <w:r>
              <w:rPr>
                <w:spacing w:val="-2"/>
                <w:sz w:val="28"/>
              </w:rPr>
              <w:t>Федерации</w:t>
            </w:r>
          </w:p>
        </w:tc>
        <w:tc>
          <w:tcPr>
            <w:tcW w:w="1530" w:type="dxa"/>
          </w:tcPr>
          <w:p w:rsidR="009620EF" w:rsidRDefault="00DF2DA6">
            <w:pPr>
              <w:pStyle w:val="TableParagraph"/>
              <w:ind w:left="108"/>
              <w:rPr>
                <w:b/>
                <w:sz w:val="28"/>
              </w:rPr>
            </w:pPr>
            <w:r>
              <w:rPr>
                <w:b/>
                <w:sz w:val="28"/>
              </w:rPr>
              <w:t>7.2-</w:t>
            </w:r>
            <w:r>
              <w:rPr>
                <w:b/>
                <w:spacing w:val="-5"/>
                <w:sz w:val="28"/>
              </w:rPr>
              <w:t>7.5</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4525"/>
        </w:trPr>
        <w:tc>
          <w:tcPr>
            <w:tcW w:w="4360" w:type="dxa"/>
          </w:tcPr>
          <w:p w:rsidR="009620EF" w:rsidRDefault="00DF2DA6">
            <w:pPr>
              <w:pStyle w:val="TableParagraph"/>
              <w:spacing w:line="259" w:lineRule="auto"/>
              <w:ind w:right="584"/>
              <w:rPr>
                <w:sz w:val="28"/>
              </w:rPr>
            </w:pPr>
            <w:r>
              <w:rPr>
                <w:sz w:val="28"/>
              </w:rPr>
              <w:t>Гражданство Российской Федерации.Конституционные права и свободы человека и гражданина в Российской Федерации.Конституционные обязанности гражданина Российской Федерации.</w:t>
            </w:r>
          </w:p>
          <w:p w:rsidR="009620EF" w:rsidRDefault="00DF2DA6">
            <w:pPr>
              <w:pStyle w:val="TableParagraph"/>
              <w:spacing w:before="0" w:line="259" w:lineRule="auto"/>
              <w:ind w:right="1017"/>
              <w:rPr>
                <w:sz w:val="28"/>
              </w:rPr>
            </w:pPr>
            <w:r>
              <w:rPr>
                <w:sz w:val="28"/>
              </w:rPr>
              <w:t>Взаимоотношенияорганов государственной власти и граждан. Способы взаимодействия с властью посредствомэлектронного</w:t>
            </w:r>
          </w:p>
          <w:p w:rsidR="009620EF" w:rsidRDefault="00DF2DA6">
            <w:pPr>
              <w:pStyle w:val="TableParagraph"/>
              <w:spacing w:before="0" w:line="317" w:lineRule="exact"/>
              <w:rPr>
                <w:sz w:val="28"/>
              </w:rPr>
            </w:pPr>
            <w:r>
              <w:rPr>
                <w:spacing w:val="-2"/>
                <w:sz w:val="28"/>
              </w:rPr>
              <w:t>правительства.</w:t>
            </w:r>
          </w:p>
        </w:tc>
        <w:tc>
          <w:tcPr>
            <w:tcW w:w="1530" w:type="dxa"/>
          </w:tcPr>
          <w:p w:rsidR="009620EF" w:rsidRDefault="00DF2DA6">
            <w:pPr>
              <w:pStyle w:val="TableParagraph"/>
              <w:ind w:left="108"/>
              <w:rPr>
                <w:b/>
                <w:sz w:val="28"/>
              </w:rPr>
            </w:pPr>
            <w:r>
              <w:rPr>
                <w:b/>
                <w:sz w:val="28"/>
              </w:rPr>
              <w:t xml:space="preserve">7.1, </w:t>
            </w:r>
            <w:r>
              <w:rPr>
                <w:b/>
                <w:spacing w:val="-4"/>
                <w:sz w:val="28"/>
              </w:rPr>
              <w:t>7.2,</w:t>
            </w:r>
          </w:p>
          <w:p w:rsidR="009620EF" w:rsidRDefault="00DF2DA6">
            <w:pPr>
              <w:pStyle w:val="TableParagraph"/>
              <w:spacing w:before="26"/>
              <w:ind w:left="108"/>
              <w:rPr>
                <w:b/>
                <w:sz w:val="28"/>
              </w:rPr>
            </w:pPr>
            <w:r>
              <w:rPr>
                <w:b/>
                <w:sz w:val="28"/>
              </w:rPr>
              <w:t xml:space="preserve">7.7, </w:t>
            </w:r>
            <w:r>
              <w:rPr>
                <w:b/>
                <w:spacing w:val="-5"/>
                <w:sz w:val="28"/>
              </w:rPr>
              <w:t>7.8</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z w:val="28"/>
              </w:rPr>
              <w:t>1-</w:t>
            </w:r>
            <w:r>
              <w:rPr>
                <w:b/>
                <w:spacing w:val="-10"/>
                <w:sz w:val="28"/>
              </w:rPr>
              <w:t>2</w:t>
            </w:r>
          </w:p>
        </w:tc>
      </w:tr>
      <w:tr w:rsidR="009620EF">
        <w:trPr>
          <w:trHeight w:val="3484"/>
        </w:trPr>
        <w:tc>
          <w:tcPr>
            <w:tcW w:w="4360" w:type="dxa"/>
          </w:tcPr>
          <w:p w:rsidR="009620EF" w:rsidRDefault="00DF2DA6">
            <w:pPr>
              <w:pStyle w:val="TableParagraph"/>
              <w:spacing w:line="256" w:lineRule="auto"/>
              <w:ind w:right="1471"/>
              <w:rPr>
                <w:sz w:val="28"/>
              </w:rPr>
            </w:pPr>
            <w:r>
              <w:rPr>
                <w:sz w:val="28"/>
              </w:rPr>
              <w:t xml:space="preserve">Уважениесоциального </w:t>
            </w:r>
            <w:r>
              <w:rPr>
                <w:spacing w:val="-2"/>
                <w:sz w:val="28"/>
              </w:rPr>
              <w:t>многообразия.</w:t>
            </w:r>
          </w:p>
          <w:p w:rsidR="009620EF" w:rsidRDefault="00DF2DA6">
            <w:pPr>
              <w:pStyle w:val="TableParagraph"/>
              <w:spacing w:before="5" w:line="259" w:lineRule="auto"/>
              <w:ind w:right="85"/>
              <w:rPr>
                <w:sz w:val="28"/>
              </w:rPr>
            </w:pPr>
            <w:r>
              <w:rPr>
                <w:sz w:val="28"/>
              </w:rPr>
              <w:t>Мораль,ееосновныепринципы. Нравственность. Моральные нормы и нравственный выбор.</w:t>
            </w:r>
          </w:p>
          <w:p w:rsidR="009620EF" w:rsidRDefault="00DF2DA6">
            <w:pPr>
              <w:pStyle w:val="TableParagraph"/>
              <w:spacing w:before="0" w:line="259" w:lineRule="auto"/>
              <w:ind w:right="85"/>
              <w:rPr>
                <w:sz w:val="28"/>
              </w:rPr>
            </w:pPr>
            <w:r>
              <w:rPr>
                <w:sz w:val="28"/>
              </w:rPr>
              <w:t>Роль морали в жизни человека и общества. Золотое правило нравственности.Гуманизм.Добро и зло. Долг. Совесть. Моральная</w:t>
            </w:r>
          </w:p>
          <w:p w:rsidR="009620EF" w:rsidRDefault="00DF2DA6">
            <w:pPr>
              <w:pStyle w:val="TableParagraph"/>
              <w:spacing w:before="0" w:line="319" w:lineRule="exact"/>
              <w:rPr>
                <w:sz w:val="28"/>
              </w:rPr>
            </w:pPr>
            <w:r>
              <w:rPr>
                <w:spacing w:val="-2"/>
                <w:sz w:val="28"/>
              </w:rPr>
              <w:t>ответственность.</w:t>
            </w:r>
          </w:p>
        </w:tc>
        <w:tc>
          <w:tcPr>
            <w:tcW w:w="1530" w:type="dxa"/>
          </w:tcPr>
          <w:p w:rsidR="009620EF" w:rsidRDefault="00DF2DA6">
            <w:pPr>
              <w:pStyle w:val="TableParagraph"/>
              <w:ind w:left="108"/>
              <w:rPr>
                <w:b/>
                <w:sz w:val="28"/>
              </w:rPr>
            </w:pPr>
            <w:r>
              <w:rPr>
                <w:b/>
                <w:sz w:val="28"/>
              </w:rPr>
              <w:t>3.1-</w:t>
            </w:r>
            <w:r>
              <w:rPr>
                <w:b/>
                <w:spacing w:val="-5"/>
                <w:sz w:val="28"/>
              </w:rPr>
              <w:t>3.3</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708"/>
        </w:trPr>
        <w:tc>
          <w:tcPr>
            <w:tcW w:w="4360" w:type="dxa"/>
          </w:tcPr>
          <w:p w:rsidR="009620EF" w:rsidRDefault="00DF2DA6">
            <w:pPr>
              <w:pStyle w:val="TableParagraph"/>
              <w:rPr>
                <w:sz w:val="28"/>
              </w:rPr>
            </w:pPr>
            <w:r>
              <w:rPr>
                <w:sz w:val="28"/>
              </w:rPr>
              <w:t>Признакии</w:t>
            </w:r>
            <w:r>
              <w:rPr>
                <w:spacing w:val="-4"/>
                <w:sz w:val="28"/>
              </w:rPr>
              <w:t>виды</w:t>
            </w:r>
          </w:p>
          <w:p w:rsidR="009620EF" w:rsidRDefault="00DF2DA6">
            <w:pPr>
              <w:pStyle w:val="TableParagraph"/>
              <w:spacing w:before="24"/>
              <w:rPr>
                <w:sz w:val="28"/>
              </w:rPr>
            </w:pPr>
            <w:r>
              <w:rPr>
                <w:spacing w:val="-2"/>
                <w:sz w:val="28"/>
              </w:rPr>
              <w:t>правонарушений.</w:t>
            </w:r>
          </w:p>
        </w:tc>
        <w:tc>
          <w:tcPr>
            <w:tcW w:w="1530" w:type="dxa"/>
          </w:tcPr>
          <w:p w:rsidR="009620EF" w:rsidRDefault="00DF2DA6">
            <w:pPr>
              <w:pStyle w:val="TableParagraph"/>
              <w:ind w:left="108"/>
              <w:rPr>
                <w:b/>
                <w:sz w:val="28"/>
              </w:rPr>
            </w:pPr>
            <w:r>
              <w:rPr>
                <w:b/>
                <w:sz w:val="28"/>
              </w:rPr>
              <w:t>8.2-</w:t>
            </w:r>
            <w:r>
              <w:rPr>
                <w:b/>
                <w:spacing w:val="-5"/>
                <w:sz w:val="28"/>
              </w:rPr>
              <w:t>8.4</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707"/>
        </w:trPr>
        <w:tc>
          <w:tcPr>
            <w:tcW w:w="4360" w:type="dxa"/>
          </w:tcPr>
          <w:p w:rsidR="009620EF" w:rsidRDefault="00DF2DA6">
            <w:pPr>
              <w:pStyle w:val="TableParagraph"/>
              <w:rPr>
                <w:sz w:val="28"/>
              </w:rPr>
            </w:pPr>
            <w:r>
              <w:rPr>
                <w:spacing w:val="-2"/>
                <w:sz w:val="28"/>
              </w:rPr>
              <w:t>Предпринимательская</w:t>
            </w:r>
          </w:p>
          <w:p w:rsidR="009620EF" w:rsidRDefault="00DF2DA6">
            <w:pPr>
              <w:pStyle w:val="TableParagraph"/>
              <w:spacing w:before="24"/>
              <w:rPr>
                <w:sz w:val="28"/>
              </w:rPr>
            </w:pPr>
            <w:r>
              <w:rPr>
                <w:spacing w:val="-2"/>
                <w:sz w:val="28"/>
              </w:rPr>
              <w:t>деятельность</w:t>
            </w:r>
          </w:p>
        </w:tc>
        <w:tc>
          <w:tcPr>
            <w:tcW w:w="1530" w:type="dxa"/>
          </w:tcPr>
          <w:p w:rsidR="009620EF" w:rsidRDefault="00DF2DA6">
            <w:pPr>
              <w:pStyle w:val="TableParagraph"/>
              <w:ind w:left="108"/>
              <w:rPr>
                <w:b/>
                <w:sz w:val="28"/>
              </w:rPr>
            </w:pPr>
            <w:r>
              <w:rPr>
                <w:b/>
                <w:spacing w:val="-2"/>
                <w:sz w:val="28"/>
              </w:rPr>
              <w:t>9.2,9.11</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708"/>
        </w:trPr>
        <w:tc>
          <w:tcPr>
            <w:tcW w:w="4360" w:type="dxa"/>
          </w:tcPr>
          <w:p w:rsidR="009620EF" w:rsidRDefault="00DF2DA6">
            <w:pPr>
              <w:pStyle w:val="TableParagraph"/>
              <w:rPr>
                <w:sz w:val="28"/>
              </w:rPr>
            </w:pPr>
            <w:r>
              <w:rPr>
                <w:sz w:val="28"/>
              </w:rPr>
              <w:t>Производство-</w:t>
            </w:r>
            <w:r>
              <w:rPr>
                <w:spacing w:val="-2"/>
                <w:sz w:val="28"/>
              </w:rPr>
              <w:t>основа</w:t>
            </w:r>
          </w:p>
          <w:p w:rsidR="009620EF" w:rsidRDefault="00DF2DA6">
            <w:pPr>
              <w:pStyle w:val="TableParagraph"/>
              <w:spacing w:before="24"/>
              <w:rPr>
                <w:sz w:val="28"/>
              </w:rPr>
            </w:pPr>
            <w:r>
              <w:rPr>
                <w:spacing w:val="-2"/>
                <w:sz w:val="28"/>
              </w:rPr>
              <w:t>экономики.</w:t>
            </w:r>
          </w:p>
        </w:tc>
        <w:tc>
          <w:tcPr>
            <w:tcW w:w="1530" w:type="dxa"/>
          </w:tcPr>
          <w:p w:rsidR="009620EF" w:rsidRDefault="00DF2DA6">
            <w:pPr>
              <w:pStyle w:val="TableParagraph"/>
              <w:ind w:left="108"/>
              <w:rPr>
                <w:b/>
                <w:sz w:val="28"/>
              </w:rPr>
            </w:pPr>
            <w:r>
              <w:rPr>
                <w:b/>
                <w:spacing w:val="-5"/>
                <w:sz w:val="28"/>
              </w:rPr>
              <w:t>9.2</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z w:val="28"/>
              </w:rPr>
              <w:t>1-</w:t>
            </w:r>
            <w:r>
              <w:rPr>
                <w:b/>
                <w:spacing w:val="-10"/>
                <w:sz w:val="28"/>
              </w:rPr>
              <w:t>2</w:t>
            </w:r>
          </w:p>
        </w:tc>
      </w:tr>
      <w:tr w:rsidR="009620EF">
        <w:trPr>
          <w:trHeight w:val="1054"/>
        </w:trPr>
        <w:tc>
          <w:tcPr>
            <w:tcW w:w="4360" w:type="dxa"/>
          </w:tcPr>
          <w:p w:rsidR="009620EF" w:rsidRDefault="00DF2DA6">
            <w:pPr>
              <w:pStyle w:val="TableParagraph"/>
              <w:spacing w:line="256" w:lineRule="auto"/>
              <w:ind w:right="510"/>
              <w:rPr>
                <w:sz w:val="28"/>
              </w:rPr>
            </w:pPr>
            <w:r>
              <w:rPr>
                <w:sz w:val="28"/>
              </w:rPr>
              <w:t>Понятие, виды и функции юридическойответственности.</w:t>
            </w:r>
          </w:p>
          <w:p w:rsidR="009620EF" w:rsidRDefault="00DF2DA6">
            <w:pPr>
              <w:pStyle w:val="TableParagraph"/>
              <w:spacing w:before="5"/>
              <w:rPr>
                <w:sz w:val="28"/>
              </w:rPr>
            </w:pPr>
            <w:r>
              <w:rPr>
                <w:sz w:val="28"/>
              </w:rPr>
              <w:t>Презумпция</w:t>
            </w:r>
            <w:r>
              <w:rPr>
                <w:spacing w:val="-2"/>
                <w:sz w:val="28"/>
              </w:rPr>
              <w:t>невиновности.</w:t>
            </w:r>
          </w:p>
        </w:tc>
        <w:tc>
          <w:tcPr>
            <w:tcW w:w="1530" w:type="dxa"/>
          </w:tcPr>
          <w:p w:rsidR="009620EF" w:rsidRDefault="00DF2DA6">
            <w:pPr>
              <w:pStyle w:val="TableParagraph"/>
              <w:ind w:left="108"/>
              <w:rPr>
                <w:b/>
                <w:sz w:val="28"/>
              </w:rPr>
            </w:pPr>
            <w:r>
              <w:rPr>
                <w:b/>
                <w:spacing w:val="-5"/>
                <w:sz w:val="28"/>
              </w:rPr>
              <w:t>8.4</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1055"/>
        </w:trPr>
        <w:tc>
          <w:tcPr>
            <w:tcW w:w="4360" w:type="dxa"/>
          </w:tcPr>
          <w:p w:rsidR="009620EF" w:rsidRDefault="00DF2DA6">
            <w:pPr>
              <w:pStyle w:val="TableParagraph"/>
              <w:rPr>
                <w:sz w:val="28"/>
              </w:rPr>
            </w:pPr>
            <w:r>
              <w:rPr>
                <w:sz w:val="28"/>
              </w:rPr>
              <w:t>Судебнаясистема</w:t>
            </w:r>
            <w:r>
              <w:rPr>
                <w:spacing w:val="-2"/>
                <w:sz w:val="28"/>
              </w:rPr>
              <w:t>Российской</w:t>
            </w:r>
          </w:p>
          <w:p w:rsidR="009620EF" w:rsidRDefault="00DF2DA6">
            <w:pPr>
              <w:pStyle w:val="TableParagraph"/>
              <w:spacing w:before="8" w:line="340" w:lineRule="atLeast"/>
              <w:ind w:right="213"/>
              <w:rPr>
                <w:sz w:val="28"/>
              </w:rPr>
            </w:pPr>
            <w:r>
              <w:rPr>
                <w:sz w:val="28"/>
              </w:rPr>
              <w:t xml:space="preserve">Федерации.Правоохранительные </w:t>
            </w:r>
            <w:r>
              <w:rPr>
                <w:spacing w:val="-2"/>
                <w:sz w:val="28"/>
              </w:rPr>
              <w:t>органы.</w:t>
            </w:r>
          </w:p>
        </w:tc>
        <w:tc>
          <w:tcPr>
            <w:tcW w:w="1530" w:type="dxa"/>
          </w:tcPr>
          <w:p w:rsidR="009620EF" w:rsidRDefault="00DF2DA6">
            <w:pPr>
              <w:pStyle w:val="TableParagraph"/>
              <w:ind w:left="108"/>
              <w:rPr>
                <w:b/>
                <w:sz w:val="28"/>
              </w:rPr>
            </w:pPr>
            <w:r>
              <w:rPr>
                <w:b/>
                <w:spacing w:val="-5"/>
                <w:sz w:val="28"/>
              </w:rPr>
              <w:t>7.6</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z w:val="28"/>
              </w:rPr>
              <w:t>1-</w:t>
            </w:r>
            <w:r>
              <w:rPr>
                <w:b/>
                <w:spacing w:val="-10"/>
                <w:sz w:val="28"/>
              </w:rPr>
              <w:t>2</w:t>
            </w:r>
          </w:p>
        </w:tc>
      </w:tr>
      <w:tr w:rsidR="009620EF">
        <w:trPr>
          <w:trHeight w:val="360"/>
        </w:trPr>
        <w:tc>
          <w:tcPr>
            <w:tcW w:w="4360" w:type="dxa"/>
          </w:tcPr>
          <w:p w:rsidR="009620EF" w:rsidRDefault="00DF2DA6">
            <w:pPr>
              <w:pStyle w:val="TableParagraph"/>
              <w:rPr>
                <w:sz w:val="28"/>
              </w:rPr>
            </w:pPr>
            <w:r>
              <w:rPr>
                <w:sz w:val="28"/>
              </w:rPr>
              <w:t>Гражданское</w:t>
            </w:r>
            <w:r>
              <w:rPr>
                <w:spacing w:val="-2"/>
                <w:sz w:val="28"/>
              </w:rPr>
              <w:t>общество.</w:t>
            </w:r>
          </w:p>
        </w:tc>
        <w:tc>
          <w:tcPr>
            <w:tcW w:w="1530" w:type="dxa"/>
          </w:tcPr>
          <w:p w:rsidR="009620EF" w:rsidRDefault="00DF2DA6">
            <w:pPr>
              <w:pStyle w:val="TableParagraph"/>
              <w:ind w:left="108"/>
              <w:rPr>
                <w:b/>
                <w:sz w:val="28"/>
              </w:rPr>
            </w:pPr>
            <w:r>
              <w:rPr>
                <w:b/>
                <w:spacing w:val="-2"/>
                <w:sz w:val="28"/>
              </w:rPr>
              <w:t>6.4,6.5</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z w:val="28"/>
              </w:rPr>
              <w:t>1-</w:t>
            </w:r>
            <w:r>
              <w:rPr>
                <w:b/>
                <w:spacing w:val="-10"/>
                <w:sz w:val="28"/>
              </w:rPr>
              <w:t>2</w:t>
            </w:r>
          </w:p>
        </w:tc>
      </w:tr>
      <w:tr w:rsidR="009620EF">
        <w:trPr>
          <w:trHeight w:val="438"/>
        </w:trPr>
        <w:tc>
          <w:tcPr>
            <w:tcW w:w="4360" w:type="dxa"/>
          </w:tcPr>
          <w:p w:rsidR="009620EF" w:rsidRDefault="00DF2DA6">
            <w:pPr>
              <w:pStyle w:val="TableParagraph"/>
              <w:rPr>
                <w:sz w:val="28"/>
              </w:rPr>
            </w:pPr>
            <w:r>
              <w:rPr>
                <w:sz w:val="28"/>
              </w:rPr>
              <w:t>Основныепризнакиправа.</w:t>
            </w:r>
            <w:r>
              <w:rPr>
                <w:spacing w:val="-2"/>
                <w:sz w:val="28"/>
              </w:rPr>
              <w:t>Право</w:t>
            </w:r>
          </w:p>
        </w:tc>
        <w:tc>
          <w:tcPr>
            <w:tcW w:w="1530" w:type="dxa"/>
          </w:tcPr>
          <w:p w:rsidR="009620EF" w:rsidRDefault="00DF2DA6">
            <w:pPr>
              <w:pStyle w:val="TableParagraph"/>
              <w:ind w:left="108"/>
              <w:rPr>
                <w:b/>
                <w:sz w:val="28"/>
              </w:rPr>
            </w:pPr>
            <w:r>
              <w:rPr>
                <w:b/>
                <w:sz w:val="28"/>
              </w:rPr>
              <w:t>3.4-</w:t>
            </w:r>
            <w:r>
              <w:rPr>
                <w:b/>
                <w:spacing w:val="-5"/>
                <w:sz w:val="28"/>
              </w:rPr>
              <w:t>3.6</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z w:val="28"/>
              </w:rPr>
              <w:t>1-</w:t>
            </w:r>
            <w:r>
              <w:rPr>
                <w:b/>
                <w:spacing w:val="-10"/>
                <w:sz w:val="28"/>
              </w:rPr>
              <w:t>2</w:t>
            </w:r>
          </w:p>
        </w:tc>
      </w:tr>
    </w:tbl>
    <w:p w:rsidR="009620EF" w:rsidRDefault="009620EF">
      <w:pPr>
        <w:rPr>
          <w:sz w:val="28"/>
        </w:rPr>
        <w:sectPr w:rsidR="009620EF">
          <w:type w:val="continuous"/>
          <w:pgSz w:w="11910" w:h="16840"/>
          <w:pgMar w:top="1080" w:right="280" w:bottom="1003" w:left="180" w:header="720" w:footer="720" w:gutter="0"/>
          <w:cols w:space="720"/>
        </w:sect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0"/>
        <w:gridCol w:w="1530"/>
        <w:gridCol w:w="1212"/>
        <w:gridCol w:w="1682"/>
        <w:gridCol w:w="1666"/>
      </w:tblGrid>
      <w:tr w:rsidR="009620EF">
        <w:trPr>
          <w:trHeight w:val="362"/>
        </w:trPr>
        <w:tc>
          <w:tcPr>
            <w:tcW w:w="4360" w:type="dxa"/>
          </w:tcPr>
          <w:p w:rsidR="009620EF" w:rsidRDefault="00DF2DA6">
            <w:pPr>
              <w:pStyle w:val="TableParagraph"/>
              <w:rPr>
                <w:sz w:val="28"/>
              </w:rPr>
            </w:pPr>
            <w:r>
              <w:rPr>
                <w:sz w:val="28"/>
              </w:rPr>
              <w:lastRenderedPageBreak/>
              <w:t>имораль:общееи</w:t>
            </w:r>
            <w:r>
              <w:rPr>
                <w:spacing w:val="-2"/>
                <w:sz w:val="28"/>
              </w:rPr>
              <w:t>различия.</w:t>
            </w:r>
          </w:p>
        </w:tc>
        <w:tc>
          <w:tcPr>
            <w:tcW w:w="1530" w:type="dxa"/>
          </w:tcPr>
          <w:p w:rsidR="009620EF" w:rsidRDefault="009620EF">
            <w:pPr>
              <w:pStyle w:val="TableParagraph"/>
              <w:spacing w:before="0"/>
              <w:ind w:left="0"/>
              <w:rPr>
                <w:sz w:val="28"/>
              </w:rPr>
            </w:pPr>
          </w:p>
        </w:tc>
        <w:tc>
          <w:tcPr>
            <w:tcW w:w="1212" w:type="dxa"/>
          </w:tcPr>
          <w:p w:rsidR="009620EF" w:rsidRDefault="009620EF">
            <w:pPr>
              <w:pStyle w:val="TableParagraph"/>
              <w:spacing w:before="0"/>
              <w:ind w:left="0"/>
              <w:rPr>
                <w:sz w:val="28"/>
              </w:rPr>
            </w:pPr>
          </w:p>
        </w:tc>
        <w:tc>
          <w:tcPr>
            <w:tcW w:w="1682" w:type="dxa"/>
          </w:tcPr>
          <w:p w:rsidR="009620EF" w:rsidRDefault="009620EF">
            <w:pPr>
              <w:pStyle w:val="TableParagraph"/>
              <w:spacing w:before="0"/>
              <w:ind w:left="0"/>
              <w:rPr>
                <w:sz w:val="28"/>
              </w:rPr>
            </w:pPr>
          </w:p>
        </w:tc>
        <w:tc>
          <w:tcPr>
            <w:tcW w:w="1666" w:type="dxa"/>
          </w:tcPr>
          <w:p w:rsidR="009620EF" w:rsidRDefault="009620EF">
            <w:pPr>
              <w:pStyle w:val="TableParagraph"/>
              <w:spacing w:before="0"/>
              <w:ind w:left="0"/>
              <w:rPr>
                <w:sz w:val="28"/>
              </w:rPr>
            </w:pPr>
          </w:p>
        </w:tc>
      </w:tr>
      <w:tr w:rsidR="009620EF">
        <w:trPr>
          <w:trHeight w:val="1054"/>
        </w:trPr>
        <w:tc>
          <w:tcPr>
            <w:tcW w:w="4360" w:type="dxa"/>
          </w:tcPr>
          <w:p w:rsidR="009620EF" w:rsidRDefault="00DF2DA6">
            <w:pPr>
              <w:pStyle w:val="TableParagraph"/>
              <w:spacing w:line="256" w:lineRule="auto"/>
              <w:ind w:right="213"/>
              <w:rPr>
                <w:sz w:val="28"/>
              </w:rPr>
            </w:pPr>
            <w:r>
              <w:rPr>
                <w:sz w:val="28"/>
              </w:rPr>
              <w:t>Судебная система Российской Федерации.Правоохранительные</w:t>
            </w:r>
          </w:p>
          <w:p w:rsidR="009620EF" w:rsidRDefault="00DF2DA6">
            <w:pPr>
              <w:pStyle w:val="TableParagraph"/>
              <w:spacing w:before="5"/>
              <w:rPr>
                <w:sz w:val="28"/>
              </w:rPr>
            </w:pPr>
            <w:r>
              <w:rPr>
                <w:spacing w:val="-2"/>
                <w:sz w:val="28"/>
              </w:rPr>
              <w:t>органы.</w:t>
            </w:r>
          </w:p>
        </w:tc>
        <w:tc>
          <w:tcPr>
            <w:tcW w:w="1530" w:type="dxa"/>
          </w:tcPr>
          <w:p w:rsidR="009620EF" w:rsidRDefault="00DF2DA6">
            <w:pPr>
              <w:pStyle w:val="TableParagraph"/>
              <w:ind w:left="108"/>
              <w:rPr>
                <w:b/>
                <w:sz w:val="28"/>
              </w:rPr>
            </w:pPr>
            <w:r>
              <w:rPr>
                <w:b/>
                <w:spacing w:val="-5"/>
                <w:sz w:val="28"/>
              </w:rPr>
              <w:t>7.6</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2</w:t>
            </w:r>
          </w:p>
        </w:tc>
        <w:tc>
          <w:tcPr>
            <w:tcW w:w="1666" w:type="dxa"/>
          </w:tcPr>
          <w:p w:rsidR="009620EF" w:rsidRDefault="00DF2DA6">
            <w:pPr>
              <w:pStyle w:val="TableParagraph"/>
              <w:ind w:left="108"/>
              <w:rPr>
                <w:b/>
                <w:sz w:val="28"/>
              </w:rPr>
            </w:pPr>
            <w:r>
              <w:rPr>
                <w:b/>
                <w:sz w:val="28"/>
              </w:rPr>
              <w:t>1-</w:t>
            </w:r>
            <w:r>
              <w:rPr>
                <w:b/>
                <w:spacing w:val="-10"/>
                <w:sz w:val="28"/>
              </w:rPr>
              <w:t>2</w:t>
            </w:r>
          </w:p>
        </w:tc>
      </w:tr>
      <w:tr w:rsidR="009620EF">
        <w:trPr>
          <w:trHeight w:val="707"/>
        </w:trPr>
        <w:tc>
          <w:tcPr>
            <w:tcW w:w="4360" w:type="dxa"/>
          </w:tcPr>
          <w:p w:rsidR="009620EF" w:rsidRDefault="00DF2DA6">
            <w:pPr>
              <w:pStyle w:val="TableParagraph"/>
              <w:rPr>
                <w:sz w:val="28"/>
              </w:rPr>
            </w:pPr>
            <w:r>
              <w:rPr>
                <w:sz w:val="28"/>
              </w:rPr>
              <w:t>Распределение.</w:t>
            </w:r>
            <w:r>
              <w:rPr>
                <w:spacing w:val="-2"/>
                <w:sz w:val="28"/>
              </w:rPr>
              <w:t>Обмен.</w:t>
            </w:r>
          </w:p>
          <w:p w:rsidR="009620EF" w:rsidRDefault="00DF2DA6">
            <w:pPr>
              <w:pStyle w:val="TableParagraph"/>
              <w:spacing w:before="26"/>
              <w:rPr>
                <w:sz w:val="28"/>
              </w:rPr>
            </w:pPr>
            <w:r>
              <w:rPr>
                <w:spacing w:val="-2"/>
                <w:sz w:val="28"/>
              </w:rPr>
              <w:t>Потребление.</w:t>
            </w:r>
          </w:p>
        </w:tc>
        <w:tc>
          <w:tcPr>
            <w:tcW w:w="1530" w:type="dxa"/>
          </w:tcPr>
          <w:p w:rsidR="009620EF" w:rsidRDefault="00DF2DA6">
            <w:pPr>
              <w:pStyle w:val="TableParagraph"/>
              <w:ind w:left="108"/>
              <w:rPr>
                <w:b/>
                <w:sz w:val="28"/>
              </w:rPr>
            </w:pPr>
            <w:r>
              <w:rPr>
                <w:b/>
                <w:spacing w:val="-5"/>
                <w:sz w:val="28"/>
              </w:rPr>
              <w:t>9.1</w:t>
            </w:r>
          </w:p>
        </w:tc>
        <w:tc>
          <w:tcPr>
            <w:tcW w:w="1212" w:type="dxa"/>
          </w:tcPr>
          <w:p w:rsidR="009620EF" w:rsidRDefault="00DF2DA6">
            <w:pPr>
              <w:pStyle w:val="TableParagraph"/>
              <w:rPr>
                <w:b/>
                <w:sz w:val="28"/>
              </w:rPr>
            </w:pPr>
            <w:r>
              <w:rPr>
                <w:b/>
                <w:spacing w:val="-10"/>
                <w:sz w:val="28"/>
              </w:rPr>
              <w:t>Б</w:t>
            </w:r>
          </w:p>
        </w:tc>
        <w:tc>
          <w:tcPr>
            <w:tcW w:w="1682" w:type="dxa"/>
          </w:tcPr>
          <w:p w:rsidR="009620EF" w:rsidRDefault="00DF2DA6">
            <w:pPr>
              <w:pStyle w:val="TableParagraph"/>
              <w:rPr>
                <w:b/>
                <w:sz w:val="28"/>
              </w:rPr>
            </w:pPr>
            <w:r>
              <w:rPr>
                <w:b/>
                <w:spacing w:val="-10"/>
                <w:sz w:val="28"/>
              </w:rPr>
              <w:t>1</w:t>
            </w:r>
          </w:p>
        </w:tc>
        <w:tc>
          <w:tcPr>
            <w:tcW w:w="1666" w:type="dxa"/>
          </w:tcPr>
          <w:p w:rsidR="009620EF" w:rsidRDefault="00DF2DA6">
            <w:pPr>
              <w:pStyle w:val="TableParagraph"/>
              <w:ind w:left="108"/>
              <w:rPr>
                <w:b/>
                <w:sz w:val="28"/>
              </w:rPr>
            </w:pPr>
            <w:r>
              <w:rPr>
                <w:b/>
                <w:spacing w:val="-10"/>
                <w:sz w:val="28"/>
              </w:rPr>
              <w:t>1</w:t>
            </w:r>
          </w:p>
        </w:tc>
      </w:tr>
      <w:tr w:rsidR="009620EF">
        <w:trPr>
          <w:trHeight w:val="362"/>
        </w:trPr>
        <w:tc>
          <w:tcPr>
            <w:tcW w:w="4360" w:type="dxa"/>
          </w:tcPr>
          <w:p w:rsidR="009620EF" w:rsidRDefault="00DF2DA6">
            <w:pPr>
              <w:pStyle w:val="TableParagraph"/>
              <w:rPr>
                <w:sz w:val="28"/>
              </w:rPr>
            </w:pPr>
            <w:r>
              <w:rPr>
                <w:sz w:val="28"/>
              </w:rPr>
              <w:t>Праваребенкаиих</w:t>
            </w:r>
            <w:r>
              <w:rPr>
                <w:spacing w:val="-2"/>
                <w:sz w:val="28"/>
              </w:rPr>
              <w:t xml:space="preserve"> защита.</w:t>
            </w:r>
          </w:p>
        </w:tc>
        <w:tc>
          <w:tcPr>
            <w:tcW w:w="1530" w:type="dxa"/>
          </w:tcPr>
          <w:p w:rsidR="009620EF" w:rsidRDefault="00DF2DA6">
            <w:pPr>
              <w:pStyle w:val="TableParagraph"/>
              <w:ind w:left="108"/>
              <w:rPr>
                <w:b/>
                <w:sz w:val="28"/>
              </w:rPr>
            </w:pPr>
            <w:r>
              <w:rPr>
                <w:b/>
                <w:spacing w:val="-4"/>
                <w:sz w:val="28"/>
              </w:rPr>
              <w:t>8.10</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2</w:t>
            </w:r>
          </w:p>
        </w:tc>
        <w:tc>
          <w:tcPr>
            <w:tcW w:w="1666" w:type="dxa"/>
          </w:tcPr>
          <w:p w:rsidR="009620EF" w:rsidRDefault="00DF2DA6">
            <w:pPr>
              <w:pStyle w:val="TableParagraph"/>
              <w:ind w:left="108"/>
              <w:rPr>
                <w:b/>
                <w:sz w:val="28"/>
              </w:rPr>
            </w:pPr>
            <w:r>
              <w:rPr>
                <w:b/>
                <w:sz w:val="28"/>
              </w:rPr>
              <w:t>1-</w:t>
            </w:r>
            <w:r>
              <w:rPr>
                <w:b/>
                <w:spacing w:val="-10"/>
                <w:sz w:val="28"/>
              </w:rPr>
              <w:t>2</w:t>
            </w:r>
          </w:p>
        </w:tc>
      </w:tr>
      <w:tr w:rsidR="009620EF">
        <w:trPr>
          <w:trHeight w:val="1053"/>
        </w:trPr>
        <w:tc>
          <w:tcPr>
            <w:tcW w:w="4360" w:type="dxa"/>
          </w:tcPr>
          <w:p w:rsidR="009620EF" w:rsidRDefault="00DF2DA6">
            <w:pPr>
              <w:pStyle w:val="TableParagraph"/>
              <w:tabs>
                <w:tab w:val="left" w:pos="3074"/>
              </w:tabs>
              <w:rPr>
                <w:sz w:val="28"/>
              </w:rPr>
            </w:pPr>
            <w:r>
              <w:rPr>
                <w:spacing w:val="-2"/>
                <w:sz w:val="28"/>
              </w:rPr>
              <w:t>Социализация</w:t>
            </w:r>
            <w:r>
              <w:rPr>
                <w:sz w:val="28"/>
              </w:rPr>
              <w:tab/>
            </w:r>
            <w:r>
              <w:rPr>
                <w:spacing w:val="-2"/>
                <w:sz w:val="28"/>
              </w:rPr>
              <w:t>личности.</w:t>
            </w:r>
          </w:p>
          <w:p w:rsidR="009620EF" w:rsidRDefault="00DF2DA6">
            <w:pPr>
              <w:pStyle w:val="TableParagraph"/>
              <w:tabs>
                <w:tab w:val="left" w:pos="2125"/>
                <w:tab w:val="left" w:pos="4140"/>
              </w:tabs>
              <w:spacing w:before="2" w:line="348" w:lineRule="exact"/>
              <w:ind w:right="85"/>
              <w:rPr>
                <w:i/>
                <w:sz w:val="28"/>
              </w:rPr>
            </w:pPr>
            <w:r>
              <w:rPr>
                <w:i/>
                <w:spacing w:val="-2"/>
                <w:sz w:val="28"/>
              </w:rPr>
              <w:t>Особенности</w:t>
            </w:r>
            <w:r>
              <w:rPr>
                <w:i/>
                <w:sz w:val="28"/>
              </w:rPr>
              <w:tab/>
            </w:r>
            <w:r>
              <w:rPr>
                <w:i/>
                <w:spacing w:val="-2"/>
                <w:sz w:val="28"/>
              </w:rPr>
              <w:t>социализации</w:t>
            </w:r>
            <w:r>
              <w:rPr>
                <w:i/>
                <w:sz w:val="28"/>
              </w:rPr>
              <w:tab/>
            </w:r>
            <w:r>
              <w:rPr>
                <w:i/>
                <w:spacing w:val="-10"/>
                <w:sz w:val="28"/>
              </w:rPr>
              <w:t xml:space="preserve">в </w:t>
            </w:r>
            <w:r>
              <w:rPr>
                <w:i/>
                <w:sz w:val="28"/>
              </w:rPr>
              <w:t>подростковом возрасте.</w:t>
            </w:r>
          </w:p>
        </w:tc>
        <w:tc>
          <w:tcPr>
            <w:tcW w:w="1530" w:type="dxa"/>
          </w:tcPr>
          <w:p w:rsidR="009620EF" w:rsidRDefault="00DF2DA6">
            <w:pPr>
              <w:pStyle w:val="TableParagraph"/>
              <w:ind w:left="108"/>
              <w:rPr>
                <w:b/>
                <w:sz w:val="28"/>
              </w:rPr>
            </w:pPr>
            <w:r>
              <w:rPr>
                <w:b/>
                <w:spacing w:val="-2"/>
                <w:sz w:val="28"/>
              </w:rPr>
              <w:t>3.1,3.6</w:t>
            </w:r>
          </w:p>
        </w:tc>
        <w:tc>
          <w:tcPr>
            <w:tcW w:w="1212" w:type="dxa"/>
          </w:tcPr>
          <w:p w:rsidR="009620EF" w:rsidRDefault="00DF2DA6">
            <w:pPr>
              <w:pStyle w:val="TableParagraph"/>
              <w:rPr>
                <w:b/>
                <w:sz w:val="28"/>
              </w:rPr>
            </w:pPr>
            <w:r>
              <w:rPr>
                <w:b/>
                <w:spacing w:val="-10"/>
                <w:sz w:val="28"/>
              </w:rPr>
              <w:t>П</w:t>
            </w:r>
          </w:p>
        </w:tc>
        <w:tc>
          <w:tcPr>
            <w:tcW w:w="1682" w:type="dxa"/>
          </w:tcPr>
          <w:p w:rsidR="009620EF" w:rsidRDefault="00DF2DA6">
            <w:pPr>
              <w:pStyle w:val="TableParagraph"/>
              <w:rPr>
                <w:b/>
                <w:sz w:val="28"/>
              </w:rPr>
            </w:pPr>
            <w:r>
              <w:rPr>
                <w:b/>
                <w:spacing w:val="-10"/>
                <w:sz w:val="28"/>
              </w:rPr>
              <w:t>4</w:t>
            </w:r>
          </w:p>
        </w:tc>
        <w:tc>
          <w:tcPr>
            <w:tcW w:w="1666" w:type="dxa"/>
          </w:tcPr>
          <w:p w:rsidR="009620EF" w:rsidRDefault="00DF2DA6">
            <w:pPr>
              <w:pStyle w:val="TableParagraph"/>
              <w:ind w:left="108"/>
              <w:rPr>
                <w:b/>
                <w:sz w:val="28"/>
              </w:rPr>
            </w:pPr>
            <w:r>
              <w:rPr>
                <w:b/>
                <w:spacing w:val="-10"/>
                <w:sz w:val="28"/>
              </w:rPr>
              <w:t>3</w:t>
            </w:r>
          </w:p>
        </w:tc>
      </w:tr>
      <w:tr w:rsidR="009620EF">
        <w:trPr>
          <w:trHeight w:val="707"/>
        </w:trPr>
        <w:tc>
          <w:tcPr>
            <w:tcW w:w="4360" w:type="dxa"/>
          </w:tcPr>
          <w:p w:rsidR="009620EF" w:rsidRDefault="00DF2DA6">
            <w:pPr>
              <w:pStyle w:val="TableParagraph"/>
              <w:rPr>
                <w:sz w:val="28"/>
              </w:rPr>
            </w:pPr>
            <w:r>
              <w:rPr>
                <w:sz w:val="28"/>
              </w:rPr>
              <w:t>Основныепризнакиправа.</w:t>
            </w:r>
            <w:r>
              <w:rPr>
                <w:spacing w:val="-2"/>
                <w:sz w:val="28"/>
              </w:rPr>
              <w:t>Право</w:t>
            </w:r>
          </w:p>
          <w:p w:rsidR="009620EF" w:rsidRDefault="00DF2DA6">
            <w:pPr>
              <w:pStyle w:val="TableParagraph"/>
              <w:spacing w:before="26"/>
              <w:rPr>
                <w:sz w:val="28"/>
              </w:rPr>
            </w:pPr>
            <w:r>
              <w:rPr>
                <w:sz w:val="28"/>
              </w:rPr>
              <w:t>имораль:общееи</w:t>
            </w:r>
            <w:r>
              <w:rPr>
                <w:spacing w:val="-2"/>
                <w:sz w:val="28"/>
              </w:rPr>
              <w:t>различия.</w:t>
            </w:r>
          </w:p>
        </w:tc>
        <w:tc>
          <w:tcPr>
            <w:tcW w:w="1530" w:type="dxa"/>
          </w:tcPr>
          <w:p w:rsidR="009620EF" w:rsidRDefault="00DF2DA6">
            <w:pPr>
              <w:pStyle w:val="TableParagraph"/>
              <w:ind w:left="108"/>
              <w:rPr>
                <w:b/>
                <w:sz w:val="28"/>
              </w:rPr>
            </w:pPr>
            <w:r>
              <w:rPr>
                <w:b/>
                <w:sz w:val="28"/>
              </w:rPr>
              <w:t>3.4-</w:t>
            </w:r>
            <w:r>
              <w:rPr>
                <w:b/>
                <w:spacing w:val="-5"/>
                <w:sz w:val="28"/>
              </w:rPr>
              <w:t>3.6</w:t>
            </w:r>
          </w:p>
        </w:tc>
        <w:tc>
          <w:tcPr>
            <w:tcW w:w="1212" w:type="dxa"/>
          </w:tcPr>
          <w:p w:rsidR="009620EF" w:rsidRDefault="00DF2DA6">
            <w:pPr>
              <w:pStyle w:val="TableParagraph"/>
              <w:rPr>
                <w:b/>
                <w:sz w:val="28"/>
              </w:rPr>
            </w:pPr>
            <w:r>
              <w:rPr>
                <w:b/>
                <w:spacing w:val="-10"/>
                <w:sz w:val="28"/>
              </w:rPr>
              <w:t>В</w:t>
            </w:r>
          </w:p>
        </w:tc>
        <w:tc>
          <w:tcPr>
            <w:tcW w:w="1682" w:type="dxa"/>
          </w:tcPr>
          <w:p w:rsidR="009620EF" w:rsidRDefault="00DF2DA6">
            <w:pPr>
              <w:pStyle w:val="TableParagraph"/>
              <w:rPr>
                <w:b/>
                <w:sz w:val="28"/>
              </w:rPr>
            </w:pPr>
            <w:r>
              <w:rPr>
                <w:b/>
                <w:spacing w:val="-10"/>
                <w:sz w:val="28"/>
              </w:rPr>
              <w:t>3</w:t>
            </w:r>
          </w:p>
        </w:tc>
        <w:tc>
          <w:tcPr>
            <w:tcW w:w="1666" w:type="dxa"/>
          </w:tcPr>
          <w:p w:rsidR="009620EF" w:rsidRDefault="00DF2DA6">
            <w:pPr>
              <w:pStyle w:val="TableParagraph"/>
              <w:ind w:left="108"/>
              <w:rPr>
                <w:b/>
                <w:sz w:val="28"/>
              </w:rPr>
            </w:pPr>
            <w:r>
              <w:rPr>
                <w:b/>
                <w:spacing w:val="-10"/>
                <w:sz w:val="28"/>
              </w:rPr>
              <w:t>5</w:t>
            </w:r>
          </w:p>
        </w:tc>
      </w:tr>
      <w:tr w:rsidR="009620EF">
        <w:trPr>
          <w:trHeight w:val="802"/>
        </w:trPr>
        <w:tc>
          <w:tcPr>
            <w:tcW w:w="4360" w:type="dxa"/>
          </w:tcPr>
          <w:p w:rsidR="009620EF" w:rsidRDefault="00DF2DA6">
            <w:pPr>
              <w:pStyle w:val="TableParagraph"/>
              <w:spacing w:line="259" w:lineRule="auto"/>
              <w:ind w:right="1747"/>
              <w:rPr>
                <w:sz w:val="28"/>
              </w:rPr>
            </w:pPr>
            <w:r>
              <w:rPr>
                <w:sz w:val="28"/>
              </w:rPr>
              <w:t xml:space="preserve">Основыроссийского </w:t>
            </w:r>
            <w:r>
              <w:rPr>
                <w:spacing w:val="-2"/>
                <w:sz w:val="28"/>
              </w:rPr>
              <w:t>законодательства.</w:t>
            </w:r>
          </w:p>
        </w:tc>
        <w:tc>
          <w:tcPr>
            <w:tcW w:w="1530" w:type="dxa"/>
          </w:tcPr>
          <w:p w:rsidR="009620EF" w:rsidRDefault="00DF2DA6">
            <w:pPr>
              <w:pStyle w:val="TableParagraph"/>
              <w:ind w:left="108"/>
              <w:rPr>
                <w:b/>
                <w:sz w:val="28"/>
              </w:rPr>
            </w:pPr>
            <w:r>
              <w:rPr>
                <w:b/>
                <w:spacing w:val="-10"/>
                <w:sz w:val="28"/>
              </w:rPr>
              <w:t>8</w:t>
            </w:r>
          </w:p>
        </w:tc>
        <w:tc>
          <w:tcPr>
            <w:tcW w:w="1212" w:type="dxa"/>
          </w:tcPr>
          <w:p w:rsidR="009620EF" w:rsidRDefault="00DF2DA6">
            <w:pPr>
              <w:pStyle w:val="TableParagraph"/>
              <w:rPr>
                <w:b/>
                <w:sz w:val="28"/>
              </w:rPr>
            </w:pPr>
            <w:r>
              <w:rPr>
                <w:b/>
                <w:spacing w:val="-10"/>
                <w:sz w:val="28"/>
              </w:rPr>
              <w:t>В</w:t>
            </w:r>
          </w:p>
        </w:tc>
        <w:tc>
          <w:tcPr>
            <w:tcW w:w="1682" w:type="dxa"/>
          </w:tcPr>
          <w:p w:rsidR="009620EF" w:rsidRDefault="00DF2DA6">
            <w:pPr>
              <w:pStyle w:val="TableParagraph"/>
              <w:rPr>
                <w:b/>
                <w:sz w:val="28"/>
              </w:rPr>
            </w:pPr>
            <w:r>
              <w:rPr>
                <w:b/>
                <w:spacing w:val="-10"/>
                <w:sz w:val="28"/>
              </w:rPr>
              <w:t>5</w:t>
            </w:r>
          </w:p>
        </w:tc>
        <w:tc>
          <w:tcPr>
            <w:tcW w:w="1666" w:type="dxa"/>
          </w:tcPr>
          <w:p w:rsidR="009620EF" w:rsidRDefault="00DF2DA6">
            <w:pPr>
              <w:pStyle w:val="TableParagraph"/>
              <w:ind w:left="108"/>
              <w:rPr>
                <w:b/>
                <w:sz w:val="28"/>
              </w:rPr>
            </w:pPr>
            <w:r>
              <w:rPr>
                <w:b/>
                <w:spacing w:val="-5"/>
                <w:sz w:val="28"/>
              </w:rPr>
              <w:t>10</w:t>
            </w:r>
          </w:p>
        </w:tc>
      </w:tr>
      <w:tr w:rsidR="009620EF">
        <w:trPr>
          <w:trHeight w:val="2038"/>
        </w:trPr>
        <w:tc>
          <w:tcPr>
            <w:tcW w:w="10450" w:type="dxa"/>
            <w:gridSpan w:val="5"/>
          </w:tcPr>
          <w:p w:rsidR="009620EF" w:rsidRDefault="00DF2DA6">
            <w:pPr>
              <w:pStyle w:val="TableParagraph"/>
              <w:spacing w:before="6" w:line="320" w:lineRule="exact"/>
              <w:rPr>
                <w:b/>
                <w:sz w:val="28"/>
              </w:rPr>
            </w:pPr>
            <w:r>
              <w:rPr>
                <w:b/>
                <w:sz w:val="28"/>
              </w:rPr>
              <w:t>Всегозаданий-32.Из</w:t>
            </w:r>
            <w:r>
              <w:rPr>
                <w:b/>
                <w:spacing w:val="-4"/>
                <w:sz w:val="28"/>
              </w:rPr>
              <w:t>них:</w:t>
            </w:r>
          </w:p>
          <w:p w:rsidR="009620EF" w:rsidRDefault="00DF2DA6">
            <w:pPr>
              <w:pStyle w:val="TableParagraph"/>
              <w:spacing w:before="0" w:line="320" w:lineRule="exact"/>
              <w:rPr>
                <w:b/>
                <w:sz w:val="28"/>
              </w:rPr>
            </w:pPr>
            <w:r>
              <w:rPr>
                <w:b/>
                <w:sz w:val="28"/>
              </w:rPr>
              <w:t>потипу</w:t>
            </w:r>
            <w:r>
              <w:rPr>
                <w:b/>
                <w:spacing w:val="-2"/>
                <w:sz w:val="28"/>
              </w:rPr>
              <w:t>заданий:</w:t>
            </w:r>
          </w:p>
          <w:p w:rsidR="009620EF" w:rsidRDefault="00DF2DA6">
            <w:pPr>
              <w:pStyle w:val="TableParagraph"/>
              <w:spacing w:before="4"/>
              <w:rPr>
                <w:b/>
                <w:sz w:val="28"/>
              </w:rPr>
            </w:pPr>
            <w:r>
              <w:rPr>
                <w:b/>
                <w:sz w:val="28"/>
              </w:rPr>
              <w:t>скраткимответом-</w:t>
            </w:r>
            <w:r>
              <w:rPr>
                <w:b/>
                <w:spacing w:val="-5"/>
                <w:sz w:val="28"/>
              </w:rPr>
              <w:t>19</w:t>
            </w:r>
          </w:p>
          <w:p w:rsidR="009620EF" w:rsidRDefault="00DF2DA6">
            <w:pPr>
              <w:pStyle w:val="TableParagraph"/>
              <w:spacing w:before="24"/>
              <w:rPr>
                <w:b/>
                <w:sz w:val="28"/>
              </w:rPr>
            </w:pPr>
            <w:r>
              <w:rPr>
                <w:b/>
                <w:sz w:val="28"/>
              </w:rPr>
              <w:t>сразвернутымответом–</w:t>
            </w:r>
            <w:r>
              <w:rPr>
                <w:b/>
                <w:spacing w:val="-10"/>
                <w:sz w:val="28"/>
              </w:rPr>
              <w:t>3</w:t>
            </w:r>
          </w:p>
          <w:p w:rsidR="009620EF" w:rsidRDefault="00DF2DA6">
            <w:pPr>
              <w:pStyle w:val="TableParagraph"/>
              <w:spacing w:before="8" w:line="340" w:lineRule="atLeast"/>
              <w:ind w:right="1166"/>
              <w:rPr>
                <w:b/>
                <w:sz w:val="28"/>
              </w:rPr>
            </w:pPr>
            <w:r>
              <w:rPr>
                <w:b/>
                <w:sz w:val="28"/>
              </w:rPr>
              <w:t>Поуровнюсложности:Б-12(38%)П-8(41%)_В-2(21%) Максимальный первичный балл - 32</w:t>
            </w:r>
          </w:p>
        </w:tc>
      </w:tr>
    </w:tbl>
    <w:p w:rsidR="009620EF" w:rsidRDefault="009620EF">
      <w:pPr>
        <w:spacing w:line="340" w:lineRule="atLeast"/>
        <w:rPr>
          <w:sz w:val="28"/>
        </w:rPr>
        <w:sectPr w:rsidR="009620EF">
          <w:type w:val="continuous"/>
          <w:pgSz w:w="11910" w:h="16840"/>
          <w:pgMar w:top="1080" w:right="280" w:bottom="280" w:left="180" w:header="720" w:footer="720" w:gutter="0"/>
          <w:cols w:space="720"/>
        </w:sect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rPr>
          <w:b/>
          <w:sz w:val="36"/>
        </w:rPr>
      </w:pPr>
    </w:p>
    <w:p w:rsidR="009620EF" w:rsidRDefault="009620EF">
      <w:pPr>
        <w:pStyle w:val="a3"/>
        <w:spacing w:before="24"/>
        <w:rPr>
          <w:b/>
          <w:sz w:val="36"/>
        </w:rPr>
      </w:pPr>
    </w:p>
    <w:p w:rsidR="009620EF" w:rsidRDefault="00DF2DA6">
      <w:pPr>
        <w:pStyle w:val="Heading2"/>
        <w:ind w:left="3390"/>
      </w:pPr>
      <w:bookmarkStart w:id="14" w:name="ФОНД_ОЦЕНОЧНЫХ_СРЕДСТВ"/>
      <w:bookmarkEnd w:id="14"/>
      <w:r>
        <w:t>ФОНД</w:t>
      </w:r>
      <w:r w:rsidR="00137FD6">
        <w:t xml:space="preserve"> </w:t>
      </w:r>
      <w:r>
        <w:t>ОЦЕНОЧНЫХ</w:t>
      </w:r>
      <w:r>
        <w:rPr>
          <w:spacing w:val="-2"/>
        </w:rPr>
        <w:t>СРЕДСТВ</w:t>
      </w:r>
    </w:p>
    <w:p w:rsidR="009620EF" w:rsidRDefault="00137FD6">
      <w:pPr>
        <w:spacing w:before="208" w:line="360" w:lineRule="auto"/>
        <w:ind w:left="4297" w:right="3935"/>
        <w:jc w:val="center"/>
        <w:rPr>
          <w:b/>
          <w:sz w:val="32"/>
        </w:rPr>
      </w:pPr>
      <w:r>
        <w:rPr>
          <w:b/>
          <w:sz w:val="32"/>
        </w:rPr>
        <w:t>п</w:t>
      </w:r>
      <w:r w:rsidR="00DF2DA6">
        <w:rPr>
          <w:b/>
          <w:sz w:val="32"/>
        </w:rPr>
        <w:t>о</w:t>
      </w:r>
      <w:r>
        <w:rPr>
          <w:b/>
          <w:sz w:val="32"/>
        </w:rPr>
        <w:t xml:space="preserve"> </w:t>
      </w:r>
      <w:r w:rsidR="00DF2DA6">
        <w:rPr>
          <w:b/>
          <w:sz w:val="32"/>
        </w:rPr>
        <w:t>учебному</w:t>
      </w:r>
      <w:r>
        <w:rPr>
          <w:b/>
          <w:sz w:val="32"/>
        </w:rPr>
        <w:t xml:space="preserve"> </w:t>
      </w:r>
      <w:r w:rsidR="00DF2DA6">
        <w:rPr>
          <w:b/>
          <w:sz w:val="32"/>
        </w:rPr>
        <w:t xml:space="preserve">предмету </w:t>
      </w:r>
      <w:r w:rsidR="00DF2DA6">
        <w:rPr>
          <w:b/>
          <w:spacing w:val="-2"/>
          <w:sz w:val="32"/>
        </w:rPr>
        <w:t>обществознание</w:t>
      </w:r>
    </w:p>
    <w:p w:rsidR="009620EF" w:rsidRDefault="00DF2DA6">
      <w:pPr>
        <w:pStyle w:val="Heading1"/>
      </w:pPr>
      <w:r>
        <w:t xml:space="preserve">9 </w:t>
      </w:r>
      <w:r>
        <w:rPr>
          <w:spacing w:val="-2"/>
        </w:rPr>
        <w:t>класс</w:t>
      </w:r>
    </w:p>
    <w:p w:rsidR="009620EF" w:rsidRDefault="00137FD6">
      <w:pPr>
        <w:spacing w:before="252"/>
        <w:ind w:left="188"/>
        <w:jc w:val="center"/>
        <w:rPr>
          <w:b/>
          <w:sz w:val="32"/>
        </w:rPr>
      </w:pPr>
      <w:r>
        <w:rPr>
          <w:b/>
          <w:sz w:val="32"/>
        </w:rPr>
        <w:t>С</w:t>
      </w:r>
      <w:r w:rsidR="00DF2DA6">
        <w:rPr>
          <w:b/>
          <w:sz w:val="32"/>
        </w:rPr>
        <w:t>реднего</w:t>
      </w:r>
      <w:r>
        <w:rPr>
          <w:b/>
          <w:sz w:val="32"/>
        </w:rPr>
        <w:t xml:space="preserve"> </w:t>
      </w:r>
      <w:r w:rsidR="00DF2DA6">
        <w:rPr>
          <w:b/>
          <w:sz w:val="32"/>
        </w:rPr>
        <w:t>общего</w:t>
      </w:r>
      <w:r>
        <w:rPr>
          <w:b/>
          <w:sz w:val="32"/>
        </w:rPr>
        <w:t xml:space="preserve"> </w:t>
      </w:r>
      <w:r w:rsidR="00DF2DA6">
        <w:rPr>
          <w:b/>
          <w:spacing w:val="-2"/>
          <w:sz w:val="32"/>
        </w:rPr>
        <w:t>образования</w:t>
      </w:r>
    </w:p>
    <w:p w:rsidR="009620EF" w:rsidRDefault="009620EF">
      <w:pPr>
        <w:pStyle w:val="a3"/>
        <w:rPr>
          <w:b/>
          <w:sz w:val="32"/>
        </w:rPr>
      </w:pPr>
    </w:p>
    <w:p w:rsidR="009620EF" w:rsidRDefault="009620EF">
      <w:pPr>
        <w:pStyle w:val="a3"/>
        <w:spacing w:before="1"/>
        <w:rPr>
          <w:b/>
          <w:sz w:val="32"/>
        </w:rPr>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DF2DA6">
      <w:pPr>
        <w:pStyle w:val="a3"/>
        <w:spacing w:before="1"/>
        <w:ind w:right="446"/>
        <w:jc w:val="center"/>
      </w:pPr>
      <w:r>
        <w:t>2022-2023учебный</w:t>
      </w:r>
      <w:r>
        <w:rPr>
          <w:spacing w:val="-5"/>
        </w:rPr>
        <w:t>год</w:t>
      </w:r>
    </w:p>
    <w:p w:rsidR="009620EF" w:rsidRDefault="009620EF">
      <w:pPr>
        <w:jc w:val="center"/>
        <w:sectPr w:rsidR="009620EF">
          <w:pgSz w:w="11910" w:h="16840"/>
          <w:pgMar w:top="1920" w:right="280" w:bottom="280" w:left="180" w:header="720" w:footer="720" w:gutter="0"/>
          <w:cols w:space="720"/>
        </w:sectPr>
      </w:pPr>
    </w:p>
    <w:p w:rsidR="009620EF" w:rsidRDefault="00DF2DA6">
      <w:pPr>
        <w:spacing w:before="75"/>
        <w:ind w:left="401"/>
        <w:jc w:val="center"/>
        <w:rPr>
          <w:b/>
          <w:sz w:val="32"/>
        </w:rPr>
      </w:pPr>
      <w:bookmarkStart w:id="15" w:name="2.Текст_работы._Демонстрационный_вариант"/>
      <w:bookmarkEnd w:id="15"/>
      <w:r>
        <w:rPr>
          <w:b/>
          <w:sz w:val="32"/>
        </w:rPr>
        <w:lastRenderedPageBreak/>
        <w:t>Паспортфондаоценочных</w:t>
      </w:r>
      <w:r>
        <w:rPr>
          <w:b/>
          <w:spacing w:val="-2"/>
          <w:sz w:val="32"/>
        </w:rPr>
        <w:t>средств</w:t>
      </w:r>
    </w:p>
    <w:p w:rsidR="009620EF" w:rsidRDefault="00DF2DA6">
      <w:pPr>
        <w:ind w:left="233"/>
        <w:jc w:val="center"/>
        <w:rPr>
          <w:b/>
          <w:sz w:val="32"/>
        </w:rPr>
      </w:pPr>
      <w:r>
        <w:rPr>
          <w:b/>
          <w:sz w:val="32"/>
        </w:rPr>
        <w:t>попредметуобществознаниедляпромежуточной</w:t>
      </w:r>
      <w:r>
        <w:rPr>
          <w:b/>
          <w:spacing w:val="-2"/>
          <w:sz w:val="32"/>
        </w:rPr>
        <w:t>аттестации:</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
        <w:gridCol w:w="4358"/>
        <w:gridCol w:w="4328"/>
      </w:tblGrid>
      <w:tr w:rsidR="009620EF">
        <w:trPr>
          <w:trHeight w:val="644"/>
        </w:trPr>
        <w:tc>
          <w:tcPr>
            <w:tcW w:w="966" w:type="dxa"/>
          </w:tcPr>
          <w:p w:rsidR="009620EF" w:rsidRDefault="00DF2DA6">
            <w:pPr>
              <w:pStyle w:val="TableParagraph"/>
              <w:spacing w:before="0" w:line="320" w:lineRule="atLeast"/>
              <w:ind w:left="243" w:right="307" w:firstLine="50"/>
              <w:rPr>
                <w:b/>
                <w:sz w:val="28"/>
              </w:rPr>
            </w:pPr>
            <w:r>
              <w:rPr>
                <w:b/>
                <w:spacing w:val="-10"/>
                <w:sz w:val="28"/>
              </w:rPr>
              <w:t xml:space="preserve">№ </w:t>
            </w:r>
            <w:r>
              <w:rPr>
                <w:b/>
                <w:spacing w:val="-5"/>
                <w:sz w:val="28"/>
              </w:rPr>
              <w:t>п/п</w:t>
            </w:r>
          </w:p>
        </w:tc>
        <w:tc>
          <w:tcPr>
            <w:tcW w:w="4358" w:type="dxa"/>
          </w:tcPr>
          <w:p w:rsidR="009620EF" w:rsidRDefault="00DF2DA6">
            <w:pPr>
              <w:pStyle w:val="TableParagraph"/>
              <w:spacing w:before="0"/>
              <w:ind w:left="584"/>
              <w:rPr>
                <w:b/>
                <w:sz w:val="28"/>
              </w:rPr>
            </w:pPr>
            <w:r>
              <w:rPr>
                <w:b/>
                <w:sz w:val="28"/>
              </w:rPr>
              <w:t>Темыоценочных</w:t>
            </w:r>
            <w:r>
              <w:rPr>
                <w:b/>
                <w:spacing w:val="-2"/>
                <w:sz w:val="28"/>
              </w:rPr>
              <w:t>средств</w:t>
            </w:r>
          </w:p>
        </w:tc>
        <w:tc>
          <w:tcPr>
            <w:tcW w:w="4328" w:type="dxa"/>
          </w:tcPr>
          <w:p w:rsidR="009620EF" w:rsidRDefault="00DF2DA6">
            <w:pPr>
              <w:pStyle w:val="TableParagraph"/>
              <w:spacing w:before="0" w:line="320" w:lineRule="atLeast"/>
              <w:ind w:left="-10" w:right="789" w:firstLine="140"/>
              <w:rPr>
                <w:b/>
                <w:sz w:val="28"/>
              </w:rPr>
            </w:pPr>
            <w:r>
              <w:rPr>
                <w:b/>
                <w:sz w:val="28"/>
              </w:rPr>
              <w:t xml:space="preserve">Наименованиеоценочного </w:t>
            </w:r>
            <w:r>
              <w:rPr>
                <w:b/>
                <w:spacing w:val="-2"/>
                <w:sz w:val="28"/>
              </w:rPr>
              <w:t>средства</w:t>
            </w:r>
          </w:p>
        </w:tc>
      </w:tr>
      <w:tr w:rsidR="009620EF">
        <w:trPr>
          <w:trHeight w:val="321"/>
        </w:trPr>
        <w:tc>
          <w:tcPr>
            <w:tcW w:w="966" w:type="dxa"/>
          </w:tcPr>
          <w:p w:rsidR="009620EF" w:rsidRDefault="00DF2DA6">
            <w:pPr>
              <w:pStyle w:val="TableParagraph"/>
              <w:spacing w:before="0" w:line="301" w:lineRule="exact"/>
              <w:ind w:left="0" w:right="249"/>
              <w:jc w:val="right"/>
              <w:rPr>
                <w:b/>
                <w:sz w:val="28"/>
              </w:rPr>
            </w:pPr>
            <w:r>
              <w:rPr>
                <w:b/>
                <w:spacing w:val="-5"/>
                <w:sz w:val="28"/>
              </w:rPr>
              <w:t>1.</w:t>
            </w:r>
          </w:p>
        </w:tc>
        <w:tc>
          <w:tcPr>
            <w:tcW w:w="4358" w:type="dxa"/>
          </w:tcPr>
          <w:p w:rsidR="009620EF" w:rsidRDefault="00DF2DA6">
            <w:pPr>
              <w:pStyle w:val="TableParagraph"/>
              <w:spacing w:before="0" w:line="301" w:lineRule="exact"/>
              <w:ind w:left="115"/>
              <w:rPr>
                <w:sz w:val="28"/>
              </w:rPr>
            </w:pPr>
            <w:r>
              <w:rPr>
                <w:sz w:val="28"/>
              </w:rPr>
              <w:t>Человеки</w:t>
            </w:r>
            <w:r>
              <w:rPr>
                <w:spacing w:val="-2"/>
                <w:sz w:val="28"/>
              </w:rPr>
              <w:t>общество.</w:t>
            </w:r>
          </w:p>
        </w:tc>
        <w:tc>
          <w:tcPr>
            <w:tcW w:w="4328" w:type="dxa"/>
          </w:tcPr>
          <w:p w:rsidR="009620EF" w:rsidRDefault="00DF2DA6">
            <w:pPr>
              <w:pStyle w:val="TableParagraph"/>
              <w:spacing w:before="0" w:line="301" w:lineRule="exact"/>
              <w:ind w:left="114"/>
              <w:rPr>
                <w:sz w:val="28"/>
              </w:rPr>
            </w:pPr>
            <w:r>
              <w:rPr>
                <w:sz w:val="28"/>
              </w:rPr>
              <w:t>Входнаяконтрольная</w:t>
            </w:r>
            <w:r>
              <w:rPr>
                <w:spacing w:val="-2"/>
                <w:sz w:val="28"/>
              </w:rPr>
              <w:t>работа</w:t>
            </w:r>
          </w:p>
        </w:tc>
      </w:tr>
      <w:tr w:rsidR="009620EF">
        <w:trPr>
          <w:trHeight w:val="322"/>
        </w:trPr>
        <w:tc>
          <w:tcPr>
            <w:tcW w:w="966" w:type="dxa"/>
          </w:tcPr>
          <w:p w:rsidR="009620EF" w:rsidRDefault="00DF2DA6">
            <w:pPr>
              <w:pStyle w:val="TableParagraph"/>
              <w:spacing w:before="0" w:line="301" w:lineRule="exact"/>
              <w:ind w:left="0" w:right="249"/>
              <w:jc w:val="right"/>
              <w:rPr>
                <w:b/>
                <w:sz w:val="28"/>
              </w:rPr>
            </w:pPr>
            <w:r>
              <w:rPr>
                <w:b/>
                <w:spacing w:val="-5"/>
                <w:sz w:val="28"/>
              </w:rPr>
              <w:t>2.</w:t>
            </w:r>
          </w:p>
        </w:tc>
        <w:tc>
          <w:tcPr>
            <w:tcW w:w="4358" w:type="dxa"/>
          </w:tcPr>
          <w:p w:rsidR="009620EF" w:rsidRDefault="00DF2DA6">
            <w:pPr>
              <w:pStyle w:val="TableParagraph"/>
              <w:spacing w:before="0" w:line="301" w:lineRule="exact"/>
              <w:ind w:left="115"/>
              <w:rPr>
                <w:sz w:val="28"/>
              </w:rPr>
            </w:pPr>
            <w:r>
              <w:rPr>
                <w:sz w:val="28"/>
              </w:rPr>
              <w:t>Политическаяжизнь</w:t>
            </w:r>
            <w:r>
              <w:rPr>
                <w:spacing w:val="-2"/>
                <w:sz w:val="28"/>
              </w:rPr>
              <w:t>общества.</w:t>
            </w:r>
          </w:p>
        </w:tc>
        <w:tc>
          <w:tcPr>
            <w:tcW w:w="4328" w:type="dxa"/>
          </w:tcPr>
          <w:p w:rsidR="009620EF" w:rsidRDefault="00DF2DA6">
            <w:pPr>
              <w:pStyle w:val="TableParagraph"/>
              <w:spacing w:before="0" w:line="301" w:lineRule="exact"/>
              <w:ind w:left="114"/>
              <w:rPr>
                <w:sz w:val="28"/>
              </w:rPr>
            </w:pPr>
            <w:r>
              <w:rPr>
                <w:sz w:val="28"/>
              </w:rPr>
              <w:t>Тематическаяконтрольная</w:t>
            </w:r>
            <w:r>
              <w:rPr>
                <w:spacing w:val="-2"/>
                <w:sz w:val="28"/>
              </w:rPr>
              <w:t>работа</w:t>
            </w:r>
          </w:p>
        </w:tc>
      </w:tr>
      <w:tr w:rsidR="009620EF">
        <w:trPr>
          <w:trHeight w:val="644"/>
        </w:trPr>
        <w:tc>
          <w:tcPr>
            <w:tcW w:w="966" w:type="dxa"/>
          </w:tcPr>
          <w:p w:rsidR="009620EF" w:rsidRDefault="00DF2DA6">
            <w:pPr>
              <w:pStyle w:val="TableParagraph"/>
              <w:spacing w:before="0"/>
              <w:ind w:left="0" w:right="249"/>
              <w:jc w:val="right"/>
              <w:rPr>
                <w:b/>
                <w:sz w:val="28"/>
              </w:rPr>
            </w:pPr>
            <w:r>
              <w:rPr>
                <w:b/>
                <w:spacing w:val="-5"/>
                <w:sz w:val="28"/>
              </w:rPr>
              <w:t>3.</w:t>
            </w:r>
          </w:p>
        </w:tc>
        <w:tc>
          <w:tcPr>
            <w:tcW w:w="4358" w:type="dxa"/>
          </w:tcPr>
          <w:p w:rsidR="009620EF" w:rsidRDefault="00DF2DA6">
            <w:pPr>
              <w:pStyle w:val="TableParagraph"/>
              <w:spacing w:before="0" w:line="320" w:lineRule="atLeast"/>
              <w:ind w:left="115"/>
              <w:rPr>
                <w:sz w:val="28"/>
              </w:rPr>
            </w:pPr>
            <w:r>
              <w:rPr>
                <w:sz w:val="28"/>
              </w:rPr>
              <w:t xml:space="preserve">Праваисвободычеловекаи </w:t>
            </w:r>
            <w:r>
              <w:rPr>
                <w:spacing w:val="-2"/>
                <w:sz w:val="28"/>
              </w:rPr>
              <w:t>гражданина.</w:t>
            </w:r>
          </w:p>
        </w:tc>
        <w:tc>
          <w:tcPr>
            <w:tcW w:w="4328" w:type="dxa"/>
          </w:tcPr>
          <w:p w:rsidR="009620EF" w:rsidRDefault="00DF2DA6">
            <w:pPr>
              <w:pStyle w:val="TableParagraph"/>
              <w:spacing w:before="0"/>
              <w:ind w:left="114"/>
              <w:rPr>
                <w:sz w:val="28"/>
              </w:rPr>
            </w:pPr>
            <w:r>
              <w:rPr>
                <w:sz w:val="28"/>
              </w:rPr>
              <w:t>Тематическаяконтрольная</w:t>
            </w:r>
            <w:r>
              <w:rPr>
                <w:spacing w:val="-2"/>
                <w:sz w:val="28"/>
              </w:rPr>
              <w:t>работа</w:t>
            </w:r>
          </w:p>
        </w:tc>
      </w:tr>
      <w:tr w:rsidR="009620EF">
        <w:trPr>
          <w:trHeight w:val="322"/>
        </w:trPr>
        <w:tc>
          <w:tcPr>
            <w:tcW w:w="966" w:type="dxa"/>
          </w:tcPr>
          <w:p w:rsidR="009620EF" w:rsidRDefault="00DF2DA6">
            <w:pPr>
              <w:pStyle w:val="TableParagraph"/>
              <w:spacing w:before="0" w:line="301" w:lineRule="exact"/>
              <w:ind w:left="0" w:right="249"/>
              <w:jc w:val="right"/>
              <w:rPr>
                <w:b/>
                <w:sz w:val="28"/>
              </w:rPr>
            </w:pPr>
            <w:r>
              <w:rPr>
                <w:b/>
                <w:spacing w:val="-5"/>
                <w:sz w:val="28"/>
              </w:rPr>
              <w:t>4.</w:t>
            </w:r>
          </w:p>
        </w:tc>
        <w:tc>
          <w:tcPr>
            <w:tcW w:w="4358" w:type="dxa"/>
          </w:tcPr>
          <w:p w:rsidR="009620EF" w:rsidRDefault="00DF2DA6">
            <w:pPr>
              <w:pStyle w:val="TableParagraph"/>
              <w:spacing w:before="0" w:line="301" w:lineRule="exact"/>
              <w:ind w:left="115"/>
              <w:rPr>
                <w:sz w:val="28"/>
              </w:rPr>
            </w:pPr>
            <w:r>
              <w:rPr>
                <w:sz w:val="28"/>
              </w:rPr>
              <w:t>Политикаи</w:t>
            </w:r>
            <w:r>
              <w:rPr>
                <w:spacing w:val="-2"/>
                <w:sz w:val="28"/>
              </w:rPr>
              <w:t>право.</w:t>
            </w:r>
          </w:p>
        </w:tc>
        <w:tc>
          <w:tcPr>
            <w:tcW w:w="4328" w:type="dxa"/>
          </w:tcPr>
          <w:p w:rsidR="009620EF" w:rsidRDefault="00DF2DA6">
            <w:pPr>
              <w:pStyle w:val="TableParagraph"/>
              <w:spacing w:before="0" w:line="301" w:lineRule="exact"/>
              <w:ind w:left="114"/>
              <w:rPr>
                <w:sz w:val="28"/>
              </w:rPr>
            </w:pPr>
            <w:r>
              <w:rPr>
                <w:sz w:val="28"/>
              </w:rPr>
              <w:t>Итоговаяконтрольная</w:t>
            </w:r>
            <w:r>
              <w:rPr>
                <w:spacing w:val="-2"/>
                <w:sz w:val="28"/>
              </w:rPr>
              <w:t>работа</w:t>
            </w:r>
          </w:p>
        </w:tc>
      </w:tr>
    </w:tbl>
    <w:p w:rsidR="009620EF" w:rsidRDefault="00DF2DA6">
      <w:pPr>
        <w:spacing w:before="277"/>
        <w:ind w:left="978" w:right="1420" w:hanging="9"/>
        <w:jc w:val="center"/>
        <w:rPr>
          <w:b/>
          <w:sz w:val="28"/>
        </w:rPr>
      </w:pPr>
      <w:r>
        <w:rPr>
          <w:b/>
          <w:sz w:val="28"/>
        </w:rPr>
        <w:t>ДЕМОНСТРАЦИОННЫЙ ВАРИАНТ КОНТРОЛЬНЫХ ИЗМЕРИТЕЛЬНЫХ МАТЕРИАЛОВ ДЛЯ ПРОВЕДЕНИЯ ПРОЦЕДУРЫКОНТРОЛЯИОЦЕНКИКАЧЕСТВАОБРАЗОВАНИЯ НА УРОВНЕ ОСНОВНОГО ОБЩЕГО ОБРАЗОВАНИЯ</w:t>
      </w:r>
    </w:p>
    <w:p w:rsidR="009620EF" w:rsidRDefault="00DF2DA6">
      <w:pPr>
        <w:spacing w:before="276"/>
        <w:ind w:left="814"/>
        <w:rPr>
          <w:b/>
          <w:sz w:val="28"/>
        </w:rPr>
      </w:pPr>
      <w:r>
        <w:rPr>
          <w:b/>
          <w:sz w:val="28"/>
        </w:rPr>
        <w:t>Формаипериодконтроля:</w:t>
      </w:r>
      <w:r>
        <w:rPr>
          <w:b/>
          <w:spacing w:val="-2"/>
          <w:sz w:val="28"/>
        </w:rPr>
        <w:t>промежуточный.</w:t>
      </w:r>
    </w:p>
    <w:p w:rsidR="009620EF" w:rsidRDefault="00DF2DA6">
      <w:pPr>
        <w:ind w:left="900" w:right="1712" w:hanging="86"/>
        <w:rPr>
          <w:b/>
          <w:sz w:val="28"/>
        </w:rPr>
      </w:pPr>
      <w:r>
        <w:rPr>
          <w:b/>
          <w:sz w:val="28"/>
        </w:rPr>
        <w:t>Входнаяконтрольнаяработапотеме:«Человекиобщество». 1.Инструкция по выполнению работы</w:t>
      </w:r>
    </w:p>
    <w:p w:rsidR="009620EF" w:rsidRDefault="00DF2DA6">
      <w:pPr>
        <w:pStyle w:val="a3"/>
        <w:ind w:left="824" w:right="504" w:hanging="10"/>
      </w:pPr>
      <w:r>
        <w:t>Навыполнениедиагностическойработыпообществознаниюдаётся40минут. Работа включает в себя 18 заданий.</w:t>
      </w:r>
    </w:p>
    <w:p w:rsidR="009620EF" w:rsidRDefault="00DF2DA6">
      <w:pPr>
        <w:pStyle w:val="a3"/>
        <w:spacing w:before="1"/>
        <w:ind w:left="824" w:right="504" w:hanging="10"/>
      </w:pPr>
      <w:r>
        <w:t>Ответы к заданиям 1-11 записываются в виде оной цифры, которая соответствует номеру правильного ответа. Эту цифру запишите в поле ответа в тексте работы.</w:t>
      </w:r>
    </w:p>
    <w:p w:rsidR="009620EF" w:rsidRDefault="00DF2DA6">
      <w:pPr>
        <w:pStyle w:val="a3"/>
        <w:ind w:left="824" w:right="504" w:hanging="10"/>
      </w:pPr>
      <w:r>
        <w:t>Ответы к заданиям 12-14 записываются в виде последовательности цифр в полеответа в тексте работы.</w:t>
      </w:r>
    </w:p>
    <w:p w:rsidR="009620EF" w:rsidRDefault="00DF2DA6">
      <w:pPr>
        <w:pStyle w:val="a3"/>
        <w:ind w:left="824" w:right="920" w:hanging="10"/>
      </w:pPr>
      <w:r>
        <w:t>В случае записи неверного ответа зачеркните его и запишите рядом новый. Для выполнениязаданий15-18необходимовыбратьнужнуюинформациюизтекста, раскрыть (в том числе на примерах) его отдельные положения; соотнести сведения из текста со знаниями, полученными при изучении курса; применить имеющиеся знания для анализа социальных ситуаций; высказать обосновать собственное мнение.</w:t>
      </w:r>
    </w:p>
    <w:p w:rsidR="009620EF" w:rsidRDefault="00DF2DA6">
      <w:pPr>
        <w:pStyle w:val="a3"/>
        <w:ind w:left="824" w:right="800" w:hanging="10"/>
        <w:rPr>
          <w:b/>
          <w:i/>
        </w:rPr>
      </w:pPr>
      <w:r>
        <w:t xml:space="preserve">Советуем выполнять задания в том порядке, в котором они даны. Для экономии временипропускайтезадание,котороенеудаётсявыполнитьсразу,ипереходите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w:t>
      </w:r>
      <w:r>
        <w:rPr>
          <w:b/>
          <w:i/>
        </w:rPr>
        <w:t>Желаем успеха!</w:t>
      </w:r>
    </w:p>
    <w:p w:rsidR="009620EF" w:rsidRDefault="00DF2DA6">
      <w:pPr>
        <w:ind w:left="2876" w:right="3314" w:hanging="7"/>
        <w:jc w:val="center"/>
        <w:rPr>
          <w:b/>
          <w:sz w:val="28"/>
        </w:rPr>
      </w:pPr>
      <w:r>
        <w:rPr>
          <w:b/>
          <w:sz w:val="28"/>
        </w:rPr>
        <w:t>2.Текст работы.Демонстрационный вариантвходнойконтрольнойработыпо обществознанию(всоответствииФГОС) 9 КЛАСС Часть 1</w:t>
      </w:r>
    </w:p>
    <w:p w:rsidR="009620EF" w:rsidRDefault="00E631CF">
      <w:pPr>
        <w:pStyle w:val="a3"/>
        <w:ind w:left="916"/>
        <w:rPr>
          <w:sz w:val="20"/>
        </w:rPr>
      </w:pPr>
      <w:r>
        <w:rPr>
          <w:sz w:val="20"/>
        </w:rPr>
      </w:r>
      <w:r>
        <w:rPr>
          <w:sz w:val="20"/>
        </w:rPr>
        <w:pict>
          <v:shape id="docshape28" o:spid="_x0000_s1113" type="#_x0000_t202" style="width:457.65pt;height:64.85pt;mso-left-percent:-10001;mso-top-percent:-10001;mso-position-horizontal:absolute;mso-position-horizontal-relative:char;mso-position-vertical:absolute;mso-position-vertical-relative:line;mso-left-percent:-10001;mso-top-percent:-10001" filled="f" strokeweight=".5pt">
            <v:textbox inset="0,0,0,0">
              <w:txbxContent>
                <w:p w:rsidR="00534F06" w:rsidRDefault="00534F06">
                  <w:pPr>
                    <w:ind w:left="12" w:right="2" w:hanging="10"/>
                    <w:jc w:val="both"/>
                    <w:rPr>
                      <w:b/>
                      <w:i/>
                      <w:sz w:val="28"/>
                    </w:rPr>
                  </w:pPr>
                  <w:r>
                    <w:rPr>
                      <w:b/>
                      <w:i/>
                      <w:sz w:val="28"/>
                    </w:rPr>
                    <w:t>Ответом к заданиям 1–10 является одна цифра, которая соответствует номеру правильного ответа. Запишите эту цифру в БЛАНК ОТВЕТОВ № 1 справа от номера соответствующего задания, начиная с первой клеточки.</w:t>
                  </w:r>
                </w:p>
              </w:txbxContent>
            </v:textbox>
            <w10:wrap type="none"/>
            <w10:anchorlock/>
          </v:shape>
        </w:pict>
      </w:r>
    </w:p>
    <w:p w:rsidR="009620EF" w:rsidRDefault="009620EF">
      <w:pPr>
        <w:rPr>
          <w:sz w:val="20"/>
        </w:rPr>
        <w:sectPr w:rsidR="009620EF">
          <w:pgSz w:w="11910" w:h="16840"/>
          <w:pgMar w:top="1040" w:right="280" w:bottom="280" w:left="180" w:header="720" w:footer="720" w:gutter="0"/>
          <w:cols w:space="720"/>
        </w:sectPr>
      </w:pPr>
    </w:p>
    <w:p w:rsidR="009620EF" w:rsidRDefault="00DF2DA6">
      <w:pPr>
        <w:pStyle w:val="a4"/>
        <w:numPr>
          <w:ilvl w:val="0"/>
          <w:numId w:val="52"/>
        </w:numPr>
        <w:tabs>
          <w:tab w:val="left" w:pos="1258"/>
        </w:tabs>
        <w:spacing w:before="77"/>
        <w:ind w:right="1275"/>
        <w:jc w:val="both"/>
        <w:rPr>
          <w:sz w:val="28"/>
        </w:rPr>
      </w:pPr>
      <w:r>
        <w:rPr>
          <w:sz w:val="28"/>
        </w:rPr>
        <w:lastRenderedPageBreak/>
        <w:t xml:space="preserve">Какая сфера жизни общества включает в себя науку и научные </w:t>
      </w:r>
      <w:r>
        <w:rPr>
          <w:spacing w:val="-2"/>
          <w:sz w:val="28"/>
        </w:rPr>
        <w:t>исследования?</w:t>
      </w:r>
    </w:p>
    <w:p w:rsidR="009620EF" w:rsidRDefault="00DF2DA6">
      <w:pPr>
        <w:pStyle w:val="a4"/>
        <w:numPr>
          <w:ilvl w:val="1"/>
          <w:numId w:val="52"/>
        </w:numPr>
        <w:tabs>
          <w:tab w:val="left" w:pos="1657"/>
          <w:tab w:val="left" w:pos="3647"/>
        </w:tabs>
        <w:spacing w:before="276"/>
        <w:ind w:left="1657" w:hanging="359"/>
        <w:rPr>
          <w:sz w:val="24"/>
        </w:rPr>
      </w:pPr>
      <w:r>
        <w:rPr>
          <w:spacing w:val="-2"/>
          <w:sz w:val="28"/>
        </w:rPr>
        <w:t>экономическая</w:t>
      </w:r>
      <w:r>
        <w:rPr>
          <w:sz w:val="28"/>
        </w:rPr>
        <w:tab/>
        <w:t>3)</w:t>
      </w:r>
      <w:r>
        <w:rPr>
          <w:spacing w:val="-2"/>
          <w:sz w:val="28"/>
        </w:rPr>
        <w:t>политическая</w:t>
      </w:r>
    </w:p>
    <w:p w:rsidR="009620EF" w:rsidRDefault="00DF2DA6">
      <w:pPr>
        <w:pStyle w:val="a4"/>
        <w:numPr>
          <w:ilvl w:val="1"/>
          <w:numId w:val="52"/>
        </w:numPr>
        <w:tabs>
          <w:tab w:val="left" w:pos="1657"/>
          <w:tab w:val="left" w:pos="3647"/>
        </w:tabs>
        <w:ind w:left="1657" w:hanging="359"/>
        <w:rPr>
          <w:sz w:val="24"/>
        </w:rPr>
      </w:pPr>
      <w:r>
        <w:rPr>
          <w:spacing w:val="-2"/>
          <w:sz w:val="28"/>
        </w:rPr>
        <w:t>социальная</w:t>
      </w:r>
      <w:r>
        <w:rPr>
          <w:sz w:val="28"/>
        </w:rPr>
        <w:tab/>
        <w:t>4)</w:t>
      </w:r>
      <w:r>
        <w:rPr>
          <w:spacing w:val="-2"/>
          <w:sz w:val="28"/>
        </w:rPr>
        <w:t xml:space="preserve"> духовная</w:t>
      </w:r>
    </w:p>
    <w:p w:rsidR="009620EF" w:rsidRDefault="00DF2DA6">
      <w:pPr>
        <w:pStyle w:val="a4"/>
        <w:numPr>
          <w:ilvl w:val="0"/>
          <w:numId w:val="52"/>
        </w:numPr>
        <w:tabs>
          <w:tab w:val="left" w:pos="1258"/>
        </w:tabs>
        <w:spacing w:before="276"/>
        <w:ind w:right="1272"/>
        <w:jc w:val="both"/>
        <w:rPr>
          <w:sz w:val="28"/>
        </w:rPr>
      </w:pPr>
      <w:r>
        <w:rPr>
          <w:sz w:val="28"/>
        </w:rPr>
        <w:t>Борис – студент медицинского института. Учебные занятия он старается сочетать с активным отдыхом – водным туризмом, а также стремится помогать в учёбе младшему брату. Все это характеризует Бориса как</w:t>
      </w:r>
    </w:p>
    <w:p w:rsidR="009620EF" w:rsidRDefault="00DF2DA6">
      <w:pPr>
        <w:pStyle w:val="a4"/>
        <w:numPr>
          <w:ilvl w:val="1"/>
          <w:numId w:val="52"/>
        </w:numPr>
        <w:tabs>
          <w:tab w:val="left" w:pos="1657"/>
        </w:tabs>
        <w:spacing w:before="276"/>
        <w:ind w:left="1657" w:hanging="359"/>
        <w:rPr>
          <w:sz w:val="24"/>
        </w:rPr>
      </w:pPr>
      <w:r>
        <w:rPr>
          <w:sz w:val="28"/>
        </w:rPr>
        <w:t>индивида3)</w:t>
      </w:r>
      <w:r>
        <w:rPr>
          <w:spacing w:val="-2"/>
          <w:sz w:val="28"/>
        </w:rPr>
        <w:t xml:space="preserve"> личность</w:t>
      </w:r>
    </w:p>
    <w:p w:rsidR="009620EF" w:rsidRDefault="00DF2DA6">
      <w:pPr>
        <w:pStyle w:val="a4"/>
        <w:numPr>
          <w:ilvl w:val="1"/>
          <w:numId w:val="52"/>
        </w:numPr>
        <w:tabs>
          <w:tab w:val="left" w:pos="1657"/>
          <w:tab w:val="left" w:pos="2939"/>
        </w:tabs>
        <w:ind w:left="1657" w:hanging="359"/>
        <w:rPr>
          <w:sz w:val="24"/>
        </w:rPr>
      </w:pPr>
      <w:r>
        <w:rPr>
          <w:spacing w:val="-2"/>
          <w:sz w:val="28"/>
        </w:rPr>
        <w:t>студента</w:t>
      </w:r>
      <w:r>
        <w:rPr>
          <w:sz w:val="28"/>
        </w:rPr>
        <w:tab/>
        <w:t>4)</w:t>
      </w:r>
      <w:r>
        <w:rPr>
          <w:spacing w:val="-4"/>
          <w:sz w:val="28"/>
        </w:rPr>
        <w:t xml:space="preserve"> брата</w:t>
      </w:r>
    </w:p>
    <w:p w:rsidR="009620EF" w:rsidRDefault="00DF2DA6">
      <w:pPr>
        <w:pStyle w:val="a4"/>
        <w:numPr>
          <w:ilvl w:val="0"/>
          <w:numId w:val="52"/>
        </w:numPr>
        <w:tabs>
          <w:tab w:val="left" w:pos="1258"/>
        </w:tabs>
        <w:spacing w:before="276"/>
        <w:jc w:val="left"/>
        <w:rPr>
          <w:sz w:val="28"/>
        </w:rPr>
      </w:pPr>
      <w:r>
        <w:rPr>
          <w:sz w:val="28"/>
        </w:rPr>
        <w:t>Вернылиследующиесужденияоб</w:t>
      </w:r>
      <w:r>
        <w:rPr>
          <w:spacing w:val="-2"/>
          <w:sz w:val="28"/>
        </w:rPr>
        <w:t>обществе?</w:t>
      </w:r>
    </w:p>
    <w:p w:rsidR="009620EF" w:rsidRDefault="00DF2DA6">
      <w:pPr>
        <w:pStyle w:val="a3"/>
        <w:tabs>
          <w:tab w:val="left" w:pos="1763"/>
          <w:tab w:val="left" w:pos="3200"/>
          <w:tab w:val="left" w:pos="4562"/>
          <w:tab w:val="left" w:pos="4927"/>
          <w:tab w:val="left" w:pos="5681"/>
          <w:tab w:val="left" w:pos="7181"/>
          <w:tab w:val="left" w:pos="8240"/>
          <w:tab w:val="left" w:pos="10020"/>
        </w:tabs>
        <w:ind w:left="1268" w:right="1274" w:hanging="10"/>
      </w:pPr>
      <w:r>
        <w:rPr>
          <w:spacing w:val="-6"/>
        </w:rPr>
        <w:t>А.</w:t>
      </w:r>
      <w:r>
        <w:tab/>
      </w:r>
      <w:r>
        <w:rPr>
          <w:spacing w:val="-2"/>
        </w:rPr>
        <w:t>Общество</w:t>
      </w:r>
      <w:r>
        <w:tab/>
      </w:r>
      <w:r>
        <w:rPr>
          <w:spacing w:val="-2"/>
        </w:rPr>
        <w:t>включает</w:t>
      </w:r>
      <w:r>
        <w:tab/>
      </w:r>
      <w:r>
        <w:rPr>
          <w:spacing w:val="-10"/>
        </w:rPr>
        <w:t>в</w:t>
      </w:r>
      <w:r>
        <w:tab/>
      </w:r>
      <w:r>
        <w:rPr>
          <w:spacing w:val="-4"/>
        </w:rPr>
        <w:t>себя</w:t>
      </w:r>
      <w:r>
        <w:tab/>
      </w:r>
      <w:r>
        <w:rPr>
          <w:spacing w:val="-2"/>
        </w:rPr>
        <w:t>различные</w:t>
      </w:r>
      <w:r>
        <w:tab/>
      </w:r>
      <w:r>
        <w:rPr>
          <w:spacing w:val="-2"/>
        </w:rPr>
        <w:t>формы</w:t>
      </w:r>
      <w:r>
        <w:tab/>
      </w:r>
      <w:r>
        <w:rPr>
          <w:spacing w:val="-2"/>
        </w:rPr>
        <w:t>объединения</w:t>
      </w:r>
      <w:r>
        <w:tab/>
      </w:r>
      <w:r>
        <w:rPr>
          <w:spacing w:val="-10"/>
        </w:rPr>
        <w:t xml:space="preserve">и </w:t>
      </w:r>
      <w:r>
        <w:t>взаимодействия людей.</w:t>
      </w:r>
    </w:p>
    <w:p w:rsidR="009620EF" w:rsidRDefault="00DF2DA6">
      <w:pPr>
        <w:pStyle w:val="a3"/>
        <w:ind w:left="1268" w:right="1122" w:hanging="10"/>
      </w:pPr>
      <w:r>
        <w:t xml:space="preserve">Б. Общество включает в себя весь окружающий человека материальный </w:t>
      </w:r>
      <w:r>
        <w:rPr>
          <w:spacing w:val="-4"/>
        </w:rPr>
        <w:t>мир.</w:t>
      </w:r>
    </w:p>
    <w:p w:rsidR="009620EF" w:rsidRDefault="00DF2DA6">
      <w:pPr>
        <w:pStyle w:val="a4"/>
        <w:numPr>
          <w:ilvl w:val="1"/>
          <w:numId w:val="52"/>
        </w:numPr>
        <w:tabs>
          <w:tab w:val="left" w:pos="1657"/>
        </w:tabs>
        <w:spacing w:before="276"/>
        <w:ind w:left="1657" w:hanging="359"/>
        <w:rPr>
          <w:sz w:val="24"/>
        </w:rPr>
      </w:pPr>
      <w:r>
        <w:rPr>
          <w:sz w:val="28"/>
        </w:rPr>
        <w:t>вернотолькоА3)верны оба</w:t>
      </w:r>
      <w:r>
        <w:rPr>
          <w:spacing w:val="-2"/>
          <w:sz w:val="28"/>
        </w:rPr>
        <w:t xml:space="preserve"> суждения</w:t>
      </w:r>
    </w:p>
    <w:p w:rsidR="009620EF" w:rsidRDefault="00DF2DA6">
      <w:pPr>
        <w:pStyle w:val="a4"/>
        <w:numPr>
          <w:ilvl w:val="1"/>
          <w:numId w:val="52"/>
        </w:numPr>
        <w:tabs>
          <w:tab w:val="left" w:pos="1657"/>
        </w:tabs>
        <w:ind w:left="1657" w:hanging="359"/>
        <w:rPr>
          <w:sz w:val="24"/>
        </w:rPr>
      </w:pPr>
      <w:r>
        <w:rPr>
          <w:sz w:val="28"/>
        </w:rPr>
        <w:t>вернотолькоБ4) обасуждения</w:t>
      </w:r>
      <w:r>
        <w:rPr>
          <w:spacing w:val="-2"/>
          <w:sz w:val="28"/>
        </w:rPr>
        <w:t xml:space="preserve"> неверны</w:t>
      </w:r>
    </w:p>
    <w:p w:rsidR="009620EF" w:rsidRDefault="00DF2DA6">
      <w:pPr>
        <w:pStyle w:val="a4"/>
        <w:numPr>
          <w:ilvl w:val="0"/>
          <w:numId w:val="52"/>
        </w:numPr>
        <w:tabs>
          <w:tab w:val="left" w:pos="1258"/>
        </w:tabs>
        <w:spacing w:before="276"/>
        <w:ind w:right="1274"/>
        <w:jc w:val="both"/>
        <w:rPr>
          <w:sz w:val="28"/>
        </w:rPr>
      </w:pPr>
      <w:r>
        <w:rPr>
          <w:sz w:val="28"/>
        </w:rPr>
        <w:t>Десятиклассница гимназии Виолетта победила на престижном детском конкурсе актёрского мастерства. Она занимается также в детской вокальной студии. На каком уровне образования находится Виолетта.</w:t>
      </w:r>
    </w:p>
    <w:p w:rsidR="009620EF" w:rsidRDefault="00DF2DA6">
      <w:pPr>
        <w:pStyle w:val="a4"/>
        <w:numPr>
          <w:ilvl w:val="1"/>
          <w:numId w:val="52"/>
        </w:numPr>
        <w:tabs>
          <w:tab w:val="left" w:pos="1657"/>
          <w:tab w:val="left" w:pos="4355"/>
        </w:tabs>
        <w:spacing w:before="276"/>
        <w:ind w:left="1657" w:hanging="359"/>
        <w:rPr>
          <w:sz w:val="24"/>
        </w:rPr>
      </w:pPr>
      <w:r>
        <w:rPr>
          <w:sz w:val="28"/>
        </w:rPr>
        <w:t>начальном</w:t>
      </w:r>
      <w:r>
        <w:rPr>
          <w:spacing w:val="-4"/>
          <w:sz w:val="28"/>
        </w:rPr>
        <w:t>общем</w:t>
      </w:r>
      <w:r>
        <w:rPr>
          <w:sz w:val="28"/>
        </w:rPr>
        <w:tab/>
        <w:t>3)основном</w:t>
      </w:r>
      <w:r>
        <w:rPr>
          <w:spacing w:val="-4"/>
          <w:sz w:val="28"/>
        </w:rPr>
        <w:t xml:space="preserve"> общем</w:t>
      </w:r>
    </w:p>
    <w:p w:rsidR="009620EF" w:rsidRDefault="00DF2DA6">
      <w:pPr>
        <w:pStyle w:val="a4"/>
        <w:numPr>
          <w:ilvl w:val="1"/>
          <w:numId w:val="52"/>
        </w:numPr>
        <w:tabs>
          <w:tab w:val="left" w:pos="1657"/>
        </w:tabs>
        <w:ind w:left="1657" w:hanging="359"/>
        <w:rPr>
          <w:sz w:val="24"/>
        </w:rPr>
      </w:pPr>
      <w:r>
        <w:rPr>
          <w:sz w:val="28"/>
        </w:rPr>
        <w:t>среднемобщем4)среднем</w:t>
      </w:r>
      <w:r>
        <w:rPr>
          <w:spacing w:val="-2"/>
          <w:sz w:val="28"/>
        </w:rPr>
        <w:t>профессиональном</w:t>
      </w:r>
    </w:p>
    <w:p w:rsidR="009620EF" w:rsidRDefault="00DF2DA6">
      <w:pPr>
        <w:pStyle w:val="a4"/>
        <w:numPr>
          <w:ilvl w:val="0"/>
          <w:numId w:val="52"/>
        </w:numPr>
        <w:tabs>
          <w:tab w:val="left" w:pos="1258"/>
        </w:tabs>
        <w:spacing w:before="276"/>
        <w:jc w:val="left"/>
        <w:rPr>
          <w:sz w:val="28"/>
        </w:rPr>
      </w:pPr>
      <w:r>
        <w:rPr>
          <w:sz w:val="28"/>
        </w:rPr>
        <w:t>Чтохарактеризуетрыночную</w:t>
      </w:r>
      <w:r>
        <w:rPr>
          <w:spacing w:val="-2"/>
          <w:sz w:val="28"/>
        </w:rPr>
        <w:t>экономику?</w:t>
      </w:r>
    </w:p>
    <w:p w:rsidR="009620EF" w:rsidRDefault="00DF2DA6">
      <w:pPr>
        <w:pStyle w:val="a4"/>
        <w:numPr>
          <w:ilvl w:val="1"/>
          <w:numId w:val="52"/>
        </w:numPr>
        <w:tabs>
          <w:tab w:val="left" w:pos="1833"/>
        </w:tabs>
        <w:spacing w:before="276"/>
        <w:ind w:left="1833" w:hanging="359"/>
        <w:rPr>
          <w:sz w:val="24"/>
        </w:rPr>
      </w:pPr>
      <w:r>
        <w:rPr>
          <w:sz w:val="28"/>
        </w:rPr>
        <w:t>преобладаниегосударственной</w:t>
      </w:r>
      <w:r>
        <w:rPr>
          <w:spacing w:val="-2"/>
          <w:sz w:val="28"/>
        </w:rPr>
        <w:t>собственности</w:t>
      </w:r>
    </w:p>
    <w:p w:rsidR="009620EF" w:rsidRDefault="00DF2DA6">
      <w:pPr>
        <w:pStyle w:val="a4"/>
        <w:numPr>
          <w:ilvl w:val="1"/>
          <w:numId w:val="52"/>
        </w:numPr>
        <w:tabs>
          <w:tab w:val="left" w:pos="1833"/>
        </w:tabs>
        <w:ind w:left="1833" w:hanging="359"/>
        <w:rPr>
          <w:sz w:val="24"/>
        </w:rPr>
      </w:pPr>
      <w:r>
        <w:rPr>
          <w:sz w:val="28"/>
        </w:rPr>
        <w:t>централизованноераспределениетоварови</w:t>
      </w:r>
      <w:r>
        <w:rPr>
          <w:spacing w:val="-2"/>
          <w:sz w:val="28"/>
        </w:rPr>
        <w:t>услуг</w:t>
      </w:r>
    </w:p>
    <w:p w:rsidR="009620EF" w:rsidRDefault="00DF2DA6">
      <w:pPr>
        <w:pStyle w:val="a4"/>
        <w:numPr>
          <w:ilvl w:val="1"/>
          <w:numId w:val="52"/>
        </w:numPr>
        <w:tabs>
          <w:tab w:val="left" w:pos="1833"/>
        </w:tabs>
        <w:ind w:left="1833" w:hanging="359"/>
        <w:rPr>
          <w:sz w:val="24"/>
        </w:rPr>
      </w:pPr>
      <w:r>
        <w:rPr>
          <w:sz w:val="28"/>
        </w:rPr>
        <w:t>свободное</w:t>
      </w:r>
      <w:r>
        <w:rPr>
          <w:spacing w:val="-2"/>
          <w:sz w:val="28"/>
        </w:rPr>
        <w:t>ценообразование</w:t>
      </w:r>
    </w:p>
    <w:p w:rsidR="009620EF" w:rsidRDefault="00DF2DA6">
      <w:pPr>
        <w:pStyle w:val="a4"/>
        <w:numPr>
          <w:ilvl w:val="1"/>
          <w:numId w:val="52"/>
        </w:numPr>
        <w:tabs>
          <w:tab w:val="left" w:pos="1833"/>
        </w:tabs>
        <w:ind w:left="1833" w:hanging="359"/>
        <w:rPr>
          <w:sz w:val="24"/>
        </w:rPr>
      </w:pPr>
      <w:r>
        <w:rPr>
          <w:sz w:val="28"/>
        </w:rPr>
        <w:t>слабоеразвитие</w:t>
      </w:r>
      <w:r>
        <w:rPr>
          <w:spacing w:val="-2"/>
          <w:sz w:val="28"/>
        </w:rPr>
        <w:t>торговли</w:t>
      </w:r>
    </w:p>
    <w:p w:rsidR="009620EF" w:rsidRDefault="00DF2DA6">
      <w:pPr>
        <w:pStyle w:val="a4"/>
        <w:numPr>
          <w:ilvl w:val="0"/>
          <w:numId w:val="52"/>
        </w:numPr>
        <w:tabs>
          <w:tab w:val="left" w:pos="1258"/>
          <w:tab w:val="left" w:pos="1524"/>
        </w:tabs>
        <w:ind w:right="554" w:hanging="10"/>
        <w:jc w:val="left"/>
        <w:rPr>
          <w:sz w:val="28"/>
        </w:rPr>
      </w:pPr>
      <w:r>
        <w:rPr>
          <w:sz w:val="28"/>
        </w:rPr>
        <w:t>Вмагазинеженщинаувидела,чтоценапонравившегосяейкостюма–7тысяч рублей. Какую функцию денег иллюстрирует данный пример?</w:t>
      </w:r>
    </w:p>
    <w:p w:rsidR="009620EF" w:rsidRDefault="00DF2DA6">
      <w:pPr>
        <w:pStyle w:val="a4"/>
        <w:numPr>
          <w:ilvl w:val="0"/>
          <w:numId w:val="51"/>
        </w:numPr>
        <w:tabs>
          <w:tab w:val="left" w:pos="1657"/>
          <w:tab w:val="left" w:pos="4355"/>
        </w:tabs>
        <w:spacing w:before="276"/>
        <w:ind w:left="1657" w:hanging="359"/>
        <w:rPr>
          <w:sz w:val="28"/>
        </w:rPr>
      </w:pPr>
      <w:r>
        <w:rPr>
          <w:sz w:val="28"/>
        </w:rPr>
        <w:t>средство</w:t>
      </w:r>
      <w:r>
        <w:rPr>
          <w:spacing w:val="-2"/>
          <w:sz w:val="28"/>
        </w:rPr>
        <w:t>платежа</w:t>
      </w:r>
      <w:r>
        <w:rPr>
          <w:sz w:val="28"/>
        </w:rPr>
        <w:tab/>
        <w:t>3)средство</w:t>
      </w:r>
      <w:r>
        <w:rPr>
          <w:spacing w:val="-2"/>
          <w:sz w:val="28"/>
        </w:rPr>
        <w:t>обмена</w:t>
      </w:r>
    </w:p>
    <w:p w:rsidR="009620EF" w:rsidRDefault="00DF2DA6">
      <w:pPr>
        <w:pStyle w:val="a4"/>
        <w:numPr>
          <w:ilvl w:val="0"/>
          <w:numId w:val="51"/>
        </w:numPr>
        <w:tabs>
          <w:tab w:val="left" w:pos="1657"/>
        </w:tabs>
        <w:ind w:left="1657" w:hanging="359"/>
        <w:rPr>
          <w:sz w:val="28"/>
        </w:rPr>
      </w:pPr>
      <w:r>
        <w:rPr>
          <w:sz w:val="28"/>
        </w:rPr>
        <w:t>мерастоимости4)мировые</w:t>
      </w:r>
      <w:r>
        <w:rPr>
          <w:spacing w:val="-2"/>
          <w:sz w:val="28"/>
        </w:rPr>
        <w:t>деньги</w:t>
      </w:r>
    </w:p>
    <w:p w:rsidR="009620EF" w:rsidRDefault="00DF2DA6">
      <w:pPr>
        <w:pStyle w:val="a4"/>
        <w:numPr>
          <w:ilvl w:val="0"/>
          <w:numId w:val="52"/>
        </w:numPr>
        <w:tabs>
          <w:tab w:val="left" w:pos="1258"/>
        </w:tabs>
        <w:ind w:right="1282"/>
        <w:jc w:val="left"/>
        <w:rPr>
          <w:sz w:val="28"/>
        </w:rPr>
      </w:pPr>
      <w:r>
        <w:rPr>
          <w:sz w:val="28"/>
        </w:rPr>
        <w:t>Верны ли следующие суждения о соотношениях спроса и предложения в рыночной экономике?</w:t>
      </w:r>
    </w:p>
    <w:p w:rsidR="009620EF" w:rsidRDefault="00DF2DA6">
      <w:pPr>
        <w:pStyle w:val="a3"/>
        <w:ind w:left="1268" w:right="504" w:hanging="10"/>
      </w:pPr>
      <w:r>
        <w:t>А.Ростпредложениятоваранарынке,какправило,сопровождается снижением его цены.</w:t>
      </w:r>
    </w:p>
    <w:p w:rsidR="009620EF" w:rsidRDefault="00DF2DA6">
      <w:pPr>
        <w:pStyle w:val="a3"/>
        <w:ind w:left="1268" w:right="1122" w:hanging="10"/>
      </w:pPr>
      <w:r>
        <w:t>Б.Нарынкеестьгруппытоваров,накоторыесуществуетстабильный спрос, не зависящий от цен – это товары жизненной необходимости.</w:t>
      </w:r>
    </w:p>
    <w:p w:rsidR="009620EF" w:rsidRDefault="009620EF">
      <w:pPr>
        <w:sectPr w:rsidR="009620EF">
          <w:pgSz w:w="11910" w:h="16840"/>
          <w:pgMar w:top="1040" w:right="280" w:bottom="280" w:left="180" w:header="720" w:footer="720" w:gutter="0"/>
          <w:cols w:space="720"/>
        </w:sectPr>
      </w:pPr>
    </w:p>
    <w:p w:rsidR="009620EF" w:rsidRDefault="00DF2DA6">
      <w:pPr>
        <w:pStyle w:val="a4"/>
        <w:numPr>
          <w:ilvl w:val="1"/>
          <w:numId w:val="52"/>
        </w:numPr>
        <w:tabs>
          <w:tab w:val="left" w:pos="1857"/>
          <w:tab w:val="left" w:pos="4945"/>
        </w:tabs>
        <w:spacing w:before="75"/>
        <w:ind w:left="1857" w:hanging="309"/>
        <w:rPr>
          <w:sz w:val="28"/>
        </w:rPr>
      </w:pPr>
      <w:r>
        <w:rPr>
          <w:sz w:val="28"/>
        </w:rPr>
        <w:lastRenderedPageBreak/>
        <w:t>вернотолько</w:t>
      </w:r>
      <w:r>
        <w:rPr>
          <w:spacing w:val="-10"/>
          <w:sz w:val="28"/>
        </w:rPr>
        <w:t>А</w:t>
      </w:r>
      <w:r>
        <w:rPr>
          <w:sz w:val="28"/>
        </w:rPr>
        <w:tab/>
        <w:t>3)верныоба</w:t>
      </w:r>
      <w:r>
        <w:rPr>
          <w:spacing w:val="-2"/>
          <w:sz w:val="28"/>
        </w:rPr>
        <w:t>суждения</w:t>
      </w:r>
    </w:p>
    <w:p w:rsidR="009620EF" w:rsidRDefault="00DF2DA6">
      <w:pPr>
        <w:pStyle w:val="a4"/>
        <w:numPr>
          <w:ilvl w:val="1"/>
          <w:numId w:val="52"/>
        </w:numPr>
        <w:tabs>
          <w:tab w:val="left" w:pos="1857"/>
          <w:tab w:val="left" w:pos="4945"/>
        </w:tabs>
        <w:spacing w:before="4"/>
        <w:ind w:left="1857" w:hanging="309"/>
        <w:rPr>
          <w:sz w:val="28"/>
        </w:rPr>
      </w:pPr>
      <w:r>
        <w:rPr>
          <w:sz w:val="28"/>
        </w:rPr>
        <w:t>вернотолько</w:t>
      </w:r>
      <w:r>
        <w:rPr>
          <w:spacing w:val="-10"/>
          <w:sz w:val="28"/>
        </w:rPr>
        <w:t>Б</w:t>
      </w:r>
      <w:r>
        <w:rPr>
          <w:sz w:val="28"/>
        </w:rPr>
        <w:tab/>
        <w:t>4)обасуждения</w:t>
      </w:r>
      <w:r>
        <w:rPr>
          <w:spacing w:val="-2"/>
          <w:sz w:val="28"/>
        </w:rPr>
        <w:t xml:space="preserve"> неверны</w:t>
      </w:r>
    </w:p>
    <w:p w:rsidR="009620EF" w:rsidRDefault="00DF2DA6">
      <w:pPr>
        <w:pStyle w:val="a4"/>
        <w:numPr>
          <w:ilvl w:val="0"/>
          <w:numId w:val="52"/>
        </w:numPr>
        <w:tabs>
          <w:tab w:val="left" w:pos="1258"/>
        </w:tabs>
        <w:spacing w:before="276"/>
        <w:jc w:val="left"/>
        <w:rPr>
          <w:sz w:val="28"/>
        </w:rPr>
      </w:pPr>
      <w:r>
        <w:rPr>
          <w:sz w:val="28"/>
        </w:rPr>
        <w:t>Чтоотличаетсемьюотдругихмалых</w:t>
      </w:r>
      <w:r>
        <w:rPr>
          <w:spacing w:val="-2"/>
          <w:sz w:val="28"/>
        </w:rPr>
        <w:t>групп?</w:t>
      </w:r>
    </w:p>
    <w:p w:rsidR="009620EF" w:rsidRDefault="00DF2DA6">
      <w:pPr>
        <w:pStyle w:val="a4"/>
        <w:numPr>
          <w:ilvl w:val="1"/>
          <w:numId w:val="52"/>
        </w:numPr>
        <w:tabs>
          <w:tab w:val="left" w:pos="1657"/>
        </w:tabs>
        <w:spacing w:before="276"/>
        <w:ind w:left="1657" w:hanging="359"/>
        <w:rPr>
          <w:sz w:val="24"/>
        </w:rPr>
      </w:pPr>
      <w:r>
        <w:rPr>
          <w:sz w:val="28"/>
        </w:rPr>
        <w:t>единыепредпочтенияв</w:t>
      </w:r>
      <w:r>
        <w:rPr>
          <w:spacing w:val="-2"/>
          <w:sz w:val="28"/>
        </w:rPr>
        <w:t>одежде</w:t>
      </w:r>
    </w:p>
    <w:p w:rsidR="009620EF" w:rsidRDefault="00DF2DA6">
      <w:pPr>
        <w:pStyle w:val="a4"/>
        <w:numPr>
          <w:ilvl w:val="1"/>
          <w:numId w:val="52"/>
        </w:numPr>
        <w:tabs>
          <w:tab w:val="left" w:pos="1657"/>
        </w:tabs>
        <w:ind w:left="1657" w:hanging="359"/>
        <w:rPr>
          <w:sz w:val="24"/>
        </w:rPr>
      </w:pPr>
      <w:r>
        <w:rPr>
          <w:sz w:val="28"/>
        </w:rPr>
        <w:t>организациясовместного</w:t>
      </w:r>
      <w:r>
        <w:rPr>
          <w:spacing w:val="-4"/>
          <w:sz w:val="28"/>
        </w:rPr>
        <w:t>быта</w:t>
      </w:r>
    </w:p>
    <w:p w:rsidR="009620EF" w:rsidRDefault="00DF2DA6">
      <w:pPr>
        <w:pStyle w:val="a4"/>
        <w:numPr>
          <w:ilvl w:val="1"/>
          <w:numId w:val="52"/>
        </w:numPr>
        <w:tabs>
          <w:tab w:val="left" w:pos="1657"/>
        </w:tabs>
        <w:ind w:left="1657" w:hanging="359"/>
        <w:rPr>
          <w:sz w:val="24"/>
        </w:rPr>
      </w:pPr>
      <w:r>
        <w:rPr>
          <w:sz w:val="28"/>
        </w:rPr>
        <w:t>совместноепроведение</w:t>
      </w:r>
      <w:r>
        <w:rPr>
          <w:spacing w:val="-2"/>
          <w:sz w:val="28"/>
        </w:rPr>
        <w:t>досуга</w:t>
      </w:r>
    </w:p>
    <w:p w:rsidR="009620EF" w:rsidRDefault="00DF2DA6">
      <w:pPr>
        <w:pStyle w:val="a4"/>
        <w:numPr>
          <w:ilvl w:val="1"/>
          <w:numId w:val="52"/>
        </w:numPr>
        <w:tabs>
          <w:tab w:val="left" w:pos="1657"/>
        </w:tabs>
        <w:ind w:left="1657" w:hanging="359"/>
        <w:rPr>
          <w:sz w:val="24"/>
        </w:rPr>
      </w:pPr>
      <w:r>
        <w:rPr>
          <w:sz w:val="28"/>
        </w:rPr>
        <w:t>непосредственныеличные</w:t>
      </w:r>
      <w:r>
        <w:rPr>
          <w:spacing w:val="-2"/>
          <w:sz w:val="28"/>
        </w:rPr>
        <w:t>контакты</w:t>
      </w:r>
    </w:p>
    <w:p w:rsidR="009620EF" w:rsidRDefault="00DF2DA6">
      <w:pPr>
        <w:pStyle w:val="a4"/>
        <w:numPr>
          <w:ilvl w:val="0"/>
          <w:numId w:val="52"/>
        </w:numPr>
        <w:tabs>
          <w:tab w:val="left" w:pos="1258"/>
        </w:tabs>
        <w:spacing w:before="276"/>
        <w:ind w:right="1271"/>
        <w:jc w:val="both"/>
        <w:rPr>
          <w:sz w:val="28"/>
        </w:rPr>
      </w:pPr>
      <w:r>
        <w:rPr>
          <w:sz w:val="28"/>
        </w:rPr>
        <w:t>Считается, что люди, приехавшие в город Кызыл в Республике Тува, обязательно должны прийти к каменной стеле, расположенной в географическом центре Азии – в месте слияния двух истоков рекиЕнисей. В этом проявляется действие</w:t>
      </w:r>
    </w:p>
    <w:p w:rsidR="009620EF" w:rsidRDefault="00DF2DA6">
      <w:pPr>
        <w:pStyle w:val="a4"/>
        <w:numPr>
          <w:ilvl w:val="1"/>
          <w:numId w:val="52"/>
        </w:numPr>
        <w:tabs>
          <w:tab w:val="left" w:pos="1907"/>
        </w:tabs>
        <w:spacing w:before="276"/>
        <w:ind w:left="1907" w:hanging="359"/>
        <w:rPr>
          <w:sz w:val="24"/>
        </w:rPr>
      </w:pPr>
      <w:r>
        <w:rPr>
          <w:sz w:val="28"/>
        </w:rPr>
        <w:t>этикета3)</w:t>
      </w:r>
      <w:r>
        <w:rPr>
          <w:spacing w:val="-2"/>
          <w:sz w:val="28"/>
        </w:rPr>
        <w:t>традиции</w:t>
      </w:r>
    </w:p>
    <w:p w:rsidR="009620EF" w:rsidRDefault="00DF2DA6">
      <w:pPr>
        <w:pStyle w:val="a4"/>
        <w:numPr>
          <w:ilvl w:val="1"/>
          <w:numId w:val="52"/>
        </w:numPr>
        <w:tabs>
          <w:tab w:val="left" w:pos="1907"/>
          <w:tab w:val="left" w:pos="2939"/>
        </w:tabs>
        <w:ind w:left="1907" w:hanging="359"/>
        <w:rPr>
          <w:sz w:val="24"/>
        </w:rPr>
      </w:pPr>
      <w:r>
        <w:rPr>
          <w:spacing w:val="-2"/>
          <w:sz w:val="28"/>
        </w:rPr>
        <w:t>права</w:t>
      </w:r>
      <w:r>
        <w:rPr>
          <w:sz w:val="28"/>
        </w:rPr>
        <w:tab/>
        <w:t>4)</w:t>
      </w:r>
      <w:r>
        <w:rPr>
          <w:spacing w:val="-2"/>
          <w:sz w:val="28"/>
        </w:rPr>
        <w:t xml:space="preserve"> морали</w:t>
      </w:r>
    </w:p>
    <w:p w:rsidR="009620EF" w:rsidRDefault="00DF2DA6">
      <w:pPr>
        <w:pStyle w:val="a4"/>
        <w:numPr>
          <w:ilvl w:val="0"/>
          <w:numId w:val="52"/>
        </w:numPr>
        <w:tabs>
          <w:tab w:val="left" w:pos="1258"/>
        </w:tabs>
        <w:spacing w:before="276"/>
        <w:jc w:val="left"/>
        <w:rPr>
          <w:sz w:val="28"/>
        </w:rPr>
      </w:pPr>
      <w:r>
        <w:rPr>
          <w:sz w:val="28"/>
        </w:rPr>
        <w:t>Вернылиследующиесужденияосоциальной</w:t>
      </w:r>
      <w:r>
        <w:rPr>
          <w:spacing w:val="-2"/>
          <w:sz w:val="28"/>
        </w:rPr>
        <w:t>роли?</w:t>
      </w:r>
    </w:p>
    <w:p w:rsidR="009620EF" w:rsidRDefault="00DF2DA6">
      <w:pPr>
        <w:pStyle w:val="a3"/>
        <w:tabs>
          <w:tab w:val="left" w:pos="1793"/>
          <w:tab w:val="left" w:pos="3515"/>
          <w:tab w:val="left" w:pos="4536"/>
          <w:tab w:val="left" w:pos="5962"/>
          <w:tab w:val="left" w:pos="7540"/>
          <w:tab w:val="left" w:pos="9041"/>
        </w:tabs>
        <w:ind w:left="1268" w:right="1272" w:hanging="10"/>
      </w:pPr>
      <w:r>
        <w:rPr>
          <w:spacing w:val="-6"/>
        </w:rPr>
        <w:t>А.</w:t>
      </w:r>
      <w:r>
        <w:tab/>
      </w:r>
      <w:r>
        <w:rPr>
          <w:spacing w:val="-2"/>
        </w:rPr>
        <w:t>Социальной</w:t>
      </w:r>
      <w:r>
        <w:tab/>
      </w:r>
      <w:r>
        <w:rPr>
          <w:spacing w:val="-2"/>
        </w:rPr>
        <w:t>ролью</w:t>
      </w:r>
      <w:r>
        <w:tab/>
      </w:r>
      <w:r>
        <w:rPr>
          <w:spacing w:val="-2"/>
        </w:rPr>
        <w:t>называют</w:t>
      </w:r>
      <w:r>
        <w:tab/>
      </w:r>
      <w:r>
        <w:rPr>
          <w:spacing w:val="-2"/>
        </w:rPr>
        <w:t>ожидаемое</w:t>
      </w:r>
      <w:r>
        <w:tab/>
      </w:r>
      <w:r>
        <w:rPr>
          <w:spacing w:val="-2"/>
        </w:rPr>
        <w:t>поведение</w:t>
      </w:r>
      <w:r>
        <w:tab/>
      </w:r>
      <w:r>
        <w:rPr>
          <w:spacing w:val="-2"/>
        </w:rPr>
        <w:t xml:space="preserve">человека, </w:t>
      </w:r>
      <w:r>
        <w:t>связанное с его социальным статусом.</w:t>
      </w:r>
    </w:p>
    <w:p w:rsidR="009620EF" w:rsidRDefault="00DF2DA6">
      <w:pPr>
        <w:pStyle w:val="a3"/>
        <w:tabs>
          <w:tab w:val="left" w:pos="1792"/>
          <w:tab w:val="left" w:pos="2534"/>
          <w:tab w:val="left" w:pos="4254"/>
          <w:tab w:val="left" w:pos="5129"/>
          <w:tab w:val="left" w:pos="6496"/>
          <w:tab w:val="left" w:pos="8473"/>
        </w:tabs>
        <w:ind w:left="1268" w:right="1276" w:hanging="10"/>
      </w:pPr>
      <w:r>
        <w:rPr>
          <w:spacing w:val="-6"/>
        </w:rPr>
        <w:t>Б.</w:t>
      </w:r>
      <w:r>
        <w:tab/>
      </w:r>
      <w:r>
        <w:rPr>
          <w:spacing w:val="-4"/>
        </w:rPr>
        <w:t>Все</w:t>
      </w:r>
      <w:r>
        <w:tab/>
      </w:r>
      <w:r>
        <w:rPr>
          <w:spacing w:val="-2"/>
        </w:rPr>
        <w:t>социальные</w:t>
      </w:r>
      <w:r>
        <w:tab/>
      </w:r>
      <w:r>
        <w:rPr>
          <w:spacing w:val="-4"/>
        </w:rPr>
        <w:t>роли</w:t>
      </w:r>
      <w:r>
        <w:tab/>
      </w:r>
      <w:r>
        <w:rPr>
          <w:spacing w:val="-2"/>
        </w:rPr>
        <w:t>человека</w:t>
      </w:r>
      <w:r>
        <w:tab/>
      </w:r>
      <w:r>
        <w:rPr>
          <w:spacing w:val="-2"/>
        </w:rPr>
        <w:t>регулируются</w:t>
      </w:r>
      <w:r>
        <w:tab/>
      </w:r>
      <w:r>
        <w:rPr>
          <w:spacing w:val="-2"/>
        </w:rPr>
        <w:t>формальными правилами.</w:t>
      </w:r>
    </w:p>
    <w:p w:rsidR="009620EF" w:rsidRDefault="00DF2DA6">
      <w:pPr>
        <w:pStyle w:val="a4"/>
        <w:numPr>
          <w:ilvl w:val="1"/>
          <w:numId w:val="52"/>
        </w:numPr>
        <w:tabs>
          <w:tab w:val="left" w:pos="1717"/>
          <w:tab w:val="left" w:pos="4755"/>
        </w:tabs>
        <w:spacing w:before="276"/>
        <w:ind w:left="1717" w:hanging="309"/>
        <w:rPr>
          <w:sz w:val="28"/>
        </w:rPr>
      </w:pPr>
      <w:r>
        <w:rPr>
          <w:sz w:val="28"/>
        </w:rPr>
        <w:t>вернотолько</w:t>
      </w:r>
      <w:r>
        <w:rPr>
          <w:spacing w:val="-10"/>
          <w:sz w:val="28"/>
        </w:rPr>
        <w:t>А</w:t>
      </w:r>
      <w:r>
        <w:rPr>
          <w:sz w:val="28"/>
        </w:rPr>
        <w:tab/>
        <w:t>2)верныоба</w:t>
      </w:r>
      <w:r>
        <w:rPr>
          <w:spacing w:val="-2"/>
          <w:sz w:val="28"/>
        </w:rPr>
        <w:t xml:space="preserve"> суждения</w:t>
      </w:r>
    </w:p>
    <w:p w:rsidR="009620EF" w:rsidRDefault="00DF2DA6">
      <w:pPr>
        <w:pStyle w:val="a3"/>
        <w:tabs>
          <w:tab w:val="left" w:pos="4737"/>
        </w:tabs>
        <w:ind w:left="1410"/>
      </w:pPr>
      <w:r>
        <w:t>3)вернотолько</w:t>
      </w:r>
      <w:r>
        <w:rPr>
          <w:spacing w:val="-10"/>
        </w:rPr>
        <w:t>Б</w:t>
      </w:r>
      <w:r>
        <w:tab/>
        <w:t>4)обасуждения</w:t>
      </w:r>
      <w:r>
        <w:rPr>
          <w:spacing w:val="-2"/>
        </w:rPr>
        <w:t>неверны</w:t>
      </w:r>
    </w:p>
    <w:p w:rsidR="009620EF" w:rsidRDefault="00DF2DA6">
      <w:pPr>
        <w:pStyle w:val="a4"/>
        <w:numPr>
          <w:ilvl w:val="0"/>
          <w:numId w:val="52"/>
        </w:numPr>
        <w:tabs>
          <w:tab w:val="left" w:pos="2231"/>
        </w:tabs>
        <w:ind w:left="1550" w:right="438" w:firstLine="0"/>
        <w:jc w:val="left"/>
        <w:rPr>
          <w:sz w:val="28"/>
        </w:rPr>
      </w:pPr>
      <w:r>
        <w:rPr>
          <w:sz w:val="28"/>
        </w:rPr>
        <w:t>В приведённом списке указаны черты сходства человека с животными и отличия человека от животных. Выберите и запишите в первую колонку таблицыпорядковыеномерачертсходства,авовторуюколонку–порядковые номера черт отличия.</w:t>
      </w:r>
    </w:p>
    <w:p w:rsidR="009620EF" w:rsidRDefault="00DF2DA6">
      <w:pPr>
        <w:pStyle w:val="a4"/>
        <w:numPr>
          <w:ilvl w:val="1"/>
          <w:numId w:val="52"/>
        </w:numPr>
        <w:tabs>
          <w:tab w:val="left" w:pos="2069"/>
          <w:tab w:val="left" w:pos="5771"/>
        </w:tabs>
        <w:ind w:left="2069" w:hanging="359"/>
        <w:rPr>
          <w:sz w:val="24"/>
        </w:rPr>
      </w:pPr>
      <w:r>
        <w:rPr>
          <w:sz w:val="28"/>
        </w:rPr>
        <w:t>потребностьвпищеи</w:t>
      </w:r>
      <w:r>
        <w:rPr>
          <w:spacing w:val="-4"/>
          <w:sz w:val="28"/>
        </w:rPr>
        <w:t>воде</w:t>
      </w:r>
      <w:r>
        <w:rPr>
          <w:sz w:val="28"/>
        </w:rPr>
        <w:tab/>
        <w:t>3)способностьк</w:t>
      </w:r>
      <w:r>
        <w:rPr>
          <w:spacing w:val="-2"/>
          <w:sz w:val="28"/>
        </w:rPr>
        <w:t>творчеству</w:t>
      </w:r>
    </w:p>
    <w:p w:rsidR="009620EF" w:rsidRDefault="00DF2DA6">
      <w:pPr>
        <w:pStyle w:val="a4"/>
        <w:numPr>
          <w:ilvl w:val="1"/>
          <w:numId w:val="52"/>
        </w:numPr>
        <w:tabs>
          <w:tab w:val="left" w:pos="2069"/>
        </w:tabs>
        <w:ind w:left="1550" w:right="3954" w:firstLine="160"/>
        <w:rPr>
          <w:sz w:val="24"/>
        </w:rPr>
      </w:pPr>
      <w:r>
        <w:rPr>
          <w:sz w:val="28"/>
        </w:rPr>
        <w:t xml:space="preserve">наличиеоргановчувств4)наличиесознания </w:t>
      </w:r>
      <w:r>
        <w:rPr>
          <w:spacing w:val="-2"/>
          <w:sz w:val="28"/>
        </w:rPr>
        <w:t>Ответ:</w:t>
      </w:r>
    </w:p>
    <w:tbl>
      <w:tblPr>
        <w:tblStyle w:val="TableNormal"/>
        <w:tblW w:w="0" w:type="auto"/>
        <w:tblInd w:w="2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2"/>
        <w:gridCol w:w="1176"/>
        <w:gridCol w:w="1092"/>
        <w:gridCol w:w="852"/>
      </w:tblGrid>
      <w:tr w:rsidR="009620EF">
        <w:trPr>
          <w:trHeight w:val="658"/>
        </w:trPr>
        <w:tc>
          <w:tcPr>
            <w:tcW w:w="2308" w:type="dxa"/>
            <w:gridSpan w:val="2"/>
          </w:tcPr>
          <w:p w:rsidR="009620EF" w:rsidRDefault="00DF2DA6">
            <w:pPr>
              <w:pStyle w:val="TableParagraph"/>
              <w:ind w:left="215"/>
              <w:rPr>
                <w:sz w:val="28"/>
              </w:rPr>
            </w:pPr>
            <w:r>
              <w:rPr>
                <w:sz w:val="28"/>
              </w:rPr>
              <w:t xml:space="preserve">Черты </w:t>
            </w:r>
            <w:r>
              <w:rPr>
                <w:spacing w:val="-2"/>
                <w:sz w:val="28"/>
              </w:rPr>
              <w:t>сходства</w:t>
            </w:r>
          </w:p>
        </w:tc>
        <w:tc>
          <w:tcPr>
            <w:tcW w:w="1944" w:type="dxa"/>
            <w:gridSpan w:val="2"/>
          </w:tcPr>
          <w:p w:rsidR="009620EF" w:rsidRDefault="00DF2DA6">
            <w:pPr>
              <w:pStyle w:val="TableParagraph"/>
              <w:spacing w:before="0" w:line="320" w:lineRule="atLeast"/>
              <w:ind w:left="156" w:right="694"/>
              <w:rPr>
                <w:sz w:val="28"/>
              </w:rPr>
            </w:pPr>
            <w:r>
              <w:rPr>
                <w:spacing w:val="-2"/>
                <w:sz w:val="28"/>
              </w:rPr>
              <w:t>Черты различия</w:t>
            </w:r>
          </w:p>
        </w:tc>
      </w:tr>
      <w:tr w:rsidR="009620EF">
        <w:trPr>
          <w:trHeight w:val="335"/>
        </w:trPr>
        <w:tc>
          <w:tcPr>
            <w:tcW w:w="1132" w:type="dxa"/>
          </w:tcPr>
          <w:p w:rsidR="009620EF" w:rsidRDefault="009620EF">
            <w:pPr>
              <w:pStyle w:val="TableParagraph"/>
              <w:spacing w:before="0"/>
              <w:ind w:left="0"/>
              <w:rPr>
                <w:sz w:val="24"/>
              </w:rPr>
            </w:pPr>
          </w:p>
        </w:tc>
        <w:tc>
          <w:tcPr>
            <w:tcW w:w="1176" w:type="dxa"/>
          </w:tcPr>
          <w:p w:rsidR="009620EF" w:rsidRDefault="009620EF">
            <w:pPr>
              <w:pStyle w:val="TableParagraph"/>
              <w:spacing w:before="0"/>
              <w:ind w:left="0"/>
              <w:rPr>
                <w:sz w:val="24"/>
              </w:rPr>
            </w:pPr>
          </w:p>
        </w:tc>
        <w:tc>
          <w:tcPr>
            <w:tcW w:w="1092" w:type="dxa"/>
          </w:tcPr>
          <w:p w:rsidR="009620EF" w:rsidRDefault="009620EF">
            <w:pPr>
              <w:pStyle w:val="TableParagraph"/>
              <w:spacing w:before="0"/>
              <w:ind w:left="0"/>
              <w:rPr>
                <w:sz w:val="24"/>
              </w:rPr>
            </w:pPr>
          </w:p>
        </w:tc>
        <w:tc>
          <w:tcPr>
            <w:tcW w:w="852" w:type="dxa"/>
          </w:tcPr>
          <w:p w:rsidR="009620EF" w:rsidRDefault="009620EF">
            <w:pPr>
              <w:pStyle w:val="TableParagraph"/>
              <w:spacing w:before="0"/>
              <w:ind w:left="0"/>
              <w:rPr>
                <w:sz w:val="24"/>
              </w:rPr>
            </w:pPr>
          </w:p>
        </w:tc>
      </w:tr>
    </w:tbl>
    <w:p w:rsidR="009620EF" w:rsidRDefault="00DF2DA6">
      <w:pPr>
        <w:pStyle w:val="a4"/>
        <w:numPr>
          <w:ilvl w:val="0"/>
          <w:numId w:val="52"/>
        </w:numPr>
        <w:tabs>
          <w:tab w:val="left" w:pos="1258"/>
        </w:tabs>
        <w:spacing w:before="277"/>
        <w:ind w:right="1276"/>
        <w:jc w:val="both"/>
        <w:rPr>
          <w:sz w:val="28"/>
        </w:rPr>
      </w:pPr>
      <w:r>
        <w:rPr>
          <w:sz w:val="28"/>
        </w:rPr>
        <w:t>Установите соответствие между ситуациями и социальными ролями, которые эти ситуации иллюстрируют: к каждому элементу, данному в первом столбце, подберите соответствующий элемент из второго столбца</w:t>
      </w:r>
    </w:p>
    <w:p w:rsidR="009620EF" w:rsidRDefault="009620EF">
      <w:pPr>
        <w:pStyle w:val="a3"/>
        <w:spacing w:before="4"/>
        <w:rPr>
          <w:sz w:val="16"/>
        </w:rPr>
      </w:pPr>
    </w:p>
    <w:p w:rsidR="009620EF" w:rsidRDefault="009620EF">
      <w:pPr>
        <w:rPr>
          <w:sz w:val="16"/>
        </w:rPr>
        <w:sectPr w:rsidR="009620EF">
          <w:pgSz w:w="11910" w:h="16840"/>
          <w:pgMar w:top="1320" w:right="280" w:bottom="280" w:left="180" w:header="720" w:footer="720" w:gutter="0"/>
          <w:cols w:space="720"/>
        </w:sectPr>
      </w:pPr>
    </w:p>
    <w:p w:rsidR="009620EF" w:rsidRDefault="00DF2DA6">
      <w:pPr>
        <w:pStyle w:val="a3"/>
        <w:spacing w:before="88"/>
        <w:ind w:left="1330" w:right="866" w:firstLine="1828"/>
      </w:pPr>
      <w:r>
        <w:rPr>
          <w:b/>
        </w:rPr>
        <w:lastRenderedPageBreak/>
        <w:t>Ситуации</w:t>
      </w:r>
      <w:r>
        <w:t>А) Ученик К. интересуется работой правительства РФ.</w:t>
      </w:r>
    </w:p>
    <w:p w:rsidR="009620EF" w:rsidRDefault="00DF2DA6">
      <w:pPr>
        <w:pStyle w:val="a3"/>
        <w:ind w:left="1330"/>
      </w:pPr>
      <w:r>
        <w:t>Б)15-летнийподростоквсвободное</w:t>
      </w:r>
      <w:r>
        <w:rPr>
          <w:spacing w:val="-5"/>
        </w:rPr>
        <w:t>от</w:t>
      </w:r>
    </w:p>
    <w:p w:rsidR="009620EF" w:rsidRDefault="00DF2DA6">
      <w:pPr>
        <w:spacing w:before="88"/>
        <w:ind w:right="2869"/>
        <w:jc w:val="right"/>
        <w:rPr>
          <w:b/>
          <w:sz w:val="28"/>
        </w:rPr>
      </w:pPr>
      <w:r>
        <w:br w:type="column"/>
      </w:r>
      <w:r>
        <w:rPr>
          <w:b/>
          <w:spacing w:val="-2"/>
          <w:sz w:val="28"/>
        </w:rPr>
        <w:lastRenderedPageBreak/>
        <w:t>Социальная</w:t>
      </w:r>
    </w:p>
    <w:p w:rsidR="009620EF" w:rsidRDefault="00DF2DA6">
      <w:pPr>
        <w:ind w:right="2868"/>
        <w:jc w:val="right"/>
        <w:rPr>
          <w:b/>
          <w:sz w:val="28"/>
        </w:rPr>
      </w:pPr>
      <w:r>
        <w:rPr>
          <w:b/>
          <w:spacing w:val="-4"/>
          <w:sz w:val="28"/>
        </w:rPr>
        <w:t>роль</w:t>
      </w:r>
    </w:p>
    <w:p w:rsidR="009620EF" w:rsidRDefault="00DF2DA6">
      <w:pPr>
        <w:pStyle w:val="a4"/>
        <w:numPr>
          <w:ilvl w:val="0"/>
          <w:numId w:val="50"/>
        </w:numPr>
        <w:tabs>
          <w:tab w:val="left" w:pos="703"/>
        </w:tabs>
        <w:ind w:left="703" w:hanging="359"/>
        <w:jc w:val="left"/>
        <w:rPr>
          <w:sz w:val="28"/>
        </w:rPr>
      </w:pPr>
      <w:r>
        <w:rPr>
          <w:spacing w:val="-2"/>
          <w:sz w:val="28"/>
        </w:rPr>
        <w:t>Гражданин</w:t>
      </w:r>
    </w:p>
    <w:p w:rsidR="009620EF" w:rsidRDefault="00DF2DA6">
      <w:pPr>
        <w:pStyle w:val="a4"/>
        <w:numPr>
          <w:ilvl w:val="0"/>
          <w:numId w:val="50"/>
        </w:numPr>
        <w:tabs>
          <w:tab w:val="left" w:pos="703"/>
        </w:tabs>
        <w:ind w:left="703" w:hanging="359"/>
        <w:jc w:val="left"/>
        <w:rPr>
          <w:sz w:val="28"/>
        </w:rPr>
      </w:pPr>
      <w:r>
        <w:rPr>
          <w:spacing w:val="-2"/>
          <w:sz w:val="28"/>
        </w:rPr>
        <w:t>Работник</w:t>
      </w:r>
    </w:p>
    <w:p w:rsidR="009620EF" w:rsidRDefault="009620EF">
      <w:pPr>
        <w:rPr>
          <w:sz w:val="28"/>
        </w:rPr>
        <w:sectPr w:rsidR="009620EF">
          <w:type w:val="continuous"/>
          <w:pgSz w:w="11910" w:h="16840"/>
          <w:pgMar w:top="780" w:right="280" w:bottom="280" w:left="180" w:header="720" w:footer="720" w:gutter="0"/>
          <w:cols w:num="2" w:space="720" w:equalWidth="0">
            <w:col w:w="6006" w:space="40"/>
            <w:col w:w="5404"/>
          </w:cols>
        </w:sectPr>
      </w:pPr>
    </w:p>
    <w:p w:rsidR="009620EF" w:rsidRDefault="00DF2DA6">
      <w:pPr>
        <w:pStyle w:val="a3"/>
        <w:spacing w:before="77"/>
        <w:ind w:left="1330"/>
      </w:pPr>
      <w:r>
        <w:lastRenderedPageBreak/>
        <w:t>учёбывремятрудится</w:t>
      </w:r>
      <w:r>
        <w:rPr>
          <w:spacing w:val="-2"/>
        </w:rPr>
        <w:t>курьером.</w:t>
      </w:r>
    </w:p>
    <w:p w:rsidR="009620EF" w:rsidRDefault="00DF2DA6">
      <w:pPr>
        <w:pStyle w:val="a3"/>
        <w:ind w:left="1330"/>
      </w:pPr>
      <w:r>
        <w:t>В)СтаршеклассникинаканунеНового года организовали праздник для воспитанников детского дома.</w:t>
      </w:r>
    </w:p>
    <w:p w:rsidR="009620EF" w:rsidRDefault="00DF2DA6">
      <w:pPr>
        <w:pStyle w:val="a3"/>
        <w:ind w:left="1330"/>
      </w:pPr>
      <w:r>
        <w:t xml:space="preserve">Г)СтудентС.Приобрёлцифровой </w:t>
      </w:r>
      <w:r>
        <w:rPr>
          <w:spacing w:val="-2"/>
        </w:rPr>
        <w:t>фотоаппарат.</w:t>
      </w:r>
    </w:p>
    <w:p w:rsidR="009620EF" w:rsidRDefault="00DF2DA6">
      <w:pPr>
        <w:pStyle w:val="a3"/>
        <w:ind w:left="1340" w:hanging="10"/>
      </w:pPr>
      <w:r>
        <w:t>Д) Иван безвозмездно участвует в организацииизбирательнойкомпании политической партии.</w:t>
      </w:r>
    </w:p>
    <w:p w:rsidR="009620EF" w:rsidRDefault="00DF2DA6">
      <w:pPr>
        <w:pStyle w:val="a3"/>
        <w:spacing w:before="276"/>
        <w:ind w:left="814"/>
      </w:pPr>
      <w:r>
        <w:rPr>
          <w:spacing w:val="-2"/>
        </w:rPr>
        <w:t>Ответ:</w:t>
      </w:r>
    </w:p>
    <w:p w:rsidR="009620EF" w:rsidRDefault="00DF2DA6">
      <w:pPr>
        <w:pStyle w:val="a4"/>
        <w:numPr>
          <w:ilvl w:val="0"/>
          <w:numId w:val="50"/>
        </w:numPr>
        <w:tabs>
          <w:tab w:val="left" w:pos="777"/>
        </w:tabs>
        <w:spacing w:before="77"/>
        <w:ind w:left="777" w:hanging="359"/>
        <w:jc w:val="left"/>
        <w:rPr>
          <w:sz w:val="28"/>
        </w:rPr>
      </w:pPr>
      <w:r>
        <w:br w:type="column"/>
      </w:r>
      <w:r>
        <w:rPr>
          <w:spacing w:val="-2"/>
          <w:sz w:val="28"/>
        </w:rPr>
        <w:lastRenderedPageBreak/>
        <w:t>Потребитель</w:t>
      </w:r>
    </w:p>
    <w:p w:rsidR="009620EF" w:rsidRDefault="009620EF">
      <w:pPr>
        <w:rPr>
          <w:sz w:val="28"/>
        </w:rPr>
        <w:sectPr w:rsidR="009620EF">
          <w:pgSz w:w="11910" w:h="16840"/>
          <w:pgMar w:top="1040" w:right="280" w:bottom="280" w:left="180" w:header="720" w:footer="720" w:gutter="0"/>
          <w:cols w:num="2" w:space="720" w:equalWidth="0">
            <w:col w:w="5932" w:space="40"/>
            <w:col w:w="5478"/>
          </w:cols>
        </w:sectPr>
      </w:pPr>
    </w:p>
    <w:tbl>
      <w:tblPr>
        <w:tblStyle w:val="TableNormal"/>
        <w:tblW w:w="0" w:type="auto"/>
        <w:tblInd w:w="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0"/>
        <w:gridCol w:w="1276"/>
        <w:gridCol w:w="1276"/>
        <w:gridCol w:w="1276"/>
        <w:gridCol w:w="1134"/>
        <w:gridCol w:w="1134"/>
        <w:gridCol w:w="2836"/>
      </w:tblGrid>
      <w:tr w:rsidR="009620EF">
        <w:trPr>
          <w:trHeight w:val="330"/>
        </w:trPr>
        <w:tc>
          <w:tcPr>
            <w:tcW w:w="510" w:type="dxa"/>
            <w:vMerge w:val="restart"/>
            <w:tcBorders>
              <w:top w:val="nil"/>
              <w:left w:val="nil"/>
              <w:right w:val="single" w:sz="4" w:space="0" w:color="000000"/>
            </w:tcBorders>
          </w:tcPr>
          <w:p w:rsidR="009620EF" w:rsidRDefault="009620EF">
            <w:pPr>
              <w:pStyle w:val="TableParagraph"/>
              <w:spacing w:before="0"/>
              <w:ind w:left="0"/>
              <w:rPr>
                <w:sz w:val="26"/>
              </w:rPr>
            </w:pPr>
          </w:p>
        </w:tc>
        <w:tc>
          <w:tcPr>
            <w:tcW w:w="1276" w:type="dxa"/>
            <w:tcBorders>
              <w:top w:val="single" w:sz="4" w:space="0" w:color="000000"/>
              <w:left w:val="single" w:sz="4" w:space="0" w:color="000000"/>
              <w:bottom w:val="single" w:sz="4" w:space="0" w:color="000000"/>
              <w:right w:val="single" w:sz="4" w:space="0" w:color="000000"/>
            </w:tcBorders>
          </w:tcPr>
          <w:p w:rsidR="009620EF" w:rsidRDefault="00DF2DA6">
            <w:pPr>
              <w:pStyle w:val="TableParagraph"/>
              <w:spacing w:line="296" w:lineRule="exact"/>
              <w:ind w:left="51" w:right="43"/>
              <w:jc w:val="center"/>
              <w:rPr>
                <w:sz w:val="28"/>
              </w:rPr>
            </w:pPr>
            <w:r>
              <w:rPr>
                <w:spacing w:val="-10"/>
                <w:sz w:val="28"/>
              </w:rPr>
              <w:t>А</w:t>
            </w:r>
          </w:p>
        </w:tc>
        <w:tc>
          <w:tcPr>
            <w:tcW w:w="1276" w:type="dxa"/>
            <w:tcBorders>
              <w:top w:val="single" w:sz="4" w:space="0" w:color="000000"/>
              <w:left w:val="single" w:sz="4" w:space="0" w:color="000000"/>
              <w:bottom w:val="single" w:sz="4" w:space="0" w:color="000000"/>
              <w:right w:val="single" w:sz="4" w:space="0" w:color="000000"/>
            </w:tcBorders>
          </w:tcPr>
          <w:p w:rsidR="009620EF" w:rsidRDefault="00DF2DA6">
            <w:pPr>
              <w:pStyle w:val="TableParagraph"/>
              <w:spacing w:line="296" w:lineRule="exact"/>
              <w:ind w:left="51" w:right="37"/>
              <w:jc w:val="center"/>
              <w:rPr>
                <w:sz w:val="28"/>
              </w:rPr>
            </w:pPr>
            <w:r>
              <w:rPr>
                <w:spacing w:val="-10"/>
                <w:sz w:val="28"/>
              </w:rPr>
              <w:t>Б</w:t>
            </w:r>
          </w:p>
        </w:tc>
        <w:tc>
          <w:tcPr>
            <w:tcW w:w="1276" w:type="dxa"/>
            <w:tcBorders>
              <w:top w:val="single" w:sz="4" w:space="0" w:color="000000"/>
              <w:left w:val="single" w:sz="4" w:space="0" w:color="000000"/>
              <w:bottom w:val="single" w:sz="4" w:space="0" w:color="000000"/>
              <w:right w:val="single" w:sz="4" w:space="0" w:color="000000"/>
            </w:tcBorders>
          </w:tcPr>
          <w:p w:rsidR="009620EF" w:rsidRDefault="00DF2DA6">
            <w:pPr>
              <w:pStyle w:val="TableParagraph"/>
              <w:spacing w:line="296" w:lineRule="exact"/>
              <w:ind w:left="51" w:right="43"/>
              <w:jc w:val="center"/>
              <w:rPr>
                <w:sz w:val="28"/>
              </w:rPr>
            </w:pPr>
            <w:r>
              <w:rPr>
                <w:spacing w:val="-10"/>
                <w:sz w:val="28"/>
              </w:rPr>
              <w:t>В</w:t>
            </w:r>
          </w:p>
        </w:tc>
        <w:tc>
          <w:tcPr>
            <w:tcW w:w="1134" w:type="dxa"/>
            <w:tcBorders>
              <w:top w:val="single" w:sz="4" w:space="0" w:color="000000"/>
              <w:left w:val="single" w:sz="4" w:space="0" w:color="000000"/>
              <w:bottom w:val="single" w:sz="4" w:space="0" w:color="000000"/>
              <w:right w:val="single" w:sz="4" w:space="0" w:color="000000"/>
            </w:tcBorders>
          </w:tcPr>
          <w:p w:rsidR="009620EF" w:rsidRDefault="00DF2DA6">
            <w:pPr>
              <w:pStyle w:val="TableParagraph"/>
              <w:spacing w:line="296" w:lineRule="exact"/>
              <w:ind w:left="96" w:right="83"/>
              <w:jc w:val="center"/>
              <w:rPr>
                <w:sz w:val="28"/>
              </w:rPr>
            </w:pPr>
            <w:r>
              <w:rPr>
                <w:spacing w:val="-10"/>
                <w:sz w:val="28"/>
              </w:rPr>
              <w:t>Г</w:t>
            </w:r>
          </w:p>
        </w:tc>
        <w:tc>
          <w:tcPr>
            <w:tcW w:w="1134" w:type="dxa"/>
            <w:tcBorders>
              <w:top w:val="single" w:sz="4" w:space="0" w:color="000000"/>
              <w:left w:val="single" w:sz="4" w:space="0" w:color="000000"/>
              <w:bottom w:val="single" w:sz="4" w:space="0" w:color="000000"/>
              <w:right w:val="single" w:sz="4" w:space="0" w:color="000000"/>
            </w:tcBorders>
          </w:tcPr>
          <w:p w:rsidR="009620EF" w:rsidRDefault="00DF2DA6">
            <w:pPr>
              <w:pStyle w:val="TableParagraph"/>
              <w:spacing w:line="296" w:lineRule="exact"/>
              <w:ind w:left="96" w:right="86"/>
              <w:jc w:val="center"/>
              <w:rPr>
                <w:sz w:val="28"/>
              </w:rPr>
            </w:pPr>
            <w:r>
              <w:rPr>
                <w:spacing w:val="-10"/>
                <w:sz w:val="28"/>
              </w:rPr>
              <w:t>Д</w:t>
            </w:r>
          </w:p>
        </w:tc>
        <w:tc>
          <w:tcPr>
            <w:tcW w:w="2836" w:type="dxa"/>
            <w:vMerge w:val="restart"/>
            <w:tcBorders>
              <w:top w:val="nil"/>
              <w:left w:val="single" w:sz="4" w:space="0" w:color="000000"/>
              <w:right w:val="nil"/>
            </w:tcBorders>
          </w:tcPr>
          <w:p w:rsidR="009620EF" w:rsidRDefault="009620EF">
            <w:pPr>
              <w:pStyle w:val="TableParagraph"/>
              <w:spacing w:before="0"/>
              <w:ind w:left="0"/>
              <w:rPr>
                <w:sz w:val="26"/>
              </w:rPr>
            </w:pPr>
          </w:p>
        </w:tc>
      </w:tr>
      <w:tr w:rsidR="009620EF">
        <w:trPr>
          <w:trHeight w:val="341"/>
        </w:trPr>
        <w:tc>
          <w:tcPr>
            <w:tcW w:w="510" w:type="dxa"/>
            <w:vMerge/>
            <w:tcBorders>
              <w:top w:val="nil"/>
              <w:left w:val="nil"/>
              <w:right w:val="single" w:sz="4" w:space="0" w:color="000000"/>
            </w:tcBorders>
          </w:tcPr>
          <w:p w:rsidR="009620EF" w:rsidRDefault="009620EF">
            <w:pPr>
              <w:rPr>
                <w:sz w:val="2"/>
                <w:szCs w:val="2"/>
              </w:rPr>
            </w:pPr>
          </w:p>
        </w:tc>
        <w:tc>
          <w:tcPr>
            <w:tcW w:w="1276" w:type="dxa"/>
            <w:tcBorders>
              <w:top w:val="single" w:sz="4" w:space="0" w:color="000000"/>
              <w:left w:val="single" w:sz="4" w:space="0" w:color="000000"/>
              <w:right w:val="single" w:sz="4" w:space="0" w:color="000000"/>
            </w:tcBorders>
          </w:tcPr>
          <w:p w:rsidR="009620EF" w:rsidRDefault="009620EF">
            <w:pPr>
              <w:pStyle w:val="TableParagraph"/>
              <w:spacing w:before="0"/>
              <w:ind w:left="0"/>
              <w:rPr>
                <w:sz w:val="26"/>
              </w:rPr>
            </w:pPr>
          </w:p>
        </w:tc>
        <w:tc>
          <w:tcPr>
            <w:tcW w:w="1276" w:type="dxa"/>
            <w:tcBorders>
              <w:top w:val="single" w:sz="4" w:space="0" w:color="000000"/>
              <w:left w:val="single" w:sz="4" w:space="0" w:color="000000"/>
              <w:right w:val="single" w:sz="4" w:space="0" w:color="000000"/>
            </w:tcBorders>
          </w:tcPr>
          <w:p w:rsidR="009620EF" w:rsidRDefault="009620EF">
            <w:pPr>
              <w:pStyle w:val="TableParagraph"/>
              <w:spacing w:before="0"/>
              <w:ind w:left="0"/>
              <w:rPr>
                <w:sz w:val="26"/>
              </w:rPr>
            </w:pPr>
          </w:p>
        </w:tc>
        <w:tc>
          <w:tcPr>
            <w:tcW w:w="1276" w:type="dxa"/>
            <w:tcBorders>
              <w:top w:val="single" w:sz="4" w:space="0" w:color="000000"/>
              <w:left w:val="single" w:sz="4" w:space="0" w:color="000000"/>
              <w:right w:val="single" w:sz="4" w:space="0" w:color="000000"/>
            </w:tcBorders>
          </w:tcPr>
          <w:p w:rsidR="009620EF" w:rsidRDefault="009620EF">
            <w:pPr>
              <w:pStyle w:val="TableParagraph"/>
              <w:spacing w:before="0"/>
              <w:ind w:left="0"/>
              <w:rPr>
                <w:sz w:val="26"/>
              </w:rPr>
            </w:pPr>
          </w:p>
        </w:tc>
        <w:tc>
          <w:tcPr>
            <w:tcW w:w="1134" w:type="dxa"/>
            <w:tcBorders>
              <w:top w:val="single" w:sz="4" w:space="0" w:color="000000"/>
              <w:left w:val="single" w:sz="4" w:space="0" w:color="000000"/>
              <w:right w:val="single" w:sz="4" w:space="0" w:color="000000"/>
            </w:tcBorders>
          </w:tcPr>
          <w:p w:rsidR="009620EF" w:rsidRDefault="009620EF">
            <w:pPr>
              <w:pStyle w:val="TableParagraph"/>
              <w:spacing w:before="0"/>
              <w:ind w:left="0"/>
              <w:rPr>
                <w:sz w:val="26"/>
              </w:rPr>
            </w:pPr>
          </w:p>
        </w:tc>
        <w:tc>
          <w:tcPr>
            <w:tcW w:w="1134" w:type="dxa"/>
            <w:tcBorders>
              <w:top w:val="single" w:sz="4" w:space="0" w:color="000000"/>
              <w:left w:val="single" w:sz="4" w:space="0" w:color="000000"/>
              <w:right w:val="single" w:sz="4" w:space="0" w:color="000000"/>
            </w:tcBorders>
          </w:tcPr>
          <w:p w:rsidR="009620EF" w:rsidRDefault="009620EF">
            <w:pPr>
              <w:pStyle w:val="TableParagraph"/>
              <w:spacing w:before="0"/>
              <w:ind w:left="0"/>
              <w:rPr>
                <w:sz w:val="26"/>
              </w:rPr>
            </w:pPr>
          </w:p>
        </w:tc>
        <w:tc>
          <w:tcPr>
            <w:tcW w:w="2836" w:type="dxa"/>
            <w:vMerge/>
            <w:tcBorders>
              <w:top w:val="nil"/>
              <w:left w:val="single" w:sz="4" w:space="0" w:color="000000"/>
              <w:right w:val="nil"/>
            </w:tcBorders>
          </w:tcPr>
          <w:p w:rsidR="009620EF" w:rsidRDefault="009620EF">
            <w:pPr>
              <w:rPr>
                <w:sz w:val="2"/>
                <w:szCs w:val="2"/>
              </w:rPr>
            </w:pPr>
          </w:p>
        </w:tc>
      </w:tr>
      <w:tr w:rsidR="009620EF">
        <w:trPr>
          <w:trHeight w:val="657"/>
        </w:trPr>
        <w:tc>
          <w:tcPr>
            <w:tcW w:w="9442" w:type="dxa"/>
            <w:gridSpan w:val="7"/>
            <w:tcBorders>
              <w:left w:val="single" w:sz="4" w:space="0" w:color="000000"/>
              <w:bottom w:val="single" w:sz="4" w:space="0" w:color="000000"/>
              <w:right w:val="single" w:sz="4" w:space="0" w:color="000000"/>
            </w:tcBorders>
          </w:tcPr>
          <w:p w:rsidR="009620EF" w:rsidRDefault="00DF2DA6">
            <w:pPr>
              <w:pStyle w:val="TableParagraph"/>
              <w:spacing w:before="0" w:line="320" w:lineRule="atLeast"/>
              <w:ind w:left="116" w:right="925"/>
              <w:rPr>
                <w:b/>
                <w:i/>
                <w:sz w:val="28"/>
              </w:rPr>
            </w:pPr>
            <w:r>
              <w:rPr>
                <w:b/>
                <w:i/>
                <w:sz w:val="28"/>
              </w:rPr>
              <w:t>Прочитайтетекст.Проанализируйтестатистическиеданныеи выполните задания 13 и 14.</w:t>
            </w:r>
          </w:p>
        </w:tc>
      </w:tr>
    </w:tbl>
    <w:p w:rsidR="009620EF" w:rsidRDefault="00DF2DA6">
      <w:pPr>
        <w:pStyle w:val="a3"/>
        <w:spacing w:before="278"/>
        <w:ind w:left="824" w:right="1275" w:hanging="10"/>
        <w:jc w:val="both"/>
      </w:pPr>
      <w:r>
        <w:t xml:space="preserve">Учёные опросили 25-летних и 55-летних жителей страны Z. Им задавали вопрос: «Зачем Вы работаете, какова Ваша трудовая мотивация?». Полученные результаты (в % от числа опрошенных) представлены в виде </w:t>
      </w:r>
      <w:r>
        <w:rPr>
          <w:spacing w:val="-2"/>
        </w:rPr>
        <w:t>диаграммы.</w:t>
      </w:r>
    </w:p>
    <w:p w:rsidR="009620EF" w:rsidRDefault="009620EF">
      <w:pPr>
        <w:pStyle w:val="a3"/>
        <w:spacing w:before="65"/>
        <w:rPr>
          <w:sz w:val="20"/>
        </w:rPr>
      </w:pPr>
    </w:p>
    <w:p w:rsidR="009620EF" w:rsidRDefault="00E631CF">
      <w:pPr>
        <w:ind w:left="2380"/>
        <w:rPr>
          <w:rFonts w:ascii="Calibri"/>
          <w:sz w:val="20"/>
        </w:rPr>
      </w:pPr>
      <w:r w:rsidRPr="00E631CF">
        <w:pict>
          <v:group id="docshapegroup29" o:spid="_x0000_s1065" style="position:absolute;left:0;text-align:left;margin-left:154.35pt;margin-top:4.05pt;width:210.65pt;height:125.45pt;z-index:15740928;mso-position-horizontal-relative:page" coordorigin="3087,81" coordsize="4213,2509">
            <v:shape id="docshape30" o:spid="_x0000_s1083" style="position:absolute;left:3092;top:85;width:4208;height:1995" coordorigin="3092,86" coordsize="4208,1995" o:spt="100" adj="0,,0" path="m3833,2081r3467,m3092,2081r427,m3092,1583r4208,m3092,1084r4208,m3092,586r4208,m3092,86r4208,e" filled="f" strokecolor="#888"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82" type="#_x0000_t75" style="position:absolute;left:3198;top:570;width:329;height:2007">
              <v:imagedata r:id="rId15" o:title=""/>
            </v:shape>
            <v:rect id="docshape32" o:spid="_x0000_s1081" style="position:absolute;left:3209;top:584;width:312;height:1996" filled="f"/>
            <v:shape id="docshape33" o:spid="_x0000_s1080" type="#_x0000_t75" style="position:absolute;left:5297;top:325;width:329;height:2257">
              <v:imagedata r:id="rId16" o:title=""/>
            </v:shape>
            <v:rect id="docshape34" o:spid="_x0000_s1079" style="position:absolute;left:5314;top:336;width:312;height:2245" filled="f"/>
            <v:shape id="docshape35" o:spid="_x0000_s1078" style="position:absolute;left:3519;top:1832;width:2419;height:749" coordorigin="3519,1833" coordsize="2419,749" o:spt="100" adj="0,,0" path="m3833,1833r-314,l3519,2582r314,l3833,1833xm5938,2081r-314,l5624,2581r314,l5938,2081xe" fillcolor="#3f3f3f" stroked="f">
              <v:stroke joinstyle="round"/>
              <v:formulas/>
              <v:path arrowok="t" o:connecttype="segments"/>
            </v:shape>
            <v:shape id="docshape36" o:spid="_x0000_s1077" style="position:absolute;left:3519;top:1832;width:2419;height:749" coordorigin="3519,1833" coordsize="2419,749" o:spt="100" adj="0,,0" path="m3519,1833r314,l3833,2582r-314,l3519,1833xm5624,2081r314,l5938,2581r-314,l5624,2081xe" filled="f">
              <v:stroke joinstyle="round"/>
              <v:formulas/>
              <v:path arrowok="t" o:connecttype="segments"/>
            </v:shape>
            <v:shape id="docshape37" o:spid="_x0000_s1076" type="#_x0000_t75" style="position:absolute;left:3817;top:1321;width:329;height:1262">
              <v:imagedata r:id="rId17" o:title=""/>
            </v:shape>
            <v:rect id="docshape38" o:spid="_x0000_s1075" style="position:absolute;left:3832;top:1332;width:312;height:1248" filled="f"/>
            <v:shape id="docshape39" o:spid="_x0000_s1074" type="#_x0000_t75" style="position:absolute;left:5929;top:2072;width:323;height:507">
              <v:imagedata r:id="rId18" o:title=""/>
            </v:shape>
            <v:rect id="docshape40" o:spid="_x0000_s1073" style="position:absolute;left:5937;top:2082;width:312;height:499" filled="f"/>
            <v:shape id="docshape41" o:spid="_x0000_s1072" type="#_x0000_t75" style="position:absolute;left:4134;top:2072;width:329;height:507">
              <v:imagedata r:id="rId19" o:title=""/>
            </v:shape>
            <v:rect id="docshape42" o:spid="_x0000_s1071" style="position:absolute;left:4144;top:2082;width:312;height:499" filled="f"/>
            <v:shape id="docshape43" o:spid="_x0000_s1070" type="#_x0000_t75" style="position:absolute;left:6239;top:1572;width:323;height:1011">
              <v:imagedata r:id="rId20" o:title=""/>
            </v:shape>
            <v:rect id="docshape44" o:spid="_x0000_s1069" style="position:absolute;left:6248;top:1582;width:312;height:998" filled="f"/>
            <v:shape id="docshape45" o:spid="_x0000_s1068" style="position:absolute;left:4454;top:2080;width:2419;height:500" coordorigin="4454,2081" coordsize="2419,500" o:spt="100" adj="0,,0" path="m4768,2081r-314,l4454,2581r314,l4768,2081xm6873,2333r-314,l6559,2581r314,l6873,2333xe" fillcolor="#bebebe" stroked="f">
              <v:stroke joinstyle="round"/>
              <v:formulas/>
              <v:path arrowok="t" o:connecttype="segments"/>
            </v:shape>
            <v:shape id="docshape46" o:spid="_x0000_s1067" style="position:absolute;left:4454;top:2080;width:2728;height:500" coordorigin="4454,2081" coordsize="2728,500" o:spt="100" adj="0,,0" path="m4454,2081r314,l4768,2581r-314,l4454,2081xm6559,2333r314,l6873,2581r-314,l6559,2333xm4769,2333r311,l5080,2581r-311,l4769,2333xm6872,2333r310,l7182,2581r-310,l6872,2333xe" filled="f">
              <v:stroke joinstyle="round"/>
              <v:formulas/>
              <v:path arrowok="t" o:connecttype="segments"/>
            </v:shape>
            <v:shape id="docshape47" o:spid="_x0000_s1066" style="position:absolute;left:3092;top:86;width:4208;height:2495" coordorigin="3092,87" coordsize="4208,2495" o:spt="100" adj="0,,0" path="m3092,2582r,-2495m3092,2580r4208,e" filled="f" strokecolor="#888" strokeweight=".5pt">
              <v:stroke joinstyle="round"/>
              <v:formulas/>
              <v:path arrowok="t" o:connecttype="segments"/>
            </v:shape>
            <w10:wrap anchorx="page"/>
          </v:group>
        </w:pict>
      </w:r>
      <w:r w:rsidR="00DF2DA6">
        <w:rPr>
          <w:rFonts w:ascii="Calibri"/>
          <w:spacing w:val="-5"/>
          <w:sz w:val="20"/>
        </w:rPr>
        <w:t>50</w:t>
      </w:r>
    </w:p>
    <w:p w:rsidR="009620EF" w:rsidRDefault="009620EF">
      <w:pPr>
        <w:pStyle w:val="a3"/>
        <w:spacing w:before="11"/>
        <w:rPr>
          <w:rFonts w:ascii="Calibri"/>
          <w:sz w:val="20"/>
        </w:rPr>
      </w:pPr>
    </w:p>
    <w:p w:rsidR="009620EF" w:rsidRDefault="00DF2DA6">
      <w:pPr>
        <w:spacing w:before="1"/>
        <w:ind w:left="2380"/>
        <w:rPr>
          <w:rFonts w:ascii="Calibri"/>
          <w:sz w:val="20"/>
        </w:rPr>
      </w:pPr>
      <w:r>
        <w:rPr>
          <w:rFonts w:ascii="Calibri"/>
          <w:spacing w:val="-5"/>
          <w:sz w:val="20"/>
        </w:rPr>
        <w:t>40</w:t>
      </w:r>
    </w:p>
    <w:p w:rsidR="009620EF" w:rsidRDefault="009620EF">
      <w:pPr>
        <w:pStyle w:val="a3"/>
        <w:spacing w:before="9"/>
        <w:rPr>
          <w:rFonts w:ascii="Calibri"/>
          <w:sz w:val="20"/>
        </w:rPr>
      </w:pPr>
    </w:p>
    <w:p w:rsidR="009620EF" w:rsidRDefault="00DF2DA6">
      <w:pPr>
        <w:ind w:left="2380"/>
        <w:rPr>
          <w:rFonts w:ascii="Calibri"/>
          <w:sz w:val="20"/>
        </w:rPr>
      </w:pPr>
      <w:r>
        <w:rPr>
          <w:rFonts w:ascii="Calibri"/>
          <w:spacing w:val="-5"/>
          <w:sz w:val="20"/>
        </w:rPr>
        <w:t>30</w:t>
      </w:r>
    </w:p>
    <w:p w:rsidR="009620EF" w:rsidRDefault="009620EF">
      <w:pPr>
        <w:pStyle w:val="a3"/>
        <w:spacing w:before="10"/>
        <w:rPr>
          <w:rFonts w:ascii="Calibri"/>
          <w:sz w:val="20"/>
        </w:rPr>
      </w:pPr>
    </w:p>
    <w:p w:rsidR="009620EF" w:rsidRDefault="00DF2DA6">
      <w:pPr>
        <w:ind w:left="2380"/>
        <w:rPr>
          <w:rFonts w:ascii="Calibri"/>
          <w:sz w:val="20"/>
        </w:rPr>
      </w:pPr>
      <w:r>
        <w:rPr>
          <w:rFonts w:ascii="Calibri"/>
          <w:spacing w:val="-5"/>
          <w:sz w:val="20"/>
        </w:rPr>
        <w:t>20</w:t>
      </w:r>
    </w:p>
    <w:p w:rsidR="009620EF" w:rsidRDefault="009620EF">
      <w:pPr>
        <w:pStyle w:val="a3"/>
        <w:spacing w:before="12"/>
        <w:rPr>
          <w:rFonts w:ascii="Calibri"/>
          <w:sz w:val="20"/>
        </w:rPr>
      </w:pPr>
    </w:p>
    <w:p w:rsidR="009620EF" w:rsidRDefault="00DF2DA6">
      <w:pPr>
        <w:ind w:left="2380"/>
        <w:rPr>
          <w:rFonts w:ascii="Calibri"/>
          <w:sz w:val="20"/>
        </w:rPr>
      </w:pPr>
      <w:r>
        <w:rPr>
          <w:rFonts w:ascii="Calibri"/>
          <w:spacing w:val="-5"/>
          <w:sz w:val="20"/>
        </w:rPr>
        <w:t>10</w:t>
      </w:r>
    </w:p>
    <w:p w:rsidR="009620EF" w:rsidRDefault="009620EF">
      <w:pPr>
        <w:pStyle w:val="a3"/>
        <w:spacing w:before="11"/>
        <w:rPr>
          <w:rFonts w:ascii="Calibri"/>
          <w:sz w:val="20"/>
        </w:rPr>
      </w:pPr>
    </w:p>
    <w:p w:rsidR="009620EF" w:rsidRDefault="00DF2DA6">
      <w:pPr>
        <w:ind w:left="2520"/>
        <w:rPr>
          <w:rFonts w:ascii="Calibri"/>
          <w:sz w:val="20"/>
        </w:rPr>
      </w:pPr>
      <w:r>
        <w:rPr>
          <w:rFonts w:ascii="Calibri"/>
          <w:spacing w:val="-10"/>
          <w:sz w:val="20"/>
        </w:rPr>
        <w:t>0</w:t>
      </w:r>
    </w:p>
    <w:p w:rsidR="009620EF" w:rsidRDefault="00DF2DA6">
      <w:pPr>
        <w:tabs>
          <w:tab w:val="left" w:pos="5485"/>
        </w:tabs>
        <w:spacing w:before="58"/>
        <w:ind w:left="3380"/>
        <w:rPr>
          <w:rFonts w:ascii="Calibri" w:hAnsi="Calibri"/>
          <w:sz w:val="20"/>
        </w:rPr>
      </w:pPr>
      <w:r>
        <w:rPr>
          <w:rFonts w:ascii="Calibri" w:hAnsi="Calibri"/>
          <w:sz w:val="20"/>
        </w:rPr>
        <w:t>25-</w:t>
      </w:r>
      <w:r>
        <w:rPr>
          <w:rFonts w:ascii="Calibri" w:hAnsi="Calibri"/>
          <w:spacing w:val="-2"/>
          <w:sz w:val="20"/>
        </w:rPr>
        <w:t>летние</w:t>
      </w:r>
      <w:r>
        <w:rPr>
          <w:rFonts w:ascii="Calibri" w:hAnsi="Calibri"/>
          <w:sz w:val="20"/>
        </w:rPr>
        <w:tab/>
        <w:t>55-</w:t>
      </w:r>
      <w:r>
        <w:rPr>
          <w:rFonts w:ascii="Calibri" w:hAnsi="Calibri"/>
          <w:spacing w:val="-2"/>
          <w:sz w:val="20"/>
        </w:rPr>
        <w:t>летние</w:t>
      </w:r>
    </w:p>
    <w:p w:rsidR="009620EF" w:rsidRDefault="00E631CF">
      <w:pPr>
        <w:pStyle w:val="a3"/>
        <w:spacing w:before="45"/>
        <w:ind w:left="2112" w:right="3170" w:hanging="10"/>
      </w:pPr>
      <w:r>
        <w:pict>
          <v:group id="docshapegroup48" o:spid="_x0000_s1062" style="position:absolute;left:0;text-align:left;margin-left:73.9pt;margin-top:4.4pt;width:6.8pt;height:7.65pt;z-index:15741440;mso-position-horizontal-relative:page" coordorigin="1478,88" coordsize="136,153">
            <v:shape id="docshape49" o:spid="_x0000_s1064" type="#_x0000_t75" style="position:absolute;left:1478;top:87;width:132;height:142">
              <v:imagedata r:id="rId21" o:title=""/>
            </v:shape>
            <v:rect id="docshape50" o:spid="_x0000_s1063" style="position:absolute;left:1485;top:101;width:121;height:131" filled="f"/>
            <w10:wrap anchorx="page"/>
          </v:group>
        </w:pict>
      </w:r>
      <w:r>
        <w:pict>
          <v:group id="docshapegroup51" o:spid="_x0000_s1059" style="position:absolute;left:0;text-align:left;margin-left:73.9pt;margin-top:32pt;width:6.8pt;height:7.3pt;z-index:15741952;mso-position-horizontal-relative:page" coordorigin="1478,640" coordsize="136,146">
            <v:rect id="docshape52" o:spid="_x0000_s1061" style="position:absolute;left:1485;top:647;width:121;height:131" fillcolor="#3f3f3f" stroked="f"/>
            <v:rect id="docshape53" o:spid="_x0000_s1060" style="position:absolute;left:1485;top:647;width:121;height:131" filled="f"/>
            <w10:wrap anchorx="page"/>
          </v:group>
        </w:pict>
      </w:r>
      <w:r w:rsidR="00DF2DA6">
        <w:t xml:space="preserve">Яработаюдлятого,чтобыобеспечить </w:t>
      </w:r>
      <w:r w:rsidR="00DF2DA6">
        <w:rPr>
          <w:spacing w:val="-2"/>
        </w:rPr>
        <w:t>материальное</w:t>
      </w:r>
    </w:p>
    <w:p w:rsidR="009620EF" w:rsidRDefault="00E631CF">
      <w:pPr>
        <w:pStyle w:val="a3"/>
        <w:ind w:left="2112" w:right="6093" w:hanging="10"/>
      </w:pPr>
      <w:r>
        <w:pict>
          <v:group id="docshapegroup54" o:spid="_x0000_s1056" style="position:absolute;left:0;text-align:left;margin-left:73.9pt;margin-top:24.7pt;width:6.8pt;height:7.5pt;z-index:15742464;mso-position-horizontal-relative:page" coordorigin="1478,494" coordsize="136,150">
            <v:shape id="docshape55" o:spid="_x0000_s1058" type="#_x0000_t75" style="position:absolute;left:1478;top:493;width:132;height:143">
              <v:imagedata r:id="rId22" o:title=""/>
            </v:shape>
            <v:rect id="docshape56" o:spid="_x0000_s1057" style="position:absolute;left:1485;top:503;width:121;height:132" filled="f"/>
            <w10:wrap anchorx="page"/>
          </v:group>
        </w:pict>
      </w:r>
      <w:r w:rsidR="00DF2DA6">
        <w:t xml:space="preserve">благополучиесебеисвоей семье Мне нужна </w:t>
      </w:r>
      <w:r w:rsidR="00DF2DA6">
        <w:rPr>
          <w:spacing w:val="-2"/>
        </w:rPr>
        <w:t>самореализация</w:t>
      </w:r>
    </w:p>
    <w:p w:rsidR="009620EF" w:rsidRDefault="00E631CF">
      <w:pPr>
        <w:pStyle w:val="a3"/>
        <w:ind w:left="2112" w:right="3432" w:hanging="10"/>
      </w:pPr>
      <w:r>
        <w:pict>
          <v:group id="docshapegroup57" o:spid="_x0000_s1053" style="position:absolute;left:0;text-align:left;margin-left:73.9pt;margin-top:3.85pt;width:6.8pt;height:7.35pt;z-index:15742976;mso-position-horizontal-relative:page" coordorigin="1478,77" coordsize="136,147">
            <v:shape id="docshape58" o:spid="_x0000_s1055" type="#_x0000_t75" style="position:absolute;left:1478;top:77;width:132;height:142">
              <v:imagedata r:id="rId23" o:title=""/>
            </v:shape>
            <v:rect id="docshape59" o:spid="_x0000_s1054" style="position:absolute;left:1485;top:84;width:121;height:132" filled="f"/>
            <w10:wrap anchorx="page"/>
          </v:group>
        </w:pict>
      </w:r>
      <w:r>
        <w:pict>
          <v:group id="docshapegroup60" o:spid="_x0000_s1050" style="position:absolute;left:0;text-align:left;margin-left:73.9pt;margin-top:31.25pt;width:6.8pt;height:7.3pt;z-index:15743488;mso-position-horizontal-relative:page" coordorigin="1478,625" coordsize="136,146">
            <v:rect id="docshape61" o:spid="_x0000_s1052" style="position:absolute;left:1485;top:632;width:121;height:131" fillcolor="#bebebe" stroked="f"/>
            <v:rect id="docshape62" o:spid="_x0000_s1051" style="position:absolute;left:1485;top:632;width:121;height:131" filled="f"/>
            <w10:wrap anchorx="page"/>
          </v:group>
        </w:pict>
      </w:r>
      <w:r w:rsidR="00DF2DA6">
        <w:t>Яприлагаюусилия,чтобыподнятьсяпо карьерной лестнице</w:t>
      </w:r>
    </w:p>
    <w:p w:rsidR="009620EF" w:rsidRDefault="00DF2DA6">
      <w:pPr>
        <w:pStyle w:val="a3"/>
        <w:ind w:left="1300" w:right="4653" w:firstLine="802"/>
      </w:pPr>
      <w:r>
        <w:t>Мне интересно то, чем я занимаюсь Меняпривлекаетвозможностьпутешествий, общения с разными людьми</w:t>
      </w:r>
    </w:p>
    <w:p w:rsidR="009620EF" w:rsidRDefault="00DF2DA6">
      <w:pPr>
        <w:pStyle w:val="a4"/>
        <w:numPr>
          <w:ilvl w:val="0"/>
          <w:numId w:val="52"/>
        </w:numPr>
        <w:tabs>
          <w:tab w:val="left" w:pos="1176"/>
        </w:tabs>
        <w:spacing w:before="1"/>
        <w:ind w:left="1176" w:right="1276"/>
        <w:jc w:val="left"/>
        <w:rPr>
          <w:sz w:val="28"/>
        </w:rPr>
      </w:pPr>
      <w:r>
        <w:rPr>
          <w:sz w:val="28"/>
        </w:rPr>
        <w:t>Найдите в приведённом списке выводы, которые можно сделать на основе диаграммы, и запишите цифры, под которыми они указаны.</w:t>
      </w:r>
    </w:p>
    <w:p w:rsidR="009620EF" w:rsidRDefault="009620EF">
      <w:pPr>
        <w:rPr>
          <w:sz w:val="28"/>
        </w:rPr>
        <w:sectPr w:rsidR="009620EF">
          <w:type w:val="continuous"/>
          <w:pgSz w:w="11910" w:h="16840"/>
          <w:pgMar w:top="780" w:right="280" w:bottom="280" w:left="180" w:header="720" w:footer="720" w:gutter="0"/>
          <w:cols w:space="720"/>
        </w:sectPr>
      </w:pPr>
    </w:p>
    <w:p w:rsidR="009620EF" w:rsidRDefault="00DF2DA6">
      <w:pPr>
        <w:pStyle w:val="a4"/>
        <w:numPr>
          <w:ilvl w:val="1"/>
          <w:numId w:val="52"/>
        </w:numPr>
        <w:tabs>
          <w:tab w:val="left" w:pos="1976"/>
          <w:tab w:val="left" w:pos="3421"/>
          <w:tab w:val="left" w:pos="4888"/>
          <w:tab w:val="left" w:pos="6284"/>
          <w:tab w:val="left" w:pos="6962"/>
          <w:tab w:val="left" w:pos="7820"/>
          <w:tab w:val="left" w:pos="8823"/>
        </w:tabs>
        <w:spacing w:before="77"/>
        <w:ind w:right="1277"/>
        <w:rPr>
          <w:sz w:val="24"/>
        </w:rPr>
      </w:pPr>
      <w:r>
        <w:rPr>
          <w:spacing w:val="-2"/>
          <w:sz w:val="28"/>
        </w:rPr>
        <w:lastRenderedPageBreak/>
        <w:t>Половина</w:t>
      </w:r>
      <w:r>
        <w:rPr>
          <w:sz w:val="28"/>
        </w:rPr>
        <w:tab/>
      </w:r>
      <w:r>
        <w:rPr>
          <w:spacing w:val="-2"/>
          <w:sz w:val="28"/>
        </w:rPr>
        <w:t>25-летних</w:t>
      </w:r>
      <w:r>
        <w:rPr>
          <w:sz w:val="28"/>
        </w:rPr>
        <w:tab/>
      </w:r>
      <w:r>
        <w:rPr>
          <w:spacing w:val="-2"/>
          <w:sz w:val="28"/>
        </w:rPr>
        <w:t>работают</w:t>
      </w:r>
      <w:r>
        <w:rPr>
          <w:sz w:val="28"/>
        </w:rPr>
        <w:tab/>
      </w:r>
      <w:r>
        <w:rPr>
          <w:spacing w:val="-4"/>
          <w:sz w:val="28"/>
        </w:rPr>
        <w:t>для</w:t>
      </w:r>
      <w:r>
        <w:rPr>
          <w:sz w:val="28"/>
        </w:rPr>
        <w:tab/>
      </w:r>
      <w:r>
        <w:rPr>
          <w:spacing w:val="-2"/>
          <w:sz w:val="28"/>
        </w:rPr>
        <w:t>того,</w:t>
      </w:r>
      <w:r>
        <w:rPr>
          <w:sz w:val="28"/>
        </w:rPr>
        <w:tab/>
      </w:r>
      <w:r>
        <w:rPr>
          <w:spacing w:val="-2"/>
          <w:sz w:val="28"/>
        </w:rPr>
        <w:t>чтобы</w:t>
      </w:r>
      <w:r>
        <w:rPr>
          <w:sz w:val="28"/>
        </w:rPr>
        <w:tab/>
      </w:r>
      <w:r>
        <w:rPr>
          <w:spacing w:val="-2"/>
          <w:sz w:val="28"/>
        </w:rPr>
        <w:t xml:space="preserve">обеспечить </w:t>
      </w:r>
      <w:r>
        <w:rPr>
          <w:sz w:val="28"/>
        </w:rPr>
        <w:t>материальное благополучие.</w:t>
      </w:r>
    </w:p>
    <w:p w:rsidR="009620EF" w:rsidRDefault="00DF2DA6">
      <w:pPr>
        <w:pStyle w:val="a4"/>
        <w:numPr>
          <w:ilvl w:val="1"/>
          <w:numId w:val="52"/>
        </w:numPr>
        <w:tabs>
          <w:tab w:val="left" w:pos="1976"/>
          <w:tab w:val="left" w:pos="3386"/>
          <w:tab w:val="left" w:pos="4952"/>
          <w:tab w:val="left" w:pos="6445"/>
          <w:tab w:val="left" w:pos="6871"/>
          <w:tab w:val="left" w:pos="8000"/>
          <w:tab w:val="left" w:pos="8859"/>
          <w:tab w:val="left" w:pos="10046"/>
        </w:tabs>
        <w:ind w:right="1273"/>
        <w:rPr>
          <w:sz w:val="24"/>
        </w:rPr>
      </w:pPr>
      <w:r>
        <w:rPr>
          <w:spacing w:val="-2"/>
          <w:sz w:val="28"/>
        </w:rPr>
        <w:t>Трудовая</w:t>
      </w:r>
      <w:r>
        <w:rPr>
          <w:sz w:val="28"/>
        </w:rPr>
        <w:tab/>
      </w:r>
      <w:r>
        <w:rPr>
          <w:spacing w:val="-2"/>
          <w:sz w:val="28"/>
        </w:rPr>
        <w:t>мотивация</w:t>
      </w:r>
      <w:r>
        <w:rPr>
          <w:sz w:val="28"/>
        </w:rPr>
        <w:tab/>
      </w:r>
      <w:r>
        <w:rPr>
          <w:spacing w:val="-2"/>
          <w:sz w:val="28"/>
        </w:rPr>
        <w:t>55-летних</w:t>
      </w:r>
      <w:r>
        <w:rPr>
          <w:sz w:val="28"/>
        </w:rPr>
        <w:tab/>
      </w:r>
      <w:r>
        <w:rPr>
          <w:spacing w:val="-10"/>
          <w:sz w:val="28"/>
        </w:rPr>
        <w:t>в</w:t>
      </w:r>
      <w:r>
        <w:rPr>
          <w:sz w:val="28"/>
        </w:rPr>
        <w:tab/>
      </w:r>
      <w:r>
        <w:rPr>
          <w:spacing w:val="-2"/>
          <w:sz w:val="28"/>
        </w:rPr>
        <w:t>равной</w:t>
      </w:r>
      <w:r>
        <w:rPr>
          <w:sz w:val="28"/>
        </w:rPr>
        <w:tab/>
      </w:r>
      <w:r>
        <w:rPr>
          <w:spacing w:val="-4"/>
          <w:sz w:val="28"/>
        </w:rPr>
        <w:t>мере</w:t>
      </w:r>
      <w:r>
        <w:rPr>
          <w:sz w:val="28"/>
        </w:rPr>
        <w:tab/>
      </w:r>
      <w:r>
        <w:rPr>
          <w:spacing w:val="-2"/>
          <w:sz w:val="28"/>
        </w:rPr>
        <w:t>связана</w:t>
      </w:r>
      <w:r>
        <w:rPr>
          <w:sz w:val="28"/>
        </w:rPr>
        <w:tab/>
      </w:r>
      <w:r>
        <w:rPr>
          <w:spacing w:val="-10"/>
          <w:sz w:val="28"/>
        </w:rPr>
        <w:t xml:space="preserve">с </w:t>
      </w:r>
      <w:r>
        <w:rPr>
          <w:sz w:val="28"/>
        </w:rPr>
        <w:t>потребностями в самореализации и карьере.</w:t>
      </w:r>
    </w:p>
    <w:p w:rsidR="009620EF" w:rsidRDefault="00DF2DA6">
      <w:pPr>
        <w:pStyle w:val="a4"/>
        <w:numPr>
          <w:ilvl w:val="1"/>
          <w:numId w:val="52"/>
        </w:numPr>
        <w:tabs>
          <w:tab w:val="left" w:pos="1976"/>
        </w:tabs>
        <w:ind w:right="1272"/>
        <w:rPr>
          <w:sz w:val="24"/>
        </w:rPr>
      </w:pPr>
      <w:r>
        <w:rPr>
          <w:sz w:val="28"/>
        </w:rPr>
        <w:t>Долятех,ктоработает,потомучтоиминтересното,чемони занимаются, больше среди 55-летних, чем среди 25-летних.</w:t>
      </w:r>
    </w:p>
    <w:p w:rsidR="009620EF" w:rsidRDefault="00DF2DA6">
      <w:pPr>
        <w:pStyle w:val="a4"/>
        <w:numPr>
          <w:ilvl w:val="1"/>
          <w:numId w:val="52"/>
        </w:numPr>
        <w:tabs>
          <w:tab w:val="left" w:pos="1976"/>
        </w:tabs>
        <w:ind w:right="1275"/>
        <w:rPr>
          <w:sz w:val="24"/>
        </w:rPr>
      </w:pPr>
      <w:r>
        <w:rPr>
          <w:sz w:val="28"/>
        </w:rPr>
        <w:t>Равныедолиопрошенныхкаждойгруппычитают,чтоихработа очень нужна обществу.</w:t>
      </w:r>
    </w:p>
    <w:p w:rsidR="009620EF" w:rsidRDefault="00DF2DA6">
      <w:pPr>
        <w:pStyle w:val="a4"/>
        <w:numPr>
          <w:ilvl w:val="1"/>
          <w:numId w:val="52"/>
        </w:numPr>
        <w:tabs>
          <w:tab w:val="left" w:pos="1976"/>
        </w:tabs>
        <w:ind w:right="1280"/>
        <w:rPr>
          <w:sz w:val="24"/>
        </w:rPr>
      </w:pPr>
      <w:r>
        <w:rPr>
          <w:sz w:val="28"/>
        </w:rPr>
        <w:t>Бóльшаядоля25-летних,чем55-летних,работаютпотому,чтоих привлекаетвозможностьпутешествий,общениясразнымилюдьми.</w:t>
      </w:r>
    </w:p>
    <w:p w:rsidR="009620EF" w:rsidRDefault="00DF2DA6">
      <w:pPr>
        <w:pStyle w:val="a4"/>
        <w:numPr>
          <w:ilvl w:val="0"/>
          <w:numId w:val="52"/>
        </w:numPr>
        <w:tabs>
          <w:tab w:val="left" w:pos="1176"/>
        </w:tabs>
        <w:spacing w:before="276"/>
        <w:ind w:left="1176" w:right="1273"/>
        <w:jc w:val="both"/>
        <w:rPr>
          <w:sz w:val="28"/>
        </w:rPr>
      </w:pPr>
      <w:r>
        <w:rPr>
          <w:sz w:val="28"/>
        </w:rPr>
        <w:t>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9620EF" w:rsidRDefault="00DF2DA6">
      <w:pPr>
        <w:pStyle w:val="a4"/>
        <w:numPr>
          <w:ilvl w:val="1"/>
          <w:numId w:val="52"/>
        </w:numPr>
        <w:tabs>
          <w:tab w:val="left" w:pos="1976"/>
        </w:tabs>
        <w:spacing w:before="276"/>
        <w:ind w:right="1272"/>
        <w:rPr>
          <w:sz w:val="24"/>
        </w:rPr>
      </w:pPr>
      <w:r>
        <w:rPr>
          <w:sz w:val="28"/>
        </w:rPr>
        <w:t>Возможностьсамореализацииявляетсяоднимиздвухважнейших мотивов трудовой активности работников независимо от возраста.</w:t>
      </w:r>
    </w:p>
    <w:p w:rsidR="009620EF" w:rsidRDefault="00DF2DA6">
      <w:pPr>
        <w:pStyle w:val="a4"/>
        <w:numPr>
          <w:ilvl w:val="1"/>
          <w:numId w:val="52"/>
        </w:numPr>
        <w:tabs>
          <w:tab w:val="left" w:pos="1976"/>
        </w:tabs>
        <w:ind w:right="1275"/>
        <w:rPr>
          <w:sz w:val="24"/>
        </w:rPr>
      </w:pPr>
      <w:r>
        <w:rPr>
          <w:sz w:val="28"/>
        </w:rPr>
        <w:t xml:space="preserve">Работники старшего возраста более внимательно относятся к своим </w:t>
      </w:r>
      <w:r>
        <w:rPr>
          <w:spacing w:val="-2"/>
          <w:sz w:val="28"/>
        </w:rPr>
        <w:t>коллегам.</w:t>
      </w:r>
    </w:p>
    <w:p w:rsidR="009620EF" w:rsidRDefault="00DF2DA6">
      <w:pPr>
        <w:pStyle w:val="a4"/>
        <w:numPr>
          <w:ilvl w:val="1"/>
          <w:numId w:val="52"/>
        </w:numPr>
        <w:tabs>
          <w:tab w:val="left" w:pos="1976"/>
          <w:tab w:val="left" w:pos="2702"/>
          <w:tab w:val="left" w:pos="4597"/>
          <w:tab w:val="left" w:pos="5527"/>
          <w:tab w:val="left" w:pos="7170"/>
          <w:tab w:val="left" w:pos="9127"/>
        </w:tabs>
        <w:ind w:right="1275"/>
        <w:rPr>
          <w:sz w:val="24"/>
        </w:rPr>
      </w:pPr>
      <w:r>
        <w:rPr>
          <w:spacing w:val="-4"/>
          <w:sz w:val="28"/>
        </w:rPr>
        <w:t>Для</w:t>
      </w:r>
      <w:r>
        <w:rPr>
          <w:sz w:val="28"/>
        </w:rPr>
        <w:tab/>
      </w:r>
      <w:r>
        <w:rPr>
          <w:spacing w:val="-2"/>
          <w:sz w:val="28"/>
        </w:rPr>
        <w:t>значительной</w:t>
      </w:r>
      <w:r>
        <w:rPr>
          <w:sz w:val="28"/>
        </w:rPr>
        <w:tab/>
      </w:r>
      <w:r>
        <w:rPr>
          <w:spacing w:val="-4"/>
          <w:sz w:val="28"/>
        </w:rPr>
        <w:t>части</w:t>
      </w:r>
      <w:r>
        <w:rPr>
          <w:sz w:val="28"/>
        </w:rPr>
        <w:tab/>
      </w:r>
      <w:r>
        <w:rPr>
          <w:spacing w:val="-2"/>
          <w:sz w:val="28"/>
        </w:rPr>
        <w:t>работников</w:t>
      </w:r>
      <w:r>
        <w:rPr>
          <w:sz w:val="28"/>
        </w:rPr>
        <w:tab/>
      </w:r>
      <w:r>
        <w:rPr>
          <w:spacing w:val="-2"/>
          <w:sz w:val="28"/>
        </w:rPr>
        <w:t>материальные</w:t>
      </w:r>
      <w:r>
        <w:rPr>
          <w:sz w:val="28"/>
        </w:rPr>
        <w:tab/>
      </w:r>
      <w:r>
        <w:rPr>
          <w:spacing w:val="-2"/>
          <w:sz w:val="28"/>
        </w:rPr>
        <w:t xml:space="preserve">стимулы </w:t>
      </w:r>
      <w:r>
        <w:rPr>
          <w:sz w:val="28"/>
        </w:rPr>
        <w:t>являются основными.</w:t>
      </w:r>
    </w:p>
    <w:p w:rsidR="009620EF" w:rsidRDefault="00DF2DA6">
      <w:pPr>
        <w:pStyle w:val="a4"/>
        <w:numPr>
          <w:ilvl w:val="1"/>
          <w:numId w:val="52"/>
        </w:numPr>
        <w:tabs>
          <w:tab w:val="left" w:pos="1975"/>
        </w:tabs>
        <w:ind w:left="1975" w:hanging="359"/>
        <w:rPr>
          <w:sz w:val="24"/>
        </w:rPr>
      </w:pPr>
      <w:r>
        <w:rPr>
          <w:sz w:val="28"/>
        </w:rPr>
        <w:t>Вопросыкарьерногоростаактуальныдля</w:t>
      </w:r>
      <w:r>
        <w:rPr>
          <w:spacing w:val="-2"/>
          <w:sz w:val="28"/>
        </w:rPr>
        <w:t>молодёжи.</w:t>
      </w:r>
    </w:p>
    <w:p w:rsidR="009620EF" w:rsidRDefault="00DF2DA6">
      <w:pPr>
        <w:pStyle w:val="a4"/>
        <w:numPr>
          <w:ilvl w:val="1"/>
          <w:numId w:val="52"/>
        </w:numPr>
        <w:tabs>
          <w:tab w:val="left" w:pos="1976"/>
          <w:tab w:val="left" w:pos="2401"/>
          <w:tab w:val="left" w:pos="3852"/>
          <w:tab w:val="left" w:pos="4638"/>
          <w:tab w:val="left" w:pos="5937"/>
          <w:tab w:val="left" w:pos="6312"/>
          <w:tab w:val="left" w:pos="7346"/>
          <w:tab w:val="left" w:pos="7981"/>
          <w:tab w:val="left" w:pos="9066"/>
        </w:tabs>
        <w:ind w:right="1272"/>
        <w:rPr>
          <w:sz w:val="24"/>
        </w:rPr>
      </w:pPr>
      <w:r>
        <w:rPr>
          <w:spacing w:val="-10"/>
          <w:sz w:val="28"/>
        </w:rPr>
        <w:t>С</w:t>
      </w:r>
      <w:r>
        <w:rPr>
          <w:sz w:val="28"/>
        </w:rPr>
        <w:tab/>
      </w:r>
      <w:r>
        <w:rPr>
          <w:spacing w:val="-2"/>
          <w:sz w:val="28"/>
        </w:rPr>
        <w:t>возрастом</w:t>
      </w:r>
      <w:r>
        <w:rPr>
          <w:sz w:val="28"/>
        </w:rPr>
        <w:tab/>
      </w:r>
      <w:r>
        <w:rPr>
          <w:spacing w:val="-4"/>
          <w:sz w:val="28"/>
        </w:rPr>
        <w:t>роль</w:t>
      </w:r>
      <w:r>
        <w:rPr>
          <w:sz w:val="28"/>
        </w:rPr>
        <w:tab/>
      </w:r>
      <w:r>
        <w:rPr>
          <w:spacing w:val="-2"/>
          <w:sz w:val="28"/>
        </w:rPr>
        <w:t>интереса</w:t>
      </w:r>
      <w:r>
        <w:rPr>
          <w:sz w:val="28"/>
        </w:rPr>
        <w:tab/>
      </w:r>
      <w:r>
        <w:rPr>
          <w:spacing w:val="-10"/>
          <w:sz w:val="28"/>
        </w:rPr>
        <w:t>к</w:t>
      </w:r>
      <w:r>
        <w:rPr>
          <w:sz w:val="28"/>
        </w:rPr>
        <w:tab/>
      </w:r>
      <w:r>
        <w:rPr>
          <w:spacing w:val="-2"/>
          <w:sz w:val="28"/>
        </w:rPr>
        <w:t>работе</w:t>
      </w:r>
      <w:r>
        <w:rPr>
          <w:sz w:val="28"/>
        </w:rPr>
        <w:tab/>
      </w:r>
      <w:r>
        <w:rPr>
          <w:spacing w:val="-4"/>
          <w:sz w:val="28"/>
        </w:rPr>
        <w:t>как</w:t>
      </w:r>
      <w:r>
        <w:rPr>
          <w:sz w:val="28"/>
        </w:rPr>
        <w:tab/>
      </w:r>
      <w:r>
        <w:rPr>
          <w:spacing w:val="-2"/>
          <w:sz w:val="28"/>
        </w:rPr>
        <w:t>мотива</w:t>
      </w:r>
      <w:r>
        <w:rPr>
          <w:sz w:val="28"/>
        </w:rPr>
        <w:tab/>
      </w:r>
      <w:r>
        <w:rPr>
          <w:spacing w:val="-2"/>
          <w:sz w:val="28"/>
        </w:rPr>
        <w:t xml:space="preserve">трудовой </w:t>
      </w:r>
      <w:r>
        <w:rPr>
          <w:sz w:val="28"/>
        </w:rPr>
        <w:t>активности ослабевает.</w:t>
      </w:r>
    </w:p>
    <w:p w:rsidR="009620EF" w:rsidRDefault="00DF2DA6">
      <w:pPr>
        <w:spacing w:before="276"/>
        <w:ind w:left="273"/>
        <w:jc w:val="center"/>
        <w:rPr>
          <w:b/>
          <w:sz w:val="28"/>
        </w:rPr>
      </w:pPr>
      <w:r>
        <w:rPr>
          <w:b/>
          <w:sz w:val="28"/>
        </w:rPr>
        <w:t>Часть</w:t>
      </w:r>
      <w:r>
        <w:rPr>
          <w:b/>
          <w:spacing w:val="-10"/>
          <w:sz w:val="28"/>
        </w:rPr>
        <w:t>2</w:t>
      </w:r>
    </w:p>
    <w:p w:rsidR="009620EF" w:rsidRDefault="00E631CF">
      <w:pPr>
        <w:pStyle w:val="a3"/>
        <w:spacing w:before="21"/>
        <w:rPr>
          <w:b/>
          <w:sz w:val="20"/>
        </w:rPr>
      </w:pPr>
      <w:r w:rsidRPr="00E631CF">
        <w:pict>
          <v:shape id="docshape63" o:spid="_x0000_s1049" type="#_x0000_t202" style="position:absolute;margin-left:104.15pt;margin-top:14.05pt;width:413.45pt;height:48.75pt;z-index:-15713280;mso-wrap-distance-left:0;mso-wrap-distance-right:0;mso-position-horizontal-relative:page" filled="f" strokeweight=".5pt">
            <v:textbox inset="0,0,0,0">
              <w:txbxContent>
                <w:p w:rsidR="00534F06" w:rsidRDefault="00534F06">
                  <w:pPr>
                    <w:ind w:left="11" w:right="6" w:hanging="10"/>
                    <w:jc w:val="both"/>
                    <w:rPr>
                      <w:b/>
                      <w:i/>
                      <w:sz w:val="28"/>
                    </w:rPr>
                  </w:pPr>
                  <w:r>
                    <w:rPr>
                      <w:b/>
                      <w:i/>
                      <w:sz w:val="28"/>
                    </w:rPr>
                    <w:t>Для записи ответов на задания 15-18 используйте отдельный листок. Ответы записывай чётко и разборчиво. Внимательно прочитайте текст и выполните задания к нему.</w:t>
                  </w:r>
                </w:p>
              </w:txbxContent>
            </v:textbox>
            <w10:wrap type="topAndBottom" anchorx="page"/>
          </v:shape>
        </w:pict>
      </w:r>
    </w:p>
    <w:p w:rsidR="009620EF" w:rsidRDefault="00DF2DA6">
      <w:pPr>
        <w:pStyle w:val="a3"/>
        <w:spacing w:before="282"/>
        <w:ind w:left="824" w:right="504" w:firstLine="550"/>
      </w:pPr>
      <w:r>
        <w:t>Часть населения, имеющая сходные и устойчивые (то есть длящиеся и возобновляющиеся)общественныеусловияипроблемыжизнедеятельности, называются социальной группой.</w:t>
      </w:r>
    </w:p>
    <w:p w:rsidR="009620EF" w:rsidRDefault="00DF2DA6">
      <w:pPr>
        <w:pStyle w:val="a3"/>
        <w:ind w:left="824" w:right="1364" w:firstLine="200"/>
      </w:pPr>
      <w:r>
        <w:t xml:space="preserve">Общество состоит из социальных групп (самые многочисленные из них — классы).Укаждойтакойгруппыестьсвоипредставленияотом,какиечерты общественной жизни наиболее важны, что хорошо и что плохо в жизни и в существующих порядках, а также о том, в каких направлениях должны меняться сложившиеся условия. То есть у социальных групп разные интересы, иногда в чем-то схожие, а иногда несовместимые, подчас </w:t>
      </w:r>
      <w:r>
        <w:rPr>
          <w:spacing w:val="-2"/>
        </w:rPr>
        <w:t>непримиримые.</w:t>
      </w:r>
    </w:p>
    <w:p w:rsidR="009620EF" w:rsidRDefault="00DF2DA6">
      <w:pPr>
        <w:pStyle w:val="a3"/>
        <w:spacing w:before="1"/>
        <w:ind w:left="824" w:right="1364" w:firstLine="270"/>
      </w:pPr>
      <w:r>
        <w:t>Совокупностьсоциальныхгрупп—этосоциальнаяструктура.Иделонев перечне групп, а в совокупности их жизненных проблем, сходствах и отличиях их интересов. При этом одна часть населения озабочена по</w:t>
      </w:r>
    </w:p>
    <w:p w:rsidR="009620EF" w:rsidRDefault="009620EF">
      <w:pPr>
        <w:sectPr w:rsidR="009620EF">
          <w:pgSz w:w="11910" w:h="16840"/>
          <w:pgMar w:top="1040" w:right="280" w:bottom="280" w:left="180" w:header="720" w:footer="720" w:gutter="0"/>
          <w:cols w:space="720"/>
        </w:sectPr>
      </w:pPr>
    </w:p>
    <w:p w:rsidR="009620EF" w:rsidRDefault="00DF2DA6">
      <w:pPr>
        <w:pStyle w:val="a3"/>
        <w:spacing w:before="77"/>
        <w:ind w:left="824" w:right="1364"/>
      </w:pPr>
      <w:r>
        <w:lastRenderedPageBreak/>
        <w:t>преимуществуоднимипроблемами,другая—другими,третья—третьими. Таким образом, отдельная социальная группа выступает основным элементом социальной структуры.</w:t>
      </w:r>
    </w:p>
    <w:p w:rsidR="009620EF" w:rsidRDefault="00DF2DA6">
      <w:pPr>
        <w:pStyle w:val="a3"/>
        <w:ind w:left="824" w:right="1122" w:firstLine="270"/>
      </w:pPr>
      <w:r>
        <w:t>Людям и социальным группам приходится жить и действовать в одном обществе. Отсюда неизбежность взаимодействий, взаимоотношений таких групп. Конкретные формы таких взаимоотношений очень разнообразны: конфликты, партнерства, союзы, компромиссы, забастовка, гражданское согласие,пикет,гражданскоенеповиновение,мирнаяинициативаидругие.</w:t>
      </w:r>
    </w:p>
    <w:p w:rsidR="009620EF" w:rsidRDefault="00DF2DA6">
      <w:pPr>
        <w:pStyle w:val="a3"/>
        <w:spacing w:before="276"/>
        <w:ind w:left="2824"/>
      </w:pPr>
      <w:r>
        <w:t>(покн.«Социальнаяполитика»/Под</w:t>
      </w:r>
      <w:r w:rsidR="00137FD6">
        <w:t xml:space="preserve"> </w:t>
      </w:r>
      <w:r>
        <w:t>общ.ред.Н.А.</w:t>
      </w:r>
      <w:r>
        <w:rPr>
          <w:spacing w:val="-2"/>
        </w:rPr>
        <w:t>Волгина.)</w:t>
      </w:r>
    </w:p>
    <w:p w:rsidR="009620EF" w:rsidRDefault="00DF2DA6">
      <w:pPr>
        <w:pStyle w:val="a4"/>
        <w:numPr>
          <w:ilvl w:val="0"/>
          <w:numId w:val="52"/>
        </w:numPr>
        <w:tabs>
          <w:tab w:val="left" w:pos="1176"/>
          <w:tab w:val="left" w:pos="2621"/>
          <w:tab w:val="left" w:pos="3428"/>
          <w:tab w:val="left" w:pos="4494"/>
          <w:tab w:val="left" w:pos="5195"/>
          <w:tab w:val="left" w:pos="6077"/>
          <w:tab w:val="left" w:pos="7442"/>
          <w:tab w:val="left" w:pos="8832"/>
        </w:tabs>
        <w:ind w:left="1176" w:right="1275"/>
        <w:jc w:val="left"/>
        <w:rPr>
          <w:sz w:val="28"/>
        </w:rPr>
      </w:pPr>
      <w:r>
        <w:rPr>
          <w:spacing w:val="-2"/>
          <w:sz w:val="28"/>
        </w:rPr>
        <w:t>Составьте</w:t>
      </w:r>
      <w:r>
        <w:rPr>
          <w:sz w:val="28"/>
        </w:rPr>
        <w:tab/>
      </w:r>
      <w:r>
        <w:rPr>
          <w:spacing w:val="-4"/>
          <w:sz w:val="28"/>
        </w:rPr>
        <w:t>план</w:t>
      </w:r>
      <w:r>
        <w:rPr>
          <w:sz w:val="28"/>
        </w:rPr>
        <w:tab/>
      </w:r>
      <w:r>
        <w:rPr>
          <w:spacing w:val="-2"/>
          <w:sz w:val="28"/>
        </w:rPr>
        <w:t>текста.</w:t>
      </w:r>
      <w:r>
        <w:rPr>
          <w:sz w:val="28"/>
        </w:rPr>
        <w:tab/>
      </w:r>
      <w:r>
        <w:rPr>
          <w:spacing w:val="-4"/>
          <w:sz w:val="28"/>
        </w:rPr>
        <w:t>Для</w:t>
      </w:r>
      <w:r>
        <w:rPr>
          <w:sz w:val="28"/>
        </w:rPr>
        <w:tab/>
      </w:r>
      <w:r>
        <w:rPr>
          <w:spacing w:val="-4"/>
          <w:sz w:val="28"/>
        </w:rPr>
        <w:t>этого</w:t>
      </w:r>
      <w:r>
        <w:rPr>
          <w:sz w:val="28"/>
        </w:rPr>
        <w:tab/>
      </w:r>
      <w:r>
        <w:rPr>
          <w:spacing w:val="-2"/>
          <w:sz w:val="28"/>
        </w:rPr>
        <w:t>выделите</w:t>
      </w:r>
      <w:r>
        <w:rPr>
          <w:sz w:val="28"/>
        </w:rPr>
        <w:tab/>
      </w:r>
      <w:r>
        <w:rPr>
          <w:spacing w:val="-2"/>
          <w:sz w:val="28"/>
        </w:rPr>
        <w:t>основные</w:t>
      </w:r>
      <w:r>
        <w:rPr>
          <w:sz w:val="28"/>
        </w:rPr>
        <w:tab/>
      </w:r>
      <w:r>
        <w:rPr>
          <w:spacing w:val="-2"/>
          <w:sz w:val="28"/>
        </w:rPr>
        <w:t xml:space="preserve">смысловые </w:t>
      </w:r>
      <w:r>
        <w:rPr>
          <w:sz w:val="28"/>
        </w:rPr>
        <w:t>фрагменты текста и озаглавьте каждый из них.</w:t>
      </w:r>
    </w:p>
    <w:p w:rsidR="009620EF" w:rsidRDefault="00DF2DA6">
      <w:pPr>
        <w:pStyle w:val="a4"/>
        <w:numPr>
          <w:ilvl w:val="0"/>
          <w:numId w:val="52"/>
        </w:numPr>
        <w:tabs>
          <w:tab w:val="left" w:pos="1176"/>
        </w:tabs>
        <w:ind w:left="1176" w:right="1274"/>
        <w:jc w:val="left"/>
        <w:rPr>
          <w:sz w:val="28"/>
        </w:rPr>
      </w:pPr>
      <w:r>
        <w:rPr>
          <w:sz w:val="28"/>
        </w:rPr>
        <w:t>Какие</w:t>
      </w:r>
      <w:r w:rsidR="00137FD6">
        <w:rPr>
          <w:sz w:val="28"/>
        </w:rPr>
        <w:t xml:space="preserve"> </w:t>
      </w:r>
      <w:r>
        <w:rPr>
          <w:sz w:val="28"/>
        </w:rPr>
        <w:t>признаки</w:t>
      </w:r>
      <w:r w:rsidR="00137FD6">
        <w:rPr>
          <w:sz w:val="28"/>
        </w:rPr>
        <w:t xml:space="preserve"> </w:t>
      </w:r>
      <w:r>
        <w:rPr>
          <w:sz w:val="28"/>
        </w:rPr>
        <w:t>социальных</w:t>
      </w:r>
      <w:r w:rsidR="00137FD6">
        <w:rPr>
          <w:sz w:val="28"/>
        </w:rPr>
        <w:t xml:space="preserve"> </w:t>
      </w:r>
      <w:r>
        <w:rPr>
          <w:sz w:val="28"/>
        </w:rPr>
        <w:t>групп</w:t>
      </w:r>
      <w:r w:rsidR="00137FD6">
        <w:rPr>
          <w:sz w:val="28"/>
        </w:rPr>
        <w:t xml:space="preserve"> </w:t>
      </w:r>
      <w:r>
        <w:rPr>
          <w:sz w:val="28"/>
        </w:rPr>
        <w:t>указаны</w:t>
      </w:r>
      <w:r w:rsidR="00137FD6">
        <w:rPr>
          <w:sz w:val="28"/>
        </w:rPr>
        <w:t xml:space="preserve"> </w:t>
      </w:r>
      <w:r>
        <w:rPr>
          <w:sz w:val="28"/>
        </w:rPr>
        <w:t>в</w:t>
      </w:r>
      <w:r w:rsidR="00137FD6">
        <w:rPr>
          <w:sz w:val="28"/>
        </w:rPr>
        <w:t xml:space="preserve"> </w:t>
      </w:r>
      <w:r>
        <w:rPr>
          <w:sz w:val="28"/>
        </w:rPr>
        <w:t xml:space="preserve">тексте?(Приведитетри </w:t>
      </w:r>
      <w:r>
        <w:rPr>
          <w:spacing w:val="-2"/>
          <w:sz w:val="28"/>
        </w:rPr>
        <w:t>признака).</w:t>
      </w:r>
    </w:p>
    <w:p w:rsidR="009620EF" w:rsidRDefault="00DF2DA6">
      <w:pPr>
        <w:pStyle w:val="a4"/>
        <w:numPr>
          <w:ilvl w:val="0"/>
          <w:numId w:val="52"/>
        </w:numPr>
        <w:tabs>
          <w:tab w:val="left" w:pos="1176"/>
        </w:tabs>
        <w:ind w:left="1176" w:right="1284"/>
        <w:jc w:val="left"/>
        <w:rPr>
          <w:sz w:val="28"/>
        </w:rPr>
      </w:pPr>
      <w:r>
        <w:rPr>
          <w:sz w:val="28"/>
        </w:rPr>
        <w:t>Как</w:t>
      </w:r>
      <w:r w:rsidR="00137FD6">
        <w:rPr>
          <w:sz w:val="28"/>
        </w:rPr>
        <w:t xml:space="preserve"> </w:t>
      </w:r>
      <w:r>
        <w:rPr>
          <w:sz w:val="28"/>
        </w:rPr>
        <w:t>связаны</w:t>
      </w:r>
      <w:r w:rsidR="00137FD6">
        <w:rPr>
          <w:sz w:val="28"/>
        </w:rPr>
        <w:t xml:space="preserve"> </w:t>
      </w:r>
      <w:r>
        <w:rPr>
          <w:sz w:val="28"/>
        </w:rPr>
        <w:t>понятия</w:t>
      </w:r>
      <w:r w:rsidR="00137FD6">
        <w:rPr>
          <w:sz w:val="28"/>
        </w:rPr>
        <w:t xml:space="preserve"> </w:t>
      </w:r>
      <w:r>
        <w:rPr>
          <w:sz w:val="28"/>
        </w:rPr>
        <w:t>«социальнаягруппа»</w:t>
      </w:r>
      <w:r w:rsidR="00137FD6">
        <w:rPr>
          <w:sz w:val="28"/>
        </w:rPr>
        <w:t xml:space="preserve"> </w:t>
      </w:r>
      <w:r>
        <w:rPr>
          <w:sz w:val="28"/>
        </w:rPr>
        <w:t>и</w:t>
      </w:r>
      <w:r w:rsidR="00137FD6">
        <w:rPr>
          <w:sz w:val="28"/>
        </w:rPr>
        <w:t xml:space="preserve"> </w:t>
      </w:r>
      <w:r>
        <w:rPr>
          <w:sz w:val="28"/>
        </w:rPr>
        <w:t>«социальная</w:t>
      </w:r>
      <w:r w:rsidR="00137FD6">
        <w:rPr>
          <w:sz w:val="28"/>
        </w:rPr>
        <w:t xml:space="preserve"> </w:t>
      </w:r>
      <w:r>
        <w:rPr>
          <w:sz w:val="28"/>
        </w:rPr>
        <w:t>структура»?</w:t>
      </w:r>
      <w:r w:rsidR="00137FD6">
        <w:rPr>
          <w:sz w:val="28"/>
        </w:rPr>
        <w:t xml:space="preserve"> </w:t>
      </w:r>
      <w:r>
        <w:rPr>
          <w:sz w:val="28"/>
        </w:rPr>
        <w:t>Приведите два положения текста, отражающих эту связь.</w:t>
      </w:r>
    </w:p>
    <w:p w:rsidR="009620EF" w:rsidRDefault="00DF2DA6">
      <w:pPr>
        <w:pStyle w:val="a4"/>
        <w:numPr>
          <w:ilvl w:val="0"/>
          <w:numId w:val="52"/>
        </w:numPr>
        <w:tabs>
          <w:tab w:val="left" w:pos="1176"/>
        </w:tabs>
        <w:ind w:left="1176" w:right="1271"/>
        <w:jc w:val="left"/>
        <w:rPr>
          <w:sz w:val="28"/>
        </w:rPr>
      </w:pPr>
      <w:r>
        <w:rPr>
          <w:sz w:val="28"/>
        </w:rPr>
        <w:t>В</w:t>
      </w:r>
      <w:r w:rsidR="00137FD6">
        <w:rPr>
          <w:sz w:val="28"/>
        </w:rPr>
        <w:t xml:space="preserve"> </w:t>
      </w:r>
      <w:r>
        <w:rPr>
          <w:sz w:val="28"/>
        </w:rPr>
        <w:t>тексте</w:t>
      </w:r>
      <w:r w:rsidR="00137FD6">
        <w:rPr>
          <w:sz w:val="28"/>
        </w:rPr>
        <w:t xml:space="preserve"> </w:t>
      </w:r>
      <w:r>
        <w:rPr>
          <w:sz w:val="28"/>
        </w:rPr>
        <w:t>приводятся</w:t>
      </w:r>
      <w:r w:rsidR="00137FD6">
        <w:rPr>
          <w:sz w:val="28"/>
        </w:rPr>
        <w:t xml:space="preserve"> </w:t>
      </w:r>
      <w:r>
        <w:rPr>
          <w:sz w:val="28"/>
        </w:rPr>
        <w:t>различные</w:t>
      </w:r>
      <w:r w:rsidR="00137FD6">
        <w:rPr>
          <w:sz w:val="28"/>
        </w:rPr>
        <w:t xml:space="preserve"> </w:t>
      </w:r>
      <w:r>
        <w:rPr>
          <w:sz w:val="28"/>
        </w:rPr>
        <w:t>формы</w:t>
      </w:r>
      <w:r w:rsidR="00137FD6">
        <w:rPr>
          <w:sz w:val="28"/>
        </w:rPr>
        <w:t xml:space="preserve"> </w:t>
      </w:r>
      <w:r>
        <w:rPr>
          <w:sz w:val="28"/>
        </w:rPr>
        <w:t>взаимоотношений</w:t>
      </w:r>
      <w:r w:rsidR="00137FD6">
        <w:rPr>
          <w:sz w:val="28"/>
        </w:rPr>
        <w:t xml:space="preserve"> </w:t>
      </w:r>
      <w:r>
        <w:rPr>
          <w:sz w:val="28"/>
        </w:rPr>
        <w:t>социальных</w:t>
      </w:r>
      <w:r w:rsidR="00137FD6">
        <w:rPr>
          <w:sz w:val="28"/>
        </w:rPr>
        <w:t xml:space="preserve"> </w:t>
      </w:r>
      <w:r>
        <w:rPr>
          <w:spacing w:val="-2"/>
          <w:sz w:val="28"/>
        </w:rPr>
        <w:t>групп.</w:t>
      </w:r>
    </w:p>
    <w:p w:rsidR="009620EF" w:rsidRDefault="00DF2DA6">
      <w:pPr>
        <w:pStyle w:val="a3"/>
        <w:ind w:left="1200" w:right="1122" w:hanging="10"/>
      </w:pPr>
      <w:r>
        <w:t>Выделите из этого перечня формы, которые направлены на сближение интересов</w:t>
      </w:r>
      <w:r w:rsidR="00137FD6">
        <w:t xml:space="preserve"> </w:t>
      </w:r>
      <w:r>
        <w:t>отдельных</w:t>
      </w:r>
      <w:r w:rsidR="00137FD6">
        <w:t xml:space="preserve"> </w:t>
      </w:r>
      <w:r>
        <w:t>групп,</w:t>
      </w:r>
      <w:r w:rsidR="00137FD6">
        <w:t xml:space="preserve"> </w:t>
      </w:r>
      <w:r>
        <w:t>и</w:t>
      </w:r>
      <w:r w:rsidR="00137FD6">
        <w:t xml:space="preserve"> </w:t>
      </w:r>
      <w:r>
        <w:t>назовите</w:t>
      </w:r>
      <w:r w:rsidR="00137FD6">
        <w:t xml:space="preserve"> </w:t>
      </w:r>
      <w:r>
        <w:t>четыре</w:t>
      </w:r>
      <w:r w:rsidR="00137FD6">
        <w:t xml:space="preserve"> </w:t>
      </w:r>
      <w:r>
        <w:t>из</w:t>
      </w:r>
      <w:r w:rsidR="00137FD6">
        <w:t xml:space="preserve"> </w:t>
      </w:r>
      <w:r>
        <w:t>них.</w:t>
      </w:r>
      <w:r w:rsidR="00137FD6">
        <w:t xml:space="preserve"> </w:t>
      </w:r>
      <w:r>
        <w:t>Проиллюстрируйте примером любую из названных форм.</w:t>
      </w:r>
    </w:p>
    <w:p w:rsidR="009620EF" w:rsidRDefault="009620EF">
      <w:pPr>
        <w:pStyle w:val="a3"/>
        <w:spacing w:before="276"/>
      </w:pPr>
    </w:p>
    <w:p w:rsidR="009620EF" w:rsidRDefault="00DF2DA6">
      <w:pPr>
        <w:ind w:right="441"/>
        <w:jc w:val="center"/>
        <w:rPr>
          <w:b/>
          <w:sz w:val="28"/>
        </w:rPr>
      </w:pPr>
      <w:r>
        <w:rPr>
          <w:b/>
          <w:sz w:val="28"/>
        </w:rPr>
        <w:t>Системаоценивания</w:t>
      </w:r>
      <w:r>
        <w:rPr>
          <w:b/>
          <w:spacing w:val="-2"/>
          <w:sz w:val="28"/>
        </w:rPr>
        <w:t>работы.</w:t>
      </w:r>
    </w:p>
    <w:p w:rsidR="009620EF" w:rsidRDefault="00DF2DA6">
      <w:pPr>
        <w:pStyle w:val="a3"/>
        <w:ind w:right="441"/>
        <w:jc w:val="center"/>
      </w:pPr>
      <w:r>
        <w:t xml:space="preserve">Часть </w:t>
      </w:r>
      <w:r>
        <w:rPr>
          <w:spacing w:val="-5"/>
        </w:rPr>
        <w:t>1.</w:t>
      </w:r>
    </w:p>
    <w:p w:rsidR="009620EF" w:rsidRDefault="00DF2DA6">
      <w:pPr>
        <w:pStyle w:val="a3"/>
        <w:ind w:left="814" w:right="1273" w:firstLine="708"/>
        <w:jc w:val="both"/>
      </w:pPr>
      <w:r>
        <w:t>За верное выполнение каждого заданий с выбором ответа 1-11, 13,14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невыполненным.</w:t>
      </w:r>
    </w:p>
    <w:p w:rsidR="009620EF" w:rsidRDefault="00DF2DA6">
      <w:pPr>
        <w:pStyle w:val="a3"/>
        <w:ind w:left="814" w:right="1280" w:firstLine="708"/>
        <w:jc w:val="both"/>
      </w:pPr>
      <w:r>
        <w:t>За правильный ответ на задания12 ставится 2 балла, если допущена одна ошибка – оценивается в 1 баллв соответствии со специальными критериями оценивания.</w:t>
      </w:r>
    </w:p>
    <w:p w:rsidR="009620EF" w:rsidRDefault="00DF2DA6">
      <w:pPr>
        <w:pStyle w:val="a3"/>
        <w:ind w:left="814" w:right="1272" w:firstLine="708"/>
        <w:jc w:val="both"/>
      </w:pPr>
      <w:r>
        <w:t xml:space="preserve">Задание 15,16,17оценивается 2 баллами, задание 18 – 3 балла в зависимости от полноты и правильности ответа в соответствии с критериями </w:t>
      </w:r>
      <w:r>
        <w:rPr>
          <w:spacing w:val="-2"/>
        </w:rPr>
        <w:t>оценивания.</w:t>
      </w: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spacing w:before="92"/>
        <w:rPr>
          <w:sz w:val="20"/>
        </w:r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4234"/>
        <w:gridCol w:w="3184"/>
      </w:tblGrid>
      <w:tr w:rsidR="009620EF">
        <w:trPr>
          <w:trHeight w:val="658"/>
        </w:trPr>
        <w:tc>
          <w:tcPr>
            <w:tcW w:w="1260" w:type="dxa"/>
          </w:tcPr>
          <w:p w:rsidR="009620EF" w:rsidRDefault="00DF2DA6">
            <w:pPr>
              <w:pStyle w:val="TableParagraph"/>
              <w:spacing w:before="0" w:line="320" w:lineRule="atLeast"/>
              <w:ind w:left="220" w:right="93" w:firstLine="282"/>
              <w:rPr>
                <w:sz w:val="28"/>
              </w:rPr>
            </w:pPr>
            <w:r>
              <w:rPr>
                <w:spacing w:val="-10"/>
                <w:sz w:val="28"/>
              </w:rPr>
              <w:t xml:space="preserve">№ </w:t>
            </w:r>
            <w:r>
              <w:rPr>
                <w:spacing w:val="-2"/>
                <w:sz w:val="28"/>
              </w:rPr>
              <w:t>задания</w:t>
            </w:r>
          </w:p>
        </w:tc>
        <w:tc>
          <w:tcPr>
            <w:tcW w:w="4234" w:type="dxa"/>
          </w:tcPr>
          <w:p w:rsidR="009620EF" w:rsidRDefault="00DF2DA6">
            <w:pPr>
              <w:pStyle w:val="TableParagraph"/>
              <w:ind w:left="1014"/>
              <w:rPr>
                <w:sz w:val="28"/>
              </w:rPr>
            </w:pPr>
            <w:r>
              <w:rPr>
                <w:sz w:val="28"/>
              </w:rPr>
              <w:t>Правильный</w:t>
            </w:r>
            <w:r>
              <w:rPr>
                <w:spacing w:val="-2"/>
                <w:sz w:val="28"/>
              </w:rPr>
              <w:t>ответ</w:t>
            </w:r>
          </w:p>
        </w:tc>
        <w:tc>
          <w:tcPr>
            <w:tcW w:w="3184" w:type="dxa"/>
          </w:tcPr>
          <w:p w:rsidR="009620EF" w:rsidRDefault="00DF2DA6">
            <w:pPr>
              <w:pStyle w:val="TableParagraph"/>
              <w:ind w:left="101"/>
              <w:jc w:val="center"/>
              <w:rPr>
                <w:sz w:val="28"/>
              </w:rPr>
            </w:pPr>
            <w:r>
              <w:rPr>
                <w:spacing w:val="-4"/>
                <w:sz w:val="28"/>
              </w:rPr>
              <w:t>Балл</w:t>
            </w:r>
          </w:p>
        </w:tc>
      </w:tr>
    </w:tbl>
    <w:p w:rsidR="009620EF" w:rsidRDefault="009620EF">
      <w:pPr>
        <w:jc w:val="center"/>
        <w:rPr>
          <w:sz w:val="28"/>
        </w:rPr>
        <w:sectPr w:rsidR="009620EF">
          <w:pgSz w:w="11910" w:h="16840"/>
          <w:pgMar w:top="1040" w:right="280" w:bottom="1565" w:left="180" w:header="720" w:footer="720" w:gutter="0"/>
          <w:cols w:space="720"/>
        </w:sect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4234"/>
        <w:gridCol w:w="3184"/>
      </w:tblGrid>
      <w:tr w:rsidR="009620EF">
        <w:trPr>
          <w:trHeight w:val="833"/>
        </w:trPr>
        <w:tc>
          <w:tcPr>
            <w:tcW w:w="1260" w:type="dxa"/>
          </w:tcPr>
          <w:p w:rsidR="009620EF" w:rsidRDefault="00DF2DA6">
            <w:pPr>
              <w:pStyle w:val="TableParagraph"/>
              <w:ind w:left="114" w:right="121" w:firstLine="308"/>
              <w:rPr>
                <w:b/>
                <w:sz w:val="28"/>
              </w:rPr>
            </w:pPr>
            <w:r>
              <w:rPr>
                <w:b/>
                <w:spacing w:val="-10"/>
                <w:sz w:val="28"/>
              </w:rPr>
              <w:lastRenderedPageBreak/>
              <w:t xml:space="preserve">№ </w:t>
            </w:r>
            <w:r>
              <w:rPr>
                <w:b/>
                <w:spacing w:val="-2"/>
                <w:sz w:val="28"/>
              </w:rPr>
              <w:t>задания</w:t>
            </w:r>
          </w:p>
        </w:tc>
        <w:tc>
          <w:tcPr>
            <w:tcW w:w="4234" w:type="dxa"/>
          </w:tcPr>
          <w:p w:rsidR="009620EF" w:rsidRDefault="00DF2DA6">
            <w:pPr>
              <w:pStyle w:val="TableParagraph"/>
              <w:ind w:left="5" w:right="123"/>
              <w:jc w:val="center"/>
              <w:rPr>
                <w:b/>
                <w:sz w:val="28"/>
              </w:rPr>
            </w:pPr>
            <w:r>
              <w:rPr>
                <w:b/>
                <w:sz w:val="28"/>
              </w:rPr>
              <w:t>Вариант</w:t>
            </w:r>
            <w:r>
              <w:rPr>
                <w:b/>
                <w:spacing w:val="-10"/>
                <w:sz w:val="28"/>
              </w:rPr>
              <w:t>1</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615"/>
              <w:jc w:val="right"/>
              <w:rPr>
                <w:sz w:val="28"/>
              </w:rPr>
            </w:pPr>
            <w:r>
              <w:rPr>
                <w:spacing w:val="-10"/>
                <w:sz w:val="28"/>
              </w:rPr>
              <w:t>1</w:t>
            </w:r>
          </w:p>
        </w:tc>
        <w:tc>
          <w:tcPr>
            <w:tcW w:w="4234" w:type="dxa"/>
          </w:tcPr>
          <w:p w:rsidR="009620EF" w:rsidRDefault="00DF2DA6">
            <w:pPr>
              <w:pStyle w:val="TableParagraph"/>
              <w:ind w:left="0" w:right="123"/>
              <w:jc w:val="center"/>
              <w:rPr>
                <w:sz w:val="28"/>
              </w:rPr>
            </w:pPr>
            <w:r>
              <w:rPr>
                <w:spacing w:val="-10"/>
                <w:sz w:val="28"/>
              </w:rPr>
              <w:t>4</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6"/>
        </w:trPr>
        <w:tc>
          <w:tcPr>
            <w:tcW w:w="1260" w:type="dxa"/>
          </w:tcPr>
          <w:p w:rsidR="009620EF" w:rsidRDefault="00DF2DA6">
            <w:pPr>
              <w:pStyle w:val="TableParagraph"/>
              <w:ind w:left="0" w:right="615"/>
              <w:jc w:val="right"/>
              <w:rPr>
                <w:sz w:val="28"/>
              </w:rPr>
            </w:pPr>
            <w:r>
              <w:rPr>
                <w:spacing w:val="-10"/>
                <w:sz w:val="28"/>
              </w:rPr>
              <w:t>2</w:t>
            </w:r>
          </w:p>
        </w:tc>
        <w:tc>
          <w:tcPr>
            <w:tcW w:w="4234" w:type="dxa"/>
          </w:tcPr>
          <w:p w:rsidR="009620EF" w:rsidRDefault="00DF2DA6">
            <w:pPr>
              <w:pStyle w:val="TableParagraph"/>
              <w:ind w:left="0" w:right="123"/>
              <w:jc w:val="center"/>
              <w:rPr>
                <w:sz w:val="28"/>
              </w:rPr>
            </w:pPr>
            <w:r>
              <w:rPr>
                <w:spacing w:val="-10"/>
                <w:sz w:val="28"/>
              </w:rPr>
              <w:t>3</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615"/>
              <w:jc w:val="right"/>
              <w:rPr>
                <w:sz w:val="28"/>
              </w:rPr>
            </w:pPr>
            <w:r>
              <w:rPr>
                <w:spacing w:val="-10"/>
                <w:sz w:val="28"/>
              </w:rPr>
              <w:t>3</w:t>
            </w:r>
          </w:p>
        </w:tc>
        <w:tc>
          <w:tcPr>
            <w:tcW w:w="4234" w:type="dxa"/>
          </w:tcPr>
          <w:p w:rsidR="009620EF" w:rsidRDefault="00DF2DA6">
            <w:pPr>
              <w:pStyle w:val="TableParagraph"/>
              <w:ind w:left="0" w:right="123"/>
              <w:jc w:val="center"/>
              <w:rPr>
                <w:sz w:val="28"/>
              </w:rPr>
            </w:pPr>
            <w:r>
              <w:rPr>
                <w:spacing w:val="-10"/>
                <w:sz w:val="28"/>
              </w:rPr>
              <w:t>1</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615"/>
              <w:jc w:val="right"/>
              <w:rPr>
                <w:sz w:val="28"/>
              </w:rPr>
            </w:pPr>
            <w:r>
              <w:rPr>
                <w:spacing w:val="-10"/>
                <w:sz w:val="28"/>
              </w:rPr>
              <w:t>4</w:t>
            </w:r>
          </w:p>
        </w:tc>
        <w:tc>
          <w:tcPr>
            <w:tcW w:w="4234" w:type="dxa"/>
          </w:tcPr>
          <w:p w:rsidR="009620EF" w:rsidRDefault="00DF2DA6">
            <w:pPr>
              <w:pStyle w:val="TableParagraph"/>
              <w:ind w:left="0" w:right="123"/>
              <w:jc w:val="center"/>
              <w:rPr>
                <w:sz w:val="28"/>
              </w:rPr>
            </w:pPr>
            <w:r>
              <w:rPr>
                <w:spacing w:val="-10"/>
                <w:sz w:val="28"/>
              </w:rPr>
              <w:t>2</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615"/>
              <w:jc w:val="right"/>
              <w:rPr>
                <w:sz w:val="28"/>
              </w:rPr>
            </w:pPr>
            <w:r>
              <w:rPr>
                <w:spacing w:val="-10"/>
                <w:sz w:val="28"/>
              </w:rPr>
              <w:t>5</w:t>
            </w:r>
          </w:p>
        </w:tc>
        <w:tc>
          <w:tcPr>
            <w:tcW w:w="4234" w:type="dxa"/>
          </w:tcPr>
          <w:p w:rsidR="009620EF" w:rsidRDefault="00DF2DA6">
            <w:pPr>
              <w:pStyle w:val="TableParagraph"/>
              <w:ind w:left="0" w:right="123"/>
              <w:jc w:val="center"/>
              <w:rPr>
                <w:sz w:val="28"/>
              </w:rPr>
            </w:pPr>
            <w:r>
              <w:rPr>
                <w:spacing w:val="-10"/>
                <w:sz w:val="28"/>
              </w:rPr>
              <w:t>3</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6"/>
        </w:trPr>
        <w:tc>
          <w:tcPr>
            <w:tcW w:w="1260" w:type="dxa"/>
          </w:tcPr>
          <w:p w:rsidR="009620EF" w:rsidRDefault="00DF2DA6">
            <w:pPr>
              <w:pStyle w:val="TableParagraph"/>
              <w:ind w:left="0" w:right="615"/>
              <w:jc w:val="right"/>
              <w:rPr>
                <w:sz w:val="28"/>
              </w:rPr>
            </w:pPr>
            <w:r>
              <w:rPr>
                <w:spacing w:val="-10"/>
                <w:sz w:val="28"/>
              </w:rPr>
              <w:t>6</w:t>
            </w:r>
          </w:p>
        </w:tc>
        <w:tc>
          <w:tcPr>
            <w:tcW w:w="4234" w:type="dxa"/>
          </w:tcPr>
          <w:p w:rsidR="009620EF" w:rsidRDefault="00DF2DA6">
            <w:pPr>
              <w:pStyle w:val="TableParagraph"/>
              <w:ind w:left="0" w:right="123"/>
              <w:jc w:val="center"/>
              <w:rPr>
                <w:sz w:val="28"/>
              </w:rPr>
            </w:pPr>
            <w:r>
              <w:rPr>
                <w:spacing w:val="-10"/>
                <w:sz w:val="28"/>
              </w:rPr>
              <w:t>2</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615"/>
              <w:jc w:val="right"/>
              <w:rPr>
                <w:sz w:val="28"/>
              </w:rPr>
            </w:pPr>
            <w:r>
              <w:rPr>
                <w:spacing w:val="-10"/>
                <w:sz w:val="28"/>
              </w:rPr>
              <w:t>7</w:t>
            </w:r>
          </w:p>
        </w:tc>
        <w:tc>
          <w:tcPr>
            <w:tcW w:w="4234" w:type="dxa"/>
          </w:tcPr>
          <w:p w:rsidR="009620EF" w:rsidRDefault="00DF2DA6">
            <w:pPr>
              <w:pStyle w:val="TableParagraph"/>
              <w:ind w:left="0" w:right="123"/>
              <w:jc w:val="center"/>
              <w:rPr>
                <w:sz w:val="28"/>
              </w:rPr>
            </w:pPr>
            <w:r>
              <w:rPr>
                <w:spacing w:val="-10"/>
                <w:sz w:val="28"/>
              </w:rPr>
              <w:t>2</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615"/>
              <w:jc w:val="right"/>
              <w:rPr>
                <w:sz w:val="28"/>
              </w:rPr>
            </w:pPr>
            <w:r>
              <w:rPr>
                <w:spacing w:val="-10"/>
                <w:sz w:val="28"/>
              </w:rPr>
              <w:t>8</w:t>
            </w:r>
          </w:p>
        </w:tc>
        <w:tc>
          <w:tcPr>
            <w:tcW w:w="4234" w:type="dxa"/>
          </w:tcPr>
          <w:p w:rsidR="009620EF" w:rsidRDefault="00DF2DA6">
            <w:pPr>
              <w:pStyle w:val="TableParagraph"/>
              <w:ind w:left="0" w:right="123"/>
              <w:jc w:val="center"/>
              <w:rPr>
                <w:sz w:val="28"/>
              </w:rPr>
            </w:pPr>
            <w:r>
              <w:rPr>
                <w:spacing w:val="-10"/>
                <w:sz w:val="28"/>
              </w:rPr>
              <w:t>2</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8"/>
        </w:trPr>
        <w:tc>
          <w:tcPr>
            <w:tcW w:w="1260" w:type="dxa"/>
          </w:tcPr>
          <w:p w:rsidR="009620EF" w:rsidRDefault="00DF2DA6">
            <w:pPr>
              <w:pStyle w:val="TableParagraph"/>
              <w:ind w:left="0" w:right="615"/>
              <w:jc w:val="right"/>
              <w:rPr>
                <w:sz w:val="28"/>
              </w:rPr>
            </w:pPr>
            <w:r>
              <w:rPr>
                <w:spacing w:val="-10"/>
                <w:sz w:val="28"/>
              </w:rPr>
              <w:t>9</w:t>
            </w:r>
          </w:p>
        </w:tc>
        <w:tc>
          <w:tcPr>
            <w:tcW w:w="4234" w:type="dxa"/>
          </w:tcPr>
          <w:p w:rsidR="009620EF" w:rsidRDefault="00DF2DA6">
            <w:pPr>
              <w:pStyle w:val="TableParagraph"/>
              <w:ind w:left="0" w:right="123"/>
              <w:jc w:val="center"/>
              <w:rPr>
                <w:sz w:val="28"/>
              </w:rPr>
            </w:pPr>
            <w:r>
              <w:rPr>
                <w:spacing w:val="-10"/>
                <w:sz w:val="28"/>
              </w:rPr>
              <w:t>3</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6"/>
        </w:trPr>
        <w:tc>
          <w:tcPr>
            <w:tcW w:w="1260" w:type="dxa"/>
          </w:tcPr>
          <w:p w:rsidR="009620EF" w:rsidRDefault="00DF2DA6">
            <w:pPr>
              <w:pStyle w:val="TableParagraph"/>
              <w:ind w:left="0" w:right="545"/>
              <w:jc w:val="right"/>
              <w:rPr>
                <w:sz w:val="28"/>
              </w:rPr>
            </w:pPr>
            <w:r>
              <w:rPr>
                <w:spacing w:val="-5"/>
                <w:sz w:val="28"/>
              </w:rPr>
              <w:t>10</w:t>
            </w:r>
          </w:p>
        </w:tc>
        <w:tc>
          <w:tcPr>
            <w:tcW w:w="4234" w:type="dxa"/>
          </w:tcPr>
          <w:p w:rsidR="009620EF" w:rsidRDefault="00DF2DA6">
            <w:pPr>
              <w:pStyle w:val="TableParagraph"/>
              <w:ind w:left="0" w:right="123"/>
              <w:jc w:val="center"/>
              <w:rPr>
                <w:sz w:val="28"/>
              </w:rPr>
            </w:pPr>
            <w:r>
              <w:rPr>
                <w:spacing w:val="-10"/>
                <w:sz w:val="28"/>
              </w:rPr>
              <w:t>1</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7"/>
        </w:trPr>
        <w:tc>
          <w:tcPr>
            <w:tcW w:w="1260" w:type="dxa"/>
          </w:tcPr>
          <w:p w:rsidR="009620EF" w:rsidRDefault="00DF2DA6">
            <w:pPr>
              <w:pStyle w:val="TableParagraph"/>
              <w:ind w:left="0" w:right="545"/>
              <w:jc w:val="right"/>
              <w:rPr>
                <w:sz w:val="28"/>
              </w:rPr>
            </w:pPr>
            <w:r>
              <w:rPr>
                <w:spacing w:val="-5"/>
                <w:sz w:val="28"/>
              </w:rPr>
              <w:t>11</w:t>
            </w:r>
          </w:p>
        </w:tc>
        <w:tc>
          <w:tcPr>
            <w:tcW w:w="4234" w:type="dxa"/>
          </w:tcPr>
          <w:p w:rsidR="009620EF" w:rsidRDefault="00DF2DA6">
            <w:pPr>
              <w:pStyle w:val="TableParagraph"/>
              <w:ind w:left="0" w:right="123"/>
              <w:jc w:val="center"/>
              <w:rPr>
                <w:sz w:val="28"/>
              </w:rPr>
            </w:pPr>
            <w:r>
              <w:rPr>
                <w:spacing w:val="-4"/>
                <w:sz w:val="28"/>
              </w:rPr>
              <w:t>1234</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8"/>
        </w:trPr>
        <w:tc>
          <w:tcPr>
            <w:tcW w:w="1260" w:type="dxa"/>
          </w:tcPr>
          <w:p w:rsidR="009620EF" w:rsidRDefault="00DF2DA6">
            <w:pPr>
              <w:pStyle w:val="TableParagraph"/>
              <w:ind w:left="0" w:right="545"/>
              <w:jc w:val="right"/>
              <w:rPr>
                <w:sz w:val="28"/>
              </w:rPr>
            </w:pPr>
            <w:r>
              <w:rPr>
                <w:spacing w:val="-5"/>
                <w:sz w:val="28"/>
              </w:rPr>
              <w:t>12</w:t>
            </w:r>
          </w:p>
        </w:tc>
        <w:tc>
          <w:tcPr>
            <w:tcW w:w="4234" w:type="dxa"/>
          </w:tcPr>
          <w:p w:rsidR="009620EF" w:rsidRDefault="00DF2DA6">
            <w:pPr>
              <w:pStyle w:val="TableParagraph"/>
              <w:ind w:left="0" w:right="123"/>
              <w:jc w:val="center"/>
              <w:rPr>
                <w:sz w:val="28"/>
              </w:rPr>
            </w:pPr>
            <w:r>
              <w:rPr>
                <w:spacing w:val="-2"/>
                <w:sz w:val="28"/>
              </w:rPr>
              <w:t>12131</w:t>
            </w:r>
          </w:p>
        </w:tc>
        <w:tc>
          <w:tcPr>
            <w:tcW w:w="3184" w:type="dxa"/>
          </w:tcPr>
          <w:p w:rsidR="009620EF" w:rsidRDefault="00DF2DA6">
            <w:pPr>
              <w:pStyle w:val="TableParagraph"/>
              <w:ind w:left="112"/>
              <w:rPr>
                <w:sz w:val="28"/>
              </w:rPr>
            </w:pPr>
            <w:r>
              <w:rPr>
                <w:sz w:val="28"/>
              </w:rPr>
              <w:t xml:space="preserve">2 </w:t>
            </w:r>
            <w:r>
              <w:rPr>
                <w:spacing w:val="-2"/>
                <w:sz w:val="28"/>
              </w:rPr>
              <w:t>балла</w:t>
            </w:r>
          </w:p>
        </w:tc>
      </w:tr>
      <w:tr w:rsidR="009620EF">
        <w:trPr>
          <w:trHeight w:val="517"/>
        </w:trPr>
        <w:tc>
          <w:tcPr>
            <w:tcW w:w="1260" w:type="dxa"/>
          </w:tcPr>
          <w:p w:rsidR="009620EF" w:rsidRDefault="00DF2DA6">
            <w:pPr>
              <w:pStyle w:val="TableParagraph"/>
              <w:ind w:left="0" w:right="545"/>
              <w:jc w:val="right"/>
              <w:rPr>
                <w:sz w:val="28"/>
              </w:rPr>
            </w:pPr>
            <w:r>
              <w:rPr>
                <w:spacing w:val="-5"/>
                <w:sz w:val="28"/>
              </w:rPr>
              <w:t>13</w:t>
            </w:r>
          </w:p>
        </w:tc>
        <w:tc>
          <w:tcPr>
            <w:tcW w:w="4234" w:type="dxa"/>
          </w:tcPr>
          <w:p w:rsidR="009620EF" w:rsidRDefault="00DF2DA6">
            <w:pPr>
              <w:pStyle w:val="TableParagraph"/>
              <w:ind w:left="0" w:right="123"/>
              <w:jc w:val="center"/>
              <w:rPr>
                <w:sz w:val="28"/>
              </w:rPr>
            </w:pPr>
            <w:r>
              <w:rPr>
                <w:spacing w:val="-5"/>
                <w:sz w:val="28"/>
              </w:rPr>
              <w:t>234</w:t>
            </w:r>
          </w:p>
        </w:tc>
        <w:tc>
          <w:tcPr>
            <w:tcW w:w="3184" w:type="dxa"/>
          </w:tcPr>
          <w:p w:rsidR="009620EF" w:rsidRDefault="00DF2DA6">
            <w:pPr>
              <w:pStyle w:val="TableParagraph"/>
              <w:ind w:left="112"/>
              <w:rPr>
                <w:sz w:val="28"/>
              </w:rPr>
            </w:pPr>
            <w:r>
              <w:rPr>
                <w:sz w:val="28"/>
              </w:rPr>
              <w:t xml:space="preserve">1 </w:t>
            </w:r>
            <w:r>
              <w:rPr>
                <w:spacing w:val="-4"/>
                <w:sz w:val="28"/>
              </w:rPr>
              <w:t>балл</w:t>
            </w:r>
          </w:p>
        </w:tc>
      </w:tr>
      <w:tr w:rsidR="009620EF">
        <w:trPr>
          <w:trHeight w:val="516"/>
        </w:trPr>
        <w:tc>
          <w:tcPr>
            <w:tcW w:w="1260" w:type="dxa"/>
          </w:tcPr>
          <w:p w:rsidR="009620EF" w:rsidRDefault="00DF2DA6">
            <w:pPr>
              <w:pStyle w:val="TableParagraph"/>
              <w:ind w:left="0" w:right="545"/>
              <w:jc w:val="right"/>
              <w:rPr>
                <w:sz w:val="28"/>
              </w:rPr>
            </w:pPr>
            <w:r>
              <w:rPr>
                <w:spacing w:val="-5"/>
                <w:sz w:val="28"/>
              </w:rPr>
              <w:t>14</w:t>
            </w:r>
          </w:p>
        </w:tc>
        <w:tc>
          <w:tcPr>
            <w:tcW w:w="4234" w:type="dxa"/>
          </w:tcPr>
          <w:p w:rsidR="009620EF" w:rsidRDefault="00DF2DA6">
            <w:pPr>
              <w:pStyle w:val="TableParagraph"/>
              <w:ind w:left="0" w:right="123"/>
              <w:jc w:val="center"/>
              <w:rPr>
                <w:sz w:val="28"/>
              </w:rPr>
            </w:pPr>
            <w:r>
              <w:rPr>
                <w:spacing w:val="-5"/>
                <w:sz w:val="28"/>
              </w:rPr>
              <w:t>34</w:t>
            </w:r>
          </w:p>
        </w:tc>
        <w:tc>
          <w:tcPr>
            <w:tcW w:w="3184" w:type="dxa"/>
          </w:tcPr>
          <w:p w:rsidR="009620EF" w:rsidRDefault="009620EF">
            <w:pPr>
              <w:pStyle w:val="TableParagraph"/>
              <w:spacing w:before="0"/>
              <w:ind w:left="0"/>
              <w:rPr>
                <w:sz w:val="28"/>
              </w:rPr>
            </w:pP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6"/>
      </w:pPr>
    </w:p>
    <w:p w:rsidR="009620EF" w:rsidRDefault="00DF2DA6">
      <w:pPr>
        <w:ind w:left="814"/>
        <w:rPr>
          <w:b/>
          <w:sz w:val="28"/>
        </w:rPr>
      </w:pPr>
      <w:r>
        <w:rPr>
          <w:b/>
          <w:sz w:val="28"/>
        </w:rPr>
        <w:t>Часть</w:t>
      </w:r>
      <w:r>
        <w:rPr>
          <w:b/>
          <w:spacing w:val="-10"/>
          <w:sz w:val="28"/>
        </w:rPr>
        <w:t>2</w:t>
      </w:r>
    </w:p>
    <w:p w:rsidR="009620EF" w:rsidRDefault="00DF2DA6">
      <w:pPr>
        <w:ind w:left="814"/>
        <w:rPr>
          <w:sz w:val="28"/>
        </w:rPr>
      </w:pPr>
      <w:r>
        <w:rPr>
          <w:b/>
          <w:sz w:val="28"/>
        </w:rPr>
        <w:t>Критерииоценивания</w:t>
      </w:r>
      <w:r>
        <w:rPr>
          <w:sz w:val="28"/>
        </w:rPr>
        <w:t>Задание</w:t>
      </w:r>
      <w:r>
        <w:rPr>
          <w:spacing w:val="-5"/>
          <w:sz w:val="28"/>
        </w:rPr>
        <w:t xml:space="preserve"> 15.</w:t>
      </w:r>
    </w:p>
    <w:p w:rsidR="009620EF" w:rsidRDefault="009620EF">
      <w:pPr>
        <w:rPr>
          <w:sz w:val="28"/>
        </w:rPr>
        <w:sectPr w:rsidR="009620EF">
          <w:type w:val="continuous"/>
          <w:pgSz w:w="11910" w:h="16840"/>
          <w:pgMar w:top="1100" w:right="280" w:bottom="280"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6"/>
        <w:gridCol w:w="1352"/>
      </w:tblGrid>
      <w:tr w:rsidR="009620EF">
        <w:trPr>
          <w:trHeight w:val="1035"/>
        </w:trPr>
        <w:tc>
          <w:tcPr>
            <w:tcW w:w="7996" w:type="dxa"/>
          </w:tcPr>
          <w:p w:rsidR="009620EF" w:rsidRDefault="00DF2DA6">
            <w:pPr>
              <w:pStyle w:val="TableParagraph"/>
              <w:ind w:left="217" w:firstLine="706"/>
              <w:rPr>
                <w:b/>
                <w:sz w:val="28"/>
              </w:rPr>
            </w:pPr>
            <w:r>
              <w:rPr>
                <w:b/>
                <w:sz w:val="28"/>
              </w:rPr>
              <w:lastRenderedPageBreak/>
              <w:t xml:space="preserve">Содержаниеверногоответаиуказанияпооцениванию (допускаются иные формулировки ответа не искажающего </w:t>
            </w:r>
            <w:r>
              <w:rPr>
                <w:b/>
                <w:spacing w:val="-2"/>
                <w:sz w:val="28"/>
              </w:rPr>
              <w:t>смысла)</w:t>
            </w:r>
          </w:p>
        </w:tc>
        <w:tc>
          <w:tcPr>
            <w:tcW w:w="1352" w:type="dxa"/>
          </w:tcPr>
          <w:p w:rsidR="009620EF" w:rsidRDefault="00DF2DA6">
            <w:pPr>
              <w:pStyle w:val="TableParagraph"/>
              <w:ind w:left="10" w:right="12"/>
              <w:jc w:val="center"/>
              <w:rPr>
                <w:b/>
                <w:sz w:val="28"/>
              </w:rPr>
            </w:pPr>
            <w:r>
              <w:rPr>
                <w:b/>
                <w:spacing w:val="-2"/>
                <w:sz w:val="28"/>
              </w:rPr>
              <w:t>Баллы</w:t>
            </w:r>
          </w:p>
        </w:tc>
      </w:tr>
      <w:tr w:rsidR="009620EF">
        <w:trPr>
          <w:trHeight w:val="4522"/>
        </w:trPr>
        <w:tc>
          <w:tcPr>
            <w:tcW w:w="7996" w:type="dxa"/>
          </w:tcPr>
          <w:p w:rsidR="009620EF" w:rsidRDefault="00DF2DA6">
            <w:pPr>
              <w:pStyle w:val="TableParagraph"/>
              <w:ind w:right="43"/>
              <w:jc w:val="both"/>
              <w:rPr>
                <w:sz w:val="28"/>
              </w:rPr>
            </w:pPr>
            <w:r>
              <w:rPr>
                <w:sz w:val="28"/>
              </w:rPr>
              <w:t>В правильном ответе пункты плана должны соответствовать основным смысловым фрагментам текста и отражать основную идею каждого из них.</w:t>
            </w:r>
          </w:p>
          <w:p w:rsidR="009620EF" w:rsidRDefault="00DF2DA6">
            <w:pPr>
              <w:pStyle w:val="TableParagraph"/>
              <w:spacing w:before="0"/>
              <w:rPr>
                <w:sz w:val="28"/>
              </w:rPr>
            </w:pPr>
            <w:r>
              <w:rPr>
                <w:sz w:val="28"/>
              </w:rPr>
              <w:t xml:space="preserve">Могутбытьвыделеныиозаглавленыследующиесмысловые </w:t>
            </w:r>
            <w:r>
              <w:rPr>
                <w:spacing w:val="-2"/>
                <w:sz w:val="28"/>
              </w:rPr>
              <w:t>фрагменты:</w:t>
            </w:r>
          </w:p>
          <w:p w:rsidR="009620EF" w:rsidRDefault="00DF2DA6">
            <w:pPr>
              <w:pStyle w:val="TableParagraph"/>
              <w:numPr>
                <w:ilvl w:val="0"/>
                <w:numId w:val="49"/>
              </w:numPr>
              <w:tabs>
                <w:tab w:val="left" w:pos="817"/>
              </w:tabs>
              <w:spacing w:before="0"/>
              <w:ind w:left="817" w:hanging="697"/>
              <w:rPr>
                <w:sz w:val="28"/>
              </w:rPr>
            </w:pPr>
            <w:r>
              <w:rPr>
                <w:sz w:val="28"/>
              </w:rPr>
              <w:t>Понятиеипризнакисоциальной</w:t>
            </w:r>
            <w:r>
              <w:rPr>
                <w:spacing w:val="-2"/>
                <w:sz w:val="28"/>
              </w:rPr>
              <w:t>группы</w:t>
            </w:r>
          </w:p>
          <w:p w:rsidR="009620EF" w:rsidRDefault="00DF2DA6">
            <w:pPr>
              <w:pStyle w:val="TableParagraph"/>
              <w:spacing w:before="0"/>
              <w:rPr>
                <w:sz w:val="28"/>
              </w:rPr>
            </w:pPr>
            <w:r>
              <w:rPr>
                <w:b/>
                <w:sz w:val="28"/>
              </w:rPr>
              <w:t>Или</w:t>
            </w:r>
            <w:r>
              <w:rPr>
                <w:sz w:val="28"/>
              </w:rPr>
              <w:t>дваотдельныхпунктаплана:1–понятиесоциальной группы, 2 – признаки социальной группы.</w:t>
            </w:r>
          </w:p>
          <w:p w:rsidR="009620EF" w:rsidRDefault="00DF2DA6">
            <w:pPr>
              <w:pStyle w:val="TableParagraph"/>
              <w:numPr>
                <w:ilvl w:val="0"/>
                <w:numId w:val="49"/>
              </w:numPr>
              <w:tabs>
                <w:tab w:val="left" w:pos="817"/>
              </w:tabs>
              <w:spacing w:before="1"/>
              <w:ind w:left="817" w:hanging="697"/>
              <w:rPr>
                <w:b/>
                <w:sz w:val="28"/>
              </w:rPr>
            </w:pPr>
            <w:r>
              <w:rPr>
                <w:sz w:val="28"/>
              </w:rPr>
              <w:t>Социальнаягруппакакчастьсоциальнойструктуры</w:t>
            </w:r>
            <w:r>
              <w:rPr>
                <w:b/>
                <w:spacing w:val="-5"/>
                <w:sz w:val="28"/>
              </w:rPr>
              <w:t>Или</w:t>
            </w:r>
          </w:p>
          <w:p w:rsidR="009620EF" w:rsidRDefault="00DF2DA6">
            <w:pPr>
              <w:pStyle w:val="TableParagraph"/>
              <w:spacing w:before="0"/>
              <w:ind w:left="120"/>
              <w:rPr>
                <w:sz w:val="28"/>
              </w:rPr>
            </w:pPr>
            <w:r>
              <w:rPr>
                <w:sz w:val="28"/>
              </w:rPr>
              <w:t>социальнаяструктура</w:t>
            </w:r>
            <w:r>
              <w:rPr>
                <w:spacing w:val="-2"/>
                <w:sz w:val="28"/>
              </w:rPr>
              <w:t>общества.</w:t>
            </w:r>
          </w:p>
          <w:p w:rsidR="009620EF" w:rsidRDefault="00DF2DA6">
            <w:pPr>
              <w:pStyle w:val="TableParagraph"/>
              <w:numPr>
                <w:ilvl w:val="0"/>
                <w:numId w:val="49"/>
              </w:numPr>
              <w:tabs>
                <w:tab w:val="left" w:pos="817"/>
              </w:tabs>
              <w:spacing w:before="0"/>
              <w:ind w:left="817" w:hanging="697"/>
              <w:rPr>
                <w:sz w:val="28"/>
              </w:rPr>
            </w:pPr>
            <w:r>
              <w:rPr>
                <w:sz w:val="28"/>
              </w:rPr>
              <w:t>Формывзаимодействиясоциальных</w:t>
            </w:r>
            <w:r>
              <w:rPr>
                <w:spacing w:val="-4"/>
                <w:sz w:val="28"/>
              </w:rPr>
              <w:t xml:space="preserve"> групп</w:t>
            </w:r>
          </w:p>
          <w:p w:rsidR="009620EF" w:rsidRDefault="00DF2DA6">
            <w:pPr>
              <w:pStyle w:val="TableParagraph"/>
              <w:spacing w:before="0" w:line="320" w:lineRule="atLeast"/>
              <w:ind w:right="42"/>
              <w:jc w:val="both"/>
              <w:rPr>
                <w:sz w:val="28"/>
              </w:rPr>
            </w:pPr>
            <w:r>
              <w:rPr>
                <w:sz w:val="28"/>
              </w:rPr>
              <w:t>Возможны иные формулировки пунктов плана, не искажающие сути основной идеи фрагмента и выделения дополнительных смысловых блоков.</w:t>
            </w:r>
          </w:p>
        </w:tc>
        <w:tc>
          <w:tcPr>
            <w:tcW w:w="1352" w:type="dxa"/>
          </w:tcPr>
          <w:p w:rsidR="009620EF" w:rsidRDefault="009620EF">
            <w:pPr>
              <w:pStyle w:val="TableParagraph"/>
              <w:spacing w:before="0"/>
              <w:ind w:left="0"/>
              <w:rPr>
                <w:sz w:val="26"/>
              </w:rPr>
            </w:pPr>
          </w:p>
        </w:tc>
      </w:tr>
      <w:tr w:rsidR="009620EF">
        <w:trPr>
          <w:trHeight w:val="1300"/>
        </w:trPr>
        <w:tc>
          <w:tcPr>
            <w:tcW w:w="7996" w:type="dxa"/>
          </w:tcPr>
          <w:p w:rsidR="009620EF" w:rsidRDefault="00DF2DA6">
            <w:pPr>
              <w:pStyle w:val="TableParagraph"/>
              <w:spacing w:before="0" w:line="320" w:lineRule="atLeast"/>
              <w:ind w:right="104"/>
              <w:jc w:val="both"/>
              <w:rPr>
                <w:sz w:val="28"/>
              </w:rPr>
            </w:pPr>
            <w:r>
              <w:rPr>
                <w:sz w:val="28"/>
              </w:rPr>
              <w:t xml:space="preserve">Выделены основные смысловые фрагменты текста, их названия (пункты плана) отражают основную идею каждого фрагмента текста. Количество выделенных фрагментов может быть </w:t>
            </w:r>
            <w:r>
              <w:rPr>
                <w:spacing w:val="-2"/>
                <w:sz w:val="28"/>
              </w:rPr>
              <w:t>различным.</w:t>
            </w:r>
          </w:p>
        </w:tc>
        <w:tc>
          <w:tcPr>
            <w:tcW w:w="1352" w:type="dxa"/>
          </w:tcPr>
          <w:p w:rsidR="009620EF" w:rsidRDefault="00DF2DA6">
            <w:pPr>
              <w:pStyle w:val="TableParagraph"/>
              <w:ind w:left="12" w:right="2"/>
              <w:jc w:val="center"/>
              <w:rPr>
                <w:sz w:val="28"/>
              </w:rPr>
            </w:pPr>
            <w:r>
              <w:rPr>
                <w:spacing w:val="-10"/>
                <w:sz w:val="28"/>
              </w:rPr>
              <w:t>2</w:t>
            </w:r>
          </w:p>
        </w:tc>
      </w:tr>
      <w:tr w:rsidR="009620EF">
        <w:trPr>
          <w:trHeight w:val="1946"/>
        </w:trPr>
        <w:tc>
          <w:tcPr>
            <w:tcW w:w="7996" w:type="dxa"/>
          </w:tcPr>
          <w:p w:rsidR="009620EF" w:rsidRDefault="00DF2DA6">
            <w:pPr>
              <w:pStyle w:val="TableParagraph"/>
              <w:ind w:right="105"/>
              <w:jc w:val="both"/>
              <w:rPr>
                <w:sz w:val="28"/>
              </w:rPr>
            </w:pPr>
            <w:r>
              <w:rPr>
                <w:sz w:val="28"/>
              </w:rPr>
              <w:t>Верно выделены более половины смысловых фрагментовтекста, их названия (пункты плана) отражают основные идеи соответствующих частей текста.</w:t>
            </w:r>
          </w:p>
          <w:p w:rsidR="009620EF" w:rsidRDefault="00DF2DA6">
            <w:pPr>
              <w:pStyle w:val="TableParagraph"/>
              <w:spacing w:before="0" w:line="320" w:lineRule="atLeast"/>
              <w:ind w:right="41"/>
              <w:jc w:val="both"/>
              <w:rPr>
                <w:sz w:val="28"/>
              </w:rPr>
            </w:pPr>
            <w:r>
              <w:rPr>
                <w:b/>
                <w:sz w:val="28"/>
              </w:rPr>
              <w:t xml:space="preserve">Или </w:t>
            </w:r>
            <w:r>
              <w:rPr>
                <w:sz w:val="28"/>
              </w:rPr>
              <w:t>выделены основные смысловые фрагменты текста, но невсе названия (пункты плана) отражают основную идею каждого фрагмента текста.</w:t>
            </w:r>
          </w:p>
        </w:tc>
        <w:tc>
          <w:tcPr>
            <w:tcW w:w="1352" w:type="dxa"/>
          </w:tcPr>
          <w:p w:rsidR="009620EF" w:rsidRDefault="00DF2DA6">
            <w:pPr>
              <w:pStyle w:val="TableParagraph"/>
              <w:ind w:left="12" w:right="2"/>
              <w:jc w:val="center"/>
              <w:rPr>
                <w:sz w:val="28"/>
              </w:rPr>
            </w:pPr>
            <w:r>
              <w:rPr>
                <w:spacing w:val="-10"/>
                <w:sz w:val="28"/>
              </w:rPr>
              <w:t>1</w:t>
            </w:r>
          </w:p>
        </w:tc>
      </w:tr>
      <w:tr w:rsidR="009620EF">
        <w:trPr>
          <w:trHeight w:val="1623"/>
        </w:trPr>
        <w:tc>
          <w:tcPr>
            <w:tcW w:w="7996" w:type="dxa"/>
          </w:tcPr>
          <w:p w:rsidR="009620EF" w:rsidRDefault="00DF2DA6">
            <w:pPr>
              <w:pStyle w:val="TableParagraph"/>
              <w:jc w:val="both"/>
              <w:rPr>
                <w:sz w:val="28"/>
              </w:rPr>
            </w:pPr>
            <w:r>
              <w:rPr>
                <w:sz w:val="28"/>
              </w:rPr>
              <w:t>Невыделеныосновныефрагменты</w:t>
            </w:r>
            <w:r>
              <w:rPr>
                <w:spacing w:val="-2"/>
                <w:sz w:val="28"/>
              </w:rPr>
              <w:t>текста.</w:t>
            </w:r>
          </w:p>
          <w:p w:rsidR="009620EF" w:rsidRDefault="00DF2DA6">
            <w:pPr>
              <w:pStyle w:val="TableParagraph"/>
              <w:spacing w:before="0"/>
              <w:ind w:right="98"/>
              <w:jc w:val="both"/>
              <w:rPr>
                <w:sz w:val="28"/>
              </w:rPr>
            </w:pPr>
            <w:r>
              <w:rPr>
                <w:b/>
                <w:sz w:val="28"/>
              </w:rPr>
              <w:t xml:space="preserve">Или </w:t>
            </w:r>
            <w:r>
              <w:rPr>
                <w:sz w:val="28"/>
              </w:rPr>
              <w:t>названия выделенных фрагментов (пункты плана) не соответствуют основной идее соответствующих частей текста, являясь цитатами из соответствующего фрагмента.</w:t>
            </w:r>
          </w:p>
          <w:p w:rsidR="009620EF" w:rsidRDefault="00DF2DA6">
            <w:pPr>
              <w:pStyle w:val="TableParagraph"/>
              <w:spacing w:before="0" w:line="301" w:lineRule="exact"/>
              <w:jc w:val="both"/>
              <w:rPr>
                <w:sz w:val="28"/>
              </w:rPr>
            </w:pPr>
            <w:r>
              <w:rPr>
                <w:b/>
                <w:sz w:val="28"/>
              </w:rPr>
              <w:t>Или</w:t>
            </w:r>
            <w:r>
              <w:rPr>
                <w:sz w:val="28"/>
              </w:rPr>
              <w:t>ответ</w:t>
            </w:r>
            <w:r>
              <w:rPr>
                <w:spacing w:val="-2"/>
                <w:sz w:val="28"/>
              </w:rPr>
              <w:t xml:space="preserve"> неправильный.</w:t>
            </w:r>
          </w:p>
        </w:tc>
        <w:tc>
          <w:tcPr>
            <w:tcW w:w="1352" w:type="dxa"/>
          </w:tcPr>
          <w:p w:rsidR="009620EF" w:rsidRDefault="00DF2DA6">
            <w:pPr>
              <w:pStyle w:val="TableParagraph"/>
              <w:ind w:left="12" w:right="2"/>
              <w:jc w:val="center"/>
              <w:rPr>
                <w:sz w:val="28"/>
              </w:rPr>
            </w:pPr>
            <w:r>
              <w:rPr>
                <w:spacing w:val="-10"/>
                <w:sz w:val="28"/>
              </w:rPr>
              <w:t>0</w:t>
            </w:r>
          </w:p>
        </w:tc>
      </w:tr>
      <w:tr w:rsidR="009620EF">
        <w:trPr>
          <w:trHeight w:val="336"/>
        </w:trPr>
        <w:tc>
          <w:tcPr>
            <w:tcW w:w="7996" w:type="dxa"/>
          </w:tcPr>
          <w:p w:rsidR="009620EF" w:rsidRDefault="00DF2DA6">
            <w:pPr>
              <w:pStyle w:val="TableParagraph"/>
              <w:spacing w:line="301" w:lineRule="exact"/>
              <w:rPr>
                <w:sz w:val="28"/>
              </w:rPr>
            </w:pPr>
            <w:r>
              <w:rPr>
                <w:sz w:val="28"/>
              </w:rPr>
              <w:t>Максимальный</w:t>
            </w:r>
            <w:r>
              <w:rPr>
                <w:spacing w:val="-4"/>
                <w:sz w:val="28"/>
              </w:rPr>
              <w:t>балл</w:t>
            </w:r>
          </w:p>
        </w:tc>
        <w:tc>
          <w:tcPr>
            <w:tcW w:w="1352" w:type="dxa"/>
          </w:tcPr>
          <w:p w:rsidR="009620EF" w:rsidRDefault="00DF2DA6">
            <w:pPr>
              <w:pStyle w:val="TableParagraph"/>
              <w:spacing w:line="301" w:lineRule="exact"/>
              <w:ind w:left="12" w:right="2"/>
              <w:jc w:val="center"/>
              <w:rPr>
                <w:sz w:val="28"/>
              </w:rPr>
            </w:pPr>
            <w:r>
              <w:rPr>
                <w:spacing w:val="-10"/>
                <w:sz w:val="28"/>
              </w:rPr>
              <w:t>2</w:t>
            </w: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19"/>
      </w:pPr>
    </w:p>
    <w:p w:rsidR="009620EF" w:rsidRDefault="00DF2DA6">
      <w:pPr>
        <w:pStyle w:val="a4"/>
        <w:numPr>
          <w:ilvl w:val="0"/>
          <w:numId w:val="48"/>
        </w:numPr>
        <w:tabs>
          <w:tab w:val="left" w:pos="1474"/>
        </w:tabs>
        <w:spacing w:before="1"/>
        <w:ind w:right="1271"/>
        <w:rPr>
          <w:sz w:val="28"/>
        </w:rPr>
      </w:pPr>
      <w:r>
        <w:rPr>
          <w:sz w:val="28"/>
        </w:rPr>
        <w:t xml:space="preserve">Какиепризнакисоциальныхгруппуказанывтексте?(Приведитетри </w:t>
      </w:r>
      <w:r>
        <w:rPr>
          <w:spacing w:val="-2"/>
          <w:sz w:val="28"/>
        </w:rPr>
        <w:t>признака)</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6"/>
        <w:gridCol w:w="1276"/>
      </w:tblGrid>
      <w:tr w:rsidR="009620EF">
        <w:trPr>
          <w:trHeight w:val="980"/>
        </w:trPr>
        <w:tc>
          <w:tcPr>
            <w:tcW w:w="8076" w:type="dxa"/>
          </w:tcPr>
          <w:p w:rsidR="009620EF" w:rsidRDefault="00DF2DA6">
            <w:pPr>
              <w:pStyle w:val="TableParagraph"/>
              <w:spacing w:before="0" w:line="320" w:lineRule="atLeast"/>
              <w:ind w:left="70"/>
              <w:jc w:val="center"/>
              <w:rPr>
                <w:b/>
                <w:sz w:val="28"/>
              </w:rPr>
            </w:pPr>
            <w:r>
              <w:rPr>
                <w:b/>
                <w:sz w:val="28"/>
              </w:rPr>
              <w:t xml:space="preserve">Содержание верного ответа и указания по оцениванию (допускаютсяиныеформулировкиответанеискажающего </w:t>
            </w:r>
            <w:r>
              <w:rPr>
                <w:b/>
                <w:spacing w:val="-2"/>
                <w:sz w:val="28"/>
              </w:rPr>
              <w:t>смысла)</w:t>
            </w:r>
          </w:p>
        </w:tc>
        <w:tc>
          <w:tcPr>
            <w:tcW w:w="1276" w:type="dxa"/>
          </w:tcPr>
          <w:p w:rsidR="009620EF" w:rsidRDefault="00DF2DA6">
            <w:pPr>
              <w:pStyle w:val="TableParagraph"/>
              <w:ind w:left="210"/>
              <w:rPr>
                <w:b/>
                <w:sz w:val="28"/>
              </w:rPr>
            </w:pPr>
            <w:r>
              <w:rPr>
                <w:b/>
                <w:spacing w:val="-2"/>
                <w:sz w:val="28"/>
              </w:rPr>
              <w:t>Баллы</w:t>
            </w:r>
          </w:p>
        </w:tc>
      </w:tr>
    </w:tbl>
    <w:p w:rsidR="009620EF" w:rsidRDefault="009620EF">
      <w:pPr>
        <w:rPr>
          <w:sz w:val="28"/>
        </w:rPr>
        <w:sectPr w:rsidR="009620EF">
          <w:pgSz w:w="11910" w:h="16840"/>
          <w:pgMar w:top="1100" w:right="280" w:bottom="280"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6"/>
        <w:gridCol w:w="1276"/>
      </w:tblGrid>
      <w:tr w:rsidR="009620EF">
        <w:trPr>
          <w:trHeight w:val="2590"/>
        </w:trPr>
        <w:tc>
          <w:tcPr>
            <w:tcW w:w="8076" w:type="dxa"/>
          </w:tcPr>
          <w:p w:rsidR="009620EF" w:rsidRDefault="00DF2DA6">
            <w:pPr>
              <w:pStyle w:val="TableParagraph"/>
              <w:rPr>
                <w:sz w:val="28"/>
              </w:rPr>
            </w:pPr>
            <w:r>
              <w:rPr>
                <w:sz w:val="28"/>
              </w:rPr>
              <w:lastRenderedPageBreak/>
              <w:t>Правильныйответдолженсоблюдатьследующие</w:t>
            </w:r>
            <w:r>
              <w:rPr>
                <w:spacing w:val="-2"/>
                <w:sz w:val="28"/>
                <w:u w:val="single"/>
              </w:rPr>
              <w:t>элементы</w:t>
            </w:r>
            <w:r>
              <w:rPr>
                <w:spacing w:val="-2"/>
                <w:sz w:val="28"/>
              </w:rPr>
              <w:t>:</w:t>
            </w:r>
          </w:p>
          <w:p w:rsidR="009620EF" w:rsidRDefault="00DF2DA6">
            <w:pPr>
              <w:pStyle w:val="TableParagraph"/>
              <w:numPr>
                <w:ilvl w:val="0"/>
                <w:numId w:val="47"/>
              </w:numPr>
              <w:tabs>
                <w:tab w:val="left" w:pos="815"/>
              </w:tabs>
              <w:spacing w:before="0"/>
              <w:ind w:left="815" w:hanging="705"/>
              <w:rPr>
                <w:sz w:val="28"/>
              </w:rPr>
            </w:pPr>
            <w:r>
              <w:rPr>
                <w:sz w:val="28"/>
              </w:rPr>
              <w:t>общественные</w:t>
            </w:r>
            <w:r>
              <w:rPr>
                <w:spacing w:val="-2"/>
                <w:sz w:val="28"/>
              </w:rPr>
              <w:t>условия;</w:t>
            </w:r>
          </w:p>
          <w:p w:rsidR="009620EF" w:rsidRDefault="00DF2DA6">
            <w:pPr>
              <w:pStyle w:val="TableParagraph"/>
              <w:numPr>
                <w:ilvl w:val="0"/>
                <w:numId w:val="47"/>
              </w:numPr>
              <w:tabs>
                <w:tab w:val="left" w:pos="815"/>
              </w:tabs>
              <w:spacing w:before="0"/>
              <w:ind w:left="815" w:hanging="705"/>
              <w:rPr>
                <w:sz w:val="28"/>
              </w:rPr>
            </w:pPr>
            <w:r>
              <w:rPr>
                <w:sz w:val="28"/>
              </w:rPr>
              <w:t>проблемы</w:t>
            </w:r>
            <w:r>
              <w:rPr>
                <w:spacing w:val="-2"/>
                <w:sz w:val="28"/>
              </w:rPr>
              <w:t>жизнедеятельности;</w:t>
            </w:r>
          </w:p>
          <w:p w:rsidR="009620EF" w:rsidRDefault="00DF2DA6">
            <w:pPr>
              <w:pStyle w:val="TableParagraph"/>
              <w:numPr>
                <w:ilvl w:val="0"/>
                <w:numId w:val="47"/>
              </w:numPr>
              <w:tabs>
                <w:tab w:val="left" w:pos="815"/>
              </w:tabs>
              <w:spacing w:before="0" w:line="320" w:lineRule="atLeast"/>
              <w:ind w:left="110" w:right="194" w:firstLine="0"/>
              <w:rPr>
                <w:sz w:val="28"/>
              </w:rPr>
            </w:pPr>
            <w:r>
              <w:rPr>
                <w:sz w:val="28"/>
              </w:rPr>
              <w:t>разные интересы (свои представления о том, какие черты общественнойжизнинаиболееважны,чтохорошоичтоплохов жизни и в существующих порядках, а так же в том, в каких направлениях должны меняться сложившиеся условия). Элементы ответа могут быть даны в иных формулировках.</w:t>
            </w:r>
          </w:p>
        </w:tc>
        <w:tc>
          <w:tcPr>
            <w:tcW w:w="1276" w:type="dxa"/>
          </w:tcPr>
          <w:p w:rsidR="009620EF" w:rsidRDefault="009620EF">
            <w:pPr>
              <w:pStyle w:val="TableParagraph"/>
              <w:spacing w:before="0"/>
              <w:ind w:left="0"/>
              <w:rPr>
                <w:sz w:val="26"/>
              </w:rPr>
            </w:pPr>
          </w:p>
        </w:tc>
      </w:tr>
      <w:tr w:rsidR="009620EF">
        <w:trPr>
          <w:trHeight w:val="335"/>
        </w:trPr>
        <w:tc>
          <w:tcPr>
            <w:tcW w:w="8076" w:type="dxa"/>
          </w:tcPr>
          <w:p w:rsidR="009620EF" w:rsidRDefault="00DF2DA6">
            <w:pPr>
              <w:pStyle w:val="TableParagraph"/>
              <w:spacing w:line="301" w:lineRule="exact"/>
              <w:rPr>
                <w:sz w:val="28"/>
              </w:rPr>
            </w:pPr>
            <w:r>
              <w:rPr>
                <w:sz w:val="28"/>
              </w:rPr>
              <w:t>Правильноназванытри</w:t>
            </w:r>
            <w:r>
              <w:rPr>
                <w:spacing w:val="-2"/>
                <w:sz w:val="28"/>
              </w:rPr>
              <w:t>признака</w:t>
            </w:r>
          </w:p>
        </w:tc>
        <w:tc>
          <w:tcPr>
            <w:tcW w:w="1276" w:type="dxa"/>
          </w:tcPr>
          <w:p w:rsidR="009620EF" w:rsidRDefault="00DF2DA6">
            <w:pPr>
              <w:pStyle w:val="TableParagraph"/>
              <w:spacing w:line="301" w:lineRule="exact"/>
              <w:ind w:left="51" w:right="37"/>
              <w:jc w:val="center"/>
              <w:rPr>
                <w:sz w:val="28"/>
              </w:rPr>
            </w:pPr>
            <w:r>
              <w:rPr>
                <w:spacing w:val="-10"/>
                <w:sz w:val="28"/>
              </w:rPr>
              <w:t>2</w:t>
            </w:r>
          </w:p>
        </w:tc>
      </w:tr>
      <w:tr w:rsidR="009620EF">
        <w:trPr>
          <w:trHeight w:val="335"/>
        </w:trPr>
        <w:tc>
          <w:tcPr>
            <w:tcW w:w="8076" w:type="dxa"/>
          </w:tcPr>
          <w:p w:rsidR="009620EF" w:rsidRDefault="00DF2DA6">
            <w:pPr>
              <w:pStyle w:val="TableParagraph"/>
              <w:spacing w:line="301" w:lineRule="exact"/>
              <w:rPr>
                <w:sz w:val="28"/>
              </w:rPr>
            </w:pPr>
            <w:r>
              <w:rPr>
                <w:sz w:val="28"/>
              </w:rPr>
              <w:t>Правильноназваныдва</w:t>
            </w:r>
            <w:r>
              <w:rPr>
                <w:spacing w:val="-2"/>
                <w:sz w:val="28"/>
              </w:rPr>
              <w:t xml:space="preserve"> признака</w:t>
            </w:r>
          </w:p>
        </w:tc>
        <w:tc>
          <w:tcPr>
            <w:tcW w:w="1276" w:type="dxa"/>
          </w:tcPr>
          <w:p w:rsidR="009620EF" w:rsidRDefault="00DF2DA6">
            <w:pPr>
              <w:pStyle w:val="TableParagraph"/>
              <w:spacing w:line="301" w:lineRule="exact"/>
              <w:ind w:left="51" w:right="37"/>
              <w:jc w:val="center"/>
              <w:rPr>
                <w:sz w:val="28"/>
              </w:rPr>
            </w:pPr>
            <w:r>
              <w:rPr>
                <w:spacing w:val="-10"/>
                <w:sz w:val="28"/>
              </w:rPr>
              <w:t>1</w:t>
            </w:r>
          </w:p>
        </w:tc>
      </w:tr>
      <w:tr w:rsidR="009620EF">
        <w:trPr>
          <w:trHeight w:val="336"/>
        </w:trPr>
        <w:tc>
          <w:tcPr>
            <w:tcW w:w="8076" w:type="dxa"/>
          </w:tcPr>
          <w:p w:rsidR="009620EF" w:rsidRDefault="00DF2DA6">
            <w:pPr>
              <w:pStyle w:val="TableParagraph"/>
              <w:spacing w:line="301" w:lineRule="exact"/>
              <w:rPr>
                <w:sz w:val="28"/>
              </w:rPr>
            </w:pPr>
            <w:r>
              <w:rPr>
                <w:sz w:val="28"/>
              </w:rPr>
              <w:t xml:space="preserve">Правильноназвантолькоодинпризнак </w:t>
            </w:r>
            <w:r>
              <w:rPr>
                <w:b/>
                <w:sz w:val="28"/>
              </w:rPr>
              <w:t>или</w:t>
            </w:r>
            <w:r>
              <w:rPr>
                <w:sz w:val="28"/>
              </w:rPr>
              <w:t>ответ</w:t>
            </w:r>
            <w:r>
              <w:rPr>
                <w:spacing w:val="-2"/>
                <w:sz w:val="28"/>
              </w:rPr>
              <w:t>неправильный</w:t>
            </w:r>
          </w:p>
        </w:tc>
        <w:tc>
          <w:tcPr>
            <w:tcW w:w="1276" w:type="dxa"/>
          </w:tcPr>
          <w:p w:rsidR="009620EF" w:rsidRDefault="00DF2DA6">
            <w:pPr>
              <w:pStyle w:val="TableParagraph"/>
              <w:spacing w:line="301" w:lineRule="exact"/>
              <w:ind w:left="51" w:right="37"/>
              <w:jc w:val="center"/>
              <w:rPr>
                <w:sz w:val="28"/>
              </w:rPr>
            </w:pPr>
            <w:r>
              <w:rPr>
                <w:spacing w:val="-10"/>
                <w:sz w:val="28"/>
              </w:rPr>
              <w:t>0</w:t>
            </w:r>
          </w:p>
        </w:tc>
      </w:tr>
      <w:tr w:rsidR="009620EF">
        <w:trPr>
          <w:trHeight w:val="335"/>
        </w:trPr>
        <w:tc>
          <w:tcPr>
            <w:tcW w:w="8076" w:type="dxa"/>
          </w:tcPr>
          <w:p w:rsidR="009620EF" w:rsidRDefault="00DF2DA6">
            <w:pPr>
              <w:pStyle w:val="TableParagraph"/>
              <w:spacing w:line="301" w:lineRule="exact"/>
              <w:rPr>
                <w:sz w:val="28"/>
              </w:rPr>
            </w:pPr>
            <w:r>
              <w:rPr>
                <w:sz w:val="28"/>
              </w:rPr>
              <w:t>Максимальный</w:t>
            </w:r>
            <w:r>
              <w:rPr>
                <w:spacing w:val="-4"/>
                <w:sz w:val="28"/>
              </w:rPr>
              <w:t>балл</w:t>
            </w:r>
          </w:p>
        </w:tc>
        <w:tc>
          <w:tcPr>
            <w:tcW w:w="1276" w:type="dxa"/>
          </w:tcPr>
          <w:p w:rsidR="009620EF" w:rsidRDefault="00DF2DA6">
            <w:pPr>
              <w:pStyle w:val="TableParagraph"/>
              <w:spacing w:line="301" w:lineRule="exact"/>
              <w:ind w:left="51" w:right="37"/>
              <w:jc w:val="center"/>
              <w:rPr>
                <w:sz w:val="28"/>
              </w:rPr>
            </w:pPr>
            <w:r>
              <w:rPr>
                <w:spacing w:val="-10"/>
                <w:sz w:val="28"/>
              </w:rPr>
              <w:t>2</w:t>
            </w:r>
          </w:p>
        </w:tc>
      </w:tr>
    </w:tbl>
    <w:p w:rsidR="009620EF" w:rsidRDefault="00DF2DA6">
      <w:pPr>
        <w:pStyle w:val="a4"/>
        <w:numPr>
          <w:ilvl w:val="0"/>
          <w:numId w:val="48"/>
        </w:numPr>
        <w:tabs>
          <w:tab w:val="left" w:pos="1474"/>
        </w:tabs>
        <w:spacing w:before="296"/>
        <w:ind w:right="1280"/>
        <w:jc w:val="both"/>
        <w:rPr>
          <w:sz w:val="28"/>
        </w:rPr>
      </w:pPr>
      <w:r>
        <w:rPr>
          <w:sz w:val="28"/>
        </w:rPr>
        <w:t>Как связаны понятия «социальная группа» и «социальная структура»? Приведите два положения текста, отражающих эту связь.</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6"/>
        <w:gridCol w:w="1276"/>
      </w:tblGrid>
      <w:tr w:rsidR="009620EF">
        <w:trPr>
          <w:trHeight w:val="980"/>
        </w:trPr>
        <w:tc>
          <w:tcPr>
            <w:tcW w:w="8076" w:type="dxa"/>
          </w:tcPr>
          <w:p w:rsidR="009620EF" w:rsidRDefault="00DF2DA6">
            <w:pPr>
              <w:pStyle w:val="TableParagraph"/>
              <w:spacing w:before="0" w:line="320" w:lineRule="atLeast"/>
              <w:ind w:left="317" w:right="248"/>
              <w:jc w:val="center"/>
              <w:rPr>
                <w:b/>
                <w:sz w:val="28"/>
              </w:rPr>
            </w:pPr>
            <w:r>
              <w:rPr>
                <w:b/>
                <w:sz w:val="28"/>
              </w:rPr>
              <w:t>Содержаниеверногоответаиуказанияпооцениванию (допускаются иные формулировки ответа, не искажающего смысла)</w:t>
            </w:r>
          </w:p>
        </w:tc>
        <w:tc>
          <w:tcPr>
            <w:tcW w:w="1276" w:type="dxa"/>
          </w:tcPr>
          <w:p w:rsidR="009620EF" w:rsidRDefault="00DF2DA6">
            <w:pPr>
              <w:pStyle w:val="TableParagraph"/>
              <w:ind w:left="51" w:right="40"/>
              <w:jc w:val="center"/>
              <w:rPr>
                <w:b/>
                <w:sz w:val="28"/>
              </w:rPr>
            </w:pPr>
            <w:r>
              <w:rPr>
                <w:b/>
                <w:spacing w:val="-2"/>
                <w:sz w:val="28"/>
              </w:rPr>
              <w:t>Баллы</w:t>
            </w:r>
          </w:p>
        </w:tc>
      </w:tr>
      <w:tr w:rsidR="009620EF">
        <w:trPr>
          <w:trHeight w:val="1945"/>
        </w:trPr>
        <w:tc>
          <w:tcPr>
            <w:tcW w:w="8076" w:type="dxa"/>
          </w:tcPr>
          <w:p w:rsidR="009620EF" w:rsidRDefault="00DF2DA6">
            <w:pPr>
              <w:pStyle w:val="TableParagraph"/>
              <w:rPr>
                <w:sz w:val="28"/>
              </w:rPr>
            </w:pPr>
            <w:r>
              <w:rPr>
                <w:sz w:val="28"/>
              </w:rPr>
              <w:t>Правильныйответдолженсоблюдатьследующие</w:t>
            </w:r>
            <w:r>
              <w:rPr>
                <w:spacing w:val="-2"/>
                <w:sz w:val="28"/>
                <w:u w:val="single"/>
              </w:rPr>
              <w:t>элементы</w:t>
            </w:r>
            <w:r>
              <w:rPr>
                <w:spacing w:val="-2"/>
                <w:sz w:val="28"/>
              </w:rPr>
              <w:t>:</w:t>
            </w:r>
          </w:p>
          <w:p w:rsidR="009620EF" w:rsidRDefault="00DF2DA6">
            <w:pPr>
              <w:pStyle w:val="TableParagraph"/>
              <w:numPr>
                <w:ilvl w:val="0"/>
                <w:numId w:val="46"/>
              </w:numPr>
              <w:tabs>
                <w:tab w:val="left" w:pos="815"/>
              </w:tabs>
              <w:spacing w:before="0"/>
              <w:ind w:right="1266" w:firstLine="0"/>
              <w:rPr>
                <w:sz w:val="28"/>
              </w:rPr>
            </w:pPr>
            <w:r>
              <w:rPr>
                <w:sz w:val="28"/>
              </w:rPr>
              <w:t xml:space="preserve">совокупностьсоциальныхгрупп–этосоциальная </w:t>
            </w:r>
            <w:r>
              <w:rPr>
                <w:spacing w:val="-2"/>
                <w:sz w:val="28"/>
              </w:rPr>
              <w:t>структура</w:t>
            </w:r>
          </w:p>
          <w:p w:rsidR="009620EF" w:rsidRDefault="00DF2DA6">
            <w:pPr>
              <w:pStyle w:val="TableParagraph"/>
              <w:numPr>
                <w:ilvl w:val="0"/>
                <w:numId w:val="46"/>
              </w:numPr>
              <w:tabs>
                <w:tab w:val="left" w:pos="815"/>
              </w:tabs>
              <w:spacing w:before="0"/>
              <w:ind w:right="1167" w:firstLine="0"/>
              <w:rPr>
                <w:sz w:val="28"/>
              </w:rPr>
            </w:pPr>
            <w:r>
              <w:rPr>
                <w:sz w:val="28"/>
              </w:rPr>
              <w:t>отдельнаясоциальнаягруппавыступаетосновным элементом социальной структуры</w:t>
            </w:r>
          </w:p>
          <w:p w:rsidR="009620EF" w:rsidRDefault="00DF2DA6">
            <w:pPr>
              <w:pStyle w:val="TableParagraph"/>
              <w:spacing w:before="0" w:line="301" w:lineRule="exact"/>
              <w:rPr>
                <w:sz w:val="28"/>
              </w:rPr>
            </w:pPr>
            <w:r>
              <w:rPr>
                <w:sz w:val="28"/>
              </w:rPr>
              <w:t>Элементыответамогутбытьданывиных</w:t>
            </w:r>
            <w:r>
              <w:rPr>
                <w:spacing w:val="-2"/>
                <w:sz w:val="28"/>
              </w:rPr>
              <w:t xml:space="preserve"> формулировках.</w:t>
            </w:r>
          </w:p>
        </w:tc>
        <w:tc>
          <w:tcPr>
            <w:tcW w:w="1276" w:type="dxa"/>
          </w:tcPr>
          <w:p w:rsidR="009620EF" w:rsidRDefault="009620EF">
            <w:pPr>
              <w:pStyle w:val="TableParagraph"/>
              <w:spacing w:before="0"/>
              <w:ind w:left="0"/>
              <w:rPr>
                <w:sz w:val="26"/>
              </w:rPr>
            </w:pPr>
          </w:p>
        </w:tc>
      </w:tr>
      <w:tr w:rsidR="009620EF">
        <w:trPr>
          <w:trHeight w:val="336"/>
        </w:trPr>
        <w:tc>
          <w:tcPr>
            <w:tcW w:w="8076" w:type="dxa"/>
          </w:tcPr>
          <w:p w:rsidR="009620EF" w:rsidRDefault="00DF2DA6">
            <w:pPr>
              <w:pStyle w:val="TableParagraph"/>
              <w:spacing w:line="301" w:lineRule="exact"/>
              <w:rPr>
                <w:sz w:val="28"/>
              </w:rPr>
            </w:pPr>
            <w:r>
              <w:rPr>
                <w:sz w:val="28"/>
              </w:rPr>
              <w:t>Правильноназваныдва</w:t>
            </w:r>
            <w:r>
              <w:rPr>
                <w:spacing w:val="-2"/>
                <w:sz w:val="28"/>
              </w:rPr>
              <w:t xml:space="preserve"> положения</w:t>
            </w:r>
          </w:p>
        </w:tc>
        <w:tc>
          <w:tcPr>
            <w:tcW w:w="1276" w:type="dxa"/>
          </w:tcPr>
          <w:p w:rsidR="009620EF" w:rsidRDefault="00DF2DA6">
            <w:pPr>
              <w:pStyle w:val="TableParagraph"/>
              <w:spacing w:line="301" w:lineRule="exact"/>
              <w:ind w:left="51" w:right="37"/>
              <w:jc w:val="center"/>
              <w:rPr>
                <w:sz w:val="28"/>
              </w:rPr>
            </w:pPr>
            <w:r>
              <w:rPr>
                <w:spacing w:val="-10"/>
                <w:sz w:val="28"/>
              </w:rPr>
              <w:t>2</w:t>
            </w:r>
          </w:p>
        </w:tc>
      </w:tr>
      <w:tr w:rsidR="009620EF">
        <w:trPr>
          <w:trHeight w:val="336"/>
        </w:trPr>
        <w:tc>
          <w:tcPr>
            <w:tcW w:w="8076" w:type="dxa"/>
          </w:tcPr>
          <w:p w:rsidR="009620EF" w:rsidRDefault="00DF2DA6">
            <w:pPr>
              <w:pStyle w:val="TableParagraph"/>
              <w:spacing w:line="301" w:lineRule="exact"/>
              <w:rPr>
                <w:sz w:val="28"/>
              </w:rPr>
            </w:pPr>
            <w:r>
              <w:rPr>
                <w:sz w:val="28"/>
              </w:rPr>
              <w:t>Правильноназваноодно</w:t>
            </w:r>
            <w:r>
              <w:rPr>
                <w:spacing w:val="-2"/>
                <w:sz w:val="28"/>
              </w:rPr>
              <w:t xml:space="preserve"> положение</w:t>
            </w:r>
          </w:p>
        </w:tc>
        <w:tc>
          <w:tcPr>
            <w:tcW w:w="1276" w:type="dxa"/>
          </w:tcPr>
          <w:p w:rsidR="009620EF" w:rsidRDefault="00DF2DA6">
            <w:pPr>
              <w:pStyle w:val="TableParagraph"/>
              <w:spacing w:line="301" w:lineRule="exact"/>
              <w:ind w:left="51" w:right="37"/>
              <w:jc w:val="center"/>
              <w:rPr>
                <w:sz w:val="28"/>
              </w:rPr>
            </w:pPr>
            <w:r>
              <w:rPr>
                <w:spacing w:val="-10"/>
                <w:sz w:val="28"/>
              </w:rPr>
              <w:t>1</w:t>
            </w:r>
          </w:p>
        </w:tc>
      </w:tr>
      <w:tr w:rsidR="009620EF">
        <w:trPr>
          <w:trHeight w:val="336"/>
        </w:trPr>
        <w:tc>
          <w:tcPr>
            <w:tcW w:w="8076" w:type="dxa"/>
          </w:tcPr>
          <w:p w:rsidR="009620EF" w:rsidRDefault="00DF2DA6">
            <w:pPr>
              <w:pStyle w:val="TableParagraph"/>
              <w:spacing w:line="301" w:lineRule="exact"/>
              <w:rPr>
                <w:sz w:val="28"/>
              </w:rPr>
            </w:pPr>
            <w:r>
              <w:rPr>
                <w:sz w:val="28"/>
              </w:rPr>
              <w:t>Ответ</w:t>
            </w:r>
            <w:r>
              <w:rPr>
                <w:spacing w:val="-2"/>
                <w:sz w:val="28"/>
              </w:rPr>
              <w:t>неправильный</w:t>
            </w:r>
          </w:p>
        </w:tc>
        <w:tc>
          <w:tcPr>
            <w:tcW w:w="1276" w:type="dxa"/>
          </w:tcPr>
          <w:p w:rsidR="009620EF" w:rsidRDefault="00DF2DA6">
            <w:pPr>
              <w:pStyle w:val="TableParagraph"/>
              <w:spacing w:line="301" w:lineRule="exact"/>
              <w:ind w:left="51" w:right="37"/>
              <w:jc w:val="center"/>
              <w:rPr>
                <w:sz w:val="28"/>
              </w:rPr>
            </w:pPr>
            <w:r>
              <w:rPr>
                <w:spacing w:val="-10"/>
                <w:sz w:val="28"/>
              </w:rPr>
              <w:t>0</w:t>
            </w:r>
          </w:p>
        </w:tc>
      </w:tr>
      <w:tr w:rsidR="009620EF">
        <w:trPr>
          <w:trHeight w:val="336"/>
        </w:trPr>
        <w:tc>
          <w:tcPr>
            <w:tcW w:w="8076" w:type="dxa"/>
          </w:tcPr>
          <w:p w:rsidR="009620EF" w:rsidRDefault="00DF2DA6">
            <w:pPr>
              <w:pStyle w:val="TableParagraph"/>
              <w:spacing w:line="301" w:lineRule="exact"/>
              <w:rPr>
                <w:sz w:val="28"/>
              </w:rPr>
            </w:pPr>
            <w:r>
              <w:rPr>
                <w:sz w:val="28"/>
              </w:rPr>
              <w:t>Максимальный</w:t>
            </w:r>
            <w:r>
              <w:rPr>
                <w:spacing w:val="-4"/>
                <w:sz w:val="28"/>
              </w:rPr>
              <w:t>балл</w:t>
            </w:r>
          </w:p>
        </w:tc>
        <w:tc>
          <w:tcPr>
            <w:tcW w:w="1276" w:type="dxa"/>
          </w:tcPr>
          <w:p w:rsidR="009620EF" w:rsidRDefault="00DF2DA6">
            <w:pPr>
              <w:pStyle w:val="TableParagraph"/>
              <w:spacing w:line="301" w:lineRule="exact"/>
              <w:ind w:left="51" w:right="37"/>
              <w:jc w:val="center"/>
              <w:rPr>
                <w:sz w:val="28"/>
              </w:rPr>
            </w:pPr>
            <w:r>
              <w:rPr>
                <w:spacing w:val="-10"/>
                <w:sz w:val="28"/>
              </w:rPr>
              <w:t>2</w:t>
            </w:r>
          </w:p>
        </w:tc>
      </w:tr>
    </w:tbl>
    <w:p w:rsidR="009620EF" w:rsidRDefault="00DF2DA6">
      <w:pPr>
        <w:pStyle w:val="a4"/>
        <w:numPr>
          <w:ilvl w:val="0"/>
          <w:numId w:val="48"/>
        </w:numPr>
        <w:tabs>
          <w:tab w:val="left" w:pos="1474"/>
        </w:tabs>
        <w:spacing w:before="277"/>
        <w:ind w:right="1272"/>
        <w:jc w:val="both"/>
        <w:rPr>
          <w:sz w:val="28"/>
        </w:rPr>
      </w:pPr>
      <w:r>
        <w:rPr>
          <w:sz w:val="28"/>
        </w:rPr>
        <w:t>В тексте приводятся различные формы взаимоотношений социальных групп. Выделите из этого перечня формы, которые направлены на сближение интересов отдельных групп, и назовите четыре из них. Проиллюстрируйте примером любую из названных форм.</w:t>
      </w: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spacing w:before="91"/>
        <w:rPr>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6"/>
        <w:gridCol w:w="1276"/>
      </w:tblGrid>
      <w:tr w:rsidR="009620EF">
        <w:trPr>
          <w:trHeight w:val="980"/>
        </w:trPr>
        <w:tc>
          <w:tcPr>
            <w:tcW w:w="8076" w:type="dxa"/>
          </w:tcPr>
          <w:p w:rsidR="009620EF" w:rsidRDefault="00DF2DA6">
            <w:pPr>
              <w:pStyle w:val="TableParagraph"/>
              <w:spacing w:before="0" w:line="320" w:lineRule="atLeast"/>
              <w:ind w:left="317" w:right="248"/>
              <w:jc w:val="center"/>
              <w:rPr>
                <w:b/>
                <w:sz w:val="28"/>
              </w:rPr>
            </w:pPr>
            <w:r>
              <w:rPr>
                <w:b/>
                <w:sz w:val="28"/>
              </w:rPr>
              <w:t>Содержание</w:t>
            </w:r>
            <w:r w:rsidR="00137FD6">
              <w:rPr>
                <w:b/>
                <w:sz w:val="28"/>
              </w:rPr>
              <w:t xml:space="preserve"> </w:t>
            </w:r>
            <w:r>
              <w:rPr>
                <w:b/>
                <w:sz w:val="28"/>
              </w:rPr>
              <w:t>верного</w:t>
            </w:r>
            <w:r w:rsidR="00137FD6">
              <w:rPr>
                <w:b/>
                <w:sz w:val="28"/>
              </w:rPr>
              <w:t xml:space="preserve"> </w:t>
            </w:r>
            <w:r>
              <w:rPr>
                <w:b/>
                <w:sz w:val="28"/>
              </w:rPr>
              <w:t>ответа</w:t>
            </w:r>
            <w:r w:rsidR="00137FD6">
              <w:rPr>
                <w:b/>
                <w:sz w:val="28"/>
              </w:rPr>
              <w:t xml:space="preserve"> </w:t>
            </w:r>
            <w:r>
              <w:rPr>
                <w:b/>
                <w:sz w:val="28"/>
              </w:rPr>
              <w:t>и</w:t>
            </w:r>
            <w:r w:rsidR="00137FD6">
              <w:rPr>
                <w:b/>
                <w:sz w:val="28"/>
              </w:rPr>
              <w:t xml:space="preserve"> </w:t>
            </w:r>
            <w:r>
              <w:rPr>
                <w:b/>
                <w:sz w:val="28"/>
              </w:rPr>
              <w:t>указания</w:t>
            </w:r>
            <w:r w:rsidR="00137FD6">
              <w:rPr>
                <w:b/>
                <w:sz w:val="28"/>
              </w:rPr>
              <w:t xml:space="preserve"> </w:t>
            </w:r>
            <w:r>
              <w:rPr>
                <w:b/>
                <w:sz w:val="28"/>
              </w:rPr>
              <w:t>по</w:t>
            </w:r>
            <w:r w:rsidR="00137FD6">
              <w:rPr>
                <w:b/>
                <w:sz w:val="28"/>
              </w:rPr>
              <w:t xml:space="preserve"> </w:t>
            </w:r>
            <w:r>
              <w:rPr>
                <w:b/>
                <w:sz w:val="28"/>
              </w:rPr>
              <w:t>оцениванию (допускаются иные формулировки ответа, не искажающего смысла)</w:t>
            </w:r>
          </w:p>
        </w:tc>
        <w:tc>
          <w:tcPr>
            <w:tcW w:w="1276" w:type="dxa"/>
          </w:tcPr>
          <w:p w:rsidR="009620EF" w:rsidRDefault="00DF2DA6">
            <w:pPr>
              <w:pStyle w:val="TableParagraph"/>
              <w:ind w:left="210"/>
              <w:rPr>
                <w:b/>
                <w:sz w:val="28"/>
              </w:rPr>
            </w:pPr>
            <w:r>
              <w:rPr>
                <w:b/>
                <w:spacing w:val="-2"/>
                <w:sz w:val="28"/>
              </w:rPr>
              <w:t>Баллы</w:t>
            </w:r>
          </w:p>
        </w:tc>
      </w:tr>
    </w:tbl>
    <w:p w:rsidR="009620EF" w:rsidRDefault="009620EF">
      <w:pPr>
        <w:rPr>
          <w:sz w:val="28"/>
        </w:rPr>
        <w:sectPr w:rsidR="009620EF">
          <w:type w:val="continuous"/>
          <w:pgSz w:w="11910" w:h="16840"/>
          <w:pgMar w:top="1100" w:right="280" w:bottom="280"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6"/>
        <w:gridCol w:w="1276"/>
      </w:tblGrid>
      <w:tr w:rsidR="009620EF">
        <w:trPr>
          <w:trHeight w:val="5165"/>
        </w:trPr>
        <w:tc>
          <w:tcPr>
            <w:tcW w:w="8076" w:type="dxa"/>
          </w:tcPr>
          <w:p w:rsidR="009620EF" w:rsidRDefault="00DF2DA6">
            <w:pPr>
              <w:pStyle w:val="TableParagraph"/>
              <w:rPr>
                <w:sz w:val="28"/>
              </w:rPr>
            </w:pPr>
            <w:r>
              <w:rPr>
                <w:sz w:val="28"/>
              </w:rPr>
              <w:lastRenderedPageBreak/>
              <w:t>В</w:t>
            </w:r>
            <w:r w:rsidR="00137FD6">
              <w:rPr>
                <w:sz w:val="28"/>
              </w:rPr>
              <w:t xml:space="preserve"> </w:t>
            </w:r>
            <w:r>
              <w:rPr>
                <w:sz w:val="28"/>
              </w:rPr>
              <w:t>правильном</w:t>
            </w:r>
            <w:r w:rsidR="00137FD6">
              <w:rPr>
                <w:sz w:val="28"/>
              </w:rPr>
              <w:t xml:space="preserve"> </w:t>
            </w:r>
            <w:r>
              <w:rPr>
                <w:sz w:val="28"/>
              </w:rPr>
              <w:t>ответе</w:t>
            </w:r>
            <w:r w:rsidR="00137FD6">
              <w:rPr>
                <w:sz w:val="28"/>
              </w:rPr>
              <w:t xml:space="preserve"> </w:t>
            </w:r>
            <w:r>
              <w:rPr>
                <w:sz w:val="28"/>
              </w:rPr>
              <w:t>могут</w:t>
            </w:r>
            <w:r w:rsidR="00137FD6">
              <w:rPr>
                <w:sz w:val="28"/>
              </w:rPr>
              <w:t xml:space="preserve"> </w:t>
            </w:r>
            <w:r>
              <w:rPr>
                <w:sz w:val="28"/>
              </w:rPr>
              <w:t>названы</w:t>
            </w:r>
            <w:r w:rsidR="00534F06">
              <w:rPr>
                <w:sz w:val="28"/>
              </w:rPr>
              <w:t xml:space="preserve"> </w:t>
            </w:r>
            <w:r>
              <w:rPr>
                <w:sz w:val="28"/>
                <w:u w:val="single"/>
              </w:rPr>
              <w:t>формы</w:t>
            </w:r>
            <w:r w:rsidR="00534F06">
              <w:rPr>
                <w:sz w:val="28"/>
                <w:u w:val="single"/>
              </w:rPr>
              <w:t xml:space="preserve"> </w:t>
            </w:r>
            <w:r>
              <w:rPr>
                <w:sz w:val="28"/>
                <w:u w:val="single"/>
              </w:rPr>
              <w:t>взаимоотношений</w:t>
            </w:r>
            <w:r w:rsidR="00534F06">
              <w:rPr>
                <w:sz w:val="28"/>
                <w:u w:val="single"/>
              </w:rPr>
              <w:t xml:space="preserve"> </w:t>
            </w:r>
            <w:r>
              <w:rPr>
                <w:sz w:val="28"/>
                <w:u w:val="single"/>
              </w:rPr>
              <w:t>социальных</w:t>
            </w:r>
            <w:r w:rsidR="00534F06">
              <w:rPr>
                <w:sz w:val="28"/>
                <w:u w:val="single"/>
              </w:rPr>
              <w:t xml:space="preserve"> </w:t>
            </w:r>
            <w:r>
              <w:rPr>
                <w:sz w:val="28"/>
                <w:u w:val="single"/>
              </w:rPr>
              <w:t>групп:</w:t>
            </w:r>
          </w:p>
          <w:p w:rsidR="009620EF" w:rsidRDefault="00DF2DA6">
            <w:pPr>
              <w:pStyle w:val="TableParagraph"/>
              <w:numPr>
                <w:ilvl w:val="0"/>
                <w:numId w:val="45"/>
              </w:numPr>
              <w:tabs>
                <w:tab w:val="left" w:pos="815"/>
              </w:tabs>
              <w:spacing w:before="0"/>
              <w:ind w:left="815" w:hanging="705"/>
              <w:rPr>
                <w:sz w:val="28"/>
              </w:rPr>
            </w:pPr>
            <w:r>
              <w:rPr>
                <w:spacing w:val="-2"/>
                <w:sz w:val="28"/>
              </w:rPr>
              <w:t>партнёрство;</w:t>
            </w:r>
          </w:p>
          <w:p w:rsidR="009620EF" w:rsidRDefault="00E631CF">
            <w:pPr>
              <w:pStyle w:val="TableParagraph"/>
              <w:numPr>
                <w:ilvl w:val="0"/>
                <w:numId w:val="45"/>
              </w:numPr>
              <w:tabs>
                <w:tab w:val="left" w:pos="815"/>
              </w:tabs>
              <w:spacing w:before="0"/>
              <w:ind w:left="815" w:hanging="705"/>
              <w:rPr>
                <w:sz w:val="28"/>
              </w:rPr>
            </w:pPr>
            <w:r w:rsidRPr="00E631CF">
              <w:pict>
                <v:group id="docshapegroup64" o:spid="_x0000_s1047" style="position:absolute;left:0;text-align:left;margin-left:114.3pt;margin-top:-2.25pt;width:3.9pt;height:.8pt;z-index:-24882688" coordorigin="2286,-45" coordsize="78,16">
                  <v:line id="_x0000_s1048" style="position:absolute" from="2286,-37" to="2364,-37" strokeweight=".8pt"/>
                </v:group>
              </w:pict>
            </w:r>
            <w:r w:rsidR="00DF2DA6">
              <w:rPr>
                <w:spacing w:val="-2"/>
                <w:sz w:val="28"/>
              </w:rPr>
              <w:t>союзы;</w:t>
            </w:r>
          </w:p>
          <w:p w:rsidR="009620EF" w:rsidRDefault="00DF2DA6">
            <w:pPr>
              <w:pStyle w:val="TableParagraph"/>
              <w:numPr>
                <w:ilvl w:val="0"/>
                <w:numId w:val="45"/>
              </w:numPr>
              <w:tabs>
                <w:tab w:val="left" w:pos="815"/>
              </w:tabs>
              <w:spacing w:before="0"/>
              <w:ind w:left="815" w:hanging="705"/>
              <w:rPr>
                <w:sz w:val="28"/>
              </w:rPr>
            </w:pPr>
            <w:r>
              <w:rPr>
                <w:spacing w:val="-2"/>
                <w:sz w:val="28"/>
              </w:rPr>
              <w:t>компромиссы;</w:t>
            </w:r>
          </w:p>
          <w:p w:rsidR="009620EF" w:rsidRDefault="00DF2DA6">
            <w:pPr>
              <w:pStyle w:val="TableParagraph"/>
              <w:numPr>
                <w:ilvl w:val="0"/>
                <w:numId w:val="45"/>
              </w:numPr>
              <w:tabs>
                <w:tab w:val="left" w:pos="815"/>
              </w:tabs>
              <w:spacing w:before="0"/>
              <w:ind w:left="110" w:right="1227" w:firstLine="0"/>
              <w:rPr>
                <w:sz w:val="28"/>
              </w:rPr>
            </w:pPr>
            <w:r>
              <w:rPr>
                <w:sz w:val="28"/>
              </w:rPr>
              <w:t xml:space="preserve">гражданское согласие; 5 мирная инициатива. </w:t>
            </w:r>
            <w:r>
              <w:rPr>
                <w:sz w:val="28"/>
                <w:u w:val="single"/>
              </w:rPr>
              <w:t>Приведён</w:t>
            </w:r>
            <w:r w:rsidR="00534F06">
              <w:rPr>
                <w:sz w:val="28"/>
                <w:u w:val="single"/>
              </w:rPr>
              <w:t xml:space="preserve"> </w:t>
            </w:r>
            <w:r>
              <w:rPr>
                <w:sz w:val="28"/>
                <w:u w:val="single"/>
              </w:rPr>
              <w:t>пример,</w:t>
            </w:r>
            <w:r w:rsidR="00534F06">
              <w:rPr>
                <w:sz w:val="28"/>
                <w:u w:val="single"/>
              </w:rPr>
              <w:t xml:space="preserve">  </w:t>
            </w:r>
            <w:r>
              <w:rPr>
                <w:sz w:val="28"/>
                <w:u w:val="single"/>
              </w:rPr>
              <w:t>правильно</w:t>
            </w:r>
            <w:r w:rsidR="00534F06">
              <w:rPr>
                <w:sz w:val="28"/>
                <w:u w:val="single"/>
              </w:rPr>
              <w:t xml:space="preserve"> </w:t>
            </w:r>
            <w:r>
              <w:rPr>
                <w:sz w:val="28"/>
                <w:u w:val="single"/>
              </w:rPr>
              <w:t>иллюстрирующий</w:t>
            </w:r>
            <w:r w:rsidR="00534F06">
              <w:rPr>
                <w:sz w:val="28"/>
                <w:u w:val="single"/>
              </w:rPr>
              <w:t xml:space="preserve"> </w:t>
            </w:r>
            <w:r>
              <w:rPr>
                <w:sz w:val="28"/>
                <w:u w:val="single"/>
              </w:rPr>
              <w:t>одну</w:t>
            </w:r>
            <w:r w:rsidR="00534F06">
              <w:rPr>
                <w:sz w:val="28"/>
                <w:u w:val="single"/>
              </w:rPr>
              <w:t xml:space="preserve"> </w:t>
            </w:r>
            <w:r>
              <w:rPr>
                <w:sz w:val="28"/>
                <w:u w:val="single"/>
              </w:rPr>
              <w:t>из</w:t>
            </w:r>
            <w:r w:rsidR="00534F06">
              <w:rPr>
                <w:sz w:val="28"/>
                <w:u w:val="single"/>
              </w:rPr>
              <w:t xml:space="preserve"> </w:t>
            </w:r>
            <w:r>
              <w:rPr>
                <w:sz w:val="28"/>
                <w:u w:val="single"/>
              </w:rPr>
              <w:t>названных форм:</w:t>
            </w:r>
          </w:p>
          <w:p w:rsidR="009620EF" w:rsidRDefault="00DF2DA6">
            <w:pPr>
              <w:pStyle w:val="TableParagraph"/>
              <w:spacing w:before="1"/>
              <w:rPr>
                <w:sz w:val="28"/>
              </w:rPr>
            </w:pPr>
            <w:r>
              <w:rPr>
                <w:spacing w:val="-2"/>
                <w:sz w:val="28"/>
              </w:rPr>
              <w:t>Допустим:</w:t>
            </w:r>
          </w:p>
          <w:p w:rsidR="009620EF" w:rsidRDefault="00DF2DA6">
            <w:pPr>
              <w:pStyle w:val="TableParagraph"/>
              <w:numPr>
                <w:ilvl w:val="1"/>
                <w:numId w:val="45"/>
              </w:numPr>
              <w:tabs>
                <w:tab w:val="left" w:pos="815"/>
              </w:tabs>
              <w:spacing w:before="0"/>
              <w:ind w:right="295" w:firstLine="0"/>
              <w:rPr>
                <w:sz w:val="28"/>
              </w:rPr>
            </w:pPr>
            <w:r>
              <w:rPr>
                <w:sz w:val="28"/>
              </w:rPr>
              <w:t>мирная</w:t>
            </w:r>
            <w:r w:rsidR="00534F06">
              <w:rPr>
                <w:sz w:val="28"/>
              </w:rPr>
              <w:t xml:space="preserve"> </w:t>
            </w:r>
            <w:r>
              <w:rPr>
                <w:sz w:val="28"/>
              </w:rPr>
              <w:t>инициатива–</w:t>
            </w:r>
            <w:r w:rsidR="00534F06">
              <w:rPr>
                <w:sz w:val="28"/>
              </w:rPr>
              <w:t xml:space="preserve"> </w:t>
            </w:r>
            <w:r>
              <w:rPr>
                <w:sz w:val="28"/>
              </w:rPr>
              <w:t>Россия</w:t>
            </w:r>
            <w:r w:rsidR="00534F06">
              <w:rPr>
                <w:sz w:val="28"/>
              </w:rPr>
              <w:t xml:space="preserve"> </w:t>
            </w:r>
            <w:r>
              <w:rPr>
                <w:sz w:val="28"/>
              </w:rPr>
              <w:t>выступила</w:t>
            </w:r>
            <w:r w:rsidR="00534F06">
              <w:rPr>
                <w:sz w:val="28"/>
              </w:rPr>
              <w:t xml:space="preserve"> </w:t>
            </w:r>
            <w:r>
              <w:rPr>
                <w:sz w:val="28"/>
              </w:rPr>
              <w:t>с</w:t>
            </w:r>
            <w:r w:rsidR="00534F06">
              <w:rPr>
                <w:sz w:val="28"/>
              </w:rPr>
              <w:t xml:space="preserve"> </w:t>
            </w:r>
            <w:r>
              <w:rPr>
                <w:sz w:val="28"/>
              </w:rPr>
              <w:t>предложениями мирного урегулирования конфликта в Сирии;</w:t>
            </w:r>
          </w:p>
          <w:p w:rsidR="009620EF" w:rsidRDefault="00DF2DA6">
            <w:pPr>
              <w:pStyle w:val="TableParagraph"/>
              <w:numPr>
                <w:ilvl w:val="1"/>
                <w:numId w:val="45"/>
              </w:numPr>
              <w:tabs>
                <w:tab w:val="left" w:pos="815"/>
              </w:tabs>
              <w:spacing w:before="0"/>
              <w:ind w:right="113" w:firstLine="0"/>
              <w:rPr>
                <w:sz w:val="28"/>
              </w:rPr>
            </w:pPr>
            <w:r>
              <w:rPr>
                <w:sz w:val="28"/>
              </w:rPr>
              <w:t>компромисс – родители запрещали Маше идти в поход с друзьями.Нопотомони(родителииМаша)договорились:Маша пойдёт в поход, в при условии, что её отец пойдёт вместе с ней и её друзьями.</w:t>
            </w:r>
          </w:p>
          <w:p w:rsidR="009620EF" w:rsidRDefault="00DF2DA6">
            <w:pPr>
              <w:pStyle w:val="TableParagraph"/>
              <w:spacing w:before="0" w:line="301" w:lineRule="exact"/>
              <w:rPr>
                <w:b/>
                <w:sz w:val="28"/>
              </w:rPr>
            </w:pPr>
            <w:r>
              <w:rPr>
                <w:b/>
                <w:sz w:val="28"/>
              </w:rPr>
              <w:t>Могут</w:t>
            </w:r>
            <w:r w:rsidR="00534F06">
              <w:rPr>
                <w:b/>
                <w:sz w:val="28"/>
              </w:rPr>
              <w:t xml:space="preserve"> </w:t>
            </w:r>
            <w:r>
              <w:rPr>
                <w:b/>
                <w:sz w:val="28"/>
              </w:rPr>
              <w:t>быть</w:t>
            </w:r>
            <w:r w:rsidR="00534F06">
              <w:rPr>
                <w:b/>
                <w:sz w:val="28"/>
              </w:rPr>
              <w:t xml:space="preserve">  </w:t>
            </w:r>
            <w:r>
              <w:rPr>
                <w:b/>
                <w:sz w:val="28"/>
              </w:rPr>
              <w:t>приведенылюбые</w:t>
            </w:r>
            <w:r w:rsidR="00534F06">
              <w:rPr>
                <w:b/>
                <w:sz w:val="28"/>
              </w:rPr>
              <w:t xml:space="preserve"> </w:t>
            </w:r>
            <w:r>
              <w:rPr>
                <w:b/>
                <w:sz w:val="28"/>
              </w:rPr>
              <w:t>правильные</w:t>
            </w:r>
            <w:r w:rsidR="00534F06">
              <w:rPr>
                <w:b/>
                <w:sz w:val="28"/>
              </w:rPr>
              <w:t xml:space="preserve"> </w:t>
            </w:r>
            <w:r>
              <w:rPr>
                <w:b/>
                <w:spacing w:val="-2"/>
                <w:sz w:val="28"/>
              </w:rPr>
              <w:t>примеры.</w:t>
            </w:r>
          </w:p>
        </w:tc>
        <w:tc>
          <w:tcPr>
            <w:tcW w:w="1276" w:type="dxa"/>
          </w:tcPr>
          <w:p w:rsidR="009620EF" w:rsidRDefault="009620EF">
            <w:pPr>
              <w:pStyle w:val="TableParagraph"/>
              <w:spacing w:before="0"/>
              <w:ind w:left="0"/>
              <w:rPr>
                <w:sz w:val="26"/>
              </w:rPr>
            </w:pPr>
          </w:p>
        </w:tc>
      </w:tr>
      <w:tr w:rsidR="009620EF">
        <w:trPr>
          <w:trHeight w:val="658"/>
        </w:trPr>
        <w:tc>
          <w:tcPr>
            <w:tcW w:w="8076" w:type="dxa"/>
          </w:tcPr>
          <w:p w:rsidR="009620EF" w:rsidRDefault="00DF2DA6">
            <w:pPr>
              <w:pStyle w:val="TableParagraph"/>
              <w:spacing w:before="0" w:line="320" w:lineRule="atLeast"/>
              <w:ind w:right="1548"/>
              <w:rPr>
                <w:sz w:val="28"/>
              </w:rPr>
            </w:pPr>
            <w:r>
              <w:rPr>
                <w:sz w:val="28"/>
              </w:rPr>
              <w:t>Правильно</w:t>
            </w:r>
            <w:r w:rsidR="00534F06">
              <w:rPr>
                <w:sz w:val="28"/>
              </w:rPr>
              <w:t xml:space="preserve"> </w:t>
            </w:r>
            <w:r>
              <w:rPr>
                <w:sz w:val="28"/>
              </w:rPr>
              <w:t>названы</w:t>
            </w:r>
            <w:r w:rsidR="00534F06">
              <w:rPr>
                <w:sz w:val="28"/>
              </w:rPr>
              <w:t xml:space="preserve"> </w:t>
            </w:r>
            <w:r>
              <w:rPr>
                <w:sz w:val="28"/>
                <w:u w:val="single"/>
              </w:rPr>
              <w:t>четыре</w:t>
            </w:r>
            <w:r w:rsidR="00534F06">
              <w:rPr>
                <w:sz w:val="28"/>
                <w:u w:val="single"/>
              </w:rPr>
              <w:t xml:space="preserve"> </w:t>
            </w:r>
            <w:r>
              <w:rPr>
                <w:sz w:val="28"/>
              </w:rPr>
              <w:t>формы</w:t>
            </w:r>
            <w:r w:rsidR="00534F06">
              <w:rPr>
                <w:sz w:val="28"/>
              </w:rPr>
              <w:t xml:space="preserve"> </w:t>
            </w:r>
            <w:r>
              <w:rPr>
                <w:sz w:val="28"/>
              </w:rPr>
              <w:t>взаимоотношений социальных групп и приведён один пример.</w:t>
            </w:r>
          </w:p>
        </w:tc>
        <w:tc>
          <w:tcPr>
            <w:tcW w:w="1276" w:type="dxa"/>
          </w:tcPr>
          <w:p w:rsidR="009620EF" w:rsidRDefault="00DF2DA6">
            <w:pPr>
              <w:pStyle w:val="TableParagraph"/>
              <w:ind w:left="51" w:right="37"/>
              <w:jc w:val="center"/>
              <w:rPr>
                <w:sz w:val="28"/>
              </w:rPr>
            </w:pPr>
            <w:r>
              <w:rPr>
                <w:spacing w:val="-10"/>
                <w:sz w:val="28"/>
              </w:rPr>
              <w:t>3</w:t>
            </w:r>
          </w:p>
        </w:tc>
      </w:tr>
      <w:tr w:rsidR="009620EF">
        <w:trPr>
          <w:trHeight w:val="657"/>
        </w:trPr>
        <w:tc>
          <w:tcPr>
            <w:tcW w:w="8076" w:type="dxa"/>
          </w:tcPr>
          <w:p w:rsidR="009620EF" w:rsidRDefault="00DF2DA6">
            <w:pPr>
              <w:pStyle w:val="TableParagraph"/>
              <w:spacing w:before="0" w:line="320" w:lineRule="atLeast"/>
              <w:ind w:right="113"/>
              <w:rPr>
                <w:sz w:val="28"/>
              </w:rPr>
            </w:pPr>
            <w:r>
              <w:rPr>
                <w:sz w:val="28"/>
              </w:rPr>
              <w:t>Правильно</w:t>
            </w:r>
            <w:r w:rsidR="00534F06">
              <w:rPr>
                <w:sz w:val="28"/>
              </w:rPr>
              <w:t xml:space="preserve"> </w:t>
            </w:r>
            <w:r>
              <w:rPr>
                <w:sz w:val="28"/>
              </w:rPr>
              <w:t>названыдве-три</w:t>
            </w:r>
            <w:r w:rsidR="00534F06">
              <w:rPr>
                <w:sz w:val="28"/>
              </w:rPr>
              <w:t xml:space="preserve"> </w:t>
            </w:r>
            <w:r>
              <w:rPr>
                <w:sz w:val="28"/>
              </w:rPr>
              <w:t>формы</w:t>
            </w:r>
            <w:r w:rsidR="00534F06">
              <w:rPr>
                <w:sz w:val="28"/>
              </w:rPr>
              <w:t xml:space="preserve"> </w:t>
            </w:r>
            <w:r>
              <w:rPr>
                <w:sz w:val="28"/>
              </w:rPr>
              <w:t>взаимоотношений социальных групп и приведён один пример.</w:t>
            </w:r>
          </w:p>
        </w:tc>
        <w:tc>
          <w:tcPr>
            <w:tcW w:w="1276" w:type="dxa"/>
          </w:tcPr>
          <w:p w:rsidR="009620EF" w:rsidRDefault="00DF2DA6">
            <w:pPr>
              <w:pStyle w:val="TableParagraph"/>
              <w:ind w:left="51" w:right="37"/>
              <w:jc w:val="center"/>
              <w:rPr>
                <w:sz w:val="28"/>
              </w:rPr>
            </w:pPr>
            <w:r>
              <w:rPr>
                <w:spacing w:val="-10"/>
                <w:sz w:val="28"/>
              </w:rPr>
              <w:t>2</w:t>
            </w:r>
          </w:p>
        </w:tc>
      </w:tr>
      <w:tr w:rsidR="009620EF">
        <w:trPr>
          <w:trHeight w:val="657"/>
        </w:trPr>
        <w:tc>
          <w:tcPr>
            <w:tcW w:w="8076" w:type="dxa"/>
          </w:tcPr>
          <w:p w:rsidR="009620EF" w:rsidRDefault="00DF2DA6">
            <w:pPr>
              <w:pStyle w:val="TableParagraph"/>
              <w:spacing w:before="0" w:line="320" w:lineRule="atLeast"/>
              <w:rPr>
                <w:sz w:val="28"/>
              </w:rPr>
            </w:pPr>
            <w:r>
              <w:rPr>
                <w:sz w:val="28"/>
              </w:rPr>
              <w:t>Правильно</w:t>
            </w:r>
            <w:r w:rsidR="00534F06">
              <w:rPr>
                <w:sz w:val="28"/>
              </w:rPr>
              <w:t xml:space="preserve"> </w:t>
            </w:r>
            <w:r>
              <w:rPr>
                <w:sz w:val="28"/>
              </w:rPr>
              <w:t>названы</w:t>
            </w:r>
            <w:r w:rsidR="00534F06">
              <w:rPr>
                <w:sz w:val="28"/>
              </w:rPr>
              <w:t xml:space="preserve"> </w:t>
            </w:r>
            <w:r>
              <w:rPr>
                <w:sz w:val="28"/>
                <w:u w:val="single"/>
              </w:rPr>
              <w:t>только</w:t>
            </w:r>
            <w:r w:rsidR="00534F06">
              <w:rPr>
                <w:sz w:val="28"/>
                <w:u w:val="single"/>
              </w:rPr>
              <w:t xml:space="preserve"> </w:t>
            </w:r>
            <w:r>
              <w:rPr>
                <w:sz w:val="28"/>
              </w:rPr>
              <w:t>четыре</w:t>
            </w:r>
            <w:r w:rsidR="00534F06">
              <w:rPr>
                <w:sz w:val="28"/>
              </w:rPr>
              <w:t xml:space="preserve"> </w:t>
            </w:r>
            <w:r>
              <w:rPr>
                <w:sz w:val="28"/>
              </w:rPr>
              <w:t>формы</w:t>
            </w:r>
            <w:r w:rsidR="00534F06">
              <w:rPr>
                <w:sz w:val="28"/>
              </w:rPr>
              <w:t xml:space="preserve"> </w:t>
            </w:r>
            <w:r>
              <w:rPr>
                <w:sz w:val="28"/>
              </w:rPr>
              <w:t>взаимоотношений социальных групп.</w:t>
            </w:r>
          </w:p>
        </w:tc>
        <w:tc>
          <w:tcPr>
            <w:tcW w:w="1276" w:type="dxa"/>
          </w:tcPr>
          <w:p w:rsidR="009620EF" w:rsidRDefault="00DF2DA6">
            <w:pPr>
              <w:pStyle w:val="TableParagraph"/>
              <w:ind w:left="51" w:right="37"/>
              <w:jc w:val="center"/>
              <w:rPr>
                <w:sz w:val="28"/>
              </w:rPr>
            </w:pPr>
            <w:r>
              <w:rPr>
                <w:spacing w:val="-10"/>
                <w:sz w:val="28"/>
              </w:rPr>
              <w:t>1</w:t>
            </w:r>
          </w:p>
        </w:tc>
      </w:tr>
      <w:tr w:rsidR="009620EF">
        <w:trPr>
          <w:trHeight w:val="980"/>
        </w:trPr>
        <w:tc>
          <w:tcPr>
            <w:tcW w:w="8076" w:type="dxa"/>
          </w:tcPr>
          <w:p w:rsidR="009620EF" w:rsidRDefault="00DF2DA6">
            <w:pPr>
              <w:pStyle w:val="TableParagraph"/>
              <w:spacing w:before="0" w:line="320" w:lineRule="atLeast"/>
              <w:rPr>
                <w:sz w:val="28"/>
              </w:rPr>
            </w:pPr>
            <w:r>
              <w:rPr>
                <w:sz w:val="28"/>
              </w:rPr>
              <w:t>Правильно</w:t>
            </w:r>
            <w:r w:rsidR="00534F06">
              <w:rPr>
                <w:sz w:val="28"/>
              </w:rPr>
              <w:t xml:space="preserve"> </w:t>
            </w:r>
            <w:r>
              <w:rPr>
                <w:sz w:val="28"/>
              </w:rPr>
              <w:t>названа</w:t>
            </w:r>
            <w:r w:rsidR="00534F06">
              <w:rPr>
                <w:sz w:val="28"/>
              </w:rPr>
              <w:t xml:space="preserve"> </w:t>
            </w:r>
            <w:r>
              <w:rPr>
                <w:sz w:val="28"/>
                <w:u w:val="single"/>
              </w:rPr>
              <w:t>только</w:t>
            </w:r>
            <w:r w:rsidR="00534F06">
              <w:rPr>
                <w:sz w:val="28"/>
                <w:u w:val="single"/>
              </w:rPr>
              <w:t xml:space="preserve"> </w:t>
            </w:r>
            <w:r>
              <w:rPr>
                <w:sz w:val="28"/>
              </w:rPr>
              <w:t>одна</w:t>
            </w:r>
            <w:r w:rsidR="00534F06">
              <w:rPr>
                <w:sz w:val="28"/>
              </w:rPr>
              <w:t xml:space="preserve"> </w:t>
            </w:r>
            <w:r>
              <w:rPr>
                <w:sz w:val="28"/>
              </w:rPr>
              <w:t>форма</w:t>
            </w:r>
            <w:r w:rsidR="00534F06">
              <w:rPr>
                <w:sz w:val="28"/>
              </w:rPr>
              <w:t xml:space="preserve"> </w:t>
            </w:r>
            <w:r>
              <w:rPr>
                <w:sz w:val="28"/>
              </w:rPr>
              <w:t xml:space="preserve">взаимоотношений социальных групп и приведён один пример </w:t>
            </w:r>
            <w:r>
              <w:rPr>
                <w:b/>
                <w:sz w:val="28"/>
              </w:rPr>
              <w:t xml:space="preserve">или </w:t>
            </w:r>
            <w:r>
              <w:rPr>
                <w:sz w:val="28"/>
              </w:rPr>
              <w:t xml:space="preserve">ответ </w:t>
            </w:r>
            <w:r>
              <w:rPr>
                <w:spacing w:val="-2"/>
                <w:sz w:val="28"/>
              </w:rPr>
              <w:t>неправильный.</w:t>
            </w:r>
          </w:p>
        </w:tc>
        <w:tc>
          <w:tcPr>
            <w:tcW w:w="1276" w:type="dxa"/>
          </w:tcPr>
          <w:p w:rsidR="009620EF" w:rsidRDefault="00DF2DA6">
            <w:pPr>
              <w:pStyle w:val="TableParagraph"/>
              <w:ind w:left="51" w:right="37"/>
              <w:jc w:val="center"/>
              <w:rPr>
                <w:sz w:val="28"/>
              </w:rPr>
            </w:pPr>
            <w:r>
              <w:rPr>
                <w:spacing w:val="-10"/>
                <w:sz w:val="28"/>
              </w:rPr>
              <w:t>0</w:t>
            </w:r>
          </w:p>
        </w:tc>
      </w:tr>
      <w:tr w:rsidR="009620EF">
        <w:trPr>
          <w:trHeight w:val="336"/>
        </w:trPr>
        <w:tc>
          <w:tcPr>
            <w:tcW w:w="8076" w:type="dxa"/>
          </w:tcPr>
          <w:p w:rsidR="009620EF" w:rsidRDefault="00DF2DA6">
            <w:pPr>
              <w:pStyle w:val="TableParagraph"/>
              <w:spacing w:line="301" w:lineRule="exact"/>
              <w:rPr>
                <w:sz w:val="28"/>
              </w:rPr>
            </w:pPr>
            <w:r>
              <w:rPr>
                <w:sz w:val="28"/>
              </w:rPr>
              <w:t>Максимальный</w:t>
            </w:r>
            <w:r w:rsidR="00534F06">
              <w:rPr>
                <w:sz w:val="28"/>
              </w:rPr>
              <w:t xml:space="preserve"> </w:t>
            </w:r>
            <w:r>
              <w:rPr>
                <w:spacing w:val="-2"/>
                <w:sz w:val="28"/>
              </w:rPr>
              <w:t>балл.</w:t>
            </w:r>
          </w:p>
        </w:tc>
        <w:tc>
          <w:tcPr>
            <w:tcW w:w="1276" w:type="dxa"/>
          </w:tcPr>
          <w:p w:rsidR="009620EF" w:rsidRDefault="00DF2DA6">
            <w:pPr>
              <w:pStyle w:val="TableParagraph"/>
              <w:spacing w:line="301" w:lineRule="exact"/>
              <w:ind w:left="51" w:right="37"/>
              <w:jc w:val="center"/>
              <w:rPr>
                <w:sz w:val="28"/>
              </w:rPr>
            </w:pPr>
            <w:r>
              <w:rPr>
                <w:spacing w:val="-10"/>
                <w:sz w:val="28"/>
              </w:rPr>
              <w:t>3</w:t>
            </w:r>
          </w:p>
        </w:tc>
      </w:tr>
    </w:tbl>
    <w:p w:rsidR="009620EF" w:rsidRDefault="00DF2DA6">
      <w:pPr>
        <w:spacing w:before="20"/>
        <w:ind w:left="1114"/>
        <w:rPr>
          <w:b/>
          <w:sz w:val="28"/>
        </w:rPr>
      </w:pPr>
      <w:r>
        <w:rPr>
          <w:b/>
          <w:sz w:val="28"/>
        </w:rPr>
        <w:t>Итого24</w:t>
      </w:r>
      <w:r>
        <w:rPr>
          <w:b/>
          <w:spacing w:val="-2"/>
          <w:sz w:val="28"/>
        </w:rPr>
        <w:t>балла</w:t>
      </w: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DF2DA6">
      <w:pPr>
        <w:ind w:right="442"/>
        <w:jc w:val="center"/>
        <w:rPr>
          <w:b/>
          <w:sz w:val="28"/>
        </w:rPr>
      </w:pPr>
      <w:r>
        <w:rPr>
          <w:b/>
          <w:spacing w:val="-2"/>
          <w:sz w:val="28"/>
        </w:rPr>
        <w:t>КОДИФИКАТОР</w:t>
      </w:r>
    </w:p>
    <w:p w:rsidR="009620EF" w:rsidRDefault="00DF2DA6">
      <w:pPr>
        <w:ind w:left="1164" w:right="1333" w:hanging="11"/>
        <w:jc w:val="center"/>
        <w:rPr>
          <w:b/>
          <w:sz w:val="28"/>
        </w:rPr>
      </w:pPr>
      <w:r>
        <w:rPr>
          <w:b/>
          <w:sz w:val="28"/>
        </w:rPr>
        <w:t>ПРОВЕРЯЕМЫХ ТРЕБОВАНИЙ К РЕЗУЛЬТАТАМ ОСВОЕНИЯ ОСНОВНОЙОБРАЗОВАТЕЛЬНОЙПРОГРАММЫИЭЛЕМЕНТОВ</w:t>
      </w:r>
    </w:p>
    <w:p w:rsidR="009620EF" w:rsidRDefault="009620EF">
      <w:pPr>
        <w:jc w:val="center"/>
        <w:rPr>
          <w:sz w:val="28"/>
        </w:rPr>
        <w:sectPr w:rsidR="009620EF">
          <w:type w:val="continuous"/>
          <w:pgSz w:w="11910" w:h="16840"/>
          <w:pgMar w:top="1100" w:right="280" w:bottom="280" w:left="180" w:header="720" w:footer="720" w:gutter="0"/>
          <w:cols w:space="720"/>
        </w:sectPr>
      </w:pPr>
    </w:p>
    <w:p w:rsidR="009620EF" w:rsidRDefault="00DF2DA6">
      <w:pPr>
        <w:spacing w:before="77"/>
        <w:ind w:left="5022" w:right="1712" w:hanging="3364"/>
        <w:rPr>
          <w:b/>
          <w:sz w:val="28"/>
        </w:rPr>
      </w:pPr>
      <w:bookmarkStart w:id="16" w:name="ООО_по_обществознанию"/>
      <w:bookmarkEnd w:id="16"/>
      <w:r>
        <w:rPr>
          <w:b/>
          <w:sz w:val="28"/>
        </w:rPr>
        <w:lastRenderedPageBreak/>
        <w:t xml:space="preserve">СОДЕРЖАНИЯДЛЯПРОВЕДЕНИЯДИАГНОСТИЧЕСКОЙ </w:t>
      </w:r>
      <w:r>
        <w:rPr>
          <w:b/>
          <w:spacing w:val="-2"/>
          <w:sz w:val="28"/>
        </w:rPr>
        <w:t>РАБОТЫ</w:t>
      </w:r>
    </w:p>
    <w:p w:rsidR="009620EF" w:rsidRDefault="00DF2DA6">
      <w:pPr>
        <w:pStyle w:val="a3"/>
        <w:spacing w:before="276"/>
        <w:ind w:left="824" w:right="1270" w:hanging="10"/>
        <w:jc w:val="both"/>
      </w:pPr>
      <w:r>
        <w:t>Кодификатор проверяемых требований к результатам освоения ООП и элементов содержания для проведения, текущего (итогового контроля) по обществознанию является одним из документов, 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и элементов содержания, в котором каждому объекту соответствует определенный код.</w:t>
      </w:r>
    </w:p>
    <w:p w:rsidR="009620EF" w:rsidRDefault="00DF2DA6">
      <w:pPr>
        <w:pStyle w:val="a3"/>
        <w:ind w:left="814"/>
        <w:jc w:val="both"/>
      </w:pPr>
      <w:r>
        <w:t>Кодификаторсостоитиз2-х</w:t>
      </w:r>
      <w:r>
        <w:rPr>
          <w:spacing w:val="-2"/>
        </w:rPr>
        <w:t xml:space="preserve"> разделов:</w:t>
      </w:r>
    </w:p>
    <w:p w:rsidR="009620EF" w:rsidRDefault="00DF2DA6">
      <w:pPr>
        <w:pStyle w:val="a4"/>
        <w:numPr>
          <w:ilvl w:val="0"/>
          <w:numId w:val="44"/>
        </w:numPr>
        <w:tabs>
          <w:tab w:val="left" w:pos="1550"/>
        </w:tabs>
        <w:ind w:right="1275"/>
        <w:jc w:val="both"/>
        <w:rPr>
          <w:sz w:val="28"/>
        </w:rPr>
      </w:pPr>
      <w:r>
        <w:rPr>
          <w:sz w:val="28"/>
        </w:rPr>
        <w:t xml:space="preserve">Перечень проверяемых требований к результатам освоения ООП по </w:t>
      </w:r>
      <w:r>
        <w:rPr>
          <w:spacing w:val="-2"/>
          <w:sz w:val="28"/>
        </w:rPr>
        <w:t>обществознанию</w:t>
      </w:r>
    </w:p>
    <w:p w:rsidR="009620EF" w:rsidRDefault="00DF2DA6">
      <w:pPr>
        <w:pStyle w:val="a4"/>
        <w:numPr>
          <w:ilvl w:val="0"/>
          <w:numId w:val="44"/>
        </w:numPr>
        <w:tabs>
          <w:tab w:val="left" w:pos="1550"/>
        </w:tabs>
        <w:ind w:right="1276"/>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spacing w:before="276"/>
        <w:ind w:left="2290" w:right="1122" w:hanging="10"/>
        <w:rPr>
          <w:b/>
          <w:sz w:val="28"/>
        </w:rPr>
      </w:pPr>
      <w:r>
        <w:rPr>
          <w:b/>
          <w:sz w:val="28"/>
        </w:rPr>
        <w:t xml:space="preserve">Переченьпроверяемыхтребованийкрезультатамосвоения </w:t>
      </w:r>
      <w:r>
        <w:rPr>
          <w:b/>
          <w:spacing w:val="-4"/>
          <w:sz w:val="28"/>
        </w:rPr>
        <w:t>ООП</w:t>
      </w:r>
    </w:p>
    <w:p w:rsidR="009620EF" w:rsidRDefault="00DF2DA6">
      <w:pPr>
        <w:ind w:left="274"/>
        <w:jc w:val="center"/>
        <w:rPr>
          <w:b/>
          <w:sz w:val="28"/>
        </w:rPr>
      </w:pPr>
      <w:r>
        <w:rPr>
          <w:b/>
          <w:sz w:val="28"/>
        </w:rPr>
        <w:t>ОООпо</w:t>
      </w:r>
      <w:r>
        <w:rPr>
          <w:b/>
          <w:spacing w:val="-2"/>
          <w:sz w:val="28"/>
        </w:rPr>
        <w:t>обществознанию</w:t>
      </w: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72"/>
        <w:gridCol w:w="8346"/>
      </w:tblGrid>
      <w:tr w:rsidR="009620EF">
        <w:trPr>
          <w:trHeight w:val="1346"/>
        </w:trPr>
        <w:tc>
          <w:tcPr>
            <w:tcW w:w="1772" w:type="dxa"/>
          </w:tcPr>
          <w:p w:rsidR="009620EF" w:rsidRDefault="00DF2DA6">
            <w:pPr>
              <w:pStyle w:val="TableParagraph"/>
              <w:spacing w:before="39" w:line="320" w:lineRule="atLeast"/>
              <w:ind w:left="190" w:right="112"/>
              <w:jc w:val="center"/>
              <w:rPr>
                <w:b/>
                <w:sz w:val="28"/>
              </w:rPr>
            </w:pPr>
            <w:r>
              <w:rPr>
                <w:b/>
                <w:spacing w:val="-4"/>
                <w:sz w:val="28"/>
              </w:rPr>
              <w:t xml:space="preserve">Код </w:t>
            </w:r>
            <w:r>
              <w:rPr>
                <w:b/>
                <w:spacing w:val="-2"/>
                <w:sz w:val="28"/>
              </w:rPr>
              <w:t>контроли- руемого требования</w:t>
            </w:r>
          </w:p>
        </w:tc>
        <w:tc>
          <w:tcPr>
            <w:tcW w:w="8346" w:type="dxa"/>
          </w:tcPr>
          <w:p w:rsidR="009620EF" w:rsidRDefault="00DF2DA6">
            <w:pPr>
              <w:pStyle w:val="TableParagraph"/>
              <w:spacing w:before="59"/>
              <w:ind w:left="52"/>
              <w:jc w:val="center"/>
              <w:rPr>
                <w:b/>
                <w:sz w:val="28"/>
              </w:rPr>
            </w:pPr>
            <w:r>
              <w:rPr>
                <w:b/>
                <w:sz w:val="28"/>
              </w:rPr>
              <w:t>ФГОС</w:t>
            </w:r>
            <w:r>
              <w:rPr>
                <w:b/>
                <w:spacing w:val="-5"/>
                <w:sz w:val="28"/>
              </w:rPr>
              <w:t>ООО</w:t>
            </w:r>
          </w:p>
        </w:tc>
      </w:tr>
      <w:tr w:rsidR="009620EF">
        <w:trPr>
          <w:trHeight w:val="383"/>
        </w:trPr>
        <w:tc>
          <w:tcPr>
            <w:tcW w:w="1772" w:type="dxa"/>
          </w:tcPr>
          <w:p w:rsidR="009620EF" w:rsidRDefault="00DF2DA6">
            <w:pPr>
              <w:pStyle w:val="TableParagraph"/>
              <w:spacing w:before="61" w:line="302" w:lineRule="exact"/>
              <w:ind w:left="53"/>
              <w:jc w:val="center"/>
              <w:rPr>
                <w:b/>
                <w:sz w:val="28"/>
              </w:rPr>
            </w:pPr>
            <w:r>
              <w:rPr>
                <w:b/>
                <w:spacing w:val="-10"/>
                <w:sz w:val="28"/>
              </w:rPr>
              <w:t>1</w:t>
            </w:r>
          </w:p>
        </w:tc>
        <w:tc>
          <w:tcPr>
            <w:tcW w:w="8346" w:type="dxa"/>
          </w:tcPr>
          <w:p w:rsidR="009620EF" w:rsidRDefault="00DF2DA6">
            <w:pPr>
              <w:pStyle w:val="TableParagraph"/>
              <w:spacing w:before="61" w:line="302" w:lineRule="exact"/>
              <w:ind w:left="74"/>
              <w:rPr>
                <w:b/>
                <w:sz w:val="28"/>
              </w:rPr>
            </w:pPr>
            <w:r>
              <w:rPr>
                <w:b/>
                <w:sz w:val="28"/>
              </w:rPr>
              <w:t>Человек.</w:t>
            </w:r>
            <w:r w:rsidR="00534F06">
              <w:rPr>
                <w:b/>
                <w:sz w:val="28"/>
              </w:rPr>
              <w:t xml:space="preserve"> </w:t>
            </w:r>
            <w:r>
              <w:rPr>
                <w:b/>
                <w:sz w:val="28"/>
              </w:rPr>
              <w:t>Деятельность</w:t>
            </w:r>
            <w:r w:rsidR="00534F06">
              <w:rPr>
                <w:b/>
                <w:sz w:val="28"/>
              </w:rPr>
              <w:t xml:space="preserve"> </w:t>
            </w:r>
            <w:r>
              <w:rPr>
                <w:b/>
                <w:spacing w:val="-2"/>
                <w:sz w:val="28"/>
              </w:rPr>
              <w:t>человека.</w:t>
            </w:r>
          </w:p>
        </w:tc>
      </w:tr>
      <w:tr w:rsidR="009620EF">
        <w:trPr>
          <w:trHeight w:val="702"/>
        </w:trPr>
        <w:tc>
          <w:tcPr>
            <w:tcW w:w="1772" w:type="dxa"/>
          </w:tcPr>
          <w:p w:rsidR="009620EF" w:rsidRDefault="00DF2DA6">
            <w:pPr>
              <w:pStyle w:val="TableParagraph"/>
              <w:spacing w:before="59"/>
              <w:ind w:left="51"/>
              <w:jc w:val="center"/>
              <w:rPr>
                <w:b/>
                <w:sz w:val="28"/>
              </w:rPr>
            </w:pPr>
            <w:r>
              <w:rPr>
                <w:b/>
                <w:spacing w:val="-5"/>
                <w:sz w:val="28"/>
              </w:rPr>
              <w:t>1.1</w:t>
            </w:r>
          </w:p>
        </w:tc>
        <w:tc>
          <w:tcPr>
            <w:tcW w:w="8346" w:type="dxa"/>
          </w:tcPr>
          <w:p w:rsidR="009620EF" w:rsidRDefault="00DF2DA6">
            <w:pPr>
              <w:pStyle w:val="TableParagraph"/>
              <w:spacing w:before="39" w:line="320" w:lineRule="atLeast"/>
              <w:ind w:left="74"/>
              <w:rPr>
                <w:sz w:val="28"/>
              </w:rPr>
            </w:pPr>
            <w:r>
              <w:rPr>
                <w:sz w:val="28"/>
              </w:rPr>
              <w:t>Использовать</w:t>
            </w:r>
            <w:r w:rsidR="00534F06">
              <w:rPr>
                <w:sz w:val="28"/>
              </w:rPr>
              <w:t xml:space="preserve"> </w:t>
            </w:r>
            <w:r>
              <w:rPr>
                <w:sz w:val="28"/>
              </w:rPr>
              <w:t>знания</w:t>
            </w:r>
            <w:r w:rsidR="00534F06">
              <w:rPr>
                <w:sz w:val="28"/>
              </w:rPr>
              <w:t xml:space="preserve"> </w:t>
            </w:r>
            <w:r>
              <w:rPr>
                <w:sz w:val="28"/>
              </w:rPr>
              <w:t>о</w:t>
            </w:r>
            <w:r w:rsidR="00534F06">
              <w:rPr>
                <w:sz w:val="28"/>
              </w:rPr>
              <w:t xml:space="preserve"> </w:t>
            </w:r>
            <w:r>
              <w:rPr>
                <w:sz w:val="28"/>
              </w:rPr>
              <w:t>биологическом</w:t>
            </w:r>
            <w:r w:rsidR="00534F06">
              <w:rPr>
                <w:sz w:val="28"/>
              </w:rPr>
              <w:t xml:space="preserve"> </w:t>
            </w:r>
            <w:r>
              <w:rPr>
                <w:sz w:val="28"/>
              </w:rPr>
              <w:t>и</w:t>
            </w:r>
            <w:r w:rsidR="00534F06">
              <w:rPr>
                <w:sz w:val="28"/>
              </w:rPr>
              <w:t xml:space="preserve"> </w:t>
            </w:r>
            <w:r>
              <w:rPr>
                <w:sz w:val="28"/>
              </w:rPr>
              <w:t>социальном</w:t>
            </w:r>
            <w:r w:rsidR="00534F06">
              <w:rPr>
                <w:sz w:val="28"/>
              </w:rPr>
              <w:t xml:space="preserve"> </w:t>
            </w:r>
            <w:r>
              <w:rPr>
                <w:sz w:val="28"/>
              </w:rPr>
              <w:t>в</w:t>
            </w:r>
            <w:r w:rsidR="00534F06">
              <w:rPr>
                <w:sz w:val="28"/>
              </w:rPr>
              <w:t xml:space="preserve"> </w:t>
            </w:r>
            <w:r>
              <w:rPr>
                <w:sz w:val="28"/>
              </w:rPr>
              <w:t>человеке</w:t>
            </w:r>
            <w:r w:rsidR="00534F06">
              <w:rPr>
                <w:sz w:val="28"/>
              </w:rPr>
              <w:t xml:space="preserve"> </w:t>
            </w:r>
            <w:r>
              <w:rPr>
                <w:sz w:val="28"/>
              </w:rPr>
              <w:t>для характеристики его природы;</w:t>
            </w:r>
          </w:p>
        </w:tc>
      </w:tr>
      <w:tr w:rsidR="009620EF">
        <w:trPr>
          <w:trHeight w:val="711"/>
        </w:trPr>
        <w:tc>
          <w:tcPr>
            <w:tcW w:w="1772" w:type="dxa"/>
          </w:tcPr>
          <w:p w:rsidR="009620EF" w:rsidRDefault="00DF2DA6">
            <w:pPr>
              <w:pStyle w:val="TableParagraph"/>
              <w:spacing w:before="61"/>
              <w:ind w:left="51"/>
              <w:jc w:val="center"/>
              <w:rPr>
                <w:b/>
                <w:sz w:val="28"/>
              </w:rPr>
            </w:pPr>
            <w:r>
              <w:rPr>
                <w:b/>
                <w:spacing w:val="-5"/>
                <w:sz w:val="28"/>
              </w:rPr>
              <w:t>1.2</w:t>
            </w:r>
          </w:p>
        </w:tc>
        <w:tc>
          <w:tcPr>
            <w:tcW w:w="8346" w:type="dxa"/>
          </w:tcPr>
          <w:p w:rsidR="009620EF" w:rsidRDefault="00DF2DA6">
            <w:pPr>
              <w:pStyle w:val="TableParagraph"/>
              <w:spacing w:before="47" w:line="320" w:lineRule="atLeast"/>
              <w:ind w:left="74"/>
              <w:rPr>
                <w:sz w:val="28"/>
              </w:rPr>
            </w:pPr>
            <w:r>
              <w:rPr>
                <w:sz w:val="28"/>
              </w:rPr>
              <w:t>Характеризовать</w:t>
            </w:r>
            <w:r w:rsidR="00534F06">
              <w:rPr>
                <w:sz w:val="28"/>
              </w:rPr>
              <w:t xml:space="preserve"> </w:t>
            </w:r>
            <w:r>
              <w:rPr>
                <w:sz w:val="28"/>
              </w:rPr>
              <w:t>основные</w:t>
            </w:r>
            <w:r w:rsidR="00534F06">
              <w:rPr>
                <w:sz w:val="28"/>
              </w:rPr>
              <w:t xml:space="preserve"> </w:t>
            </w:r>
            <w:r>
              <w:rPr>
                <w:sz w:val="28"/>
              </w:rPr>
              <w:t>возрастные</w:t>
            </w:r>
            <w:r w:rsidR="00534F06">
              <w:rPr>
                <w:sz w:val="28"/>
              </w:rPr>
              <w:t xml:space="preserve"> </w:t>
            </w:r>
            <w:r>
              <w:rPr>
                <w:sz w:val="28"/>
              </w:rPr>
              <w:t>периоды</w:t>
            </w:r>
            <w:r w:rsidR="00534F06">
              <w:rPr>
                <w:sz w:val="28"/>
              </w:rPr>
              <w:t xml:space="preserve"> </w:t>
            </w:r>
            <w:r>
              <w:rPr>
                <w:sz w:val="28"/>
              </w:rPr>
              <w:t>жизни</w:t>
            </w:r>
            <w:r w:rsidR="00534F06">
              <w:rPr>
                <w:sz w:val="28"/>
              </w:rPr>
              <w:t xml:space="preserve"> </w:t>
            </w:r>
            <w:r>
              <w:rPr>
                <w:sz w:val="28"/>
              </w:rPr>
              <w:t>человека, особенности подросткового возраста;</w:t>
            </w:r>
          </w:p>
        </w:tc>
      </w:tr>
      <w:tr w:rsidR="009620EF">
        <w:trPr>
          <w:trHeight w:val="1026"/>
        </w:trPr>
        <w:tc>
          <w:tcPr>
            <w:tcW w:w="1772" w:type="dxa"/>
          </w:tcPr>
          <w:p w:rsidR="009620EF" w:rsidRDefault="00DF2DA6">
            <w:pPr>
              <w:pStyle w:val="TableParagraph"/>
              <w:spacing w:before="61"/>
              <w:ind w:left="51"/>
              <w:jc w:val="center"/>
              <w:rPr>
                <w:b/>
                <w:sz w:val="28"/>
              </w:rPr>
            </w:pPr>
            <w:r>
              <w:rPr>
                <w:b/>
                <w:spacing w:val="-5"/>
                <w:sz w:val="28"/>
              </w:rPr>
              <w:t>1.3</w:t>
            </w:r>
          </w:p>
        </w:tc>
        <w:tc>
          <w:tcPr>
            <w:tcW w:w="8346" w:type="dxa"/>
          </w:tcPr>
          <w:p w:rsidR="009620EF" w:rsidRDefault="00DF2DA6">
            <w:pPr>
              <w:pStyle w:val="TableParagraph"/>
              <w:spacing w:before="41" w:line="320" w:lineRule="atLeast"/>
              <w:ind w:left="74"/>
              <w:rPr>
                <w:sz w:val="28"/>
              </w:rPr>
            </w:pPr>
            <w:r>
              <w:rPr>
                <w:sz w:val="28"/>
              </w:rPr>
              <w:t>В модельных и реальных ситуациях выделять сущностные характеристики</w:t>
            </w:r>
            <w:r w:rsidR="00534F06">
              <w:rPr>
                <w:sz w:val="28"/>
              </w:rPr>
              <w:t xml:space="preserve"> </w:t>
            </w:r>
            <w:r>
              <w:rPr>
                <w:sz w:val="28"/>
              </w:rPr>
              <w:t>и</w:t>
            </w:r>
            <w:r w:rsidR="00534F06">
              <w:rPr>
                <w:sz w:val="28"/>
              </w:rPr>
              <w:t xml:space="preserve"> </w:t>
            </w:r>
            <w:r>
              <w:rPr>
                <w:sz w:val="28"/>
              </w:rPr>
              <w:t>основные</w:t>
            </w:r>
            <w:r w:rsidR="00534F06">
              <w:rPr>
                <w:sz w:val="28"/>
              </w:rPr>
              <w:t xml:space="preserve"> </w:t>
            </w:r>
            <w:r>
              <w:rPr>
                <w:sz w:val="28"/>
              </w:rPr>
              <w:t>виды</w:t>
            </w:r>
            <w:r w:rsidR="00534F06">
              <w:rPr>
                <w:sz w:val="28"/>
              </w:rPr>
              <w:t xml:space="preserve"> </w:t>
            </w:r>
            <w:r>
              <w:rPr>
                <w:sz w:val="28"/>
              </w:rPr>
              <w:t>деятельности</w:t>
            </w:r>
            <w:r w:rsidR="00534F06">
              <w:rPr>
                <w:sz w:val="28"/>
              </w:rPr>
              <w:t xml:space="preserve"> </w:t>
            </w:r>
            <w:r>
              <w:rPr>
                <w:sz w:val="28"/>
              </w:rPr>
              <w:t>людей,</w:t>
            </w:r>
            <w:r w:rsidR="00534F06">
              <w:rPr>
                <w:sz w:val="28"/>
              </w:rPr>
              <w:t xml:space="preserve"> </w:t>
            </w:r>
            <w:r>
              <w:rPr>
                <w:sz w:val="28"/>
              </w:rPr>
              <w:t>объяснять роль мотивов в деятельности человека;</w:t>
            </w:r>
          </w:p>
        </w:tc>
      </w:tr>
      <w:tr w:rsidR="009620EF">
        <w:trPr>
          <w:trHeight w:val="703"/>
        </w:trPr>
        <w:tc>
          <w:tcPr>
            <w:tcW w:w="1772" w:type="dxa"/>
          </w:tcPr>
          <w:p w:rsidR="009620EF" w:rsidRDefault="00DF2DA6">
            <w:pPr>
              <w:pStyle w:val="TableParagraph"/>
              <w:spacing w:before="59"/>
              <w:ind w:left="51"/>
              <w:jc w:val="center"/>
              <w:rPr>
                <w:b/>
                <w:sz w:val="28"/>
              </w:rPr>
            </w:pPr>
            <w:r>
              <w:rPr>
                <w:b/>
                <w:spacing w:val="-5"/>
                <w:sz w:val="28"/>
              </w:rPr>
              <w:t>1.4</w:t>
            </w:r>
          </w:p>
        </w:tc>
        <w:tc>
          <w:tcPr>
            <w:tcW w:w="8346" w:type="dxa"/>
          </w:tcPr>
          <w:p w:rsidR="009620EF" w:rsidRDefault="00DF2DA6">
            <w:pPr>
              <w:pStyle w:val="TableParagraph"/>
              <w:spacing w:before="39" w:line="320" w:lineRule="atLeast"/>
              <w:ind w:left="74" w:right="87"/>
              <w:rPr>
                <w:sz w:val="28"/>
              </w:rPr>
            </w:pPr>
            <w:r>
              <w:rPr>
                <w:sz w:val="28"/>
              </w:rPr>
              <w:t>Характеризовать</w:t>
            </w:r>
            <w:r w:rsidR="00534F06">
              <w:rPr>
                <w:sz w:val="28"/>
              </w:rPr>
              <w:t xml:space="preserve"> </w:t>
            </w:r>
            <w:r>
              <w:rPr>
                <w:sz w:val="28"/>
              </w:rPr>
              <w:t>и</w:t>
            </w:r>
            <w:r w:rsidR="00534F06">
              <w:rPr>
                <w:sz w:val="28"/>
              </w:rPr>
              <w:t xml:space="preserve"> </w:t>
            </w:r>
            <w:r>
              <w:rPr>
                <w:sz w:val="28"/>
              </w:rPr>
              <w:t>иллюстрировать</w:t>
            </w:r>
            <w:r w:rsidR="00534F06">
              <w:rPr>
                <w:sz w:val="28"/>
              </w:rPr>
              <w:t xml:space="preserve"> </w:t>
            </w:r>
            <w:r>
              <w:rPr>
                <w:sz w:val="28"/>
              </w:rPr>
              <w:t>конкретными</w:t>
            </w:r>
            <w:r w:rsidR="00534F06">
              <w:rPr>
                <w:sz w:val="28"/>
              </w:rPr>
              <w:t xml:space="preserve"> </w:t>
            </w:r>
            <w:r>
              <w:rPr>
                <w:sz w:val="28"/>
              </w:rPr>
              <w:t>примерами группы потребностей человека;</w:t>
            </w:r>
          </w:p>
        </w:tc>
      </w:tr>
      <w:tr w:rsidR="009620EF">
        <w:trPr>
          <w:trHeight w:val="415"/>
        </w:trPr>
        <w:tc>
          <w:tcPr>
            <w:tcW w:w="1772" w:type="dxa"/>
          </w:tcPr>
          <w:p w:rsidR="009620EF" w:rsidRDefault="00DF2DA6">
            <w:pPr>
              <w:pStyle w:val="TableParagraph"/>
              <w:spacing w:before="61"/>
              <w:ind w:left="51"/>
              <w:jc w:val="center"/>
              <w:rPr>
                <w:b/>
                <w:sz w:val="28"/>
              </w:rPr>
            </w:pPr>
            <w:r>
              <w:rPr>
                <w:b/>
                <w:spacing w:val="-5"/>
                <w:sz w:val="28"/>
              </w:rPr>
              <w:t>1.5</w:t>
            </w:r>
          </w:p>
        </w:tc>
        <w:tc>
          <w:tcPr>
            <w:tcW w:w="8346" w:type="dxa"/>
          </w:tcPr>
          <w:p w:rsidR="009620EF" w:rsidRDefault="00DF2DA6">
            <w:pPr>
              <w:pStyle w:val="TableParagraph"/>
              <w:spacing w:before="61"/>
              <w:ind w:left="74"/>
              <w:rPr>
                <w:sz w:val="28"/>
              </w:rPr>
            </w:pPr>
            <w:r>
              <w:rPr>
                <w:sz w:val="28"/>
              </w:rPr>
              <w:t>Приводить</w:t>
            </w:r>
            <w:r w:rsidR="00534F06">
              <w:rPr>
                <w:sz w:val="28"/>
              </w:rPr>
              <w:t xml:space="preserve"> </w:t>
            </w:r>
            <w:r>
              <w:rPr>
                <w:sz w:val="28"/>
              </w:rPr>
              <w:t>примеры</w:t>
            </w:r>
            <w:r w:rsidR="00534F06">
              <w:rPr>
                <w:sz w:val="28"/>
              </w:rPr>
              <w:t xml:space="preserve"> </w:t>
            </w:r>
            <w:r>
              <w:rPr>
                <w:sz w:val="28"/>
              </w:rPr>
              <w:t>основных</w:t>
            </w:r>
            <w:r w:rsidR="00534F06">
              <w:rPr>
                <w:sz w:val="28"/>
              </w:rPr>
              <w:t xml:space="preserve"> </w:t>
            </w:r>
            <w:r>
              <w:rPr>
                <w:sz w:val="28"/>
              </w:rPr>
              <w:t>видов</w:t>
            </w:r>
            <w:r w:rsidR="00534F06">
              <w:rPr>
                <w:sz w:val="28"/>
              </w:rPr>
              <w:t xml:space="preserve"> </w:t>
            </w:r>
            <w:r>
              <w:rPr>
                <w:sz w:val="28"/>
              </w:rPr>
              <w:t>деятельности</w:t>
            </w:r>
            <w:r w:rsidR="00534F06">
              <w:rPr>
                <w:sz w:val="28"/>
              </w:rPr>
              <w:t xml:space="preserve"> </w:t>
            </w:r>
            <w:r>
              <w:rPr>
                <w:spacing w:val="-2"/>
                <w:sz w:val="28"/>
              </w:rPr>
              <w:t>человека.</w:t>
            </w:r>
          </w:p>
        </w:tc>
      </w:tr>
      <w:tr w:rsidR="009620EF">
        <w:trPr>
          <w:trHeight w:val="1348"/>
        </w:trPr>
        <w:tc>
          <w:tcPr>
            <w:tcW w:w="1772" w:type="dxa"/>
          </w:tcPr>
          <w:p w:rsidR="009620EF" w:rsidRDefault="00DF2DA6">
            <w:pPr>
              <w:pStyle w:val="TableParagraph"/>
              <w:spacing w:before="61"/>
              <w:ind w:left="51"/>
              <w:jc w:val="center"/>
              <w:rPr>
                <w:b/>
                <w:sz w:val="28"/>
              </w:rPr>
            </w:pPr>
            <w:r>
              <w:rPr>
                <w:b/>
                <w:spacing w:val="-5"/>
                <w:sz w:val="28"/>
              </w:rPr>
              <w:t>1.6</w:t>
            </w:r>
          </w:p>
        </w:tc>
        <w:tc>
          <w:tcPr>
            <w:tcW w:w="8346" w:type="dxa"/>
          </w:tcPr>
          <w:p w:rsidR="009620EF" w:rsidRDefault="00DF2DA6">
            <w:pPr>
              <w:pStyle w:val="TableParagraph"/>
              <w:spacing w:before="41" w:line="320" w:lineRule="atLeast"/>
              <w:ind w:left="74"/>
              <w:rPr>
                <w:sz w:val="28"/>
              </w:rPr>
            </w:pPr>
            <w:r>
              <w:rPr>
                <w:sz w:val="28"/>
              </w:rPr>
              <w:t>Выполнять</w:t>
            </w:r>
            <w:r w:rsidR="00534F06">
              <w:rPr>
                <w:sz w:val="28"/>
              </w:rPr>
              <w:t xml:space="preserve"> </w:t>
            </w:r>
            <w:r>
              <w:rPr>
                <w:sz w:val="28"/>
              </w:rPr>
              <w:t>несложные</w:t>
            </w:r>
            <w:r w:rsidR="00534F06">
              <w:rPr>
                <w:sz w:val="28"/>
              </w:rPr>
              <w:t xml:space="preserve"> </w:t>
            </w:r>
            <w:r>
              <w:rPr>
                <w:sz w:val="28"/>
              </w:rPr>
              <w:t>практические</w:t>
            </w:r>
            <w:r w:rsidR="00534F06">
              <w:rPr>
                <w:sz w:val="28"/>
              </w:rPr>
              <w:t xml:space="preserve"> </w:t>
            </w:r>
            <w:r>
              <w:rPr>
                <w:sz w:val="28"/>
              </w:rPr>
              <w:t>задания</w:t>
            </w:r>
            <w:r w:rsidR="00534F06">
              <w:rPr>
                <w:sz w:val="28"/>
              </w:rPr>
              <w:t xml:space="preserve"> </w:t>
            </w:r>
            <w:r>
              <w:rPr>
                <w:sz w:val="28"/>
              </w:rPr>
              <w:t>по</w:t>
            </w:r>
            <w:r w:rsidR="00534F06">
              <w:rPr>
                <w:sz w:val="28"/>
              </w:rPr>
              <w:t xml:space="preserve"> </w:t>
            </w:r>
            <w:r>
              <w:rPr>
                <w:sz w:val="28"/>
              </w:rPr>
              <w:t>анализу</w:t>
            </w:r>
            <w:r w:rsidR="00534F06">
              <w:rPr>
                <w:sz w:val="28"/>
              </w:rPr>
              <w:t xml:space="preserve"> </w:t>
            </w:r>
            <w:r>
              <w:rPr>
                <w:sz w:val="28"/>
              </w:rPr>
              <w:t>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r>
      <w:tr w:rsidR="009620EF">
        <w:trPr>
          <w:trHeight w:val="715"/>
        </w:trPr>
        <w:tc>
          <w:tcPr>
            <w:tcW w:w="1772" w:type="dxa"/>
          </w:tcPr>
          <w:p w:rsidR="009620EF" w:rsidRDefault="00DF2DA6">
            <w:pPr>
              <w:pStyle w:val="TableParagraph"/>
              <w:spacing w:before="59"/>
              <w:ind w:left="53"/>
              <w:jc w:val="center"/>
              <w:rPr>
                <w:sz w:val="28"/>
              </w:rPr>
            </w:pPr>
            <w:r>
              <w:rPr>
                <w:spacing w:val="-2"/>
                <w:sz w:val="28"/>
              </w:rPr>
              <w:t>1.1.1</w:t>
            </w:r>
          </w:p>
        </w:tc>
        <w:tc>
          <w:tcPr>
            <w:tcW w:w="8346" w:type="dxa"/>
          </w:tcPr>
          <w:p w:rsidR="009620EF" w:rsidRDefault="00DF2DA6">
            <w:pPr>
              <w:pStyle w:val="TableParagraph"/>
              <w:spacing w:before="51" w:line="320" w:lineRule="atLeast"/>
              <w:ind w:left="74"/>
              <w:rPr>
                <w:i/>
                <w:sz w:val="28"/>
              </w:rPr>
            </w:pPr>
            <w:r>
              <w:rPr>
                <w:i/>
                <w:sz w:val="28"/>
              </w:rPr>
              <w:t>Выполнять</w:t>
            </w:r>
            <w:r w:rsidR="00534F06">
              <w:rPr>
                <w:i/>
                <w:sz w:val="28"/>
              </w:rPr>
              <w:t xml:space="preserve"> </w:t>
            </w:r>
            <w:r>
              <w:rPr>
                <w:i/>
                <w:sz w:val="28"/>
              </w:rPr>
              <w:t>несложные</w:t>
            </w:r>
            <w:r w:rsidR="00534F06">
              <w:rPr>
                <w:i/>
                <w:sz w:val="28"/>
              </w:rPr>
              <w:t xml:space="preserve"> </w:t>
            </w:r>
            <w:r>
              <w:rPr>
                <w:i/>
                <w:sz w:val="28"/>
              </w:rPr>
              <w:t>практические</w:t>
            </w:r>
            <w:r w:rsidR="00534F06">
              <w:rPr>
                <w:i/>
                <w:sz w:val="28"/>
              </w:rPr>
              <w:t xml:space="preserve"> </w:t>
            </w:r>
            <w:r>
              <w:rPr>
                <w:i/>
                <w:sz w:val="28"/>
              </w:rPr>
              <w:t>задания,основанныена ситуациях, связанных с деятельностью человека.</w:t>
            </w:r>
          </w:p>
        </w:tc>
      </w:tr>
      <w:tr w:rsidR="009620EF">
        <w:trPr>
          <w:trHeight w:val="426"/>
        </w:trPr>
        <w:tc>
          <w:tcPr>
            <w:tcW w:w="1772" w:type="dxa"/>
          </w:tcPr>
          <w:p w:rsidR="009620EF" w:rsidRDefault="00DF2DA6">
            <w:pPr>
              <w:pStyle w:val="TableParagraph"/>
              <w:spacing w:before="59"/>
              <w:ind w:left="53"/>
              <w:jc w:val="center"/>
              <w:rPr>
                <w:sz w:val="28"/>
              </w:rPr>
            </w:pPr>
            <w:r>
              <w:rPr>
                <w:spacing w:val="-2"/>
                <w:sz w:val="28"/>
              </w:rPr>
              <w:t>1.2.1</w:t>
            </w:r>
          </w:p>
        </w:tc>
        <w:tc>
          <w:tcPr>
            <w:tcW w:w="8346" w:type="dxa"/>
          </w:tcPr>
          <w:p w:rsidR="009620EF" w:rsidRDefault="00DF2DA6">
            <w:pPr>
              <w:pStyle w:val="TableParagraph"/>
              <w:spacing w:before="59"/>
              <w:ind w:left="74"/>
              <w:rPr>
                <w:i/>
                <w:sz w:val="28"/>
              </w:rPr>
            </w:pPr>
            <w:r>
              <w:rPr>
                <w:i/>
                <w:sz w:val="28"/>
              </w:rPr>
              <w:t>Оценивать</w:t>
            </w:r>
            <w:r w:rsidR="00534F06">
              <w:rPr>
                <w:i/>
                <w:sz w:val="28"/>
              </w:rPr>
              <w:t xml:space="preserve"> </w:t>
            </w:r>
            <w:r>
              <w:rPr>
                <w:i/>
                <w:sz w:val="28"/>
              </w:rPr>
              <w:t>роль</w:t>
            </w:r>
            <w:r w:rsidR="00534F06">
              <w:rPr>
                <w:i/>
                <w:sz w:val="28"/>
              </w:rPr>
              <w:t xml:space="preserve"> </w:t>
            </w:r>
            <w:r>
              <w:rPr>
                <w:i/>
                <w:sz w:val="28"/>
              </w:rPr>
              <w:t>деятельности</w:t>
            </w:r>
            <w:r w:rsidR="00534F06">
              <w:rPr>
                <w:i/>
                <w:sz w:val="28"/>
              </w:rPr>
              <w:t xml:space="preserve"> </w:t>
            </w:r>
            <w:r>
              <w:rPr>
                <w:i/>
                <w:sz w:val="28"/>
              </w:rPr>
              <w:t>в</w:t>
            </w:r>
            <w:r w:rsidR="00534F06">
              <w:rPr>
                <w:i/>
                <w:sz w:val="28"/>
              </w:rPr>
              <w:t xml:space="preserve"> </w:t>
            </w:r>
            <w:r>
              <w:rPr>
                <w:i/>
                <w:sz w:val="28"/>
              </w:rPr>
              <w:t>жизни</w:t>
            </w:r>
            <w:r w:rsidR="00534F06">
              <w:rPr>
                <w:i/>
                <w:sz w:val="28"/>
              </w:rPr>
              <w:t xml:space="preserve"> </w:t>
            </w:r>
            <w:r>
              <w:rPr>
                <w:i/>
                <w:sz w:val="28"/>
              </w:rPr>
              <w:t>человекаи</w:t>
            </w:r>
            <w:r>
              <w:rPr>
                <w:i/>
                <w:spacing w:val="-2"/>
                <w:sz w:val="28"/>
              </w:rPr>
              <w:t>общества.</w:t>
            </w:r>
          </w:p>
        </w:tc>
      </w:tr>
    </w:tbl>
    <w:p w:rsidR="009620EF" w:rsidRDefault="009620EF">
      <w:pPr>
        <w:rPr>
          <w:sz w:val="28"/>
        </w:rPr>
        <w:sectPr w:rsidR="009620EF">
          <w:pgSz w:w="11910" w:h="16840"/>
          <w:pgMar w:top="1040" w:right="280" w:bottom="1514" w:left="180" w:header="720" w:footer="720" w:gutter="0"/>
          <w:cols w:space="720"/>
        </w:sect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72"/>
        <w:gridCol w:w="8346"/>
      </w:tblGrid>
      <w:tr w:rsidR="009620EF">
        <w:trPr>
          <w:trHeight w:val="707"/>
        </w:trPr>
        <w:tc>
          <w:tcPr>
            <w:tcW w:w="1772" w:type="dxa"/>
          </w:tcPr>
          <w:p w:rsidR="009620EF" w:rsidRDefault="00DF2DA6">
            <w:pPr>
              <w:pStyle w:val="TableParagraph"/>
              <w:spacing w:before="59"/>
              <w:ind w:left="53"/>
              <w:jc w:val="center"/>
              <w:rPr>
                <w:sz w:val="28"/>
              </w:rPr>
            </w:pPr>
            <w:r>
              <w:rPr>
                <w:spacing w:val="-2"/>
                <w:sz w:val="28"/>
              </w:rPr>
              <w:lastRenderedPageBreak/>
              <w:t>1.3.1</w:t>
            </w:r>
          </w:p>
        </w:tc>
        <w:tc>
          <w:tcPr>
            <w:tcW w:w="8346" w:type="dxa"/>
          </w:tcPr>
          <w:p w:rsidR="009620EF" w:rsidRDefault="00DF2DA6">
            <w:pPr>
              <w:pStyle w:val="TableParagraph"/>
              <w:spacing w:before="43" w:line="320" w:lineRule="atLeast"/>
              <w:ind w:left="74"/>
              <w:rPr>
                <w:i/>
                <w:sz w:val="28"/>
              </w:rPr>
            </w:pPr>
            <w:r>
              <w:rPr>
                <w:i/>
                <w:sz w:val="28"/>
              </w:rPr>
              <w:t>Моделироватьвозможныепоследствияпозитивногоинегативного воздействия группы на человека, делать выводы.</w:t>
            </w:r>
          </w:p>
        </w:tc>
      </w:tr>
      <w:tr w:rsidR="009620EF">
        <w:trPr>
          <w:trHeight w:val="1026"/>
        </w:trPr>
        <w:tc>
          <w:tcPr>
            <w:tcW w:w="1772" w:type="dxa"/>
          </w:tcPr>
          <w:p w:rsidR="009620EF" w:rsidRDefault="00DF2DA6">
            <w:pPr>
              <w:pStyle w:val="TableParagraph"/>
              <w:spacing w:before="61"/>
              <w:ind w:left="53"/>
              <w:jc w:val="center"/>
              <w:rPr>
                <w:sz w:val="28"/>
              </w:rPr>
            </w:pPr>
            <w:r>
              <w:rPr>
                <w:spacing w:val="-2"/>
                <w:sz w:val="28"/>
              </w:rPr>
              <w:t>1.4.1</w:t>
            </w:r>
          </w:p>
        </w:tc>
        <w:tc>
          <w:tcPr>
            <w:tcW w:w="8346" w:type="dxa"/>
          </w:tcPr>
          <w:p w:rsidR="009620EF" w:rsidRDefault="00DF2DA6">
            <w:pPr>
              <w:pStyle w:val="TableParagraph"/>
              <w:spacing w:before="41" w:line="320" w:lineRule="atLeast"/>
              <w:ind w:left="74"/>
              <w:rPr>
                <w:i/>
                <w:sz w:val="28"/>
              </w:rPr>
            </w:pPr>
            <w:r>
              <w:rPr>
                <w:i/>
                <w:sz w:val="28"/>
              </w:rPr>
              <w:t>Оцениватьпоследствияудовлетворениямнимыхпотребностей,на примерах показывать опасность удовлетворения мнимых потребностей, угрожающих здоровью.</w:t>
            </w:r>
          </w:p>
        </w:tc>
      </w:tr>
      <w:tr w:rsidR="009620EF">
        <w:trPr>
          <w:trHeight w:val="381"/>
        </w:trPr>
        <w:tc>
          <w:tcPr>
            <w:tcW w:w="1772" w:type="dxa"/>
          </w:tcPr>
          <w:p w:rsidR="009620EF" w:rsidRDefault="00DF2DA6">
            <w:pPr>
              <w:pStyle w:val="TableParagraph"/>
              <w:spacing w:before="59" w:line="302" w:lineRule="exact"/>
              <w:ind w:left="53"/>
              <w:jc w:val="center"/>
              <w:rPr>
                <w:b/>
                <w:sz w:val="28"/>
              </w:rPr>
            </w:pPr>
            <w:r>
              <w:rPr>
                <w:b/>
                <w:spacing w:val="-10"/>
                <w:sz w:val="28"/>
              </w:rPr>
              <w:t>2</w:t>
            </w:r>
          </w:p>
        </w:tc>
        <w:tc>
          <w:tcPr>
            <w:tcW w:w="8346" w:type="dxa"/>
          </w:tcPr>
          <w:p w:rsidR="009620EF" w:rsidRDefault="00DF2DA6">
            <w:pPr>
              <w:pStyle w:val="TableParagraph"/>
              <w:spacing w:before="59" w:line="302" w:lineRule="exact"/>
              <w:ind w:left="781"/>
              <w:rPr>
                <w:b/>
                <w:sz w:val="28"/>
              </w:rPr>
            </w:pPr>
            <w:r>
              <w:rPr>
                <w:b/>
                <w:spacing w:val="-2"/>
                <w:sz w:val="28"/>
              </w:rPr>
              <w:t>Общество</w:t>
            </w:r>
          </w:p>
        </w:tc>
      </w:tr>
      <w:tr w:rsidR="009620EF">
        <w:trPr>
          <w:trHeight w:val="712"/>
        </w:trPr>
        <w:tc>
          <w:tcPr>
            <w:tcW w:w="1772" w:type="dxa"/>
          </w:tcPr>
          <w:p w:rsidR="009620EF" w:rsidRDefault="00DF2DA6">
            <w:pPr>
              <w:pStyle w:val="TableParagraph"/>
              <w:spacing w:before="61"/>
              <w:ind w:left="47"/>
              <w:jc w:val="center"/>
              <w:rPr>
                <w:b/>
                <w:sz w:val="28"/>
              </w:rPr>
            </w:pPr>
            <w:r>
              <w:rPr>
                <w:b/>
                <w:spacing w:val="-5"/>
                <w:sz w:val="28"/>
              </w:rPr>
              <w:t>2.1</w:t>
            </w:r>
          </w:p>
        </w:tc>
        <w:tc>
          <w:tcPr>
            <w:tcW w:w="8346" w:type="dxa"/>
          </w:tcPr>
          <w:p w:rsidR="009620EF" w:rsidRDefault="00DF2DA6">
            <w:pPr>
              <w:pStyle w:val="TableParagraph"/>
              <w:spacing w:before="49" w:line="320" w:lineRule="atLeast"/>
              <w:ind w:left="74"/>
              <w:rPr>
                <w:sz w:val="28"/>
              </w:rPr>
            </w:pPr>
            <w:r>
              <w:rPr>
                <w:sz w:val="28"/>
              </w:rPr>
              <w:t>Демонстрироватьнапримерахвзаимосвязьприродыиобщества, раскрывать роль природы в жизни человека;</w:t>
            </w:r>
          </w:p>
        </w:tc>
      </w:tr>
      <w:tr w:rsidR="009620EF">
        <w:trPr>
          <w:trHeight w:val="1027"/>
        </w:trPr>
        <w:tc>
          <w:tcPr>
            <w:tcW w:w="1772" w:type="dxa"/>
          </w:tcPr>
          <w:p w:rsidR="009620EF" w:rsidRDefault="00DF2DA6">
            <w:pPr>
              <w:pStyle w:val="TableParagraph"/>
              <w:spacing w:before="61"/>
              <w:ind w:left="47"/>
              <w:jc w:val="center"/>
              <w:rPr>
                <w:b/>
                <w:sz w:val="28"/>
              </w:rPr>
            </w:pPr>
            <w:r>
              <w:rPr>
                <w:b/>
                <w:spacing w:val="-5"/>
                <w:sz w:val="28"/>
              </w:rPr>
              <w:t>2.3</w:t>
            </w:r>
          </w:p>
        </w:tc>
        <w:tc>
          <w:tcPr>
            <w:tcW w:w="8346" w:type="dxa"/>
          </w:tcPr>
          <w:p w:rsidR="009620EF" w:rsidRDefault="00DF2DA6">
            <w:pPr>
              <w:pStyle w:val="TableParagraph"/>
              <w:spacing w:before="41" w:line="320" w:lineRule="atLeast"/>
              <w:ind w:left="74" w:right="36"/>
              <w:jc w:val="both"/>
              <w:rPr>
                <w:sz w:val="28"/>
              </w:rPr>
            </w:pPr>
            <w:r>
              <w:rPr>
                <w:sz w:val="28"/>
              </w:rPr>
              <w:t xml:space="preserve">Характеризовать движение от одних форм общественной жизни к другим; оценивать социальные явления с позиций общественного </w:t>
            </w:r>
            <w:r>
              <w:rPr>
                <w:spacing w:val="-2"/>
                <w:sz w:val="28"/>
              </w:rPr>
              <w:t>прогресса;</w:t>
            </w:r>
          </w:p>
        </w:tc>
      </w:tr>
      <w:tr w:rsidR="009620EF">
        <w:trPr>
          <w:trHeight w:val="732"/>
        </w:trPr>
        <w:tc>
          <w:tcPr>
            <w:tcW w:w="1772" w:type="dxa"/>
          </w:tcPr>
          <w:p w:rsidR="009620EF" w:rsidRDefault="00DF2DA6">
            <w:pPr>
              <w:pStyle w:val="TableParagraph"/>
              <w:spacing w:before="59"/>
              <w:ind w:left="47"/>
              <w:jc w:val="center"/>
              <w:rPr>
                <w:b/>
                <w:sz w:val="28"/>
              </w:rPr>
            </w:pPr>
            <w:r>
              <w:rPr>
                <w:b/>
                <w:spacing w:val="-5"/>
                <w:sz w:val="28"/>
              </w:rPr>
              <w:t>2.4</w:t>
            </w:r>
          </w:p>
        </w:tc>
        <w:tc>
          <w:tcPr>
            <w:tcW w:w="8346" w:type="dxa"/>
          </w:tcPr>
          <w:p w:rsidR="009620EF" w:rsidRDefault="00DF2DA6">
            <w:pPr>
              <w:pStyle w:val="TableParagraph"/>
              <w:spacing w:before="59"/>
              <w:ind w:left="74"/>
              <w:rPr>
                <w:sz w:val="28"/>
              </w:rPr>
            </w:pPr>
            <w:r>
              <w:rPr>
                <w:sz w:val="28"/>
              </w:rPr>
              <w:t>Различатьэкономические,социальные,политические,культурные явления и процессы общественной жизни;</w:t>
            </w:r>
          </w:p>
        </w:tc>
      </w:tr>
      <w:tr w:rsidR="009620EF">
        <w:trPr>
          <w:trHeight w:val="1027"/>
        </w:trPr>
        <w:tc>
          <w:tcPr>
            <w:tcW w:w="1772" w:type="dxa"/>
          </w:tcPr>
          <w:p w:rsidR="009620EF" w:rsidRDefault="00DF2DA6">
            <w:pPr>
              <w:pStyle w:val="TableParagraph"/>
              <w:spacing w:before="61"/>
              <w:ind w:left="47"/>
              <w:jc w:val="center"/>
              <w:rPr>
                <w:b/>
                <w:sz w:val="28"/>
              </w:rPr>
            </w:pPr>
            <w:r>
              <w:rPr>
                <w:b/>
                <w:spacing w:val="-5"/>
                <w:sz w:val="28"/>
              </w:rPr>
              <w:t>2.5</w:t>
            </w:r>
          </w:p>
        </w:tc>
        <w:tc>
          <w:tcPr>
            <w:tcW w:w="8346" w:type="dxa"/>
          </w:tcPr>
          <w:p w:rsidR="009620EF" w:rsidRDefault="00DF2DA6">
            <w:pPr>
              <w:pStyle w:val="TableParagraph"/>
              <w:spacing w:before="41" w:line="320" w:lineRule="atLeast"/>
              <w:ind w:left="74" w:right="27"/>
              <w:jc w:val="both"/>
              <w:rPr>
                <w:sz w:val="28"/>
              </w:rPr>
            </w:pPr>
            <w:r>
              <w:rPr>
                <w:sz w:val="28"/>
              </w:rPr>
              <w:t>Выполнять несложные познавательные и практические задания, основанные на ситуациях жизнедеятельности человека в разных сферах общества;</w:t>
            </w:r>
          </w:p>
        </w:tc>
      </w:tr>
      <w:tr w:rsidR="009620EF">
        <w:trPr>
          <w:trHeight w:val="1025"/>
        </w:trPr>
        <w:tc>
          <w:tcPr>
            <w:tcW w:w="1772" w:type="dxa"/>
          </w:tcPr>
          <w:p w:rsidR="009620EF" w:rsidRDefault="00DF2DA6">
            <w:pPr>
              <w:pStyle w:val="TableParagraph"/>
              <w:spacing w:before="59"/>
              <w:ind w:left="47"/>
              <w:jc w:val="center"/>
              <w:rPr>
                <w:b/>
                <w:sz w:val="28"/>
              </w:rPr>
            </w:pPr>
            <w:r>
              <w:rPr>
                <w:b/>
                <w:spacing w:val="-5"/>
                <w:sz w:val="28"/>
              </w:rPr>
              <w:t>2.7</w:t>
            </w:r>
          </w:p>
        </w:tc>
        <w:tc>
          <w:tcPr>
            <w:tcW w:w="8346" w:type="dxa"/>
          </w:tcPr>
          <w:p w:rsidR="009620EF" w:rsidRDefault="00DF2DA6">
            <w:pPr>
              <w:pStyle w:val="TableParagraph"/>
              <w:spacing w:before="39" w:line="320" w:lineRule="atLeast"/>
              <w:ind w:left="74"/>
              <w:rPr>
                <w:sz w:val="28"/>
              </w:rPr>
            </w:pPr>
            <w:r>
              <w:rPr>
                <w:sz w:val="28"/>
              </w:rPr>
              <w:t xml:space="preserve">Наосновеполученныхзнанийвыбиратьвпредлагаемыхмодельных ситуациях и осуществлять на практике экологически рациональное </w:t>
            </w:r>
            <w:r>
              <w:rPr>
                <w:spacing w:val="-2"/>
                <w:sz w:val="28"/>
              </w:rPr>
              <w:t>поведение;</w:t>
            </w:r>
          </w:p>
        </w:tc>
      </w:tr>
      <w:tr w:rsidR="009620EF">
        <w:trPr>
          <w:trHeight w:val="705"/>
        </w:trPr>
        <w:tc>
          <w:tcPr>
            <w:tcW w:w="1772" w:type="dxa"/>
          </w:tcPr>
          <w:p w:rsidR="009620EF" w:rsidRDefault="00DF2DA6">
            <w:pPr>
              <w:pStyle w:val="TableParagraph"/>
              <w:spacing w:before="61"/>
              <w:ind w:left="47"/>
              <w:jc w:val="center"/>
              <w:rPr>
                <w:b/>
                <w:sz w:val="28"/>
              </w:rPr>
            </w:pPr>
            <w:r>
              <w:rPr>
                <w:b/>
                <w:spacing w:val="-5"/>
                <w:sz w:val="28"/>
              </w:rPr>
              <w:t>2.8</w:t>
            </w:r>
          </w:p>
        </w:tc>
        <w:tc>
          <w:tcPr>
            <w:tcW w:w="8346" w:type="dxa"/>
          </w:tcPr>
          <w:p w:rsidR="009620EF" w:rsidRDefault="00DF2DA6">
            <w:pPr>
              <w:pStyle w:val="TableParagraph"/>
              <w:spacing w:before="41" w:line="320" w:lineRule="atLeast"/>
              <w:ind w:left="74"/>
              <w:rPr>
                <w:sz w:val="28"/>
              </w:rPr>
            </w:pPr>
            <w:r>
              <w:rPr>
                <w:sz w:val="28"/>
              </w:rPr>
              <w:t>Раскрывать влияние современных средств массовой коммуникации на общество и личность;</w:t>
            </w:r>
          </w:p>
        </w:tc>
      </w:tr>
      <w:tr w:rsidR="009620EF">
        <w:trPr>
          <w:trHeight w:val="712"/>
        </w:trPr>
        <w:tc>
          <w:tcPr>
            <w:tcW w:w="1772" w:type="dxa"/>
          </w:tcPr>
          <w:p w:rsidR="009620EF" w:rsidRDefault="00DF2DA6">
            <w:pPr>
              <w:pStyle w:val="TableParagraph"/>
              <w:spacing w:before="59"/>
              <w:ind w:left="49"/>
              <w:jc w:val="center"/>
              <w:rPr>
                <w:sz w:val="28"/>
              </w:rPr>
            </w:pPr>
            <w:r>
              <w:rPr>
                <w:spacing w:val="-2"/>
                <w:sz w:val="28"/>
              </w:rPr>
              <w:t>2.3.1</w:t>
            </w:r>
          </w:p>
        </w:tc>
        <w:tc>
          <w:tcPr>
            <w:tcW w:w="8346" w:type="dxa"/>
          </w:tcPr>
          <w:p w:rsidR="009620EF" w:rsidRDefault="00DF2DA6">
            <w:pPr>
              <w:pStyle w:val="TableParagraph"/>
              <w:spacing w:before="49" w:line="320" w:lineRule="atLeast"/>
              <w:ind w:left="74"/>
              <w:rPr>
                <w:i/>
                <w:sz w:val="28"/>
              </w:rPr>
            </w:pPr>
            <w:r>
              <w:rPr>
                <w:i/>
                <w:sz w:val="28"/>
              </w:rPr>
              <w:t>Выявлятьпричинно-следственныесвязиобщественныхявленийи характеризовать основные направления общественного развития.</w:t>
            </w:r>
          </w:p>
        </w:tc>
      </w:tr>
      <w:tr w:rsidR="009620EF">
        <w:trPr>
          <w:trHeight w:val="703"/>
        </w:trPr>
        <w:tc>
          <w:tcPr>
            <w:tcW w:w="1772" w:type="dxa"/>
          </w:tcPr>
          <w:p w:rsidR="009620EF" w:rsidRDefault="00DF2DA6">
            <w:pPr>
              <w:pStyle w:val="TableParagraph"/>
              <w:spacing w:before="59"/>
              <w:ind w:left="49"/>
              <w:jc w:val="center"/>
              <w:rPr>
                <w:sz w:val="28"/>
              </w:rPr>
            </w:pPr>
            <w:r>
              <w:rPr>
                <w:spacing w:val="-2"/>
                <w:sz w:val="28"/>
              </w:rPr>
              <w:t>2.4.1</w:t>
            </w:r>
          </w:p>
        </w:tc>
        <w:tc>
          <w:tcPr>
            <w:tcW w:w="8346" w:type="dxa"/>
          </w:tcPr>
          <w:p w:rsidR="009620EF" w:rsidRDefault="00DF2DA6">
            <w:pPr>
              <w:pStyle w:val="TableParagraph"/>
              <w:spacing w:before="39" w:line="320" w:lineRule="atLeast"/>
              <w:ind w:left="74"/>
              <w:rPr>
                <w:i/>
                <w:sz w:val="28"/>
              </w:rPr>
            </w:pPr>
            <w:r>
              <w:rPr>
                <w:i/>
                <w:sz w:val="28"/>
              </w:rPr>
              <w:t>Наблюдатьихарактеризоватьявленияисобытия,происходящиев различных сферах общественной жизни.</w:t>
            </w:r>
          </w:p>
        </w:tc>
      </w:tr>
      <w:tr w:rsidR="009620EF">
        <w:trPr>
          <w:trHeight w:val="382"/>
        </w:trPr>
        <w:tc>
          <w:tcPr>
            <w:tcW w:w="1772" w:type="dxa"/>
          </w:tcPr>
          <w:p w:rsidR="009620EF" w:rsidRDefault="00DF2DA6">
            <w:pPr>
              <w:pStyle w:val="TableParagraph"/>
              <w:spacing w:before="61" w:line="302" w:lineRule="exact"/>
              <w:ind w:left="49"/>
              <w:jc w:val="center"/>
              <w:rPr>
                <w:b/>
                <w:sz w:val="28"/>
              </w:rPr>
            </w:pPr>
            <w:r>
              <w:rPr>
                <w:b/>
                <w:spacing w:val="-10"/>
                <w:sz w:val="28"/>
              </w:rPr>
              <w:t>3</w:t>
            </w:r>
          </w:p>
        </w:tc>
        <w:tc>
          <w:tcPr>
            <w:tcW w:w="8346" w:type="dxa"/>
          </w:tcPr>
          <w:p w:rsidR="009620EF" w:rsidRDefault="00DF2DA6">
            <w:pPr>
              <w:pStyle w:val="TableParagraph"/>
              <w:spacing w:before="61" w:line="302" w:lineRule="exact"/>
              <w:ind w:left="781"/>
              <w:rPr>
                <w:b/>
                <w:sz w:val="28"/>
              </w:rPr>
            </w:pPr>
            <w:r>
              <w:rPr>
                <w:b/>
                <w:sz w:val="28"/>
              </w:rPr>
              <w:t>Социальные</w:t>
            </w:r>
            <w:r>
              <w:rPr>
                <w:b/>
                <w:spacing w:val="-4"/>
                <w:sz w:val="28"/>
              </w:rPr>
              <w:t>нормы</w:t>
            </w:r>
          </w:p>
        </w:tc>
      </w:tr>
      <w:tr w:rsidR="009620EF">
        <w:trPr>
          <w:trHeight w:val="702"/>
        </w:trPr>
        <w:tc>
          <w:tcPr>
            <w:tcW w:w="1772" w:type="dxa"/>
          </w:tcPr>
          <w:p w:rsidR="009620EF" w:rsidRDefault="00DF2DA6">
            <w:pPr>
              <w:pStyle w:val="TableParagraph"/>
              <w:spacing w:before="59"/>
              <w:ind w:left="47"/>
              <w:jc w:val="center"/>
              <w:rPr>
                <w:b/>
                <w:sz w:val="28"/>
              </w:rPr>
            </w:pPr>
            <w:r>
              <w:rPr>
                <w:b/>
                <w:spacing w:val="-5"/>
                <w:sz w:val="28"/>
              </w:rPr>
              <w:t>3.1</w:t>
            </w:r>
          </w:p>
        </w:tc>
        <w:tc>
          <w:tcPr>
            <w:tcW w:w="8346" w:type="dxa"/>
          </w:tcPr>
          <w:p w:rsidR="009620EF" w:rsidRDefault="00DF2DA6">
            <w:pPr>
              <w:pStyle w:val="TableParagraph"/>
              <w:spacing w:before="39" w:line="320" w:lineRule="atLeast"/>
              <w:ind w:left="74"/>
              <w:rPr>
                <w:sz w:val="28"/>
              </w:rPr>
            </w:pPr>
            <w:r>
              <w:rPr>
                <w:sz w:val="28"/>
              </w:rPr>
              <w:t>Раскрыватьрольсоциальныхнормкакрегуляторовобщественной жизни и поведения человека;</w:t>
            </w:r>
          </w:p>
        </w:tc>
      </w:tr>
      <w:tr w:rsidR="009620EF">
        <w:trPr>
          <w:trHeight w:val="423"/>
        </w:trPr>
        <w:tc>
          <w:tcPr>
            <w:tcW w:w="1772" w:type="dxa"/>
          </w:tcPr>
          <w:p w:rsidR="009620EF" w:rsidRDefault="00DF2DA6">
            <w:pPr>
              <w:pStyle w:val="TableParagraph"/>
              <w:spacing w:before="61"/>
              <w:ind w:left="47"/>
              <w:jc w:val="center"/>
              <w:rPr>
                <w:b/>
                <w:sz w:val="28"/>
              </w:rPr>
            </w:pPr>
            <w:r>
              <w:rPr>
                <w:b/>
                <w:spacing w:val="-5"/>
                <w:sz w:val="28"/>
              </w:rPr>
              <w:t>3.2</w:t>
            </w:r>
          </w:p>
        </w:tc>
        <w:tc>
          <w:tcPr>
            <w:tcW w:w="8346" w:type="dxa"/>
          </w:tcPr>
          <w:p w:rsidR="009620EF" w:rsidRDefault="00DF2DA6">
            <w:pPr>
              <w:pStyle w:val="TableParagraph"/>
              <w:spacing w:before="61"/>
              <w:ind w:left="74"/>
              <w:rPr>
                <w:sz w:val="28"/>
              </w:rPr>
            </w:pPr>
            <w:r>
              <w:rPr>
                <w:sz w:val="28"/>
              </w:rPr>
              <w:t>Различатьотдельныевидысоциальных</w:t>
            </w:r>
            <w:r>
              <w:rPr>
                <w:spacing w:val="-2"/>
                <w:sz w:val="28"/>
              </w:rPr>
              <w:t>норм.</w:t>
            </w:r>
          </w:p>
        </w:tc>
      </w:tr>
      <w:tr w:rsidR="009620EF">
        <w:trPr>
          <w:trHeight w:val="426"/>
        </w:trPr>
        <w:tc>
          <w:tcPr>
            <w:tcW w:w="1772" w:type="dxa"/>
          </w:tcPr>
          <w:p w:rsidR="009620EF" w:rsidRDefault="00DF2DA6">
            <w:pPr>
              <w:pStyle w:val="TableParagraph"/>
              <w:spacing w:before="59"/>
              <w:ind w:left="47"/>
              <w:jc w:val="center"/>
              <w:rPr>
                <w:b/>
                <w:sz w:val="28"/>
              </w:rPr>
            </w:pPr>
            <w:r>
              <w:rPr>
                <w:b/>
                <w:spacing w:val="-5"/>
                <w:sz w:val="28"/>
              </w:rPr>
              <w:t>3.3</w:t>
            </w:r>
          </w:p>
        </w:tc>
        <w:tc>
          <w:tcPr>
            <w:tcW w:w="8346" w:type="dxa"/>
          </w:tcPr>
          <w:p w:rsidR="009620EF" w:rsidRDefault="00DF2DA6">
            <w:pPr>
              <w:pStyle w:val="TableParagraph"/>
              <w:spacing w:before="59"/>
              <w:ind w:left="74"/>
              <w:rPr>
                <w:sz w:val="28"/>
              </w:rPr>
            </w:pPr>
            <w:r>
              <w:rPr>
                <w:sz w:val="28"/>
              </w:rPr>
              <w:t>Характеризоватьосновныенормы</w:t>
            </w:r>
            <w:r>
              <w:rPr>
                <w:spacing w:val="-2"/>
                <w:sz w:val="28"/>
              </w:rPr>
              <w:t>морали.</w:t>
            </w:r>
          </w:p>
        </w:tc>
      </w:tr>
      <w:tr w:rsidR="009620EF">
        <w:trPr>
          <w:trHeight w:val="1990"/>
        </w:trPr>
        <w:tc>
          <w:tcPr>
            <w:tcW w:w="1772" w:type="dxa"/>
          </w:tcPr>
          <w:p w:rsidR="009620EF" w:rsidRDefault="00DF2DA6">
            <w:pPr>
              <w:pStyle w:val="TableParagraph"/>
              <w:spacing w:before="59"/>
              <w:ind w:left="47"/>
              <w:jc w:val="center"/>
              <w:rPr>
                <w:b/>
                <w:sz w:val="28"/>
              </w:rPr>
            </w:pPr>
            <w:r>
              <w:rPr>
                <w:b/>
                <w:spacing w:val="-5"/>
                <w:sz w:val="28"/>
              </w:rPr>
              <w:t>3.4</w:t>
            </w:r>
          </w:p>
        </w:tc>
        <w:tc>
          <w:tcPr>
            <w:tcW w:w="8346" w:type="dxa"/>
          </w:tcPr>
          <w:p w:rsidR="009620EF" w:rsidRDefault="00DF2DA6">
            <w:pPr>
              <w:pStyle w:val="TableParagraph"/>
              <w:spacing w:before="39" w:line="320" w:lineRule="atLeast"/>
              <w:ind w:left="74" w:right="28"/>
              <w:jc w:val="both"/>
              <w:rPr>
                <w:sz w:val="28"/>
              </w:rPr>
            </w:pPr>
            <w:r>
              <w:rPr>
                <w:sz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tc>
      </w:tr>
      <w:tr w:rsidR="009620EF">
        <w:trPr>
          <w:trHeight w:val="1027"/>
        </w:trPr>
        <w:tc>
          <w:tcPr>
            <w:tcW w:w="1772" w:type="dxa"/>
          </w:tcPr>
          <w:p w:rsidR="009620EF" w:rsidRDefault="00DF2DA6">
            <w:pPr>
              <w:pStyle w:val="TableParagraph"/>
              <w:spacing w:before="61"/>
              <w:ind w:left="47"/>
              <w:jc w:val="center"/>
              <w:rPr>
                <w:b/>
                <w:sz w:val="28"/>
              </w:rPr>
            </w:pPr>
            <w:r>
              <w:rPr>
                <w:b/>
                <w:spacing w:val="-5"/>
                <w:sz w:val="28"/>
              </w:rPr>
              <w:t>3.5</w:t>
            </w:r>
          </w:p>
        </w:tc>
        <w:tc>
          <w:tcPr>
            <w:tcW w:w="8346" w:type="dxa"/>
          </w:tcPr>
          <w:p w:rsidR="009620EF" w:rsidRDefault="00DF2DA6">
            <w:pPr>
              <w:pStyle w:val="TableParagraph"/>
              <w:spacing w:before="41" w:line="320" w:lineRule="atLeast"/>
              <w:ind w:left="74"/>
              <w:rPr>
                <w:sz w:val="28"/>
              </w:rPr>
            </w:pPr>
            <w:r>
              <w:rPr>
                <w:sz w:val="28"/>
              </w:rPr>
              <w:t xml:space="preserve">Раскрывать сущность патриотизма, гражданственности; приводить примерыпроявленияэтихкачествизисторииижизнисовременного </w:t>
            </w:r>
            <w:r>
              <w:rPr>
                <w:spacing w:val="-2"/>
                <w:sz w:val="28"/>
              </w:rPr>
              <w:t>общества.</w:t>
            </w:r>
          </w:p>
        </w:tc>
      </w:tr>
      <w:tr w:rsidR="009620EF">
        <w:trPr>
          <w:trHeight w:val="380"/>
        </w:trPr>
        <w:tc>
          <w:tcPr>
            <w:tcW w:w="1772" w:type="dxa"/>
          </w:tcPr>
          <w:p w:rsidR="009620EF" w:rsidRDefault="00DF2DA6">
            <w:pPr>
              <w:pStyle w:val="TableParagraph"/>
              <w:spacing w:before="59" w:line="302" w:lineRule="exact"/>
              <w:ind w:left="47"/>
              <w:jc w:val="center"/>
              <w:rPr>
                <w:b/>
                <w:sz w:val="28"/>
              </w:rPr>
            </w:pPr>
            <w:r>
              <w:rPr>
                <w:b/>
                <w:spacing w:val="-5"/>
                <w:sz w:val="28"/>
              </w:rPr>
              <w:t>3.8</w:t>
            </w:r>
          </w:p>
        </w:tc>
        <w:tc>
          <w:tcPr>
            <w:tcW w:w="8346" w:type="dxa"/>
          </w:tcPr>
          <w:p w:rsidR="009620EF" w:rsidRDefault="00DF2DA6">
            <w:pPr>
              <w:pStyle w:val="TableParagraph"/>
              <w:spacing w:before="59" w:line="302" w:lineRule="exact"/>
              <w:ind w:left="74"/>
              <w:rPr>
                <w:sz w:val="28"/>
              </w:rPr>
            </w:pPr>
            <w:r>
              <w:rPr>
                <w:sz w:val="28"/>
              </w:rPr>
              <w:t>Раскрыватьсущностьпроцессасоциализации</w:t>
            </w:r>
            <w:r>
              <w:rPr>
                <w:spacing w:val="-2"/>
                <w:sz w:val="28"/>
              </w:rPr>
              <w:t>личности.</w:t>
            </w:r>
          </w:p>
        </w:tc>
      </w:tr>
    </w:tbl>
    <w:p w:rsidR="009620EF" w:rsidRDefault="009620EF">
      <w:pPr>
        <w:spacing w:line="302" w:lineRule="exact"/>
        <w:rPr>
          <w:sz w:val="28"/>
        </w:rPr>
        <w:sectPr w:rsidR="009620EF">
          <w:type w:val="continuous"/>
          <w:pgSz w:w="11910" w:h="16840"/>
          <w:pgMar w:top="1100" w:right="280" w:bottom="1353" w:left="180" w:header="720" w:footer="720" w:gutter="0"/>
          <w:cols w:space="720"/>
        </w:sect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72"/>
        <w:gridCol w:w="8346"/>
      </w:tblGrid>
      <w:tr w:rsidR="009620EF">
        <w:trPr>
          <w:trHeight w:val="408"/>
        </w:trPr>
        <w:tc>
          <w:tcPr>
            <w:tcW w:w="1772" w:type="dxa"/>
          </w:tcPr>
          <w:p w:rsidR="009620EF" w:rsidRDefault="00DF2DA6">
            <w:pPr>
              <w:pStyle w:val="TableParagraph"/>
              <w:spacing w:before="59"/>
              <w:ind w:left="47"/>
              <w:jc w:val="center"/>
              <w:rPr>
                <w:b/>
                <w:sz w:val="28"/>
              </w:rPr>
            </w:pPr>
            <w:r>
              <w:rPr>
                <w:b/>
                <w:spacing w:val="-5"/>
                <w:sz w:val="28"/>
              </w:rPr>
              <w:lastRenderedPageBreak/>
              <w:t>4.</w:t>
            </w:r>
          </w:p>
        </w:tc>
        <w:tc>
          <w:tcPr>
            <w:tcW w:w="8346" w:type="dxa"/>
          </w:tcPr>
          <w:p w:rsidR="009620EF" w:rsidRDefault="00DF2DA6">
            <w:pPr>
              <w:pStyle w:val="TableParagraph"/>
              <w:spacing w:before="59"/>
              <w:ind w:left="74"/>
              <w:rPr>
                <w:b/>
                <w:sz w:val="28"/>
              </w:rPr>
            </w:pPr>
            <w:r>
              <w:rPr>
                <w:b/>
                <w:sz w:val="28"/>
              </w:rPr>
              <w:t>Сферадуховной</w:t>
            </w:r>
            <w:r>
              <w:rPr>
                <w:b/>
                <w:spacing w:val="-2"/>
                <w:sz w:val="28"/>
              </w:rPr>
              <w:t>культуры.</w:t>
            </w:r>
          </w:p>
        </w:tc>
      </w:tr>
      <w:tr w:rsidR="009620EF">
        <w:trPr>
          <w:trHeight w:val="413"/>
        </w:trPr>
        <w:tc>
          <w:tcPr>
            <w:tcW w:w="1772" w:type="dxa"/>
          </w:tcPr>
          <w:p w:rsidR="009620EF" w:rsidRDefault="00DF2DA6">
            <w:pPr>
              <w:pStyle w:val="TableParagraph"/>
              <w:spacing w:before="61"/>
              <w:ind w:left="47"/>
              <w:jc w:val="center"/>
              <w:rPr>
                <w:b/>
                <w:sz w:val="28"/>
              </w:rPr>
            </w:pPr>
            <w:r>
              <w:rPr>
                <w:b/>
                <w:spacing w:val="-5"/>
                <w:sz w:val="28"/>
              </w:rPr>
              <w:t>4.4</w:t>
            </w:r>
          </w:p>
        </w:tc>
        <w:tc>
          <w:tcPr>
            <w:tcW w:w="8346" w:type="dxa"/>
          </w:tcPr>
          <w:p w:rsidR="009620EF" w:rsidRDefault="00DF2DA6">
            <w:pPr>
              <w:pStyle w:val="TableParagraph"/>
              <w:spacing w:before="61"/>
              <w:ind w:left="74"/>
              <w:rPr>
                <w:sz w:val="28"/>
              </w:rPr>
            </w:pPr>
            <w:r>
              <w:rPr>
                <w:sz w:val="28"/>
              </w:rPr>
              <w:t>Оцениватьрольобразованиявсовременном</w:t>
            </w:r>
            <w:r>
              <w:rPr>
                <w:spacing w:val="-2"/>
                <w:sz w:val="28"/>
              </w:rPr>
              <w:t>обществе.</w:t>
            </w:r>
          </w:p>
        </w:tc>
      </w:tr>
      <w:tr w:rsidR="009620EF">
        <w:trPr>
          <w:trHeight w:val="422"/>
        </w:trPr>
        <w:tc>
          <w:tcPr>
            <w:tcW w:w="1772" w:type="dxa"/>
          </w:tcPr>
          <w:p w:rsidR="009620EF" w:rsidRDefault="00DF2DA6">
            <w:pPr>
              <w:pStyle w:val="TableParagraph"/>
              <w:spacing w:before="61"/>
              <w:ind w:left="47"/>
              <w:jc w:val="center"/>
              <w:rPr>
                <w:b/>
                <w:sz w:val="28"/>
              </w:rPr>
            </w:pPr>
            <w:r>
              <w:rPr>
                <w:b/>
                <w:spacing w:val="-5"/>
                <w:sz w:val="28"/>
              </w:rPr>
              <w:t>4.5</w:t>
            </w:r>
          </w:p>
        </w:tc>
        <w:tc>
          <w:tcPr>
            <w:tcW w:w="8346" w:type="dxa"/>
          </w:tcPr>
          <w:p w:rsidR="009620EF" w:rsidRDefault="00DF2DA6">
            <w:pPr>
              <w:pStyle w:val="TableParagraph"/>
              <w:spacing w:before="61"/>
              <w:ind w:left="74"/>
              <w:rPr>
                <w:sz w:val="28"/>
              </w:rPr>
            </w:pPr>
            <w:r>
              <w:rPr>
                <w:sz w:val="28"/>
              </w:rPr>
              <w:t>Различатьуровниобщегообразованияв</w:t>
            </w:r>
            <w:r>
              <w:rPr>
                <w:spacing w:val="-2"/>
                <w:sz w:val="28"/>
              </w:rPr>
              <w:t>России.</w:t>
            </w:r>
          </w:p>
        </w:tc>
      </w:tr>
      <w:tr w:rsidR="009620EF">
        <w:trPr>
          <w:trHeight w:val="1025"/>
        </w:trPr>
        <w:tc>
          <w:tcPr>
            <w:tcW w:w="1772" w:type="dxa"/>
          </w:tcPr>
          <w:p w:rsidR="009620EF" w:rsidRDefault="00DF2DA6">
            <w:pPr>
              <w:pStyle w:val="TableParagraph"/>
              <w:spacing w:before="59"/>
              <w:ind w:left="47"/>
              <w:jc w:val="center"/>
              <w:rPr>
                <w:b/>
                <w:sz w:val="28"/>
              </w:rPr>
            </w:pPr>
            <w:r>
              <w:rPr>
                <w:b/>
                <w:spacing w:val="-5"/>
                <w:sz w:val="28"/>
              </w:rPr>
              <w:t>4.6</w:t>
            </w:r>
          </w:p>
        </w:tc>
        <w:tc>
          <w:tcPr>
            <w:tcW w:w="8346" w:type="dxa"/>
          </w:tcPr>
          <w:p w:rsidR="009620EF" w:rsidRDefault="00DF2DA6">
            <w:pPr>
              <w:pStyle w:val="TableParagraph"/>
              <w:spacing w:before="39" w:line="320" w:lineRule="atLeast"/>
              <w:ind w:left="74" w:right="32"/>
              <w:jc w:val="both"/>
              <w:rPr>
                <w:sz w:val="28"/>
              </w:rPr>
            </w:pPr>
            <w:r>
              <w:rPr>
                <w:sz w:val="28"/>
              </w:rPr>
              <w:t>Находить и извлекать социальную информацию о достижениях и проблемах развития культуры из адаптированных источников различного типа.</w:t>
            </w:r>
          </w:p>
        </w:tc>
      </w:tr>
      <w:tr w:rsidR="009620EF">
        <w:trPr>
          <w:trHeight w:val="705"/>
        </w:trPr>
        <w:tc>
          <w:tcPr>
            <w:tcW w:w="1772" w:type="dxa"/>
          </w:tcPr>
          <w:p w:rsidR="009620EF" w:rsidRDefault="00DF2DA6">
            <w:pPr>
              <w:pStyle w:val="TableParagraph"/>
              <w:spacing w:before="61"/>
              <w:ind w:left="47"/>
              <w:jc w:val="center"/>
              <w:rPr>
                <w:b/>
                <w:sz w:val="28"/>
              </w:rPr>
            </w:pPr>
            <w:r>
              <w:rPr>
                <w:b/>
                <w:spacing w:val="-5"/>
                <w:sz w:val="28"/>
              </w:rPr>
              <w:t>4.8</w:t>
            </w:r>
          </w:p>
        </w:tc>
        <w:tc>
          <w:tcPr>
            <w:tcW w:w="8346" w:type="dxa"/>
          </w:tcPr>
          <w:p w:rsidR="009620EF" w:rsidRDefault="00DF2DA6">
            <w:pPr>
              <w:pStyle w:val="TableParagraph"/>
              <w:spacing w:before="41" w:line="320" w:lineRule="atLeast"/>
              <w:ind w:left="74" w:right="87"/>
              <w:rPr>
                <w:sz w:val="28"/>
              </w:rPr>
            </w:pPr>
            <w:r>
              <w:rPr>
                <w:sz w:val="28"/>
              </w:rPr>
              <w:t>Объяснятьнеобходимостьнепрерывногообразованияв современных условиях.</w:t>
            </w:r>
          </w:p>
        </w:tc>
      </w:tr>
      <w:tr w:rsidR="009620EF">
        <w:trPr>
          <w:trHeight w:val="702"/>
        </w:trPr>
        <w:tc>
          <w:tcPr>
            <w:tcW w:w="1772" w:type="dxa"/>
          </w:tcPr>
          <w:p w:rsidR="009620EF" w:rsidRDefault="00DF2DA6">
            <w:pPr>
              <w:pStyle w:val="TableParagraph"/>
              <w:spacing w:before="59"/>
              <w:ind w:left="47"/>
              <w:jc w:val="center"/>
              <w:rPr>
                <w:b/>
                <w:sz w:val="28"/>
              </w:rPr>
            </w:pPr>
            <w:r>
              <w:rPr>
                <w:b/>
                <w:spacing w:val="-5"/>
                <w:sz w:val="28"/>
              </w:rPr>
              <w:t>4.9</w:t>
            </w:r>
          </w:p>
        </w:tc>
        <w:tc>
          <w:tcPr>
            <w:tcW w:w="8346" w:type="dxa"/>
          </w:tcPr>
          <w:p w:rsidR="009620EF" w:rsidRDefault="00DF2DA6">
            <w:pPr>
              <w:pStyle w:val="TableParagraph"/>
              <w:spacing w:before="39" w:line="320" w:lineRule="atLeast"/>
              <w:ind w:left="74"/>
              <w:rPr>
                <w:sz w:val="28"/>
              </w:rPr>
            </w:pPr>
            <w:r>
              <w:rPr>
                <w:sz w:val="28"/>
              </w:rPr>
              <w:t>Учитыватьобщественныепотребностипривыборенаправления своей будущей профессиональной деятельности.</w:t>
            </w:r>
          </w:p>
        </w:tc>
      </w:tr>
      <w:tr w:rsidR="009620EF">
        <w:trPr>
          <w:trHeight w:val="427"/>
        </w:trPr>
        <w:tc>
          <w:tcPr>
            <w:tcW w:w="1772" w:type="dxa"/>
          </w:tcPr>
          <w:p w:rsidR="009620EF" w:rsidRDefault="00DF2DA6">
            <w:pPr>
              <w:pStyle w:val="TableParagraph"/>
              <w:spacing w:before="61"/>
              <w:ind w:left="47"/>
              <w:jc w:val="center"/>
              <w:rPr>
                <w:b/>
                <w:sz w:val="28"/>
              </w:rPr>
            </w:pPr>
            <w:r>
              <w:rPr>
                <w:b/>
                <w:spacing w:val="-5"/>
                <w:sz w:val="28"/>
              </w:rPr>
              <w:t>5.</w:t>
            </w:r>
          </w:p>
        </w:tc>
        <w:tc>
          <w:tcPr>
            <w:tcW w:w="8346" w:type="dxa"/>
          </w:tcPr>
          <w:p w:rsidR="009620EF" w:rsidRDefault="00DF2DA6">
            <w:pPr>
              <w:pStyle w:val="TableParagraph"/>
              <w:spacing w:before="61"/>
              <w:ind w:left="74"/>
              <w:rPr>
                <w:b/>
                <w:sz w:val="28"/>
              </w:rPr>
            </w:pPr>
            <w:r>
              <w:rPr>
                <w:b/>
                <w:sz w:val="28"/>
              </w:rPr>
              <w:t>Социальная</w:t>
            </w:r>
            <w:r>
              <w:rPr>
                <w:b/>
                <w:spacing w:val="-2"/>
                <w:sz w:val="28"/>
              </w:rPr>
              <w:t>сфера.</w:t>
            </w:r>
          </w:p>
        </w:tc>
      </w:tr>
      <w:tr w:rsidR="009620EF">
        <w:trPr>
          <w:trHeight w:val="705"/>
        </w:trPr>
        <w:tc>
          <w:tcPr>
            <w:tcW w:w="1772" w:type="dxa"/>
          </w:tcPr>
          <w:p w:rsidR="009620EF" w:rsidRDefault="00DF2DA6">
            <w:pPr>
              <w:pStyle w:val="TableParagraph"/>
              <w:spacing w:before="61"/>
              <w:ind w:left="47"/>
              <w:jc w:val="center"/>
              <w:rPr>
                <w:b/>
                <w:sz w:val="28"/>
              </w:rPr>
            </w:pPr>
            <w:r>
              <w:rPr>
                <w:b/>
                <w:spacing w:val="-5"/>
                <w:sz w:val="28"/>
              </w:rPr>
              <w:t>5.1</w:t>
            </w:r>
          </w:p>
        </w:tc>
        <w:tc>
          <w:tcPr>
            <w:tcW w:w="8346" w:type="dxa"/>
          </w:tcPr>
          <w:p w:rsidR="009620EF" w:rsidRDefault="00DF2DA6">
            <w:pPr>
              <w:pStyle w:val="TableParagraph"/>
              <w:tabs>
                <w:tab w:val="left" w:pos="1619"/>
                <w:tab w:val="left" w:pos="3298"/>
                <w:tab w:val="left" w:pos="4728"/>
                <w:tab w:val="left" w:pos="5086"/>
                <w:tab w:val="left" w:pos="6575"/>
                <w:tab w:val="left" w:pos="7719"/>
              </w:tabs>
              <w:spacing w:before="41" w:line="320" w:lineRule="atLeast"/>
              <w:ind w:left="74" w:right="3"/>
              <w:rPr>
                <w:sz w:val="28"/>
              </w:rPr>
            </w:pPr>
            <w:r>
              <w:rPr>
                <w:spacing w:val="-2"/>
                <w:sz w:val="28"/>
              </w:rPr>
              <w:t>Описывать</w:t>
            </w:r>
            <w:r>
              <w:rPr>
                <w:sz w:val="28"/>
              </w:rPr>
              <w:tab/>
            </w:r>
            <w:r>
              <w:rPr>
                <w:spacing w:val="-2"/>
                <w:sz w:val="28"/>
              </w:rPr>
              <w:t>социальную</w:t>
            </w:r>
            <w:r>
              <w:rPr>
                <w:sz w:val="28"/>
              </w:rPr>
              <w:tab/>
            </w:r>
            <w:r>
              <w:rPr>
                <w:spacing w:val="-2"/>
                <w:sz w:val="28"/>
              </w:rPr>
              <w:t>структуру</w:t>
            </w:r>
            <w:r>
              <w:rPr>
                <w:sz w:val="28"/>
              </w:rPr>
              <w:tab/>
            </w:r>
            <w:r>
              <w:rPr>
                <w:spacing w:val="-10"/>
                <w:sz w:val="28"/>
              </w:rPr>
              <w:t>в</w:t>
            </w:r>
            <w:r>
              <w:rPr>
                <w:sz w:val="28"/>
              </w:rPr>
              <w:tab/>
            </w:r>
            <w:r>
              <w:rPr>
                <w:spacing w:val="-2"/>
                <w:sz w:val="28"/>
              </w:rPr>
              <w:t>обществах</w:t>
            </w:r>
            <w:r>
              <w:rPr>
                <w:sz w:val="28"/>
              </w:rPr>
              <w:tab/>
            </w:r>
            <w:r>
              <w:rPr>
                <w:spacing w:val="-2"/>
                <w:sz w:val="28"/>
              </w:rPr>
              <w:t>разного</w:t>
            </w:r>
            <w:r>
              <w:rPr>
                <w:sz w:val="28"/>
              </w:rPr>
              <w:tab/>
            </w:r>
            <w:r>
              <w:rPr>
                <w:spacing w:val="-2"/>
                <w:sz w:val="28"/>
              </w:rPr>
              <w:t xml:space="preserve">типа, </w:t>
            </w:r>
            <w:r>
              <w:rPr>
                <w:sz w:val="28"/>
              </w:rPr>
              <w:t>характеризовать основные социальные общности и группы.</w:t>
            </w:r>
          </w:p>
        </w:tc>
      </w:tr>
      <w:tr w:rsidR="009620EF">
        <w:trPr>
          <w:trHeight w:val="415"/>
        </w:trPr>
        <w:tc>
          <w:tcPr>
            <w:tcW w:w="1772" w:type="dxa"/>
          </w:tcPr>
          <w:p w:rsidR="009620EF" w:rsidRDefault="00DF2DA6">
            <w:pPr>
              <w:pStyle w:val="TableParagraph"/>
              <w:spacing w:before="59"/>
              <w:ind w:left="47"/>
              <w:jc w:val="center"/>
              <w:rPr>
                <w:b/>
                <w:sz w:val="28"/>
              </w:rPr>
            </w:pPr>
            <w:r>
              <w:rPr>
                <w:b/>
                <w:spacing w:val="-5"/>
                <w:sz w:val="28"/>
              </w:rPr>
              <w:t>5.2</w:t>
            </w:r>
          </w:p>
        </w:tc>
        <w:tc>
          <w:tcPr>
            <w:tcW w:w="8346" w:type="dxa"/>
          </w:tcPr>
          <w:p w:rsidR="009620EF" w:rsidRDefault="00DF2DA6">
            <w:pPr>
              <w:pStyle w:val="TableParagraph"/>
              <w:spacing w:before="59"/>
              <w:ind w:left="74"/>
              <w:rPr>
                <w:sz w:val="28"/>
              </w:rPr>
            </w:pPr>
            <w:r>
              <w:rPr>
                <w:sz w:val="28"/>
              </w:rPr>
              <w:t>Объяснятьвзаимодействиесоциальныхобщностейи</w:t>
            </w:r>
            <w:r>
              <w:rPr>
                <w:spacing w:val="-2"/>
                <w:sz w:val="28"/>
              </w:rPr>
              <w:t>групп.</w:t>
            </w:r>
          </w:p>
        </w:tc>
      </w:tr>
      <w:tr w:rsidR="009620EF">
        <w:trPr>
          <w:trHeight w:val="702"/>
        </w:trPr>
        <w:tc>
          <w:tcPr>
            <w:tcW w:w="1772" w:type="dxa"/>
          </w:tcPr>
          <w:p w:rsidR="009620EF" w:rsidRDefault="00DF2DA6">
            <w:pPr>
              <w:pStyle w:val="TableParagraph"/>
              <w:spacing w:before="59"/>
              <w:ind w:left="47"/>
              <w:jc w:val="center"/>
              <w:rPr>
                <w:b/>
                <w:sz w:val="28"/>
              </w:rPr>
            </w:pPr>
            <w:r>
              <w:rPr>
                <w:b/>
                <w:spacing w:val="-5"/>
                <w:sz w:val="28"/>
              </w:rPr>
              <w:t>5.3</w:t>
            </w:r>
          </w:p>
        </w:tc>
        <w:tc>
          <w:tcPr>
            <w:tcW w:w="8346" w:type="dxa"/>
          </w:tcPr>
          <w:p w:rsidR="009620EF" w:rsidRDefault="00DF2DA6">
            <w:pPr>
              <w:pStyle w:val="TableParagraph"/>
              <w:tabs>
                <w:tab w:val="left" w:pos="3613"/>
                <w:tab w:val="left" w:pos="5737"/>
              </w:tabs>
              <w:spacing w:before="39" w:line="320" w:lineRule="atLeast"/>
              <w:ind w:left="781" w:right="1206" w:hanging="708"/>
              <w:rPr>
                <w:sz w:val="28"/>
              </w:rPr>
            </w:pPr>
            <w:r>
              <w:rPr>
                <w:sz w:val="28"/>
              </w:rPr>
              <w:t>Характеризовать ведущие</w:t>
            </w:r>
            <w:r>
              <w:rPr>
                <w:sz w:val="28"/>
              </w:rPr>
              <w:tab/>
            </w:r>
            <w:r>
              <w:rPr>
                <w:spacing w:val="-2"/>
                <w:sz w:val="28"/>
              </w:rPr>
              <w:t>направления</w:t>
            </w:r>
            <w:r>
              <w:rPr>
                <w:sz w:val="28"/>
              </w:rPr>
              <w:tab/>
            </w:r>
            <w:r>
              <w:rPr>
                <w:spacing w:val="-2"/>
                <w:sz w:val="28"/>
              </w:rPr>
              <w:t xml:space="preserve">социальной </w:t>
            </w:r>
            <w:r>
              <w:rPr>
                <w:sz w:val="28"/>
              </w:rPr>
              <w:t>политики РФ.</w:t>
            </w:r>
          </w:p>
        </w:tc>
      </w:tr>
      <w:tr w:rsidR="009620EF">
        <w:trPr>
          <w:trHeight w:val="433"/>
        </w:trPr>
        <w:tc>
          <w:tcPr>
            <w:tcW w:w="1772" w:type="dxa"/>
          </w:tcPr>
          <w:p w:rsidR="009620EF" w:rsidRDefault="00DF2DA6">
            <w:pPr>
              <w:pStyle w:val="TableParagraph"/>
              <w:spacing w:before="61"/>
              <w:ind w:left="47"/>
              <w:jc w:val="center"/>
              <w:rPr>
                <w:b/>
                <w:sz w:val="28"/>
              </w:rPr>
            </w:pPr>
            <w:r>
              <w:rPr>
                <w:b/>
                <w:spacing w:val="-5"/>
                <w:sz w:val="28"/>
              </w:rPr>
              <w:t>5.4</w:t>
            </w:r>
          </w:p>
        </w:tc>
        <w:tc>
          <w:tcPr>
            <w:tcW w:w="8346" w:type="dxa"/>
          </w:tcPr>
          <w:p w:rsidR="009620EF" w:rsidRDefault="00DF2DA6">
            <w:pPr>
              <w:pStyle w:val="TableParagraph"/>
              <w:spacing w:before="61"/>
              <w:ind w:left="74"/>
              <w:rPr>
                <w:sz w:val="28"/>
              </w:rPr>
            </w:pPr>
            <w:r>
              <w:rPr>
                <w:sz w:val="28"/>
              </w:rPr>
              <w:t>Выделятьпараметры,определяющиесоциальныйстатус</w:t>
            </w:r>
            <w:r>
              <w:rPr>
                <w:spacing w:val="-2"/>
                <w:sz w:val="28"/>
              </w:rPr>
              <w:t>личности.</w:t>
            </w:r>
          </w:p>
        </w:tc>
      </w:tr>
      <w:tr w:rsidR="009620EF">
        <w:trPr>
          <w:trHeight w:val="425"/>
        </w:trPr>
        <w:tc>
          <w:tcPr>
            <w:tcW w:w="1772" w:type="dxa"/>
          </w:tcPr>
          <w:p w:rsidR="009620EF" w:rsidRDefault="00DF2DA6">
            <w:pPr>
              <w:pStyle w:val="TableParagraph"/>
              <w:spacing w:before="59"/>
              <w:ind w:left="47"/>
              <w:jc w:val="center"/>
              <w:rPr>
                <w:b/>
                <w:sz w:val="28"/>
              </w:rPr>
            </w:pPr>
            <w:r>
              <w:rPr>
                <w:b/>
                <w:spacing w:val="-5"/>
                <w:sz w:val="28"/>
              </w:rPr>
              <w:t>5.5</w:t>
            </w:r>
          </w:p>
        </w:tc>
        <w:tc>
          <w:tcPr>
            <w:tcW w:w="8346" w:type="dxa"/>
          </w:tcPr>
          <w:p w:rsidR="009620EF" w:rsidRDefault="00DF2DA6">
            <w:pPr>
              <w:pStyle w:val="TableParagraph"/>
              <w:spacing w:before="59"/>
              <w:ind w:left="74"/>
              <w:rPr>
                <w:sz w:val="28"/>
              </w:rPr>
            </w:pPr>
            <w:r>
              <w:rPr>
                <w:sz w:val="28"/>
              </w:rPr>
              <w:t>Приводитьпримерыпредписанныхидостигаемых</w:t>
            </w:r>
            <w:r>
              <w:rPr>
                <w:spacing w:val="-2"/>
                <w:sz w:val="28"/>
              </w:rPr>
              <w:t>статусов.</w:t>
            </w:r>
          </w:p>
        </w:tc>
      </w:tr>
      <w:tr w:rsidR="009620EF">
        <w:trPr>
          <w:trHeight w:val="415"/>
        </w:trPr>
        <w:tc>
          <w:tcPr>
            <w:tcW w:w="1772" w:type="dxa"/>
          </w:tcPr>
          <w:p w:rsidR="009620EF" w:rsidRDefault="00DF2DA6">
            <w:pPr>
              <w:pStyle w:val="TableParagraph"/>
              <w:spacing w:before="59"/>
              <w:ind w:left="47"/>
              <w:jc w:val="center"/>
              <w:rPr>
                <w:b/>
                <w:sz w:val="28"/>
              </w:rPr>
            </w:pPr>
            <w:r>
              <w:rPr>
                <w:b/>
                <w:spacing w:val="-5"/>
                <w:sz w:val="28"/>
              </w:rPr>
              <w:t>5.6</w:t>
            </w:r>
          </w:p>
        </w:tc>
        <w:tc>
          <w:tcPr>
            <w:tcW w:w="8346" w:type="dxa"/>
          </w:tcPr>
          <w:p w:rsidR="009620EF" w:rsidRDefault="00DF2DA6">
            <w:pPr>
              <w:pStyle w:val="TableParagraph"/>
              <w:spacing w:before="59"/>
              <w:ind w:left="74"/>
              <w:rPr>
                <w:sz w:val="28"/>
              </w:rPr>
            </w:pPr>
            <w:r>
              <w:rPr>
                <w:sz w:val="28"/>
              </w:rPr>
              <w:t>Описыватьосновныесоциальныероли</w:t>
            </w:r>
            <w:r>
              <w:rPr>
                <w:spacing w:val="-2"/>
                <w:sz w:val="28"/>
              </w:rPr>
              <w:t>подростка.</w:t>
            </w:r>
          </w:p>
        </w:tc>
      </w:tr>
      <w:tr w:rsidR="009620EF">
        <w:trPr>
          <w:trHeight w:val="420"/>
        </w:trPr>
        <w:tc>
          <w:tcPr>
            <w:tcW w:w="1772" w:type="dxa"/>
          </w:tcPr>
          <w:p w:rsidR="009620EF" w:rsidRDefault="00DF2DA6">
            <w:pPr>
              <w:pStyle w:val="TableParagraph"/>
              <w:spacing w:before="59"/>
              <w:ind w:left="47"/>
              <w:jc w:val="center"/>
              <w:rPr>
                <w:b/>
                <w:sz w:val="28"/>
              </w:rPr>
            </w:pPr>
            <w:r>
              <w:rPr>
                <w:b/>
                <w:spacing w:val="-5"/>
                <w:sz w:val="28"/>
              </w:rPr>
              <w:t>5.7</w:t>
            </w:r>
          </w:p>
        </w:tc>
        <w:tc>
          <w:tcPr>
            <w:tcW w:w="8346" w:type="dxa"/>
          </w:tcPr>
          <w:p w:rsidR="009620EF" w:rsidRDefault="00DF2DA6">
            <w:pPr>
              <w:pStyle w:val="TableParagraph"/>
              <w:spacing w:before="59"/>
              <w:ind w:left="74"/>
              <w:rPr>
                <w:sz w:val="28"/>
              </w:rPr>
            </w:pPr>
            <w:r>
              <w:rPr>
                <w:sz w:val="28"/>
              </w:rPr>
              <w:t>Конкретизироватьпримерамипроцесссоциальной</w:t>
            </w:r>
            <w:r>
              <w:rPr>
                <w:spacing w:val="-2"/>
                <w:sz w:val="28"/>
              </w:rPr>
              <w:t>мобильности.</w:t>
            </w:r>
          </w:p>
        </w:tc>
      </w:tr>
      <w:tr w:rsidR="009620EF">
        <w:trPr>
          <w:trHeight w:val="705"/>
        </w:trPr>
        <w:tc>
          <w:tcPr>
            <w:tcW w:w="1772" w:type="dxa"/>
          </w:tcPr>
          <w:p w:rsidR="009620EF" w:rsidRDefault="00DF2DA6">
            <w:pPr>
              <w:pStyle w:val="TableParagraph"/>
              <w:spacing w:before="61"/>
              <w:ind w:left="47"/>
              <w:jc w:val="center"/>
              <w:rPr>
                <w:b/>
                <w:sz w:val="28"/>
              </w:rPr>
            </w:pPr>
            <w:r>
              <w:rPr>
                <w:b/>
                <w:spacing w:val="-4"/>
                <w:sz w:val="28"/>
              </w:rPr>
              <w:t>5.10</w:t>
            </w:r>
          </w:p>
        </w:tc>
        <w:tc>
          <w:tcPr>
            <w:tcW w:w="8346" w:type="dxa"/>
          </w:tcPr>
          <w:p w:rsidR="009620EF" w:rsidRDefault="00DF2DA6">
            <w:pPr>
              <w:pStyle w:val="TableParagraph"/>
              <w:spacing w:before="41" w:line="320" w:lineRule="atLeast"/>
              <w:ind w:left="74"/>
              <w:rPr>
                <w:sz w:val="28"/>
              </w:rPr>
            </w:pPr>
            <w:r>
              <w:rPr>
                <w:sz w:val="28"/>
              </w:rPr>
              <w:t>Характеризовать,раскрыватьнаконкретныхпримерахосновные функции семьи в обществе.</w:t>
            </w:r>
          </w:p>
        </w:tc>
      </w:tr>
      <w:tr w:rsidR="009620EF">
        <w:trPr>
          <w:trHeight w:val="381"/>
        </w:trPr>
        <w:tc>
          <w:tcPr>
            <w:tcW w:w="1772" w:type="dxa"/>
          </w:tcPr>
          <w:p w:rsidR="009620EF" w:rsidRDefault="00DF2DA6">
            <w:pPr>
              <w:pStyle w:val="TableParagraph"/>
              <w:spacing w:before="59" w:line="302" w:lineRule="exact"/>
              <w:ind w:left="47"/>
              <w:jc w:val="center"/>
              <w:rPr>
                <w:b/>
                <w:sz w:val="28"/>
              </w:rPr>
            </w:pPr>
            <w:r>
              <w:rPr>
                <w:b/>
                <w:spacing w:val="-4"/>
                <w:sz w:val="28"/>
              </w:rPr>
              <w:t>5.11</w:t>
            </w:r>
          </w:p>
        </w:tc>
        <w:tc>
          <w:tcPr>
            <w:tcW w:w="8346" w:type="dxa"/>
          </w:tcPr>
          <w:p w:rsidR="009620EF" w:rsidRDefault="00DF2DA6">
            <w:pPr>
              <w:pStyle w:val="TableParagraph"/>
              <w:spacing w:before="59" w:line="302" w:lineRule="exact"/>
              <w:ind w:left="74"/>
              <w:rPr>
                <w:sz w:val="28"/>
              </w:rPr>
            </w:pPr>
            <w:r>
              <w:rPr>
                <w:sz w:val="28"/>
              </w:rPr>
              <w:t>Раскрыватьосновныероличленов</w:t>
            </w:r>
            <w:r>
              <w:rPr>
                <w:spacing w:val="-2"/>
                <w:sz w:val="28"/>
              </w:rPr>
              <w:t>семьи.</w:t>
            </w:r>
          </w:p>
        </w:tc>
      </w:tr>
      <w:tr w:rsidR="009620EF">
        <w:trPr>
          <w:trHeight w:val="1027"/>
        </w:trPr>
        <w:tc>
          <w:tcPr>
            <w:tcW w:w="1772" w:type="dxa"/>
          </w:tcPr>
          <w:p w:rsidR="009620EF" w:rsidRDefault="00DF2DA6">
            <w:pPr>
              <w:pStyle w:val="TableParagraph"/>
              <w:spacing w:before="61"/>
              <w:ind w:left="47"/>
              <w:jc w:val="center"/>
              <w:rPr>
                <w:b/>
                <w:sz w:val="28"/>
              </w:rPr>
            </w:pPr>
            <w:r>
              <w:rPr>
                <w:b/>
                <w:spacing w:val="-4"/>
                <w:sz w:val="28"/>
              </w:rPr>
              <w:t>5.12</w:t>
            </w:r>
          </w:p>
        </w:tc>
        <w:tc>
          <w:tcPr>
            <w:tcW w:w="8346" w:type="dxa"/>
          </w:tcPr>
          <w:p w:rsidR="009620EF" w:rsidRDefault="00DF2DA6">
            <w:pPr>
              <w:pStyle w:val="TableParagraph"/>
              <w:spacing w:before="41" w:line="320" w:lineRule="atLeast"/>
              <w:ind w:left="74"/>
              <w:rPr>
                <w:sz w:val="28"/>
              </w:rPr>
            </w:pPr>
            <w:r>
              <w:rPr>
                <w:sz w:val="28"/>
              </w:rPr>
              <w:t>Характеризоватьосновныеслагаемыездоровогообразажизни; осознанно выбирать верные критерии для оценки безопасных условий жизни.</w:t>
            </w:r>
          </w:p>
        </w:tc>
      </w:tr>
      <w:tr w:rsidR="009620EF">
        <w:trPr>
          <w:trHeight w:val="1347"/>
        </w:trPr>
        <w:tc>
          <w:tcPr>
            <w:tcW w:w="1772" w:type="dxa"/>
          </w:tcPr>
          <w:p w:rsidR="009620EF" w:rsidRDefault="00DF2DA6">
            <w:pPr>
              <w:pStyle w:val="TableParagraph"/>
              <w:spacing w:before="59"/>
              <w:ind w:left="47"/>
              <w:jc w:val="center"/>
              <w:rPr>
                <w:b/>
                <w:sz w:val="28"/>
              </w:rPr>
            </w:pPr>
            <w:r>
              <w:rPr>
                <w:b/>
                <w:spacing w:val="-4"/>
                <w:sz w:val="28"/>
              </w:rPr>
              <w:t>5.13</w:t>
            </w:r>
          </w:p>
        </w:tc>
        <w:tc>
          <w:tcPr>
            <w:tcW w:w="8346" w:type="dxa"/>
          </w:tcPr>
          <w:p w:rsidR="009620EF" w:rsidRDefault="00DF2DA6">
            <w:pPr>
              <w:pStyle w:val="TableParagraph"/>
              <w:spacing w:before="39" w:line="320" w:lineRule="atLeast"/>
              <w:ind w:left="74" w:right="35"/>
              <w:jc w:val="both"/>
              <w:rPr>
                <w:sz w:val="28"/>
              </w:rPr>
            </w:pPr>
            <w:r>
              <w:rPr>
                <w:sz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r>
      <w:tr w:rsidR="009620EF">
        <w:trPr>
          <w:trHeight w:val="705"/>
        </w:trPr>
        <w:tc>
          <w:tcPr>
            <w:tcW w:w="1772" w:type="dxa"/>
          </w:tcPr>
          <w:p w:rsidR="009620EF" w:rsidRDefault="00DF2DA6">
            <w:pPr>
              <w:pStyle w:val="TableParagraph"/>
              <w:spacing w:before="61"/>
              <w:ind w:left="49"/>
              <w:jc w:val="center"/>
              <w:rPr>
                <w:sz w:val="28"/>
              </w:rPr>
            </w:pPr>
            <w:r>
              <w:rPr>
                <w:spacing w:val="-2"/>
                <w:sz w:val="28"/>
              </w:rPr>
              <w:t>5.1.1</w:t>
            </w:r>
          </w:p>
        </w:tc>
        <w:tc>
          <w:tcPr>
            <w:tcW w:w="8346" w:type="dxa"/>
          </w:tcPr>
          <w:p w:rsidR="009620EF" w:rsidRDefault="00DF2DA6">
            <w:pPr>
              <w:pStyle w:val="TableParagraph"/>
              <w:spacing w:before="41" w:line="320" w:lineRule="atLeast"/>
              <w:ind w:left="74"/>
              <w:rPr>
                <w:i/>
                <w:sz w:val="28"/>
              </w:rPr>
            </w:pPr>
            <w:r>
              <w:rPr>
                <w:i/>
                <w:sz w:val="28"/>
              </w:rPr>
              <w:t>Раскрыватьпонятия«равенство»и«социальнаясправедливость»с позиций историзма</w:t>
            </w:r>
          </w:p>
        </w:tc>
      </w:tr>
      <w:tr w:rsidR="009620EF">
        <w:trPr>
          <w:trHeight w:val="380"/>
        </w:trPr>
        <w:tc>
          <w:tcPr>
            <w:tcW w:w="1772" w:type="dxa"/>
          </w:tcPr>
          <w:p w:rsidR="009620EF" w:rsidRDefault="00DF2DA6">
            <w:pPr>
              <w:pStyle w:val="TableParagraph"/>
              <w:spacing w:before="59" w:line="302" w:lineRule="exact"/>
              <w:ind w:left="49"/>
              <w:jc w:val="center"/>
              <w:rPr>
                <w:b/>
                <w:sz w:val="28"/>
              </w:rPr>
            </w:pPr>
            <w:r>
              <w:rPr>
                <w:b/>
                <w:spacing w:val="-10"/>
                <w:sz w:val="28"/>
              </w:rPr>
              <w:t>9</w:t>
            </w:r>
          </w:p>
        </w:tc>
        <w:tc>
          <w:tcPr>
            <w:tcW w:w="8346" w:type="dxa"/>
          </w:tcPr>
          <w:p w:rsidR="009620EF" w:rsidRDefault="00DF2DA6">
            <w:pPr>
              <w:pStyle w:val="TableParagraph"/>
              <w:spacing w:before="59" w:line="302" w:lineRule="exact"/>
              <w:ind w:left="74"/>
              <w:rPr>
                <w:b/>
                <w:sz w:val="28"/>
              </w:rPr>
            </w:pPr>
            <w:r>
              <w:rPr>
                <w:b/>
                <w:spacing w:val="-2"/>
                <w:sz w:val="28"/>
              </w:rPr>
              <w:t>Экономика</w:t>
            </w:r>
          </w:p>
        </w:tc>
      </w:tr>
      <w:tr w:rsidR="009620EF">
        <w:trPr>
          <w:trHeight w:val="433"/>
        </w:trPr>
        <w:tc>
          <w:tcPr>
            <w:tcW w:w="1772" w:type="dxa"/>
          </w:tcPr>
          <w:p w:rsidR="009620EF" w:rsidRDefault="00DF2DA6">
            <w:pPr>
              <w:pStyle w:val="TableParagraph"/>
              <w:spacing w:before="61"/>
              <w:ind w:left="47"/>
              <w:jc w:val="center"/>
              <w:rPr>
                <w:b/>
                <w:sz w:val="28"/>
              </w:rPr>
            </w:pPr>
            <w:r>
              <w:rPr>
                <w:b/>
                <w:spacing w:val="-5"/>
                <w:sz w:val="28"/>
              </w:rPr>
              <w:t>9.1</w:t>
            </w:r>
          </w:p>
        </w:tc>
        <w:tc>
          <w:tcPr>
            <w:tcW w:w="8346" w:type="dxa"/>
          </w:tcPr>
          <w:p w:rsidR="009620EF" w:rsidRDefault="00DF2DA6">
            <w:pPr>
              <w:pStyle w:val="TableParagraph"/>
              <w:spacing w:before="61"/>
              <w:ind w:left="74"/>
              <w:rPr>
                <w:sz w:val="28"/>
              </w:rPr>
            </w:pPr>
            <w:r>
              <w:rPr>
                <w:sz w:val="28"/>
              </w:rPr>
              <w:t>Объяснятьпроблемуограниченностиэкономических</w:t>
            </w:r>
            <w:r>
              <w:rPr>
                <w:spacing w:val="-2"/>
                <w:sz w:val="28"/>
              </w:rPr>
              <w:t>ресурсов.</w:t>
            </w:r>
          </w:p>
        </w:tc>
      </w:tr>
      <w:tr w:rsidR="009620EF">
        <w:trPr>
          <w:trHeight w:val="1347"/>
        </w:trPr>
        <w:tc>
          <w:tcPr>
            <w:tcW w:w="1772" w:type="dxa"/>
          </w:tcPr>
          <w:p w:rsidR="009620EF" w:rsidRDefault="00DF2DA6">
            <w:pPr>
              <w:pStyle w:val="TableParagraph"/>
              <w:spacing w:before="59"/>
              <w:ind w:left="47"/>
              <w:jc w:val="center"/>
              <w:rPr>
                <w:b/>
                <w:sz w:val="28"/>
              </w:rPr>
            </w:pPr>
            <w:r>
              <w:rPr>
                <w:b/>
                <w:spacing w:val="-5"/>
                <w:sz w:val="28"/>
              </w:rPr>
              <w:t>9.2</w:t>
            </w:r>
          </w:p>
        </w:tc>
        <w:tc>
          <w:tcPr>
            <w:tcW w:w="8346" w:type="dxa"/>
          </w:tcPr>
          <w:p w:rsidR="009620EF" w:rsidRDefault="00DF2DA6">
            <w:pPr>
              <w:pStyle w:val="TableParagraph"/>
              <w:spacing w:before="39" w:line="320" w:lineRule="atLeast"/>
              <w:ind w:left="74"/>
              <w:rPr>
                <w:sz w:val="28"/>
              </w:rPr>
            </w:pPr>
            <w:r>
              <w:rPr>
                <w:sz w:val="28"/>
              </w:rPr>
              <w:t>Различать основных участников экономической деятельности: производителейипотребителей,предпринимателейинаемных работников; раскрывать рациональное поведение субъектов экономической деятельности.</w:t>
            </w:r>
          </w:p>
        </w:tc>
      </w:tr>
      <w:tr w:rsidR="009620EF">
        <w:trPr>
          <w:trHeight w:val="383"/>
        </w:trPr>
        <w:tc>
          <w:tcPr>
            <w:tcW w:w="1772" w:type="dxa"/>
          </w:tcPr>
          <w:p w:rsidR="009620EF" w:rsidRDefault="00DF2DA6">
            <w:pPr>
              <w:pStyle w:val="TableParagraph"/>
              <w:spacing w:before="61" w:line="302" w:lineRule="exact"/>
              <w:ind w:left="47"/>
              <w:jc w:val="center"/>
              <w:rPr>
                <w:b/>
                <w:sz w:val="28"/>
              </w:rPr>
            </w:pPr>
            <w:r>
              <w:rPr>
                <w:b/>
                <w:spacing w:val="-5"/>
                <w:sz w:val="28"/>
              </w:rPr>
              <w:t>9.3</w:t>
            </w:r>
          </w:p>
        </w:tc>
        <w:tc>
          <w:tcPr>
            <w:tcW w:w="8346" w:type="dxa"/>
          </w:tcPr>
          <w:p w:rsidR="009620EF" w:rsidRDefault="00DF2DA6">
            <w:pPr>
              <w:pStyle w:val="TableParagraph"/>
              <w:spacing w:before="61" w:line="302" w:lineRule="exact"/>
              <w:ind w:left="74"/>
              <w:rPr>
                <w:sz w:val="28"/>
              </w:rPr>
            </w:pPr>
            <w:r>
              <w:rPr>
                <w:sz w:val="28"/>
              </w:rPr>
              <w:t>Раскрыватьфакторы,влияющиенапроизводительность</w:t>
            </w:r>
            <w:r>
              <w:rPr>
                <w:spacing w:val="-2"/>
                <w:sz w:val="28"/>
              </w:rPr>
              <w:t>труда.</w:t>
            </w:r>
          </w:p>
        </w:tc>
      </w:tr>
    </w:tbl>
    <w:p w:rsidR="009620EF" w:rsidRDefault="009620EF">
      <w:pPr>
        <w:spacing w:line="302" w:lineRule="exact"/>
        <w:rPr>
          <w:sz w:val="28"/>
        </w:rPr>
        <w:sectPr w:rsidR="009620EF">
          <w:type w:val="continuous"/>
          <w:pgSz w:w="11910" w:h="16840"/>
          <w:pgMar w:top="1100" w:right="280" w:bottom="782" w:left="180" w:header="720" w:footer="720" w:gutter="0"/>
          <w:cols w:space="720"/>
        </w:sect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72"/>
        <w:gridCol w:w="8346"/>
      </w:tblGrid>
      <w:tr w:rsidR="009620EF">
        <w:trPr>
          <w:trHeight w:val="1025"/>
        </w:trPr>
        <w:tc>
          <w:tcPr>
            <w:tcW w:w="1772" w:type="dxa"/>
          </w:tcPr>
          <w:p w:rsidR="009620EF" w:rsidRDefault="00DF2DA6">
            <w:pPr>
              <w:pStyle w:val="TableParagraph"/>
              <w:spacing w:before="59"/>
              <w:ind w:left="47"/>
              <w:jc w:val="center"/>
              <w:rPr>
                <w:b/>
                <w:sz w:val="28"/>
              </w:rPr>
            </w:pPr>
            <w:r>
              <w:rPr>
                <w:b/>
                <w:spacing w:val="-5"/>
                <w:sz w:val="28"/>
              </w:rPr>
              <w:lastRenderedPageBreak/>
              <w:t>9.5</w:t>
            </w:r>
          </w:p>
        </w:tc>
        <w:tc>
          <w:tcPr>
            <w:tcW w:w="8346" w:type="dxa"/>
          </w:tcPr>
          <w:p w:rsidR="009620EF" w:rsidRDefault="00DF2DA6">
            <w:pPr>
              <w:pStyle w:val="TableParagraph"/>
              <w:spacing w:before="39" w:line="320" w:lineRule="atLeast"/>
              <w:ind w:left="74"/>
              <w:rPr>
                <w:sz w:val="28"/>
              </w:rPr>
            </w:pPr>
            <w:r>
              <w:rPr>
                <w:sz w:val="28"/>
              </w:rPr>
              <w:t xml:space="preserve">Характеризоватьмеханизмрыночногорегулированияэкономики; анализировать действие рыночных законов, выявлять роль </w:t>
            </w:r>
            <w:r>
              <w:rPr>
                <w:spacing w:val="-2"/>
                <w:sz w:val="28"/>
              </w:rPr>
              <w:t>конкуренции.</w:t>
            </w:r>
          </w:p>
        </w:tc>
      </w:tr>
      <w:tr w:rsidR="009620EF">
        <w:trPr>
          <w:trHeight w:val="445"/>
        </w:trPr>
        <w:tc>
          <w:tcPr>
            <w:tcW w:w="1772" w:type="dxa"/>
          </w:tcPr>
          <w:p w:rsidR="009620EF" w:rsidRDefault="00DF2DA6">
            <w:pPr>
              <w:pStyle w:val="TableParagraph"/>
              <w:spacing w:before="61"/>
              <w:ind w:left="47"/>
              <w:jc w:val="center"/>
              <w:rPr>
                <w:b/>
                <w:sz w:val="28"/>
              </w:rPr>
            </w:pPr>
            <w:r>
              <w:rPr>
                <w:b/>
                <w:spacing w:val="-5"/>
                <w:sz w:val="28"/>
              </w:rPr>
              <w:t>9.8</w:t>
            </w:r>
          </w:p>
        </w:tc>
        <w:tc>
          <w:tcPr>
            <w:tcW w:w="8346" w:type="dxa"/>
          </w:tcPr>
          <w:p w:rsidR="009620EF" w:rsidRDefault="00DF2DA6">
            <w:pPr>
              <w:pStyle w:val="TableParagraph"/>
              <w:spacing w:before="61"/>
              <w:ind w:left="74"/>
              <w:rPr>
                <w:sz w:val="28"/>
              </w:rPr>
            </w:pPr>
            <w:r>
              <w:rPr>
                <w:sz w:val="28"/>
              </w:rPr>
              <w:t>Характеризовать функцииденегиихрольв</w:t>
            </w:r>
            <w:r>
              <w:rPr>
                <w:spacing w:val="-2"/>
                <w:sz w:val="28"/>
              </w:rPr>
              <w:t>экономике.</w:t>
            </w:r>
          </w:p>
        </w:tc>
      </w:tr>
      <w:tr w:rsidR="009620EF">
        <w:trPr>
          <w:trHeight w:val="708"/>
        </w:trPr>
        <w:tc>
          <w:tcPr>
            <w:tcW w:w="1772" w:type="dxa"/>
          </w:tcPr>
          <w:p w:rsidR="009620EF" w:rsidRDefault="00DF2DA6">
            <w:pPr>
              <w:pStyle w:val="TableParagraph"/>
              <w:spacing w:before="59"/>
              <w:ind w:left="47"/>
              <w:jc w:val="center"/>
              <w:rPr>
                <w:b/>
                <w:sz w:val="28"/>
              </w:rPr>
            </w:pPr>
            <w:r>
              <w:rPr>
                <w:b/>
                <w:spacing w:val="-5"/>
                <w:sz w:val="28"/>
              </w:rPr>
              <w:t>9.9</w:t>
            </w:r>
          </w:p>
        </w:tc>
        <w:tc>
          <w:tcPr>
            <w:tcW w:w="8346" w:type="dxa"/>
          </w:tcPr>
          <w:p w:rsidR="009620EF" w:rsidRDefault="00DF2DA6">
            <w:pPr>
              <w:pStyle w:val="TableParagraph"/>
              <w:spacing w:before="45" w:line="320" w:lineRule="atLeast"/>
              <w:ind w:left="74"/>
              <w:rPr>
                <w:sz w:val="28"/>
              </w:rPr>
            </w:pPr>
            <w:r>
              <w:rPr>
                <w:sz w:val="28"/>
              </w:rPr>
              <w:t xml:space="preserve">Раскрыватьсоциально-экономическуюрольифункции </w:t>
            </w:r>
            <w:r>
              <w:rPr>
                <w:spacing w:val="-2"/>
                <w:sz w:val="28"/>
              </w:rPr>
              <w:t>предпринимательства.</w:t>
            </w:r>
          </w:p>
        </w:tc>
      </w:tr>
      <w:tr w:rsidR="009620EF">
        <w:trPr>
          <w:trHeight w:val="1349"/>
        </w:trPr>
        <w:tc>
          <w:tcPr>
            <w:tcW w:w="1772" w:type="dxa"/>
          </w:tcPr>
          <w:p w:rsidR="009620EF" w:rsidRDefault="00DF2DA6">
            <w:pPr>
              <w:pStyle w:val="TableParagraph"/>
              <w:spacing w:before="61"/>
              <w:ind w:left="99"/>
              <w:jc w:val="center"/>
              <w:rPr>
                <w:b/>
                <w:sz w:val="28"/>
              </w:rPr>
            </w:pPr>
            <w:r>
              <w:rPr>
                <w:b/>
                <w:spacing w:val="-4"/>
                <w:sz w:val="28"/>
              </w:rPr>
              <w:t>9.10</w:t>
            </w:r>
          </w:p>
        </w:tc>
        <w:tc>
          <w:tcPr>
            <w:tcW w:w="8346" w:type="dxa"/>
          </w:tcPr>
          <w:p w:rsidR="009620EF" w:rsidRDefault="00DF2DA6">
            <w:pPr>
              <w:pStyle w:val="TableParagraph"/>
              <w:spacing w:before="41" w:line="320" w:lineRule="atLeast"/>
              <w:ind w:left="74"/>
              <w:rPr>
                <w:sz w:val="28"/>
              </w:rPr>
            </w:pPr>
            <w:r>
              <w:rPr>
                <w:sz w:val="28"/>
              </w:rPr>
              <w:t>Анализировать</w:t>
            </w:r>
            <w:r w:rsidR="00831A1E">
              <w:rPr>
                <w:sz w:val="28"/>
              </w:rPr>
              <w:t xml:space="preserve"> </w:t>
            </w:r>
            <w:r>
              <w:rPr>
                <w:sz w:val="28"/>
              </w:rPr>
              <w:t>информацию</w:t>
            </w:r>
            <w:r w:rsidR="00831A1E">
              <w:rPr>
                <w:sz w:val="28"/>
              </w:rPr>
              <w:t xml:space="preserve"> </w:t>
            </w:r>
            <w:r>
              <w:rPr>
                <w:sz w:val="28"/>
              </w:rPr>
              <w:t>об</w:t>
            </w:r>
            <w:r w:rsidR="00831A1E">
              <w:rPr>
                <w:sz w:val="28"/>
              </w:rPr>
              <w:t xml:space="preserve"> </w:t>
            </w:r>
            <w:r>
              <w:rPr>
                <w:sz w:val="28"/>
              </w:rPr>
              <w:t>экономической</w:t>
            </w:r>
            <w:r w:rsidR="00831A1E">
              <w:rPr>
                <w:sz w:val="28"/>
              </w:rPr>
              <w:t xml:space="preserve"> </w:t>
            </w:r>
            <w:r>
              <w:rPr>
                <w:sz w:val="28"/>
              </w:rPr>
              <w:t>жизни</w:t>
            </w:r>
            <w:r w:rsidR="00831A1E">
              <w:rPr>
                <w:sz w:val="28"/>
              </w:rPr>
              <w:t xml:space="preserve"> </w:t>
            </w:r>
            <w:r>
              <w:rPr>
                <w:sz w:val="28"/>
              </w:rPr>
              <w:t>общества</w:t>
            </w:r>
            <w:r w:rsidR="00831A1E">
              <w:rPr>
                <w:sz w:val="28"/>
              </w:rPr>
              <w:t xml:space="preserve"> </w:t>
            </w:r>
            <w:r>
              <w:rPr>
                <w:sz w:val="28"/>
              </w:rPr>
              <w:t>из адаптированных источников различного типа; анализировать несложные статистические данные, отражающие экономические явления и процессы.</w:t>
            </w:r>
          </w:p>
        </w:tc>
      </w:tr>
      <w:tr w:rsidR="009620EF">
        <w:trPr>
          <w:trHeight w:val="1991"/>
        </w:trPr>
        <w:tc>
          <w:tcPr>
            <w:tcW w:w="1772" w:type="dxa"/>
          </w:tcPr>
          <w:p w:rsidR="009620EF" w:rsidRDefault="00DF2DA6">
            <w:pPr>
              <w:pStyle w:val="TableParagraph"/>
              <w:spacing w:before="59"/>
              <w:ind w:left="99"/>
              <w:jc w:val="center"/>
              <w:rPr>
                <w:b/>
                <w:sz w:val="28"/>
              </w:rPr>
            </w:pPr>
            <w:r>
              <w:rPr>
                <w:b/>
                <w:spacing w:val="-4"/>
                <w:sz w:val="28"/>
              </w:rPr>
              <w:t>9.11</w:t>
            </w:r>
          </w:p>
        </w:tc>
        <w:tc>
          <w:tcPr>
            <w:tcW w:w="8346" w:type="dxa"/>
          </w:tcPr>
          <w:p w:rsidR="009620EF" w:rsidRDefault="00DF2DA6">
            <w:pPr>
              <w:pStyle w:val="TableParagraph"/>
              <w:spacing w:before="39" w:line="320" w:lineRule="atLeast"/>
              <w:ind w:left="74"/>
              <w:rPr>
                <w:sz w:val="28"/>
              </w:rPr>
            </w:pPr>
            <w:r>
              <w:rPr>
                <w:sz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использоватьполученныезнанияприанализефактовповедения участников экономической деятельности; оценивать этические нормы трудовой и предпринимательской деятельности.</w:t>
            </w:r>
          </w:p>
        </w:tc>
      </w:tr>
      <w:tr w:rsidR="009620EF">
        <w:trPr>
          <w:trHeight w:val="705"/>
        </w:trPr>
        <w:tc>
          <w:tcPr>
            <w:tcW w:w="1772" w:type="dxa"/>
          </w:tcPr>
          <w:p w:rsidR="009620EF" w:rsidRDefault="00DF2DA6">
            <w:pPr>
              <w:pStyle w:val="TableParagraph"/>
              <w:spacing w:before="61"/>
              <w:ind w:left="99"/>
              <w:jc w:val="center"/>
              <w:rPr>
                <w:b/>
                <w:sz w:val="28"/>
              </w:rPr>
            </w:pPr>
            <w:r>
              <w:rPr>
                <w:b/>
                <w:spacing w:val="-4"/>
                <w:sz w:val="28"/>
              </w:rPr>
              <w:t>9.12</w:t>
            </w:r>
          </w:p>
        </w:tc>
        <w:tc>
          <w:tcPr>
            <w:tcW w:w="8346" w:type="dxa"/>
          </w:tcPr>
          <w:p w:rsidR="009620EF" w:rsidRDefault="00DF2DA6">
            <w:pPr>
              <w:pStyle w:val="TableParagraph"/>
              <w:spacing w:before="41" w:line="320" w:lineRule="atLeast"/>
              <w:ind w:left="74"/>
              <w:rPr>
                <w:sz w:val="28"/>
              </w:rPr>
            </w:pPr>
            <w:r>
              <w:rPr>
                <w:sz w:val="28"/>
              </w:rPr>
              <w:t xml:space="preserve">Раскрыватьрациональноеповедениесубъектовэкономической </w:t>
            </w:r>
            <w:r>
              <w:rPr>
                <w:spacing w:val="-2"/>
                <w:sz w:val="28"/>
              </w:rPr>
              <w:t>деятельности.</w:t>
            </w:r>
          </w:p>
        </w:tc>
      </w:tr>
      <w:tr w:rsidR="009620EF">
        <w:trPr>
          <w:trHeight w:val="702"/>
        </w:trPr>
        <w:tc>
          <w:tcPr>
            <w:tcW w:w="1772" w:type="dxa"/>
          </w:tcPr>
          <w:p w:rsidR="009620EF" w:rsidRDefault="00DF2DA6">
            <w:pPr>
              <w:pStyle w:val="TableParagraph"/>
              <w:spacing w:before="59"/>
              <w:ind w:left="99"/>
              <w:jc w:val="center"/>
              <w:rPr>
                <w:b/>
                <w:sz w:val="28"/>
              </w:rPr>
            </w:pPr>
            <w:r>
              <w:rPr>
                <w:b/>
                <w:spacing w:val="-4"/>
                <w:sz w:val="28"/>
              </w:rPr>
              <w:t>9.13</w:t>
            </w:r>
          </w:p>
        </w:tc>
        <w:tc>
          <w:tcPr>
            <w:tcW w:w="8346" w:type="dxa"/>
          </w:tcPr>
          <w:p w:rsidR="009620EF" w:rsidRDefault="00DF2DA6">
            <w:pPr>
              <w:pStyle w:val="TableParagraph"/>
              <w:spacing w:before="39" w:line="320" w:lineRule="atLeast"/>
              <w:ind w:left="74"/>
              <w:rPr>
                <w:sz w:val="28"/>
              </w:rPr>
            </w:pPr>
            <w:r>
              <w:rPr>
                <w:sz w:val="28"/>
              </w:rPr>
              <w:t>Характеризоватьэкономикусемьи;анализироватьструктуру семейного бюджета.</w:t>
            </w:r>
          </w:p>
        </w:tc>
      </w:tr>
      <w:tr w:rsidR="009620EF">
        <w:trPr>
          <w:trHeight w:val="705"/>
        </w:trPr>
        <w:tc>
          <w:tcPr>
            <w:tcW w:w="1772" w:type="dxa"/>
          </w:tcPr>
          <w:p w:rsidR="009620EF" w:rsidRDefault="00DF2DA6">
            <w:pPr>
              <w:pStyle w:val="TableParagraph"/>
              <w:spacing w:before="61"/>
              <w:ind w:left="99"/>
              <w:jc w:val="center"/>
              <w:rPr>
                <w:b/>
                <w:sz w:val="28"/>
              </w:rPr>
            </w:pPr>
            <w:r>
              <w:rPr>
                <w:b/>
                <w:spacing w:val="-4"/>
                <w:sz w:val="28"/>
              </w:rPr>
              <w:t>9.14</w:t>
            </w:r>
          </w:p>
        </w:tc>
        <w:tc>
          <w:tcPr>
            <w:tcW w:w="8346" w:type="dxa"/>
          </w:tcPr>
          <w:p w:rsidR="009620EF" w:rsidRDefault="00DF2DA6">
            <w:pPr>
              <w:pStyle w:val="TableParagraph"/>
              <w:spacing w:before="41" w:line="320" w:lineRule="atLeast"/>
              <w:ind w:left="74"/>
              <w:rPr>
                <w:sz w:val="28"/>
              </w:rPr>
            </w:pPr>
            <w:r>
              <w:rPr>
                <w:sz w:val="28"/>
              </w:rPr>
              <w:t>Использоватьполученныезнанияприанализефактовповедения участников экономической деятельности.</w:t>
            </w:r>
          </w:p>
        </w:tc>
      </w:tr>
      <w:tr w:rsidR="009620EF">
        <w:trPr>
          <w:trHeight w:val="409"/>
        </w:trPr>
        <w:tc>
          <w:tcPr>
            <w:tcW w:w="1772" w:type="dxa"/>
          </w:tcPr>
          <w:p w:rsidR="009620EF" w:rsidRDefault="00DF2DA6">
            <w:pPr>
              <w:pStyle w:val="TableParagraph"/>
              <w:spacing w:before="59"/>
              <w:ind w:left="99"/>
              <w:jc w:val="center"/>
              <w:rPr>
                <w:b/>
                <w:sz w:val="28"/>
              </w:rPr>
            </w:pPr>
            <w:r>
              <w:rPr>
                <w:b/>
                <w:spacing w:val="-4"/>
                <w:sz w:val="28"/>
              </w:rPr>
              <w:t>9.15</w:t>
            </w:r>
          </w:p>
        </w:tc>
        <w:tc>
          <w:tcPr>
            <w:tcW w:w="8346" w:type="dxa"/>
          </w:tcPr>
          <w:p w:rsidR="009620EF" w:rsidRDefault="00DF2DA6">
            <w:pPr>
              <w:pStyle w:val="TableParagraph"/>
              <w:spacing w:before="59"/>
              <w:ind w:left="74"/>
              <w:rPr>
                <w:sz w:val="28"/>
              </w:rPr>
            </w:pPr>
            <w:r>
              <w:rPr>
                <w:sz w:val="28"/>
              </w:rPr>
              <w:t>Обосновыватьсвязьпрофессионализмаижизненного</w:t>
            </w:r>
            <w:r>
              <w:rPr>
                <w:spacing w:val="-2"/>
                <w:sz w:val="28"/>
              </w:rPr>
              <w:t>успеха.</w:t>
            </w:r>
          </w:p>
        </w:tc>
      </w:tr>
    </w:tbl>
    <w:p w:rsidR="009620EF" w:rsidRDefault="009620EF">
      <w:pPr>
        <w:pStyle w:val="a3"/>
        <w:spacing w:before="296"/>
        <w:rPr>
          <w:b/>
        </w:rPr>
      </w:pPr>
    </w:p>
    <w:p w:rsidR="009620EF" w:rsidRDefault="00DF2DA6">
      <w:pPr>
        <w:ind w:left="4336" w:right="1122" w:hanging="3104"/>
        <w:rPr>
          <w:b/>
          <w:sz w:val="28"/>
        </w:rPr>
      </w:pPr>
      <w:r>
        <w:rPr>
          <w:b/>
          <w:sz w:val="28"/>
        </w:rPr>
        <w:t>Кодификаторы</w:t>
      </w:r>
      <w:r w:rsidR="00534F06">
        <w:rPr>
          <w:b/>
          <w:sz w:val="28"/>
        </w:rPr>
        <w:t xml:space="preserve"> </w:t>
      </w:r>
      <w:r>
        <w:rPr>
          <w:b/>
          <w:sz w:val="28"/>
        </w:rPr>
        <w:t>проверяемых</w:t>
      </w:r>
      <w:r w:rsidR="00534F06">
        <w:rPr>
          <w:b/>
          <w:sz w:val="28"/>
        </w:rPr>
        <w:t xml:space="preserve"> </w:t>
      </w:r>
      <w:r>
        <w:rPr>
          <w:b/>
          <w:sz w:val="28"/>
        </w:rPr>
        <w:t>элементов</w:t>
      </w:r>
      <w:r w:rsidR="00534F06">
        <w:rPr>
          <w:b/>
          <w:sz w:val="28"/>
        </w:rPr>
        <w:t xml:space="preserve"> </w:t>
      </w:r>
      <w:r>
        <w:rPr>
          <w:b/>
          <w:sz w:val="28"/>
        </w:rPr>
        <w:t>содержания</w:t>
      </w:r>
      <w:r w:rsidR="00534F06">
        <w:rPr>
          <w:b/>
          <w:sz w:val="28"/>
        </w:rPr>
        <w:t xml:space="preserve"> </w:t>
      </w:r>
      <w:r>
        <w:rPr>
          <w:b/>
          <w:sz w:val="28"/>
        </w:rPr>
        <w:t>и</w:t>
      </w:r>
      <w:r w:rsidR="00534F06">
        <w:rPr>
          <w:b/>
          <w:sz w:val="28"/>
        </w:rPr>
        <w:t xml:space="preserve"> </w:t>
      </w:r>
      <w:r>
        <w:rPr>
          <w:b/>
          <w:sz w:val="28"/>
        </w:rPr>
        <w:t>требований</w:t>
      </w:r>
      <w:r w:rsidR="00534F06">
        <w:rPr>
          <w:b/>
          <w:sz w:val="28"/>
        </w:rPr>
        <w:t xml:space="preserve"> </w:t>
      </w:r>
      <w:r>
        <w:rPr>
          <w:b/>
          <w:sz w:val="28"/>
        </w:rPr>
        <w:t>к уровню подготовки</w:t>
      </w: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24"/>
        <w:gridCol w:w="8918"/>
      </w:tblGrid>
      <w:tr w:rsidR="009620EF">
        <w:trPr>
          <w:trHeight w:val="350"/>
        </w:trPr>
        <w:tc>
          <w:tcPr>
            <w:tcW w:w="1430" w:type="dxa"/>
            <w:gridSpan w:val="2"/>
            <w:tcBorders>
              <w:bottom w:val="single" w:sz="8" w:space="0" w:color="000000"/>
            </w:tcBorders>
          </w:tcPr>
          <w:p w:rsidR="009620EF" w:rsidRDefault="00DF2DA6">
            <w:pPr>
              <w:pStyle w:val="TableParagraph"/>
              <w:spacing w:line="315" w:lineRule="exact"/>
              <w:ind w:left="120"/>
              <w:rPr>
                <w:b/>
                <w:sz w:val="28"/>
              </w:rPr>
            </w:pPr>
            <w:r>
              <w:rPr>
                <w:b/>
                <w:spacing w:val="-5"/>
                <w:sz w:val="28"/>
              </w:rPr>
              <w:t>Код</w:t>
            </w:r>
          </w:p>
        </w:tc>
        <w:tc>
          <w:tcPr>
            <w:tcW w:w="8918" w:type="dxa"/>
            <w:tcBorders>
              <w:bottom w:val="single" w:sz="8" w:space="0" w:color="000000"/>
              <w:right w:val="single" w:sz="6" w:space="0" w:color="000000"/>
            </w:tcBorders>
          </w:tcPr>
          <w:p w:rsidR="009620EF" w:rsidRDefault="00DF2DA6">
            <w:pPr>
              <w:pStyle w:val="TableParagraph"/>
              <w:spacing w:line="315" w:lineRule="exact"/>
              <w:ind w:left="132" w:right="144"/>
              <w:jc w:val="center"/>
              <w:rPr>
                <w:b/>
                <w:sz w:val="28"/>
              </w:rPr>
            </w:pPr>
            <w:r>
              <w:rPr>
                <w:b/>
                <w:sz w:val="28"/>
              </w:rPr>
              <w:t>Проверяемые</w:t>
            </w:r>
            <w:r w:rsidR="00534F06">
              <w:rPr>
                <w:b/>
                <w:sz w:val="28"/>
              </w:rPr>
              <w:t xml:space="preserve"> </w:t>
            </w:r>
            <w:r>
              <w:rPr>
                <w:b/>
                <w:sz w:val="28"/>
              </w:rPr>
              <w:t>элементы</w:t>
            </w:r>
            <w:r w:rsidR="00534F06">
              <w:rPr>
                <w:b/>
                <w:sz w:val="28"/>
              </w:rPr>
              <w:t xml:space="preserve"> </w:t>
            </w:r>
            <w:r>
              <w:rPr>
                <w:b/>
                <w:spacing w:val="-2"/>
                <w:sz w:val="28"/>
              </w:rPr>
              <w:t>содержания</w:t>
            </w:r>
          </w:p>
        </w:tc>
      </w:tr>
      <w:tr w:rsidR="009620EF">
        <w:trPr>
          <w:trHeight w:val="336"/>
        </w:trPr>
        <w:tc>
          <w:tcPr>
            <w:tcW w:w="706" w:type="dxa"/>
            <w:tcBorders>
              <w:top w:val="single" w:sz="8" w:space="0" w:color="000000"/>
            </w:tcBorders>
          </w:tcPr>
          <w:p w:rsidR="009620EF" w:rsidRDefault="00DF2DA6">
            <w:pPr>
              <w:pStyle w:val="TableParagraph"/>
              <w:spacing w:line="301" w:lineRule="exact"/>
              <w:ind w:left="153" w:right="171"/>
              <w:jc w:val="center"/>
              <w:rPr>
                <w:b/>
                <w:sz w:val="28"/>
              </w:rPr>
            </w:pPr>
            <w:r>
              <w:rPr>
                <w:b/>
                <w:spacing w:val="-10"/>
                <w:sz w:val="28"/>
              </w:rPr>
              <w:t>1</w:t>
            </w:r>
          </w:p>
        </w:tc>
        <w:tc>
          <w:tcPr>
            <w:tcW w:w="724" w:type="dxa"/>
            <w:tcBorders>
              <w:top w:val="single" w:sz="8" w:space="0" w:color="000000"/>
            </w:tcBorders>
          </w:tcPr>
          <w:p w:rsidR="009620EF" w:rsidRDefault="009620EF">
            <w:pPr>
              <w:pStyle w:val="TableParagraph"/>
              <w:spacing w:before="0"/>
              <w:ind w:left="0"/>
              <w:rPr>
                <w:sz w:val="24"/>
              </w:rPr>
            </w:pPr>
          </w:p>
        </w:tc>
        <w:tc>
          <w:tcPr>
            <w:tcW w:w="8918" w:type="dxa"/>
            <w:tcBorders>
              <w:top w:val="single" w:sz="8" w:space="0" w:color="000000"/>
              <w:right w:val="single" w:sz="6" w:space="0" w:color="000000"/>
            </w:tcBorders>
          </w:tcPr>
          <w:p w:rsidR="009620EF" w:rsidRDefault="00DF2DA6">
            <w:pPr>
              <w:pStyle w:val="TableParagraph"/>
              <w:spacing w:line="301" w:lineRule="exact"/>
              <w:ind w:left="132" w:right="148"/>
              <w:jc w:val="center"/>
              <w:rPr>
                <w:b/>
                <w:sz w:val="28"/>
              </w:rPr>
            </w:pPr>
            <w:r>
              <w:rPr>
                <w:b/>
                <w:sz w:val="28"/>
              </w:rPr>
              <w:t>Человек.</w:t>
            </w:r>
            <w:r w:rsidR="00534F06">
              <w:rPr>
                <w:b/>
                <w:sz w:val="28"/>
              </w:rPr>
              <w:t xml:space="preserve"> </w:t>
            </w:r>
            <w:r>
              <w:rPr>
                <w:b/>
                <w:sz w:val="28"/>
              </w:rPr>
              <w:t>Деятельность</w:t>
            </w:r>
            <w:r w:rsidR="00534F06">
              <w:rPr>
                <w:b/>
                <w:sz w:val="28"/>
              </w:rPr>
              <w:t xml:space="preserve"> </w:t>
            </w:r>
            <w:r>
              <w:rPr>
                <w:b/>
                <w:spacing w:val="-2"/>
                <w:sz w:val="28"/>
              </w:rPr>
              <w:t>человека.</w:t>
            </w:r>
          </w:p>
        </w:tc>
      </w:tr>
      <w:tr w:rsidR="009620EF">
        <w:trPr>
          <w:trHeight w:val="657"/>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1.1</w:t>
            </w:r>
          </w:p>
        </w:tc>
        <w:tc>
          <w:tcPr>
            <w:tcW w:w="8918" w:type="dxa"/>
            <w:tcBorders>
              <w:right w:val="single" w:sz="6" w:space="0" w:color="000000"/>
            </w:tcBorders>
          </w:tcPr>
          <w:p w:rsidR="009620EF" w:rsidRDefault="00DF2DA6">
            <w:pPr>
              <w:pStyle w:val="TableParagraph"/>
              <w:spacing w:before="0" w:line="320" w:lineRule="atLeast"/>
              <w:ind w:left="80"/>
              <w:rPr>
                <w:i/>
                <w:sz w:val="28"/>
              </w:rPr>
            </w:pPr>
            <w:r>
              <w:rPr>
                <w:sz w:val="28"/>
              </w:rPr>
              <w:t>Биологическое</w:t>
            </w:r>
            <w:r w:rsidR="00534F06">
              <w:rPr>
                <w:sz w:val="28"/>
              </w:rPr>
              <w:t xml:space="preserve"> </w:t>
            </w:r>
            <w:r>
              <w:rPr>
                <w:sz w:val="28"/>
              </w:rPr>
              <w:t>и</w:t>
            </w:r>
            <w:r w:rsidR="00534F06">
              <w:rPr>
                <w:sz w:val="28"/>
              </w:rPr>
              <w:t xml:space="preserve"> </w:t>
            </w:r>
            <w:r>
              <w:rPr>
                <w:sz w:val="28"/>
              </w:rPr>
              <w:t>социальное</w:t>
            </w:r>
            <w:r w:rsidR="00534F06">
              <w:rPr>
                <w:sz w:val="28"/>
              </w:rPr>
              <w:t xml:space="preserve"> </w:t>
            </w:r>
            <w:r>
              <w:rPr>
                <w:sz w:val="28"/>
              </w:rPr>
              <w:t>в</w:t>
            </w:r>
            <w:r w:rsidR="00534F06">
              <w:rPr>
                <w:sz w:val="28"/>
              </w:rPr>
              <w:t xml:space="preserve"> </w:t>
            </w:r>
            <w:r>
              <w:rPr>
                <w:sz w:val="28"/>
              </w:rPr>
              <w:t>человеке.</w:t>
            </w:r>
            <w:r w:rsidR="00534F06">
              <w:rPr>
                <w:sz w:val="28"/>
              </w:rPr>
              <w:t xml:space="preserve"> </w:t>
            </w:r>
            <w:r>
              <w:rPr>
                <w:i/>
                <w:sz w:val="28"/>
              </w:rPr>
              <w:t>Черты</w:t>
            </w:r>
            <w:r w:rsidR="00534F06">
              <w:rPr>
                <w:i/>
                <w:sz w:val="28"/>
              </w:rPr>
              <w:t xml:space="preserve"> </w:t>
            </w:r>
            <w:r>
              <w:rPr>
                <w:i/>
                <w:sz w:val="28"/>
              </w:rPr>
              <w:t>сходства</w:t>
            </w:r>
            <w:r w:rsidR="00534F06">
              <w:rPr>
                <w:i/>
                <w:sz w:val="28"/>
              </w:rPr>
              <w:t xml:space="preserve"> </w:t>
            </w:r>
            <w:r>
              <w:rPr>
                <w:i/>
                <w:sz w:val="28"/>
              </w:rPr>
              <w:t>и</w:t>
            </w:r>
            <w:r w:rsidR="00534F06">
              <w:rPr>
                <w:i/>
                <w:sz w:val="28"/>
              </w:rPr>
              <w:t xml:space="preserve"> </w:t>
            </w:r>
            <w:r>
              <w:rPr>
                <w:i/>
                <w:sz w:val="28"/>
              </w:rPr>
              <w:t>различий человека и животного. Индивид, индивидуальность, личность.</w:t>
            </w:r>
          </w:p>
        </w:tc>
      </w:tr>
      <w:tr w:rsidR="009620EF">
        <w:trPr>
          <w:trHeight w:val="657"/>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1.2</w:t>
            </w:r>
          </w:p>
        </w:tc>
        <w:tc>
          <w:tcPr>
            <w:tcW w:w="8918" w:type="dxa"/>
            <w:tcBorders>
              <w:right w:val="single" w:sz="6" w:space="0" w:color="000000"/>
            </w:tcBorders>
          </w:tcPr>
          <w:p w:rsidR="009620EF" w:rsidRDefault="00DF2DA6">
            <w:pPr>
              <w:pStyle w:val="TableParagraph"/>
              <w:spacing w:before="0" w:line="320" w:lineRule="atLeast"/>
              <w:ind w:left="80"/>
              <w:rPr>
                <w:sz w:val="28"/>
              </w:rPr>
            </w:pPr>
            <w:r>
              <w:rPr>
                <w:sz w:val="28"/>
              </w:rPr>
              <w:t>Основные</w:t>
            </w:r>
            <w:r w:rsidR="00534F06">
              <w:rPr>
                <w:sz w:val="28"/>
              </w:rPr>
              <w:t xml:space="preserve"> </w:t>
            </w:r>
            <w:r>
              <w:rPr>
                <w:sz w:val="28"/>
              </w:rPr>
              <w:t>возрастные</w:t>
            </w:r>
            <w:r w:rsidR="00534F06">
              <w:rPr>
                <w:sz w:val="28"/>
              </w:rPr>
              <w:t xml:space="preserve"> </w:t>
            </w:r>
            <w:r>
              <w:rPr>
                <w:sz w:val="28"/>
              </w:rPr>
              <w:t>периоды</w:t>
            </w:r>
            <w:r w:rsidR="00534F06">
              <w:rPr>
                <w:sz w:val="28"/>
              </w:rPr>
              <w:t xml:space="preserve"> </w:t>
            </w:r>
            <w:r>
              <w:rPr>
                <w:sz w:val="28"/>
              </w:rPr>
              <w:t>жизни</w:t>
            </w:r>
            <w:r w:rsidR="00534F06">
              <w:rPr>
                <w:sz w:val="28"/>
              </w:rPr>
              <w:t xml:space="preserve"> </w:t>
            </w:r>
            <w:r>
              <w:rPr>
                <w:sz w:val="28"/>
              </w:rPr>
              <w:t>человека.Отношениямежду поколениями. Особенности подросткового возраста.</w:t>
            </w:r>
          </w:p>
        </w:tc>
      </w:tr>
    </w:tbl>
    <w:p w:rsidR="009620EF" w:rsidRDefault="009620EF">
      <w:pPr>
        <w:spacing w:line="320" w:lineRule="atLeast"/>
        <w:rPr>
          <w:sz w:val="28"/>
        </w:rPr>
        <w:sectPr w:rsidR="009620EF">
          <w:type w:val="continuous"/>
          <w:pgSz w:w="11910" w:h="16840"/>
          <w:pgMar w:top="1100" w:right="280" w:bottom="1103" w:left="180" w:header="720" w:footer="720"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24"/>
        <w:gridCol w:w="8918"/>
      </w:tblGrid>
      <w:tr w:rsidR="009620EF">
        <w:trPr>
          <w:trHeight w:val="657"/>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1.3</w:t>
            </w:r>
          </w:p>
        </w:tc>
        <w:tc>
          <w:tcPr>
            <w:tcW w:w="8918" w:type="dxa"/>
            <w:tcBorders>
              <w:right w:val="single" w:sz="6" w:space="0" w:color="000000"/>
            </w:tcBorders>
          </w:tcPr>
          <w:p w:rsidR="009620EF" w:rsidRDefault="00DF2DA6">
            <w:pPr>
              <w:pStyle w:val="TableParagraph"/>
              <w:spacing w:before="0" w:line="320" w:lineRule="atLeast"/>
              <w:ind w:left="80"/>
              <w:rPr>
                <w:sz w:val="28"/>
              </w:rPr>
            </w:pPr>
            <w:r>
              <w:rPr>
                <w:sz w:val="28"/>
              </w:rPr>
              <w:t>Способностиипотребностичеловека.Особыепотребностилюдейс ограниченными возможностями.</w:t>
            </w:r>
          </w:p>
        </w:tc>
      </w:tr>
      <w:tr w:rsidR="009620EF">
        <w:trPr>
          <w:trHeight w:val="657"/>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1.4</w:t>
            </w:r>
          </w:p>
        </w:tc>
        <w:tc>
          <w:tcPr>
            <w:tcW w:w="8918" w:type="dxa"/>
            <w:tcBorders>
              <w:right w:val="single" w:sz="6" w:space="0" w:color="000000"/>
            </w:tcBorders>
          </w:tcPr>
          <w:p w:rsidR="009620EF" w:rsidRDefault="00DF2DA6">
            <w:pPr>
              <w:pStyle w:val="TableParagraph"/>
              <w:spacing w:before="0" w:line="320" w:lineRule="atLeast"/>
              <w:ind w:left="80"/>
              <w:rPr>
                <w:sz w:val="28"/>
              </w:rPr>
            </w:pPr>
            <w:r>
              <w:rPr>
                <w:sz w:val="28"/>
              </w:rPr>
              <w:t>Понятиедеятельности.Многообразиевидовдеятельности.Игра,труд, учение. Познание человеком мира и самого себя</w:t>
            </w:r>
          </w:p>
        </w:tc>
      </w:tr>
      <w:tr w:rsidR="009620EF">
        <w:trPr>
          <w:trHeight w:val="980"/>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1.5</w:t>
            </w:r>
          </w:p>
        </w:tc>
        <w:tc>
          <w:tcPr>
            <w:tcW w:w="8918" w:type="dxa"/>
            <w:tcBorders>
              <w:right w:val="single" w:sz="6" w:space="0" w:color="000000"/>
            </w:tcBorders>
          </w:tcPr>
          <w:p w:rsidR="009620EF" w:rsidRDefault="00DF2DA6">
            <w:pPr>
              <w:pStyle w:val="TableParagraph"/>
              <w:spacing w:before="0" w:line="320" w:lineRule="atLeast"/>
              <w:ind w:left="80" w:firstLine="70"/>
              <w:rPr>
                <w:sz w:val="28"/>
              </w:rPr>
            </w:pPr>
            <w:r>
              <w:rPr>
                <w:sz w:val="28"/>
              </w:rPr>
              <w:t xml:space="preserve">Общение.Рольдеятельностивжизничеловекаиобщества.Человекв малой группе. Межличностные отношения. </w:t>
            </w:r>
            <w:r>
              <w:rPr>
                <w:i/>
                <w:sz w:val="28"/>
              </w:rPr>
              <w:t xml:space="preserve">Личные и деловые отношения. </w:t>
            </w:r>
            <w:r>
              <w:rPr>
                <w:sz w:val="28"/>
              </w:rPr>
              <w:t>Лидерство.</w:t>
            </w:r>
          </w:p>
        </w:tc>
      </w:tr>
      <w:tr w:rsidR="009620EF">
        <w:trPr>
          <w:trHeight w:val="335"/>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0" w:right="10"/>
              <w:jc w:val="center"/>
              <w:rPr>
                <w:b/>
                <w:sz w:val="28"/>
              </w:rPr>
            </w:pPr>
            <w:r>
              <w:rPr>
                <w:b/>
                <w:spacing w:val="-5"/>
                <w:sz w:val="28"/>
              </w:rPr>
              <w:t>1.6</w:t>
            </w:r>
          </w:p>
        </w:tc>
        <w:tc>
          <w:tcPr>
            <w:tcW w:w="8918" w:type="dxa"/>
            <w:tcBorders>
              <w:right w:val="single" w:sz="6" w:space="0" w:color="000000"/>
            </w:tcBorders>
          </w:tcPr>
          <w:p w:rsidR="009620EF" w:rsidRDefault="00DF2DA6">
            <w:pPr>
              <w:pStyle w:val="TableParagraph"/>
              <w:spacing w:line="301" w:lineRule="exact"/>
              <w:ind w:left="80"/>
              <w:rPr>
                <w:sz w:val="28"/>
              </w:rPr>
            </w:pPr>
            <w:r>
              <w:rPr>
                <w:sz w:val="28"/>
              </w:rPr>
              <w:t>Межличностныеконфликтыиспособыих</w:t>
            </w:r>
            <w:r>
              <w:rPr>
                <w:spacing w:val="-2"/>
                <w:sz w:val="28"/>
              </w:rPr>
              <w:t>разрешения.</w:t>
            </w:r>
          </w:p>
        </w:tc>
      </w:tr>
      <w:tr w:rsidR="009620EF">
        <w:trPr>
          <w:trHeight w:val="336"/>
        </w:trPr>
        <w:tc>
          <w:tcPr>
            <w:tcW w:w="706" w:type="dxa"/>
          </w:tcPr>
          <w:p w:rsidR="009620EF" w:rsidRDefault="00DF2DA6">
            <w:pPr>
              <w:pStyle w:val="TableParagraph"/>
              <w:spacing w:line="301" w:lineRule="exact"/>
              <w:ind w:left="268"/>
              <w:rPr>
                <w:b/>
                <w:sz w:val="28"/>
              </w:rPr>
            </w:pPr>
            <w:r>
              <w:rPr>
                <w:b/>
                <w:spacing w:val="-10"/>
                <w:sz w:val="28"/>
              </w:rPr>
              <w:t>2</w:t>
            </w:r>
          </w:p>
        </w:tc>
        <w:tc>
          <w:tcPr>
            <w:tcW w:w="724" w:type="dxa"/>
          </w:tcPr>
          <w:p w:rsidR="009620EF" w:rsidRDefault="009620EF">
            <w:pPr>
              <w:pStyle w:val="TableParagraph"/>
              <w:spacing w:before="0"/>
              <w:ind w:left="0"/>
              <w:rPr>
                <w:sz w:val="24"/>
              </w:rPr>
            </w:pPr>
          </w:p>
        </w:tc>
        <w:tc>
          <w:tcPr>
            <w:tcW w:w="8918" w:type="dxa"/>
            <w:tcBorders>
              <w:right w:val="single" w:sz="6" w:space="0" w:color="000000"/>
            </w:tcBorders>
          </w:tcPr>
          <w:p w:rsidR="009620EF" w:rsidRDefault="00DF2DA6">
            <w:pPr>
              <w:pStyle w:val="TableParagraph"/>
              <w:spacing w:line="301" w:lineRule="exact"/>
              <w:ind w:left="132" w:right="147"/>
              <w:jc w:val="center"/>
              <w:rPr>
                <w:b/>
                <w:sz w:val="28"/>
              </w:rPr>
            </w:pPr>
            <w:r>
              <w:rPr>
                <w:b/>
                <w:spacing w:val="-2"/>
                <w:sz w:val="28"/>
              </w:rPr>
              <w:t>Общество</w:t>
            </w:r>
          </w:p>
        </w:tc>
      </w:tr>
      <w:tr w:rsidR="009620EF">
        <w:trPr>
          <w:trHeight w:val="335"/>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0" w:right="10"/>
              <w:jc w:val="center"/>
              <w:rPr>
                <w:b/>
                <w:sz w:val="28"/>
              </w:rPr>
            </w:pPr>
            <w:r>
              <w:rPr>
                <w:b/>
                <w:spacing w:val="-5"/>
                <w:sz w:val="28"/>
              </w:rPr>
              <w:t>2.1</w:t>
            </w:r>
          </w:p>
        </w:tc>
        <w:tc>
          <w:tcPr>
            <w:tcW w:w="8918" w:type="dxa"/>
            <w:tcBorders>
              <w:right w:val="single" w:sz="6" w:space="0" w:color="000000"/>
            </w:tcBorders>
          </w:tcPr>
          <w:p w:rsidR="009620EF" w:rsidRDefault="00DF2DA6">
            <w:pPr>
              <w:pStyle w:val="TableParagraph"/>
              <w:spacing w:line="301" w:lineRule="exact"/>
              <w:ind w:left="80"/>
              <w:rPr>
                <w:sz w:val="28"/>
              </w:rPr>
            </w:pPr>
            <w:r>
              <w:rPr>
                <w:sz w:val="28"/>
              </w:rPr>
              <w:t>Обществокакформажизнедеятельности</w:t>
            </w:r>
            <w:r>
              <w:rPr>
                <w:spacing w:val="-2"/>
                <w:sz w:val="28"/>
              </w:rPr>
              <w:t>людей</w:t>
            </w:r>
          </w:p>
        </w:tc>
      </w:tr>
      <w:tr w:rsidR="009620EF">
        <w:trPr>
          <w:trHeight w:val="336"/>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0" w:right="10"/>
              <w:jc w:val="center"/>
              <w:rPr>
                <w:b/>
                <w:sz w:val="28"/>
              </w:rPr>
            </w:pPr>
            <w:r>
              <w:rPr>
                <w:b/>
                <w:spacing w:val="-5"/>
                <w:sz w:val="28"/>
              </w:rPr>
              <w:t>2.2</w:t>
            </w:r>
          </w:p>
        </w:tc>
        <w:tc>
          <w:tcPr>
            <w:tcW w:w="8918" w:type="dxa"/>
            <w:tcBorders>
              <w:right w:val="single" w:sz="6" w:space="0" w:color="000000"/>
            </w:tcBorders>
          </w:tcPr>
          <w:p w:rsidR="009620EF" w:rsidRDefault="00DF2DA6">
            <w:pPr>
              <w:pStyle w:val="TableParagraph"/>
              <w:spacing w:line="301" w:lineRule="exact"/>
              <w:ind w:left="80"/>
              <w:rPr>
                <w:sz w:val="28"/>
              </w:rPr>
            </w:pPr>
            <w:r>
              <w:rPr>
                <w:sz w:val="28"/>
              </w:rPr>
              <w:t>Взаимосвязьобществаи</w:t>
            </w:r>
            <w:r>
              <w:rPr>
                <w:spacing w:val="-2"/>
                <w:sz w:val="28"/>
              </w:rPr>
              <w:t>природы</w:t>
            </w:r>
          </w:p>
        </w:tc>
      </w:tr>
      <w:tr w:rsidR="009620EF">
        <w:trPr>
          <w:trHeight w:val="335"/>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0" w:right="10"/>
              <w:jc w:val="center"/>
              <w:rPr>
                <w:b/>
                <w:sz w:val="28"/>
              </w:rPr>
            </w:pPr>
            <w:r>
              <w:rPr>
                <w:b/>
                <w:spacing w:val="-5"/>
                <w:sz w:val="28"/>
              </w:rPr>
              <w:t>2.3</w:t>
            </w:r>
          </w:p>
        </w:tc>
        <w:tc>
          <w:tcPr>
            <w:tcW w:w="8918" w:type="dxa"/>
            <w:tcBorders>
              <w:right w:val="single" w:sz="6" w:space="0" w:color="000000"/>
            </w:tcBorders>
          </w:tcPr>
          <w:p w:rsidR="009620EF" w:rsidRDefault="00DF2DA6">
            <w:pPr>
              <w:pStyle w:val="TableParagraph"/>
              <w:spacing w:line="301" w:lineRule="exact"/>
              <w:ind w:left="150"/>
              <w:rPr>
                <w:i/>
                <w:sz w:val="28"/>
              </w:rPr>
            </w:pPr>
            <w:r>
              <w:rPr>
                <w:sz w:val="28"/>
              </w:rPr>
              <w:t>Развитиеобщества.</w:t>
            </w:r>
            <w:r>
              <w:rPr>
                <w:i/>
                <w:sz w:val="28"/>
              </w:rPr>
              <w:t>Общественный</w:t>
            </w:r>
            <w:r>
              <w:rPr>
                <w:i/>
                <w:spacing w:val="-2"/>
                <w:sz w:val="28"/>
              </w:rPr>
              <w:t>прогресс</w:t>
            </w:r>
          </w:p>
        </w:tc>
      </w:tr>
      <w:tr w:rsidR="009620EF">
        <w:trPr>
          <w:trHeight w:val="335"/>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0" w:right="10"/>
              <w:jc w:val="center"/>
              <w:rPr>
                <w:b/>
                <w:sz w:val="28"/>
              </w:rPr>
            </w:pPr>
            <w:r>
              <w:rPr>
                <w:b/>
                <w:spacing w:val="-5"/>
                <w:sz w:val="28"/>
              </w:rPr>
              <w:t>2.4</w:t>
            </w:r>
          </w:p>
        </w:tc>
        <w:tc>
          <w:tcPr>
            <w:tcW w:w="8918" w:type="dxa"/>
            <w:tcBorders>
              <w:right w:val="single" w:sz="6" w:space="0" w:color="000000"/>
            </w:tcBorders>
          </w:tcPr>
          <w:p w:rsidR="009620EF" w:rsidRDefault="00DF2DA6">
            <w:pPr>
              <w:pStyle w:val="TableParagraph"/>
              <w:spacing w:line="301" w:lineRule="exact"/>
              <w:ind w:left="80"/>
              <w:rPr>
                <w:sz w:val="28"/>
              </w:rPr>
            </w:pPr>
            <w:r>
              <w:rPr>
                <w:sz w:val="28"/>
              </w:rPr>
              <w:t>Основныесферыжизниобществаиих</w:t>
            </w:r>
            <w:r>
              <w:rPr>
                <w:spacing w:val="-2"/>
                <w:sz w:val="28"/>
              </w:rPr>
              <w:t xml:space="preserve"> взаимодействие.</w:t>
            </w:r>
          </w:p>
        </w:tc>
      </w:tr>
      <w:tr w:rsidR="009620EF">
        <w:trPr>
          <w:trHeight w:val="1624"/>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2.5</w:t>
            </w:r>
          </w:p>
        </w:tc>
        <w:tc>
          <w:tcPr>
            <w:tcW w:w="8918" w:type="dxa"/>
            <w:tcBorders>
              <w:right w:val="single" w:sz="6" w:space="0" w:color="000000"/>
            </w:tcBorders>
          </w:tcPr>
          <w:p w:rsidR="009620EF" w:rsidRDefault="00DF2DA6">
            <w:pPr>
              <w:pStyle w:val="TableParagraph"/>
              <w:spacing w:before="0" w:line="320" w:lineRule="atLeast"/>
              <w:ind w:left="80"/>
              <w:rPr>
                <w:sz w:val="28"/>
              </w:rPr>
            </w:pPr>
            <w:r>
              <w:rPr>
                <w:sz w:val="28"/>
              </w:rPr>
              <w:t>Типы обществ. Усиление взаимосвязей стран и народов. Глобальные проблемы современности. Опасность международного терроризма. Экологическийкризисипутиегоразрешения.Современныесредства связи и коммуникации, их влияние на нашу жизнь. Современное российское общество, особенности его развития.</w:t>
            </w:r>
          </w:p>
        </w:tc>
      </w:tr>
      <w:tr w:rsidR="009620EF">
        <w:trPr>
          <w:trHeight w:val="336"/>
        </w:trPr>
        <w:tc>
          <w:tcPr>
            <w:tcW w:w="706" w:type="dxa"/>
          </w:tcPr>
          <w:p w:rsidR="009620EF" w:rsidRDefault="00DF2DA6">
            <w:pPr>
              <w:pStyle w:val="TableParagraph"/>
              <w:spacing w:line="301" w:lineRule="exact"/>
              <w:ind w:left="268"/>
              <w:rPr>
                <w:b/>
                <w:sz w:val="28"/>
              </w:rPr>
            </w:pPr>
            <w:r>
              <w:rPr>
                <w:b/>
                <w:spacing w:val="-10"/>
                <w:sz w:val="28"/>
              </w:rPr>
              <w:t>3</w:t>
            </w:r>
          </w:p>
        </w:tc>
        <w:tc>
          <w:tcPr>
            <w:tcW w:w="724" w:type="dxa"/>
          </w:tcPr>
          <w:p w:rsidR="009620EF" w:rsidRDefault="009620EF">
            <w:pPr>
              <w:pStyle w:val="TableParagraph"/>
              <w:spacing w:before="0"/>
              <w:ind w:left="0"/>
              <w:rPr>
                <w:sz w:val="24"/>
              </w:rPr>
            </w:pPr>
          </w:p>
        </w:tc>
        <w:tc>
          <w:tcPr>
            <w:tcW w:w="8918" w:type="dxa"/>
            <w:tcBorders>
              <w:right w:val="single" w:sz="6" w:space="0" w:color="000000"/>
            </w:tcBorders>
          </w:tcPr>
          <w:p w:rsidR="009620EF" w:rsidRDefault="00DF2DA6">
            <w:pPr>
              <w:pStyle w:val="TableParagraph"/>
              <w:spacing w:line="301" w:lineRule="exact"/>
              <w:ind w:left="132" w:right="144"/>
              <w:jc w:val="center"/>
              <w:rPr>
                <w:b/>
                <w:sz w:val="28"/>
              </w:rPr>
            </w:pPr>
            <w:r>
              <w:rPr>
                <w:b/>
                <w:sz w:val="28"/>
              </w:rPr>
              <w:t>Социальные</w:t>
            </w:r>
            <w:r>
              <w:rPr>
                <w:b/>
                <w:spacing w:val="-4"/>
                <w:sz w:val="28"/>
              </w:rPr>
              <w:t>нормы</w:t>
            </w:r>
          </w:p>
        </w:tc>
      </w:tr>
      <w:tr w:rsidR="009620EF">
        <w:trPr>
          <w:trHeight w:val="980"/>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0" w:right="10"/>
              <w:jc w:val="center"/>
              <w:rPr>
                <w:b/>
                <w:sz w:val="28"/>
              </w:rPr>
            </w:pPr>
            <w:r>
              <w:rPr>
                <w:b/>
                <w:spacing w:val="-5"/>
                <w:sz w:val="28"/>
              </w:rPr>
              <w:t>3.1</w:t>
            </w:r>
          </w:p>
        </w:tc>
        <w:tc>
          <w:tcPr>
            <w:tcW w:w="8918" w:type="dxa"/>
            <w:tcBorders>
              <w:right w:val="single" w:sz="6" w:space="0" w:color="000000"/>
            </w:tcBorders>
          </w:tcPr>
          <w:p w:rsidR="009620EF" w:rsidRDefault="00DF2DA6">
            <w:pPr>
              <w:pStyle w:val="TableParagraph"/>
              <w:spacing w:before="0" w:line="320" w:lineRule="atLeast"/>
              <w:ind w:left="80"/>
              <w:rPr>
                <w:sz w:val="28"/>
              </w:rPr>
            </w:pPr>
            <w:r>
              <w:rPr>
                <w:sz w:val="28"/>
              </w:rPr>
              <w:t xml:space="preserve">Социальные нормы как регуляторы поведения человека в обществе. </w:t>
            </w:r>
            <w:r>
              <w:rPr>
                <w:i/>
                <w:sz w:val="28"/>
              </w:rPr>
              <w:t>Общественныенравы,традициииобычаи.</w:t>
            </w:r>
            <w:r>
              <w:rPr>
                <w:sz w:val="28"/>
              </w:rPr>
              <w:t>Какусваиваютсясоциальные нормы. Общественные ценности.</w:t>
            </w:r>
          </w:p>
        </w:tc>
      </w:tr>
      <w:tr w:rsidR="009620EF">
        <w:trPr>
          <w:trHeight w:val="336"/>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129"/>
              <w:jc w:val="center"/>
              <w:rPr>
                <w:b/>
                <w:sz w:val="28"/>
              </w:rPr>
            </w:pPr>
            <w:r>
              <w:rPr>
                <w:b/>
                <w:spacing w:val="-5"/>
                <w:sz w:val="28"/>
              </w:rPr>
              <w:t>3.2</w:t>
            </w:r>
          </w:p>
        </w:tc>
        <w:tc>
          <w:tcPr>
            <w:tcW w:w="8918" w:type="dxa"/>
            <w:tcBorders>
              <w:right w:val="single" w:sz="6" w:space="0" w:color="000000"/>
            </w:tcBorders>
          </w:tcPr>
          <w:p w:rsidR="009620EF" w:rsidRDefault="00DF2DA6">
            <w:pPr>
              <w:pStyle w:val="TableParagraph"/>
              <w:spacing w:line="301" w:lineRule="exact"/>
              <w:ind w:left="140"/>
              <w:rPr>
                <w:sz w:val="28"/>
              </w:rPr>
            </w:pPr>
            <w:r>
              <w:rPr>
                <w:sz w:val="28"/>
              </w:rPr>
              <w:t>Гражданственностьи</w:t>
            </w:r>
            <w:r>
              <w:rPr>
                <w:spacing w:val="-2"/>
                <w:sz w:val="28"/>
              </w:rPr>
              <w:t>патриотизм.</w:t>
            </w:r>
          </w:p>
        </w:tc>
      </w:tr>
      <w:tr w:rsidR="009620EF">
        <w:trPr>
          <w:trHeight w:val="1301"/>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3.3</w:t>
            </w:r>
          </w:p>
        </w:tc>
        <w:tc>
          <w:tcPr>
            <w:tcW w:w="8918" w:type="dxa"/>
            <w:tcBorders>
              <w:right w:val="single" w:sz="6" w:space="0" w:color="000000"/>
            </w:tcBorders>
          </w:tcPr>
          <w:p w:rsidR="009620EF" w:rsidRDefault="00DF2DA6">
            <w:pPr>
              <w:pStyle w:val="TableParagraph"/>
              <w:ind w:left="140"/>
              <w:rPr>
                <w:sz w:val="28"/>
              </w:rPr>
            </w:pPr>
            <w:r>
              <w:rPr>
                <w:sz w:val="28"/>
              </w:rPr>
              <w:t>Уважение социального многообразия. Мораль, ее основные принципы. Нравственность.Моральныенормыинравственныйвыбор.Рольморали в жизни человека и общества. Золотое правило нравственности.</w:t>
            </w:r>
          </w:p>
          <w:p w:rsidR="009620EF" w:rsidRDefault="00DF2DA6">
            <w:pPr>
              <w:pStyle w:val="TableParagraph"/>
              <w:spacing w:before="0" w:line="301" w:lineRule="exact"/>
              <w:ind w:left="140"/>
              <w:rPr>
                <w:sz w:val="28"/>
              </w:rPr>
            </w:pPr>
            <w:r>
              <w:rPr>
                <w:sz w:val="28"/>
              </w:rPr>
              <w:t>Гуманизм.Доброизло.Долг.Совесть.Моральная</w:t>
            </w:r>
            <w:r>
              <w:rPr>
                <w:spacing w:val="-2"/>
                <w:sz w:val="28"/>
              </w:rPr>
              <w:t>ответственность.</w:t>
            </w:r>
          </w:p>
        </w:tc>
      </w:tr>
      <w:tr w:rsidR="009620EF">
        <w:trPr>
          <w:trHeight w:val="658"/>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3.6</w:t>
            </w:r>
          </w:p>
        </w:tc>
        <w:tc>
          <w:tcPr>
            <w:tcW w:w="8918" w:type="dxa"/>
            <w:tcBorders>
              <w:right w:val="single" w:sz="6" w:space="0" w:color="000000"/>
            </w:tcBorders>
          </w:tcPr>
          <w:p w:rsidR="009620EF" w:rsidRDefault="00DF2DA6">
            <w:pPr>
              <w:pStyle w:val="TableParagraph"/>
              <w:spacing w:before="0" w:line="320" w:lineRule="atLeast"/>
              <w:ind w:left="140"/>
              <w:rPr>
                <w:i/>
                <w:sz w:val="28"/>
              </w:rPr>
            </w:pPr>
            <w:r>
              <w:rPr>
                <w:sz w:val="28"/>
              </w:rPr>
              <w:t>Социализацияличности.</w:t>
            </w:r>
            <w:r>
              <w:rPr>
                <w:i/>
                <w:sz w:val="28"/>
              </w:rPr>
              <w:t xml:space="preserve">Особенностисоциализациивподростковом </w:t>
            </w:r>
            <w:r>
              <w:rPr>
                <w:i/>
                <w:spacing w:val="-2"/>
                <w:sz w:val="28"/>
              </w:rPr>
              <w:t>возрасте.</w:t>
            </w:r>
          </w:p>
        </w:tc>
      </w:tr>
      <w:tr w:rsidR="009620EF">
        <w:trPr>
          <w:trHeight w:val="980"/>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3.7</w:t>
            </w:r>
          </w:p>
        </w:tc>
        <w:tc>
          <w:tcPr>
            <w:tcW w:w="8918" w:type="dxa"/>
            <w:tcBorders>
              <w:right w:val="single" w:sz="6" w:space="0" w:color="000000"/>
            </w:tcBorders>
          </w:tcPr>
          <w:p w:rsidR="009620EF" w:rsidRDefault="00DF2DA6">
            <w:pPr>
              <w:pStyle w:val="TableParagraph"/>
              <w:spacing w:before="0" w:line="320" w:lineRule="atLeast"/>
              <w:ind w:left="140"/>
              <w:rPr>
                <w:sz w:val="28"/>
              </w:rPr>
            </w:pPr>
            <w:r>
              <w:rPr>
                <w:sz w:val="28"/>
              </w:rPr>
              <w:t>Отклоняющеесяповедение.Опасностьнаркоманиииалкоголизмадля человека и общества. Социальный контроль. Социальная значимость здорового образа жизни.</w:t>
            </w:r>
          </w:p>
        </w:tc>
      </w:tr>
      <w:tr w:rsidR="009620EF">
        <w:trPr>
          <w:trHeight w:val="410"/>
        </w:trPr>
        <w:tc>
          <w:tcPr>
            <w:tcW w:w="706" w:type="dxa"/>
          </w:tcPr>
          <w:p w:rsidR="009620EF" w:rsidRDefault="00DF2DA6">
            <w:pPr>
              <w:pStyle w:val="TableParagraph"/>
              <w:ind w:left="290"/>
              <w:rPr>
                <w:b/>
                <w:sz w:val="28"/>
              </w:rPr>
            </w:pPr>
            <w:r>
              <w:rPr>
                <w:b/>
                <w:spacing w:val="-5"/>
                <w:sz w:val="28"/>
              </w:rPr>
              <w:t>4.</w:t>
            </w:r>
          </w:p>
        </w:tc>
        <w:tc>
          <w:tcPr>
            <w:tcW w:w="724" w:type="dxa"/>
          </w:tcPr>
          <w:p w:rsidR="009620EF" w:rsidRDefault="009620EF">
            <w:pPr>
              <w:pStyle w:val="TableParagraph"/>
              <w:spacing w:before="0"/>
              <w:ind w:left="0"/>
              <w:rPr>
                <w:sz w:val="28"/>
              </w:rPr>
            </w:pPr>
          </w:p>
        </w:tc>
        <w:tc>
          <w:tcPr>
            <w:tcW w:w="8918" w:type="dxa"/>
            <w:tcBorders>
              <w:right w:val="single" w:sz="6" w:space="0" w:color="000000"/>
            </w:tcBorders>
          </w:tcPr>
          <w:p w:rsidR="009620EF" w:rsidRDefault="00DF2DA6">
            <w:pPr>
              <w:pStyle w:val="TableParagraph"/>
              <w:ind w:left="139" w:right="16"/>
              <w:jc w:val="center"/>
              <w:rPr>
                <w:b/>
                <w:sz w:val="28"/>
              </w:rPr>
            </w:pPr>
            <w:r>
              <w:rPr>
                <w:b/>
                <w:sz w:val="28"/>
              </w:rPr>
              <w:t>Сферадуховной</w:t>
            </w:r>
            <w:r>
              <w:rPr>
                <w:b/>
                <w:spacing w:val="-2"/>
                <w:sz w:val="28"/>
              </w:rPr>
              <w:t>культуры</w:t>
            </w:r>
          </w:p>
        </w:tc>
      </w:tr>
      <w:tr w:rsidR="009620EF">
        <w:trPr>
          <w:trHeight w:val="335"/>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129"/>
              <w:jc w:val="center"/>
              <w:rPr>
                <w:b/>
                <w:sz w:val="28"/>
              </w:rPr>
            </w:pPr>
            <w:r>
              <w:rPr>
                <w:b/>
                <w:spacing w:val="-5"/>
                <w:sz w:val="28"/>
              </w:rPr>
              <w:t>4.1</w:t>
            </w:r>
          </w:p>
        </w:tc>
        <w:tc>
          <w:tcPr>
            <w:tcW w:w="8918" w:type="dxa"/>
            <w:tcBorders>
              <w:right w:val="single" w:sz="6" w:space="0" w:color="000000"/>
            </w:tcBorders>
          </w:tcPr>
          <w:p w:rsidR="009620EF" w:rsidRDefault="00DF2DA6">
            <w:pPr>
              <w:pStyle w:val="TableParagraph"/>
              <w:spacing w:line="301" w:lineRule="exact"/>
              <w:ind w:left="140"/>
              <w:rPr>
                <w:sz w:val="28"/>
              </w:rPr>
            </w:pPr>
            <w:r>
              <w:rPr>
                <w:sz w:val="28"/>
              </w:rPr>
              <w:t>Культура,еемногообразиеиосновные</w:t>
            </w:r>
            <w:r>
              <w:rPr>
                <w:spacing w:val="-2"/>
                <w:sz w:val="28"/>
              </w:rPr>
              <w:t>формы.</w:t>
            </w:r>
          </w:p>
        </w:tc>
      </w:tr>
      <w:tr w:rsidR="009620EF">
        <w:trPr>
          <w:trHeight w:val="658"/>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4.2</w:t>
            </w:r>
          </w:p>
        </w:tc>
        <w:tc>
          <w:tcPr>
            <w:tcW w:w="8918" w:type="dxa"/>
            <w:tcBorders>
              <w:right w:val="single" w:sz="6" w:space="0" w:color="000000"/>
            </w:tcBorders>
          </w:tcPr>
          <w:p w:rsidR="009620EF" w:rsidRDefault="00DF2DA6">
            <w:pPr>
              <w:pStyle w:val="TableParagraph"/>
              <w:spacing w:before="0" w:line="320" w:lineRule="atLeast"/>
              <w:ind w:left="140"/>
              <w:rPr>
                <w:sz w:val="28"/>
              </w:rPr>
            </w:pPr>
            <w:r>
              <w:rPr>
                <w:sz w:val="28"/>
              </w:rPr>
              <w:t>Наукавжизнисовременногообщества.</w:t>
            </w:r>
            <w:r>
              <w:rPr>
                <w:i/>
                <w:sz w:val="28"/>
              </w:rPr>
              <w:t xml:space="preserve">Научно-техническийпрогрессв современном обществе. </w:t>
            </w:r>
            <w:r>
              <w:rPr>
                <w:sz w:val="28"/>
              </w:rPr>
              <w:t>Развитие науки в России.</w:t>
            </w:r>
          </w:p>
        </w:tc>
      </w:tr>
      <w:tr w:rsidR="009620EF">
        <w:trPr>
          <w:trHeight w:val="1302"/>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4.3</w:t>
            </w:r>
          </w:p>
        </w:tc>
        <w:tc>
          <w:tcPr>
            <w:tcW w:w="8918" w:type="dxa"/>
            <w:tcBorders>
              <w:right w:val="single" w:sz="6" w:space="0" w:color="000000"/>
            </w:tcBorders>
          </w:tcPr>
          <w:p w:rsidR="009620EF" w:rsidRDefault="00DF2DA6">
            <w:pPr>
              <w:pStyle w:val="TableParagraph"/>
              <w:ind w:left="140"/>
              <w:rPr>
                <w:sz w:val="28"/>
              </w:rPr>
            </w:pPr>
            <w:r>
              <w:rPr>
                <w:sz w:val="28"/>
              </w:rPr>
              <w:t xml:space="preserve">Образование,егозначимостьвусловияхинформационногообщества. Система образования в Российской Федерации. Уровни общего образования. </w:t>
            </w:r>
            <w:r>
              <w:rPr>
                <w:i/>
                <w:sz w:val="28"/>
              </w:rPr>
              <w:t>Государственная итоговая аттестация</w:t>
            </w:r>
            <w:r>
              <w:rPr>
                <w:sz w:val="28"/>
              </w:rPr>
              <w:t>.</w:t>
            </w:r>
          </w:p>
          <w:p w:rsidR="009620EF" w:rsidRDefault="00DF2DA6">
            <w:pPr>
              <w:pStyle w:val="TableParagraph"/>
              <w:spacing w:before="0" w:line="301" w:lineRule="exact"/>
              <w:ind w:left="140"/>
              <w:rPr>
                <w:sz w:val="28"/>
              </w:rPr>
            </w:pPr>
            <w:r>
              <w:rPr>
                <w:spacing w:val="-2"/>
                <w:sz w:val="28"/>
              </w:rPr>
              <w:t>Самообразование.</w:t>
            </w:r>
          </w:p>
        </w:tc>
      </w:tr>
      <w:tr w:rsidR="009620EF">
        <w:trPr>
          <w:trHeight w:val="658"/>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4.4</w:t>
            </w:r>
          </w:p>
        </w:tc>
        <w:tc>
          <w:tcPr>
            <w:tcW w:w="8918" w:type="dxa"/>
            <w:tcBorders>
              <w:right w:val="single" w:sz="6" w:space="0" w:color="000000"/>
            </w:tcBorders>
          </w:tcPr>
          <w:p w:rsidR="009620EF" w:rsidRDefault="00DF2DA6">
            <w:pPr>
              <w:pStyle w:val="TableParagraph"/>
              <w:spacing w:before="0" w:line="320" w:lineRule="atLeast"/>
              <w:ind w:left="140"/>
              <w:rPr>
                <w:sz w:val="28"/>
              </w:rPr>
            </w:pPr>
            <w:r>
              <w:rPr>
                <w:sz w:val="28"/>
              </w:rPr>
              <w:t>Религиякакформакультуры.</w:t>
            </w:r>
            <w:r>
              <w:rPr>
                <w:i/>
                <w:sz w:val="28"/>
              </w:rPr>
              <w:t>Мировыерелигии.</w:t>
            </w:r>
            <w:r>
              <w:rPr>
                <w:sz w:val="28"/>
              </w:rPr>
              <w:t>Рольрелигиивжизни общества. Свобода совести.</w:t>
            </w:r>
          </w:p>
        </w:tc>
      </w:tr>
      <w:tr w:rsidR="009620EF">
        <w:trPr>
          <w:trHeight w:val="440"/>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4.5</w:t>
            </w:r>
          </w:p>
        </w:tc>
        <w:tc>
          <w:tcPr>
            <w:tcW w:w="8918" w:type="dxa"/>
            <w:tcBorders>
              <w:right w:val="single" w:sz="6" w:space="0" w:color="000000"/>
            </w:tcBorders>
          </w:tcPr>
          <w:p w:rsidR="009620EF" w:rsidRDefault="00DF2DA6">
            <w:pPr>
              <w:pStyle w:val="TableParagraph"/>
              <w:ind w:left="140"/>
              <w:rPr>
                <w:i/>
                <w:sz w:val="28"/>
              </w:rPr>
            </w:pPr>
            <w:r>
              <w:rPr>
                <w:sz w:val="28"/>
              </w:rPr>
              <w:t xml:space="preserve">Искусствокакэлементдуховнойкультурыобщества. </w:t>
            </w:r>
            <w:r>
              <w:rPr>
                <w:i/>
                <w:sz w:val="28"/>
              </w:rPr>
              <w:t>Влияние</w:t>
            </w:r>
            <w:r>
              <w:rPr>
                <w:i/>
                <w:spacing w:val="-2"/>
                <w:sz w:val="28"/>
              </w:rPr>
              <w:t xml:space="preserve"> искусства</w:t>
            </w:r>
          </w:p>
        </w:tc>
      </w:tr>
    </w:tbl>
    <w:p w:rsidR="009620EF" w:rsidRDefault="009620EF">
      <w:pPr>
        <w:rPr>
          <w:sz w:val="28"/>
        </w:rPr>
        <w:sectPr w:rsidR="009620EF">
          <w:type w:val="continuous"/>
          <w:pgSz w:w="11910" w:h="16840"/>
          <w:pgMar w:top="1100" w:right="280" w:bottom="1018" w:left="180" w:header="720" w:footer="720" w:gutter="0"/>
          <w:cols w:space="720"/>
        </w:sect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24"/>
        <w:gridCol w:w="8918"/>
      </w:tblGrid>
      <w:tr w:rsidR="009620EF">
        <w:trPr>
          <w:trHeight w:val="335"/>
        </w:trPr>
        <w:tc>
          <w:tcPr>
            <w:tcW w:w="706" w:type="dxa"/>
          </w:tcPr>
          <w:p w:rsidR="009620EF" w:rsidRDefault="009620EF">
            <w:pPr>
              <w:pStyle w:val="TableParagraph"/>
              <w:spacing w:before="0"/>
              <w:ind w:left="0"/>
              <w:rPr>
                <w:sz w:val="24"/>
              </w:rPr>
            </w:pPr>
          </w:p>
        </w:tc>
        <w:tc>
          <w:tcPr>
            <w:tcW w:w="724" w:type="dxa"/>
          </w:tcPr>
          <w:p w:rsidR="009620EF" w:rsidRDefault="009620EF">
            <w:pPr>
              <w:pStyle w:val="TableParagraph"/>
              <w:spacing w:before="0"/>
              <w:ind w:left="0"/>
              <w:rPr>
                <w:sz w:val="24"/>
              </w:rPr>
            </w:pPr>
          </w:p>
        </w:tc>
        <w:tc>
          <w:tcPr>
            <w:tcW w:w="8918" w:type="dxa"/>
            <w:tcBorders>
              <w:right w:val="single" w:sz="6" w:space="0" w:color="000000"/>
            </w:tcBorders>
          </w:tcPr>
          <w:p w:rsidR="009620EF" w:rsidRDefault="00DF2DA6">
            <w:pPr>
              <w:pStyle w:val="TableParagraph"/>
              <w:spacing w:line="301" w:lineRule="exact"/>
              <w:ind w:left="140"/>
              <w:rPr>
                <w:i/>
                <w:sz w:val="28"/>
              </w:rPr>
            </w:pPr>
            <w:r>
              <w:rPr>
                <w:i/>
                <w:sz w:val="28"/>
              </w:rPr>
              <w:t>наразвитие</w:t>
            </w:r>
            <w:r>
              <w:rPr>
                <w:i/>
                <w:spacing w:val="-2"/>
                <w:sz w:val="28"/>
              </w:rPr>
              <w:t>личности.</w:t>
            </w:r>
          </w:p>
        </w:tc>
      </w:tr>
      <w:tr w:rsidR="009620EF">
        <w:trPr>
          <w:trHeight w:val="335"/>
        </w:trPr>
        <w:tc>
          <w:tcPr>
            <w:tcW w:w="706" w:type="dxa"/>
          </w:tcPr>
          <w:p w:rsidR="009620EF" w:rsidRDefault="00DF2DA6">
            <w:pPr>
              <w:pStyle w:val="TableParagraph"/>
              <w:spacing w:line="301" w:lineRule="exact"/>
              <w:ind w:left="153" w:right="60"/>
              <w:jc w:val="center"/>
              <w:rPr>
                <w:b/>
                <w:sz w:val="28"/>
              </w:rPr>
            </w:pPr>
            <w:r>
              <w:rPr>
                <w:b/>
                <w:spacing w:val="-10"/>
                <w:sz w:val="28"/>
              </w:rPr>
              <w:t>5</w:t>
            </w:r>
          </w:p>
        </w:tc>
        <w:tc>
          <w:tcPr>
            <w:tcW w:w="724" w:type="dxa"/>
          </w:tcPr>
          <w:p w:rsidR="009620EF" w:rsidRDefault="009620EF">
            <w:pPr>
              <w:pStyle w:val="TableParagraph"/>
              <w:spacing w:before="0"/>
              <w:ind w:left="0"/>
              <w:rPr>
                <w:sz w:val="24"/>
              </w:rPr>
            </w:pPr>
          </w:p>
        </w:tc>
        <w:tc>
          <w:tcPr>
            <w:tcW w:w="8918" w:type="dxa"/>
            <w:tcBorders>
              <w:right w:val="single" w:sz="6" w:space="0" w:color="000000"/>
            </w:tcBorders>
          </w:tcPr>
          <w:p w:rsidR="009620EF" w:rsidRDefault="00DF2DA6">
            <w:pPr>
              <w:pStyle w:val="TableParagraph"/>
              <w:spacing w:line="301" w:lineRule="exact"/>
              <w:ind w:left="137" w:right="16"/>
              <w:jc w:val="center"/>
              <w:rPr>
                <w:b/>
                <w:sz w:val="28"/>
              </w:rPr>
            </w:pPr>
            <w:r>
              <w:rPr>
                <w:b/>
                <w:sz w:val="28"/>
              </w:rPr>
              <w:t>Социальнаясферажизни</w:t>
            </w:r>
            <w:r>
              <w:rPr>
                <w:b/>
                <w:spacing w:val="-2"/>
                <w:sz w:val="28"/>
              </w:rPr>
              <w:t>общества</w:t>
            </w:r>
          </w:p>
        </w:tc>
      </w:tr>
      <w:tr w:rsidR="009620EF">
        <w:trPr>
          <w:trHeight w:val="336"/>
        </w:trPr>
        <w:tc>
          <w:tcPr>
            <w:tcW w:w="706" w:type="dxa"/>
          </w:tcPr>
          <w:p w:rsidR="009620EF" w:rsidRDefault="009620EF">
            <w:pPr>
              <w:pStyle w:val="TableParagraph"/>
              <w:spacing w:before="0"/>
              <w:ind w:left="0"/>
              <w:rPr>
                <w:sz w:val="24"/>
              </w:rPr>
            </w:pPr>
          </w:p>
        </w:tc>
        <w:tc>
          <w:tcPr>
            <w:tcW w:w="724" w:type="dxa"/>
          </w:tcPr>
          <w:p w:rsidR="009620EF" w:rsidRDefault="00DF2DA6">
            <w:pPr>
              <w:pStyle w:val="TableParagraph"/>
              <w:spacing w:line="301" w:lineRule="exact"/>
              <w:ind w:left="129"/>
              <w:jc w:val="center"/>
              <w:rPr>
                <w:b/>
                <w:sz w:val="28"/>
              </w:rPr>
            </w:pPr>
            <w:r>
              <w:rPr>
                <w:b/>
                <w:spacing w:val="-5"/>
                <w:sz w:val="28"/>
              </w:rPr>
              <w:t>5.1</w:t>
            </w:r>
          </w:p>
        </w:tc>
        <w:tc>
          <w:tcPr>
            <w:tcW w:w="8918" w:type="dxa"/>
            <w:tcBorders>
              <w:right w:val="single" w:sz="6" w:space="0" w:color="000000"/>
            </w:tcBorders>
          </w:tcPr>
          <w:p w:rsidR="009620EF" w:rsidRDefault="00DF2DA6">
            <w:pPr>
              <w:pStyle w:val="TableParagraph"/>
              <w:spacing w:line="301" w:lineRule="exact"/>
              <w:ind w:left="140"/>
              <w:rPr>
                <w:sz w:val="28"/>
              </w:rPr>
            </w:pPr>
            <w:r>
              <w:rPr>
                <w:sz w:val="28"/>
              </w:rPr>
              <w:t>Социальнаяструктура</w:t>
            </w:r>
            <w:r>
              <w:rPr>
                <w:spacing w:val="-2"/>
                <w:sz w:val="28"/>
              </w:rPr>
              <w:t>общества.</w:t>
            </w:r>
          </w:p>
        </w:tc>
      </w:tr>
      <w:tr w:rsidR="009620EF">
        <w:trPr>
          <w:trHeight w:val="980"/>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5.2</w:t>
            </w:r>
          </w:p>
        </w:tc>
        <w:tc>
          <w:tcPr>
            <w:tcW w:w="8918" w:type="dxa"/>
            <w:tcBorders>
              <w:right w:val="single" w:sz="6" w:space="0" w:color="000000"/>
            </w:tcBorders>
          </w:tcPr>
          <w:p w:rsidR="009620EF" w:rsidRDefault="00DF2DA6">
            <w:pPr>
              <w:pStyle w:val="TableParagraph"/>
              <w:spacing w:before="0" w:line="320" w:lineRule="atLeast"/>
              <w:ind w:left="140"/>
              <w:rPr>
                <w:sz w:val="28"/>
              </w:rPr>
            </w:pPr>
            <w:r>
              <w:rPr>
                <w:sz w:val="28"/>
              </w:rPr>
              <w:t>Социальные общности и группы. Социальный статус личности. Социальныероли.Основныесоциальныероливподростковомвозрасте. Социальная мобильность.</w:t>
            </w:r>
          </w:p>
        </w:tc>
      </w:tr>
      <w:tr w:rsidR="009620EF">
        <w:trPr>
          <w:trHeight w:val="657"/>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5.3</w:t>
            </w:r>
          </w:p>
        </w:tc>
        <w:tc>
          <w:tcPr>
            <w:tcW w:w="8918" w:type="dxa"/>
            <w:tcBorders>
              <w:right w:val="single" w:sz="6" w:space="0" w:color="000000"/>
            </w:tcBorders>
          </w:tcPr>
          <w:p w:rsidR="009620EF" w:rsidRDefault="00DF2DA6">
            <w:pPr>
              <w:pStyle w:val="TableParagraph"/>
              <w:spacing w:before="0" w:line="320" w:lineRule="atLeast"/>
              <w:ind w:left="140"/>
              <w:rPr>
                <w:i/>
                <w:sz w:val="28"/>
              </w:rPr>
            </w:pPr>
            <w:r>
              <w:rPr>
                <w:sz w:val="28"/>
              </w:rPr>
              <w:t xml:space="preserve">Семьяисемейныеотношения.Функциисемьи.Семейныеценностии традиции. Основные роли членов семьи. </w:t>
            </w:r>
            <w:r>
              <w:rPr>
                <w:i/>
                <w:sz w:val="28"/>
              </w:rPr>
              <w:t>Досуг семьи.</w:t>
            </w:r>
          </w:p>
        </w:tc>
      </w:tr>
      <w:tr w:rsidR="009620EF">
        <w:trPr>
          <w:trHeight w:val="1302"/>
        </w:trPr>
        <w:tc>
          <w:tcPr>
            <w:tcW w:w="706" w:type="dxa"/>
            <w:tcBorders>
              <w:bottom w:val="single" w:sz="8" w:space="0" w:color="000000"/>
            </w:tcBorders>
          </w:tcPr>
          <w:p w:rsidR="009620EF" w:rsidRDefault="009620EF">
            <w:pPr>
              <w:pStyle w:val="TableParagraph"/>
              <w:spacing w:before="0"/>
              <w:ind w:left="0"/>
              <w:rPr>
                <w:sz w:val="28"/>
              </w:rPr>
            </w:pPr>
          </w:p>
        </w:tc>
        <w:tc>
          <w:tcPr>
            <w:tcW w:w="724" w:type="dxa"/>
            <w:tcBorders>
              <w:bottom w:val="single" w:sz="8" w:space="0" w:color="000000"/>
            </w:tcBorders>
          </w:tcPr>
          <w:p w:rsidR="009620EF" w:rsidRDefault="00DF2DA6">
            <w:pPr>
              <w:pStyle w:val="TableParagraph"/>
              <w:ind w:left="129"/>
              <w:jc w:val="center"/>
              <w:rPr>
                <w:b/>
                <w:sz w:val="28"/>
              </w:rPr>
            </w:pPr>
            <w:r>
              <w:rPr>
                <w:b/>
                <w:spacing w:val="-5"/>
                <w:sz w:val="28"/>
              </w:rPr>
              <w:t>5.4</w:t>
            </w:r>
          </w:p>
        </w:tc>
        <w:tc>
          <w:tcPr>
            <w:tcW w:w="8918" w:type="dxa"/>
            <w:tcBorders>
              <w:bottom w:val="single" w:sz="8" w:space="0" w:color="000000"/>
              <w:right w:val="single" w:sz="6" w:space="0" w:color="000000"/>
            </w:tcBorders>
          </w:tcPr>
          <w:p w:rsidR="009620EF" w:rsidRDefault="00DF2DA6">
            <w:pPr>
              <w:pStyle w:val="TableParagraph"/>
              <w:spacing w:before="0" w:line="320" w:lineRule="atLeast"/>
              <w:ind w:left="140"/>
              <w:rPr>
                <w:sz w:val="28"/>
              </w:rPr>
            </w:pPr>
            <w:r>
              <w:rPr>
                <w:sz w:val="28"/>
              </w:rPr>
              <w:t xml:space="preserve">Социальные конфликты и пути их разрешения. Этнос и нация. </w:t>
            </w:r>
            <w:r>
              <w:rPr>
                <w:i/>
                <w:sz w:val="28"/>
              </w:rPr>
              <w:t>Национальное самосознание</w:t>
            </w:r>
            <w:r>
              <w:rPr>
                <w:sz w:val="28"/>
              </w:rPr>
              <w:t xml:space="preserve">. Отношения между нациями. Россия – многонациональноегосударство.СоциальнаяполитикаРоссийского </w:t>
            </w:r>
            <w:r>
              <w:rPr>
                <w:spacing w:val="-2"/>
                <w:sz w:val="28"/>
              </w:rPr>
              <w:t>государства.</w:t>
            </w:r>
          </w:p>
        </w:tc>
      </w:tr>
      <w:tr w:rsidR="009620EF">
        <w:trPr>
          <w:trHeight w:val="340"/>
        </w:trPr>
        <w:tc>
          <w:tcPr>
            <w:tcW w:w="706" w:type="dxa"/>
            <w:tcBorders>
              <w:top w:val="single" w:sz="8" w:space="0" w:color="000000"/>
            </w:tcBorders>
          </w:tcPr>
          <w:p w:rsidR="009620EF" w:rsidRDefault="00DF2DA6">
            <w:pPr>
              <w:pStyle w:val="TableParagraph"/>
              <w:spacing w:line="305" w:lineRule="exact"/>
              <w:ind w:left="171" w:right="18"/>
              <w:jc w:val="center"/>
              <w:rPr>
                <w:b/>
                <w:sz w:val="28"/>
              </w:rPr>
            </w:pPr>
            <w:r>
              <w:rPr>
                <w:b/>
                <w:spacing w:val="-10"/>
                <w:sz w:val="28"/>
              </w:rPr>
              <w:t>9</w:t>
            </w:r>
          </w:p>
        </w:tc>
        <w:tc>
          <w:tcPr>
            <w:tcW w:w="724" w:type="dxa"/>
            <w:tcBorders>
              <w:top w:val="single" w:sz="8" w:space="0" w:color="000000"/>
            </w:tcBorders>
          </w:tcPr>
          <w:p w:rsidR="009620EF" w:rsidRDefault="009620EF">
            <w:pPr>
              <w:pStyle w:val="TableParagraph"/>
              <w:spacing w:before="0"/>
              <w:ind w:left="0"/>
              <w:rPr>
                <w:sz w:val="26"/>
              </w:rPr>
            </w:pPr>
          </w:p>
        </w:tc>
        <w:tc>
          <w:tcPr>
            <w:tcW w:w="8918" w:type="dxa"/>
            <w:tcBorders>
              <w:top w:val="single" w:sz="8" w:space="0" w:color="000000"/>
              <w:right w:val="single" w:sz="6" w:space="0" w:color="000000"/>
            </w:tcBorders>
          </w:tcPr>
          <w:p w:rsidR="009620EF" w:rsidRDefault="00DF2DA6">
            <w:pPr>
              <w:pStyle w:val="TableParagraph"/>
              <w:spacing w:line="305" w:lineRule="exact"/>
              <w:ind w:left="148" w:right="16"/>
              <w:jc w:val="center"/>
              <w:rPr>
                <w:b/>
                <w:sz w:val="28"/>
              </w:rPr>
            </w:pPr>
            <w:r>
              <w:rPr>
                <w:b/>
                <w:spacing w:val="-2"/>
                <w:sz w:val="28"/>
              </w:rPr>
              <w:t>Экономика</w:t>
            </w:r>
          </w:p>
        </w:tc>
      </w:tr>
      <w:tr w:rsidR="009620EF">
        <w:trPr>
          <w:trHeight w:val="657"/>
        </w:trPr>
        <w:tc>
          <w:tcPr>
            <w:tcW w:w="706" w:type="dxa"/>
          </w:tcPr>
          <w:p w:rsidR="009620EF" w:rsidRDefault="009620EF">
            <w:pPr>
              <w:pStyle w:val="TableParagraph"/>
              <w:spacing w:before="0"/>
              <w:ind w:left="0"/>
              <w:rPr>
                <w:sz w:val="28"/>
              </w:rPr>
            </w:pPr>
          </w:p>
        </w:tc>
        <w:tc>
          <w:tcPr>
            <w:tcW w:w="724" w:type="dxa"/>
          </w:tcPr>
          <w:p w:rsidR="009620EF" w:rsidRDefault="00DF2DA6">
            <w:pPr>
              <w:pStyle w:val="TableParagraph"/>
              <w:ind w:left="129"/>
              <w:jc w:val="center"/>
              <w:rPr>
                <w:b/>
                <w:sz w:val="28"/>
              </w:rPr>
            </w:pPr>
            <w:r>
              <w:rPr>
                <w:b/>
                <w:spacing w:val="-5"/>
                <w:sz w:val="28"/>
              </w:rPr>
              <w:t>9.1</w:t>
            </w:r>
          </w:p>
        </w:tc>
        <w:tc>
          <w:tcPr>
            <w:tcW w:w="8918" w:type="dxa"/>
            <w:tcBorders>
              <w:right w:val="single" w:sz="6" w:space="0" w:color="000000"/>
            </w:tcBorders>
          </w:tcPr>
          <w:p w:rsidR="009620EF" w:rsidRDefault="00DF2DA6">
            <w:pPr>
              <w:pStyle w:val="TableParagraph"/>
              <w:spacing w:before="0" w:line="320" w:lineRule="atLeast"/>
              <w:ind w:left="80" w:right="76"/>
              <w:rPr>
                <w:sz w:val="28"/>
              </w:rPr>
            </w:pPr>
            <w:r>
              <w:rPr>
                <w:sz w:val="28"/>
              </w:rPr>
              <w:t>Понятиеэкономики.Рольэкономикивжизниобщества.Товарыи услуги. Ресурсы и потребности, ограниченность ресурсов.</w:t>
            </w:r>
          </w:p>
        </w:tc>
      </w:tr>
      <w:tr w:rsidR="009620EF">
        <w:trPr>
          <w:trHeight w:val="345"/>
        </w:trPr>
        <w:tc>
          <w:tcPr>
            <w:tcW w:w="706" w:type="dxa"/>
          </w:tcPr>
          <w:p w:rsidR="009620EF" w:rsidRDefault="009620EF">
            <w:pPr>
              <w:pStyle w:val="TableParagraph"/>
              <w:spacing w:before="0"/>
              <w:ind w:left="0"/>
              <w:rPr>
                <w:sz w:val="26"/>
              </w:rPr>
            </w:pPr>
          </w:p>
        </w:tc>
        <w:tc>
          <w:tcPr>
            <w:tcW w:w="724" w:type="dxa"/>
          </w:tcPr>
          <w:p w:rsidR="009620EF" w:rsidRDefault="00DF2DA6">
            <w:pPr>
              <w:pStyle w:val="TableParagraph"/>
              <w:spacing w:line="311" w:lineRule="exact"/>
              <w:ind w:left="129"/>
              <w:jc w:val="center"/>
              <w:rPr>
                <w:b/>
                <w:sz w:val="28"/>
              </w:rPr>
            </w:pPr>
            <w:r>
              <w:rPr>
                <w:b/>
                <w:spacing w:val="-5"/>
                <w:sz w:val="28"/>
              </w:rPr>
              <w:t>9.2</w:t>
            </w:r>
          </w:p>
        </w:tc>
        <w:tc>
          <w:tcPr>
            <w:tcW w:w="8918" w:type="dxa"/>
            <w:tcBorders>
              <w:right w:val="single" w:sz="6" w:space="0" w:color="000000"/>
            </w:tcBorders>
          </w:tcPr>
          <w:p w:rsidR="009620EF" w:rsidRDefault="00DF2DA6">
            <w:pPr>
              <w:pStyle w:val="TableParagraph"/>
              <w:spacing w:line="311" w:lineRule="exact"/>
              <w:ind w:left="80"/>
              <w:rPr>
                <w:sz w:val="28"/>
              </w:rPr>
            </w:pPr>
            <w:r>
              <w:rPr>
                <w:sz w:val="28"/>
              </w:rPr>
              <w:t>Производство-основа</w:t>
            </w:r>
            <w:r>
              <w:rPr>
                <w:spacing w:val="-2"/>
                <w:sz w:val="28"/>
              </w:rPr>
              <w:t>экономики.</w:t>
            </w:r>
          </w:p>
        </w:tc>
      </w:tr>
      <w:tr w:rsidR="009620EF">
        <w:trPr>
          <w:trHeight w:val="348"/>
        </w:trPr>
        <w:tc>
          <w:tcPr>
            <w:tcW w:w="706" w:type="dxa"/>
          </w:tcPr>
          <w:p w:rsidR="009620EF" w:rsidRDefault="009620EF">
            <w:pPr>
              <w:pStyle w:val="TableParagraph"/>
              <w:spacing w:before="0"/>
              <w:ind w:left="0"/>
              <w:rPr>
                <w:sz w:val="26"/>
              </w:rPr>
            </w:pPr>
          </w:p>
        </w:tc>
        <w:tc>
          <w:tcPr>
            <w:tcW w:w="724" w:type="dxa"/>
          </w:tcPr>
          <w:p w:rsidR="009620EF" w:rsidRDefault="00DF2DA6">
            <w:pPr>
              <w:pStyle w:val="TableParagraph"/>
              <w:spacing w:line="313" w:lineRule="exact"/>
              <w:ind w:left="131"/>
              <w:jc w:val="center"/>
              <w:rPr>
                <w:b/>
                <w:sz w:val="28"/>
              </w:rPr>
            </w:pPr>
            <w:r>
              <w:rPr>
                <w:b/>
                <w:spacing w:val="-2"/>
                <w:sz w:val="28"/>
              </w:rPr>
              <w:t>9.2.1</w:t>
            </w:r>
          </w:p>
        </w:tc>
        <w:tc>
          <w:tcPr>
            <w:tcW w:w="8918" w:type="dxa"/>
            <w:tcBorders>
              <w:right w:val="single" w:sz="6" w:space="0" w:color="000000"/>
            </w:tcBorders>
          </w:tcPr>
          <w:p w:rsidR="009620EF" w:rsidRDefault="00DF2DA6">
            <w:pPr>
              <w:pStyle w:val="TableParagraph"/>
              <w:spacing w:line="313" w:lineRule="exact"/>
              <w:ind w:left="80"/>
              <w:rPr>
                <w:sz w:val="28"/>
              </w:rPr>
            </w:pPr>
            <w:r>
              <w:rPr>
                <w:sz w:val="28"/>
              </w:rPr>
              <w:t>Распределение.Обмен.</w:t>
            </w:r>
            <w:r>
              <w:rPr>
                <w:spacing w:val="-2"/>
                <w:sz w:val="28"/>
              </w:rPr>
              <w:t>Потребление.</w:t>
            </w:r>
          </w:p>
        </w:tc>
      </w:tr>
      <w:tr w:rsidR="009620EF">
        <w:trPr>
          <w:trHeight w:val="344"/>
        </w:trPr>
        <w:tc>
          <w:tcPr>
            <w:tcW w:w="706" w:type="dxa"/>
          </w:tcPr>
          <w:p w:rsidR="009620EF" w:rsidRDefault="009620EF">
            <w:pPr>
              <w:pStyle w:val="TableParagraph"/>
              <w:spacing w:before="0"/>
              <w:ind w:left="0"/>
              <w:rPr>
                <w:sz w:val="26"/>
              </w:rPr>
            </w:pPr>
          </w:p>
        </w:tc>
        <w:tc>
          <w:tcPr>
            <w:tcW w:w="724" w:type="dxa"/>
          </w:tcPr>
          <w:p w:rsidR="009620EF" w:rsidRDefault="00DF2DA6">
            <w:pPr>
              <w:pStyle w:val="TableParagraph"/>
              <w:spacing w:line="309" w:lineRule="exact"/>
              <w:ind w:left="129"/>
              <w:jc w:val="center"/>
              <w:rPr>
                <w:b/>
                <w:sz w:val="28"/>
              </w:rPr>
            </w:pPr>
            <w:r>
              <w:rPr>
                <w:b/>
                <w:spacing w:val="-5"/>
                <w:sz w:val="28"/>
              </w:rPr>
              <w:t>9.6</w:t>
            </w:r>
          </w:p>
        </w:tc>
        <w:tc>
          <w:tcPr>
            <w:tcW w:w="8918" w:type="dxa"/>
            <w:tcBorders>
              <w:right w:val="single" w:sz="6" w:space="0" w:color="000000"/>
            </w:tcBorders>
          </w:tcPr>
          <w:p w:rsidR="009620EF" w:rsidRDefault="00DF2DA6">
            <w:pPr>
              <w:pStyle w:val="TableParagraph"/>
              <w:spacing w:line="309" w:lineRule="exact"/>
              <w:ind w:left="80"/>
              <w:rPr>
                <w:sz w:val="28"/>
              </w:rPr>
            </w:pPr>
            <w:r>
              <w:rPr>
                <w:sz w:val="28"/>
              </w:rPr>
              <w:t>Деньгииихфункции.Инфляция,ее</w:t>
            </w:r>
            <w:r>
              <w:rPr>
                <w:spacing w:val="-2"/>
                <w:sz w:val="28"/>
              </w:rPr>
              <w:t>последствия.</w:t>
            </w:r>
          </w:p>
        </w:tc>
      </w:tr>
      <w:tr w:rsidR="009620EF">
        <w:trPr>
          <w:trHeight w:val="345"/>
        </w:trPr>
        <w:tc>
          <w:tcPr>
            <w:tcW w:w="706" w:type="dxa"/>
          </w:tcPr>
          <w:p w:rsidR="009620EF" w:rsidRDefault="009620EF">
            <w:pPr>
              <w:pStyle w:val="TableParagraph"/>
              <w:spacing w:before="0"/>
              <w:ind w:left="0"/>
              <w:rPr>
                <w:sz w:val="26"/>
              </w:rPr>
            </w:pPr>
          </w:p>
        </w:tc>
        <w:tc>
          <w:tcPr>
            <w:tcW w:w="724" w:type="dxa"/>
          </w:tcPr>
          <w:p w:rsidR="009620EF" w:rsidRDefault="00DF2DA6">
            <w:pPr>
              <w:pStyle w:val="TableParagraph"/>
              <w:spacing w:line="311" w:lineRule="exact"/>
              <w:ind w:left="129"/>
              <w:jc w:val="center"/>
              <w:rPr>
                <w:b/>
                <w:sz w:val="28"/>
              </w:rPr>
            </w:pPr>
            <w:r>
              <w:rPr>
                <w:b/>
                <w:spacing w:val="-5"/>
                <w:sz w:val="28"/>
              </w:rPr>
              <w:t>9.7</w:t>
            </w:r>
          </w:p>
        </w:tc>
        <w:tc>
          <w:tcPr>
            <w:tcW w:w="8918" w:type="dxa"/>
            <w:tcBorders>
              <w:right w:val="single" w:sz="6" w:space="0" w:color="000000"/>
            </w:tcBorders>
          </w:tcPr>
          <w:p w:rsidR="009620EF" w:rsidRDefault="00DF2DA6">
            <w:pPr>
              <w:pStyle w:val="TableParagraph"/>
              <w:spacing w:line="311" w:lineRule="exact"/>
              <w:ind w:left="80"/>
              <w:rPr>
                <w:sz w:val="28"/>
              </w:rPr>
            </w:pPr>
            <w:r>
              <w:rPr>
                <w:sz w:val="28"/>
              </w:rPr>
              <w:t>Типыэкономических</w:t>
            </w:r>
            <w:r>
              <w:rPr>
                <w:spacing w:val="-2"/>
                <w:sz w:val="28"/>
              </w:rPr>
              <w:t xml:space="preserve"> систем.</w:t>
            </w:r>
          </w:p>
        </w:tc>
      </w:tr>
      <w:tr w:rsidR="009620EF">
        <w:trPr>
          <w:trHeight w:val="348"/>
        </w:trPr>
        <w:tc>
          <w:tcPr>
            <w:tcW w:w="706" w:type="dxa"/>
          </w:tcPr>
          <w:p w:rsidR="009620EF" w:rsidRDefault="009620EF">
            <w:pPr>
              <w:pStyle w:val="TableParagraph"/>
              <w:spacing w:before="0"/>
              <w:ind w:left="0"/>
              <w:rPr>
                <w:sz w:val="26"/>
              </w:rPr>
            </w:pPr>
          </w:p>
        </w:tc>
        <w:tc>
          <w:tcPr>
            <w:tcW w:w="724" w:type="dxa"/>
          </w:tcPr>
          <w:p w:rsidR="009620EF" w:rsidRDefault="00DF2DA6">
            <w:pPr>
              <w:pStyle w:val="TableParagraph"/>
              <w:spacing w:line="313" w:lineRule="exact"/>
              <w:ind w:left="129"/>
              <w:jc w:val="center"/>
              <w:rPr>
                <w:b/>
                <w:sz w:val="28"/>
              </w:rPr>
            </w:pPr>
            <w:r>
              <w:rPr>
                <w:b/>
                <w:spacing w:val="-4"/>
                <w:sz w:val="28"/>
              </w:rPr>
              <w:t>9.10</w:t>
            </w:r>
          </w:p>
        </w:tc>
        <w:tc>
          <w:tcPr>
            <w:tcW w:w="8918" w:type="dxa"/>
            <w:tcBorders>
              <w:right w:val="single" w:sz="6" w:space="0" w:color="000000"/>
            </w:tcBorders>
          </w:tcPr>
          <w:p w:rsidR="009620EF" w:rsidRDefault="00DF2DA6">
            <w:pPr>
              <w:pStyle w:val="TableParagraph"/>
              <w:spacing w:line="313" w:lineRule="exact"/>
              <w:ind w:left="80"/>
              <w:rPr>
                <w:sz w:val="28"/>
              </w:rPr>
            </w:pPr>
            <w:r>
              <w:rPr>
                <w:sz w:val="28"/>
              </w:rPr>
              <w:t>Рынокирыночный</w:t>
            </w:r>
            <w:r>
              <w:rPr>
                <w:spacing w:val="-2"/>
                <w:sz w:val="28"/>
              </w:rPr>
              <w:t>механизм</w:t>
            </w:r>
          </w:p>
        </w:tc>
      </w:tr>
    </w:tbl>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253"/>
        <w:rPr>
          <w:b/>
        </w:rPr>
      </w:pPr>
    </w:p>
    <w:p w:rsidR="009620EF" w:rsidRDefault="00DF2DA6">
      <w:pPr>
        <w:ind w:left="1106" w:right="847" w:hanging="12"/>
        <w:jc w:val="both"/>
        <w:rPr>
          <w:b/>
          <w:sz w:val="28"/>
        </w:rPr>
      </w:pPr>
      <w:r>
        <w:rPr>
          <w:b/>
          <w:sz w:val="28"/>
        </w:rPr>
        <w:t>СПЕЦИФИКАЦИЯКОНТРОЛЬНОИЗМЕРИТЕЛЬНЫХМАТЕРИАЛОВ ДЛЯПРОВЕДЕНИЯПРОЦЕДУРЫКОНТРОЛЯИОЦЕНКИКАЧЕСТВА ОБРАЗОВАНИЯНАУРОВНЕОСНОВНОГООБЩЕГО ОБРАЗОВАНИЯ</w:t>
      </w:r>
    </w:p>
    <w:p w:rsidR="009620EF" w:rsidRDefault="00DF2DA6">
      <w:pPr>
        <w:spacing w:before="276"/>
        <w:ind w:left="814"/>
        <w:jc w:val="both"/>
        <w:rPr>
          <w:b/>
          <w:sz w:val="28"/>
        </w:rPr>
      </w:pPr>
      <w:r>
        <w:rPr>
          <w:b/>
          <w:sz w:val="28"/>
        </w:rPr>
        <w:t xml:space="preserve">Формаипериодконтроля: </w:t>
      </w:r>
      <w:r>
        <w:rPr>
          <w:b/>
          <w:spacing w:val="-2"/>
          <w:sz w:val="28"/>
        </w:rPr>
        <w:t>промежуточный.</w:t>
      </w:r>
    </w:p>
    <w:p w:rsidR="009620EF" w:rsidRDefault="00DF2DA6">
      <w:pPr>
        <w:ind w:left="900" w:right="2834" w:hanging="86"/>
        <w:jc w:val="both"/>
        <w:rPr>
          <w:b/>
          <w:sz w:val="28"/>
        </w:rPr>
      </w:pPr>
      <w:r>
        <w:rPr>
          <w:b/>
          <w:sz w:val="28"/>
        </w:rPr>
        <w:t>Входнаяконтрольнаяработапотеме:«Человекиобщество». 1.Назначение диагностической работы</w:t>
      </w:r>
    </w:p>
    <w:p w:rsidR="009620EF" w:rsidRDefault="00DF2DA6">
      <w:pPr>
        <w:pStyle w:val="a3"/>
        <w:ind w:left="824" w:right="1270" w:hanging="10"/>
        <w:jc w:val="both"/>
      </w:pPr>
      <w:r>
        <w:t>Работа предназначена для проведения процедуры промежуточной диагностики общеобразовательной подготовки учащихся по предмету обществознание в 9-АБВ классах.</w:t>
      </w:r>
    </w:p>
    <w:p w:rsidR="009620EF" w:rsidRDefault="00DF2DA6">
      <w:pPr>
        <w:pStyle w:val="a3"/>
        <w:ind w:left="814" w:right="1276" w:firstLine="360"/>
        <w:jc w:val="both"/>
      </w:pPr>
      <w:r>
        <w:rPr>
          <w:b/>
        </w:rPr>
        <w:t xml:space="preserve">Цель: </w:t>
      </w:r>
      <w:r>
        <w:t>определения уровня подготовки обучающихся в рамках мониторингадостиженийпланируемыхрезультатовза8классосвоения</w:t>
      </w:r>
    </w:p>
    <w:p w:rsidR="009620EF" w:rsidRDefault="009620EF">
      <w:pPr>
        <w:jc w:val="both"/>
        <w:sectPr w:rsidR="009620EF">
          <w:type w:val="continuous"/>
          <w:pgSz w:w="11910" w:h="16840"/>
          <w:pgMar w:top="1100" w:right="280" w:bottom="280" w:left="180" w:header="720" w:footer="720" w:gutter="0"/>
          <w:cols w:space="720"/>
        </w:sectPr>
      </w:pPr>
    </w:p>
    <w:p w:rsidR="009620EF" w:rsidRDefault="00DF2DA6">
      <w:pPr>
        <w:pStyle w:val="a3"/>
        <w:tabs>
          <w:tab w:val="left" w:pos="1914"/>
          <w:tab w:val="left" w:pos="3369"/>
          <w:tab w:val="left" w:pos="5706"/>
          <w:tab w:val="left" w:pos="7387"/>
          <w:tab w:val="left" w:pos="8125"/>
        </w:tabs>
        <w:spacing w:before="77"/>
        <w:ind w:left="814" w:right="1274"/>
      </w:pPr>
      <w:r>
        <w:rPr>
          <w:spacing w:val="-4"/>
        </w:rPr>
        <w:lastRenderedPageBreak/>
        <w:t>ФГОС</w:t>
      </w:r>
      <w:r>
        <w:tab/>
      </w:r>
      <w:r>
        <w:rPr>
          <w:spacing w:val="-2"/>
        </w:rPr>
        <w:t>основной</w:t>
      </w:r>
      <w:r>
        <w:tab/>
      </w:r>
      <w:r>
        <w:rPr>
          <w:spacing w:val="-2"/>
        </w:rPr>
        <w:t>образовательной</w:t>
      </w:r>
      <w:r>
        <w:tab/>
      </w:r>
      <w:r>
        <w:rPr>
          <w:spacing w:val="-2"/>
        </w:rPr>
        <w:t>программы</w:t>
      </w:r>
      <w:r>
        <w:tab/>
      </w:r>
      <w:r>
        <w:rPr>
          <w:spacing w:val="-4"/>
        </w:rPr>
        <w:t>для</w:t>
      </w:r>
      <w:r>
        <w:tab/>
      </w:r>
      <w:r>
        <w:rPr>
          <w:spacing w:val="-2"/>
        </w:rPr>
        <w:t>образовательных учреждений.</w:t>
      </w:r>
    </w:p>
    <w:p w:rsidR="009620EF" w:rsidRDefault="00DF2DA6">
      <w:pPr>
        <w:pStyle w:val="a4"/>
        <w:numPr>
          <w:ilvl w:val="0"/>
          <w:numId w:val="72"/>
        </w:numPr>
        <w:tabs>
          <w:tab w:val="left" w:pos="1056"/>
        </w:tabs>
        <w:spacing w:before="276"/>
        <w:ind w:left="1056" w:hanging="240"/>
        <w:jc w:val="left"/>
        <w:rPr>
          <w:b/>
          <w:sz w:val="24"/>
        </w:rPr>
      </w:pPr>
      <w:r>
        <w:rPr>
          <w:b/>
          <w:sz w:val="28"/>
        </w:rPr>
        <w:t>Документы,определяющиесодержание</w:t>
      </w:r>
      <w:r>
        <w:rPr>
          <w:b/>
          <w:spacing w:val="-2"/>
          <w:sz w:val="28"/>
        </w:rPr>
        <w:t>работы:</w:t>
      </w:r>
    </w:p>
    <w:p w:rsidR="009620EF" w:rsidRDefault="00DF2DA6">
      <w:pPr>
        <w:pStyle w:val="a3"/>
        <w:tabs>
          <w:tab w:val="left" w:pos="3139"/>
          <w:tab w:val="left" w:pos="5450"/>
          <w:tab w:val="left" w:pos="6826"/>
          <w:tab w:val="left" w:pos="7633"/>
          <w:tab w:val="left" w:pos="8257"/>
          <w:tab w:val="left" w:pos="9993"/>
        </w:tabs>
        <w:ind w:left="814" w:right="575"/>
      </w:pPr>
      <w:r>
        <w:t>Содержание диагностической работы определяетсяна</w:t>
      </w:r>
      <w:r>
        <w:tab/>
        <w:t xml:space="preserve">основеФедерального </w:t>
      </w:r>
      <w:r>
        <w:rPr>
          <w:spacing w:val="-2"/>
        </w:rPr>
        <w:t>государственного</w:t>
      </w:r>
      <w:r>
        <w:tab/>
      </w:r>
      <w:r>
        <w:rPr>
          <w:spacing w:val="-2"/>
        </w:rPr>
        <w:t>образовательного</w:t>
      </w:r>
      <w:r>
        <w:tab/>
      </w:r>
      <w:r>
        <w:rPr>
          <w:spacing w:val="-2"/>
        </w:rPr>
        <w:t>стандарта</w:t>
      </w:r>
      <w:r>
        <w:tab/>
      </w:r>
      <w:r>
        <w:rPr>
          <w:spacing w:val="-2"/>
        </w:rPr>
        <w:t>основного</w:t>
      </w:r>
      <w:r>
        <w:tab/>
      </w:r>
      <w:r>
        <w:rPr>
          <w:spacing w:val="-2"/>
        </w:rPr>
        <w:t>(начального)</w:t>
      </w:r>
      <w:r>
        <w:tab/>
      </w:r>
      <w:r>
        <w:rPr>
          <w:spacing w:val="-2"/>
        </w:rPr>
        <w:t xml:space="preserve">общего </w:t>
      </w:r>
      <w:r>
        <w:t>образования (Приказ Минобрнауки России от 17.12.2010 № 1897)</w:t>
      </w:r>
    </w:p>
    <w:p w:rsidR="009620EF" w:rsidRDefault="00DF2DA6">
      <w:pPr>
        <w:pStyle w:val="a4"/>
        <w:numPr>
          <w:ilvl w:val="0"/>
          <w:numId w:val="72"/>
        </w:numPr>
        <w:tabs>
          <w:tab w:val="left" w:pos="1056"/>
        </w:tabs>
        <w:spacing w:before="276"/>
        <w:ind w:left="1056" w:hanging="240"/>
        <w:jc w:val="both"/>
        <w:rPr>
          <w:b/>
          <w:sz w:val="24"/>
        </w:rPr>
      </w:pPr>
      <w:r>
        <w:rPr>
          <w:b/>
          <w:sz w:val="28"/>
        </w:rPr>
        <w:t>Структура</w:t>
      </w:r>
      <w:r>
        <w:rPr>
          <w:b/>
          <w:spacing w:val="-5"/>
          <w:sz w:val="28"/>
        </w:rPr>
        <w:t xml:space="preserve"> КИМ</w:t>
      </w:r>
    </w:p>
    <w:p w:rsidR="009620EF" w:rsidRDefault="00DF2DA6">
      <w:pPr>
        <w:pStyle w:val="a3"/>
        <w:ind w:left="824" w:right="3062" w:hanging="10"/>
        <w:jc w:val="both"/>
      </w:pPr>
      <w:r>
        <w:t xml:space="preserve">Работа охватывает содержание курса обществознания за 8 класс. Каждый вариант диагностической работы состоит из 24 </w:t>
      </w:r>
      <w:r>
        <w:rPr>
          <w:spacing w:val="-2"/>
        </w:rPr>
        <w:t>задания:</w:t>
      </w:r>
    </w:p>
    <w:p w:rsidR="009620EF" w:rsidRDefault="00DF2DA6">
      <w:pPr>
        <w:pStyle w:val="a3"/>
        <w:ind w:left="814"/>
        <w:jc w:val="both"/>
      </w:pPr>
      <w:r>
        <w:t>14заданийсвыборомодногоправильногоответаизчетырех</w:t>
      </w:r>
      <w:r>
        <w:rPr>
          <w:spacing w:val="-2"/>
        </w:rPr>
        <w:t>предложенных;</w:t>
      </w:r>
    </w:p>
    <w:p w:rsidR="009620EF" w:rsidRDefault="00DF2DA6">
      <w:pPr>
        <w:pStyle w:val="a3"/>
        <w:ind w:left="824" w:right="1274"/>
        <w:jc w:val="both"/>
      </w:pPr>
      <w:r>
        <w:t xml:space="preserve">2 задания с кратким ответом, они позволяют проверить умения классифицировать и систематизировать знания; 4 задания с развернутым </w:t>
      </w:r>
      <w:r>
        <w:rPr>
          <w:spacing w:val="-2"/>
        </w:rPr>
        <w:t>ответом.</w:t>
      </w:r>
    </w:p>
    <w:p w:rsidR="009620EF" w:rsidRDefault="00DF2DA6">
      <w:pPr>
        <w:pStyle w:val="a3"/>
        <w:ind w:left="824" w:right="1122" w:hanging="10"/>
      </w:pPr>
      <w:r>
        <w:t>Вкаждомвариантепредставленыкакзаданиябазовогоуровнясложности, так и задания повышенного уровня и высокого уровня сложности.</w:t>
      </w:r>
    </w:p>
    <w:p w:rsidR="009620EF" w:rsidRDefault="00DF2DA6">
      <w:pPr>
        <w:pStyle w:val="a3"/>
        <w:ind w:left="824" w:right="504" w:hanging="10"/>
      </w:pPr>
      <w:r>
        <w:t>Содержаниеработыохватываетосновнойматериалпообществознанию, изученный в 8 классе в соответствии ФГОС.</w:t>
      </w:r>
    </w:p>
    <w:p w:rsidR="009620EF" w:rsidRDefault="00DF2DA6">
      <w:pPr>
        <w:ind w:left="830" w:right="504" w:firstLine="70"/>
        <w:rPr>
          <w:b/>
          <w:sz w:val="28"/>
        </w:rPr>
      </w:pPr>
      <w:r>
        <w:rPr>
          <w:b/>
          <w:sz w:val="28"/>
        </w:rPr>
        <w:t>Распределениязаданийдиагностическойработыпоосновным содержательным разделам учебного предмета</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672"/>
      </w:tblGrid>
      <w:tr w:rsidR="009620EF">
        <w:trPr>
          <w:trHeight w:val="336"/>
        </w:trPr>
        <w:tc>
          <w:tcPr>
            <w:tcW w:w="4676" w:type="dxa"/>
          </w:tcPr>
          <w:p w:rsidR="009620EF" w:rsidRDefault="00DF2DA6">
            <w:pPr>
              <w:pStyle w:val="TableParagraph"/>
              <w:spacing w:line="301" w:lineRule="exact"/>
              <w:ind w:left="14" w:right="8"/>
              <w:jc w:val="center"/>
              <w:rPr>
                <w:b/>
                <w:sz w:val="28"/>
              </w:rPr>
            </w:pPr>
            <w:r>
              <w:rPr>
                <w:b/>
                <w:sz w:val="28"/>
              </w:rPr>
              <w:t>Содержательные</w:t>
            </w:r>
            <w:r>
              <w:rPr>
                <w:b/>
                <w:spacing w:val="-2"/>
                <w:sz w:val="28"/>
              </w:rPr>
              <w:t>разделы</w:t>
            </w:r>
          </w:p>
        </w:tc>
        <w:tc>
          <w:tcPr>
            <w:tcW w:w="4672" w:type="dxa"/>
          </w:tcPr>
          <w:p w:rsidR="009620EF" w:rsidRDefault="00DF2DA6">
            <w:pPr>
              <w:pStyle w:val="TableParagraph"/>
              <w:spacing w:line="301" w:lineRule="exact"/>
              <w:ind w:left="14" w:right="4"/>
              <w:jc w:val="center"/>
              <w:rPr>
                <w:b/>
                <w:sz w:val="28"/>
              </w:rPr>
            </w:pPr>
            <w:r>
              <w:rPr>
                <w:b/>
                <w:sz w:val="28"/>
              </w:rPr>
              <w:t>Максимальный</w:t>
            </w:r>
            <w:r>
              <w:rPr>
                <w:b/>
                <w:spacing w:val="-4"/>
                <w:sz w:val="28"/>
              </w:rPr>
              <w:t>балл</w:t>
            </w:r>
          </w:p>
        </w:tc>
      </w:tr>
      <w:tr w:rsidR="009620EF">
        <w:trPr>
          <w:trHeight w:val="403"/>
        </w:trPr>
        <w:tc>
          <w:tcPr>
            <w:tcW w:w="4676" w:type="dxa"/>
          </w:tcPr>
          <w:p w:rsidR="009620EF" w:rsidRDefault="00DF2DA6">
            <w:pPr>
              <w:pStyle w:val="TableParagraph"/>
              <w:ind w:left="14" w:right="8"/>
              <w:jc w:val="center"/>
              <w:rPr>
                <w:sz w:val="28"/>
              </w:rPr>
            </w:pPr>
            <w:r>
              <w:rPr>
                <w:sz w:val="28"/>
              </w:rPr>
              <w:t>Человек.Деятельность</w:t>
            </w:r>
            <w:r>
              <w:rPr>
                <w:spacing w:val="-2"/>
                <w:sz w:val="28"/>
              </w:rPr>
              <w:t>человека.</w:t>
            </w:r>
          </w:p>
        </w:tc>
        <w:tc>
          <w:tcPr>
            <w:tcW w:w="4672" w:type="dxa"/>
          </w:tcPr>
          <w:p w:rsidR="009620EF" w:rsidRDefault="00DF2DA6">
            <w:pPr>
              <w:pStyle w:val="TableParagraph"/>
              <w:ind w:left="14"/>
              <w:jc w:val="center"/>
              <w:rPr>
                <w:sz w:val="28"/>
              </w:rPr>
            </w:pPr>
            <w:r>
              <w:rPr>
                <w:spacing w:val="-10"/>
                <w:sz w:val="28"/>
              </w:rPr>
              <w:t>7</w:t>
            </w:r>
          </w:p>
        </w:tc>
      </w:tr>
      <w:tr w:rsidR="009620EF">
        <w:trPr>
          <w:trHeight w:val="336"/>
        </w:trPr>
        <w:tc>
          <w:tcPr>
            <w:tcW w:w="4676" w:type="dxa"/>
          </w:tcPr>
          <w:p w:rsidR="009620EF" w:rsidRDefault="00DF2DA6">
            <w:pPr>
              <w:pStyle w:val="TableParagraph"/>
              <w:spacing w:line="301" w:lineRule="exact"/>
              <w:ind w:left="14" w:right="7"/>
              <w:jc w:val="center"/>
              <w:rPr>
                <w:sz w:val="28"/>
              </w:rPr>
            </w:pPr>
            <w:r>
              <w:rPr>
                <w:spacing w:val="-2"/>
                <w:sz w:val="28"/>
              </w:rPr>
              <w:t>Общество</w:t>
            </w:r>
          </w:p>
        </w:tc>
        <w:tc>
          <w:tcPr>
            <w:tcW w:w="4672" w:type="dxa"/>
          </w:tcPr>
          <w:p w:rsidR="009620EF" w:rsidRDefault="00DF2DA6">
            <w:pPr>
              <w:pStyle w:val="TableParagraph"/>
              <w:spacing w:line="301" w:lineRule="exact"/>
              <w:ind w:left="14"/>
              <w:jc w:val="center"/>
              <w:rPr>
                <w:sz w:val="28"/>
              </w:rPr>
            </w:pPr>
            <w:r>
              <w:rPr>
                <w:spacing w:val="-10"/>
                <w:sz w:val="28"/>
              </w:rPr>
              <w:t>2</w:t>
            </w:r>
          </w:p>
        </w:tc>
      </w:tr>
      <w:tr w:rsidR="009620EF">
        <w:trPr>
          <w:trHeight w:val="336"/>
        </w:trPr>
        <w:tc>
          <w:tcPr>
            <w:tcW w:w="4676" w:type="dxa"/>
          </w:tcPr>
          <w:p w:rsidR="009620EF" w:rsidRDefault="00DF2DA6">
            <w:pPr>
              <w:pStyle w:val="TableParagraph"/>
              <w:spacing w:line="301" w:lineRule="exact"/>
              <w:ind w:left="14" w:right="6"/>
              <w:jc w:val="center"/>
              <w:rPr>
                <w:sz w:val="28"/>
              </w:rPr>
            </w:pPr>
            <w:r>
              <w:rPr>
                <w:sz w:val="28"/>
              </w:rPr>
              <w:t>Социальные</w:t>
            </w:r>
            <w:r>
              <w:rPr>
                <w:spacing w:val="-2"/>
                <w:sz w:val="28"/>
              </w:rPr>
              <w:t>нормы</w:t>
            </w:r>
          </w:p>
        </w:tc>
        <w:tc>
          <w:tcPr>
            <w:tcW w:w="4672" w:type="dxa"/>
          </w:tcPr>
          <w:p w:rsidR="009620EF" w:rsidRDefault="00DF2DA6">
            <w:pPr>
              <w:pStyle w:val="TableParagraph"/>
              <w:spacing w:line="301" w:lineRule="exact"/>
              <w:ind w:left="14"/>
              <w:jc w:val="center"/>
              <w:rPr>
                <w:sz w:val="28"/>
              </w:rPr>
            </w:pPr>
            <w:r>
              <w:rPr>
                <w:spacing w:val="-10"/>
                <w:sz w:val="28"/>
              </w:rPr>
              <w:t>2</w:t>
            </w:r>
          </w:p>
        </w:tc>
      </w:tr>
      <w:tr w:rsidR="009620EF">
        <w:trPr>
          <w:trHeight w:val="551"/>
        </w:trPr>
        <w:tc>
          <w:tcPr>
            <w:tcW w:w="4676" w:type="dxa"/>
          </w:tcPr>
          <w:p w:rsidR="009620EF" w:rsidRDefault="00DF2DA6">
            <w:pPr>
              <w:pStyle w:val="TableParagraph"/>
              <w:ind w:left="14" w:right="5"/>
              <w:jc w:val="center"/>
              <w:rPr>
                <w:sz w:val="28"/>
              </w:rPr>
            </w:pPr>
            <w:r>
              <w:rPr>
                <w:sz w:val="28"/>
              </w:rPr>
              <w:t>Сферадуховной</w:t>
            </w:r>
            <w:r>
              <w:rPr>
                <w:spacing w:val="-2"/>
                <w:sz w:val="28"/>
              </w:rPr>
              <w:t>культуры</w:t>
            </w:r>
          </w:p>
        </w:tc>
        <w:tc>
          <w:tcPr>
            <w:tcW w:w="4672" w:type="dxa"/>
          </w:tcPr>
          <w:p w:rsidR="009620EF" w:rsidRDefault="00DF2DA6">
            <w:pPr>
              <w:pStyle w:val="TableParagraph"/>
              <w:ind w:left="14"/>
              <w:jc w:val="center"/>
              <w:rPr>
                <w:sz w:val="28"/>
              </w:rPr>
            </w:pPr>
            <w:r>
              <w:rPr>
                <w:spacing w:val="-10"/>
                <w:sz w:val="28"/>
              </w:rPr>
              <w:t>2</w:t>
            </w:r>
          </w:p>
        </w:tc>
      </w:tr>
      <w:tr w:rsidR="009620EF">
        <w:trPr>
          <w:trHeight w:val="552"/>
        </w:trPr>
        <w:tc>
          <w:tcPr>
            <w:tcW w:w="4676" w:type="dxa"/>
          </w:tcPr>
          <w:p w:rsidR="009620EF" w:rsidRDefault="00DF2DA6">
            <w:pPr>
              <w:pStyle w:val="TableParagraph"/>
              <w:ind w:left="14" w:right="10"/>
              <w:jc w:val="center"/>
              <w:rPr>
                <w:sz w:val="28"/>
              </w:rPr>
            </w:pPr>
            <w:r>
              <w:rPr>
                <w:sz w:val="28"/>
              </w:rPr>
              <w:t>Социальнаясферажизни</w:t>
            </w:r>
            <w:r>
              <w:rPr>
                <w:spacing w:val="-2"/>
                <w:sz w:val="28"/>
              </w:rPr>
              <w:t>общества</w:t>
            </w:r>
          </w:p>
        </w:tc>
        <w:tc>
          <w:tcPr>
            <w:tcW w:w="4672" w:type="dxa"/>
          </w:tcPr>
          <w:p w:rsidR="009620EF" w:rsidRDefault="00DF2DA6">
            <w:pPr>
              <w:pStyle w:val="TableParagraph"/>
              <w:ind w:left="14"/>
              <w:jc w:val="center"/>
              <w:rPr>
                <w:sz w:val="28"/>
              </w:rPr>
            </w:pPr>
            <w:r>
              <w:rPr>
                <w:spacing w:val="-10"/>
                <w:sz w:val="28"/>
              </w:rPr>
              <w:t>8</w:t>
            </w:r>
          </w:p>
        </w:tc>
      </w:tr>
      <w:tr w:rsidR="009620EF">
        <w:trPr>
          <w:trHeight w:val="336"/>
        </w:trPr>
        <w:tc>
          <w:tcPr>
            <w:tcW w:w="4676" w:type="dxa"/>
          </w:tcPr>
          <w:p w:rsidR="009620EF" w:rsidRDefault="00DF2DA6">
            <w:pPr>
              <w:pStyle w:val="TableParagraph"/>
              <w:spacing w:line="301" w:lineRule="exact"/>
              <w:ind w:left="14"/>
              <w:jc w:val="center"/>
              <w:rPr>
                <w:sz w:val="28"/>
              </w:rPr>
            </w:pPr>
            <w:r>
              <w:rPr>
                <w:spacing w:val="-2"/>
                <w:sz w:val="28"/>
              </w:rPr>
              <w:t>Экономика</w:t>
            </w:r>
          </w:p>
        </w:tc>
        <w:tc>
          <w:tcPr>
            <w:tcW w:w="4672" w:type="dxa"/>
          </w:tcPr>
          <w:p w:rsidR="009620EF" w:rsidRDefault="00DF2DA6">
            <w:pPr>
              <w:pStyle w:val="TableParagraph"/>
              <w:spacing w:line="301" w:lineRule="exact"/>
              <w:ind w:left="14"/>
              <w:jc w:val="center"/>
              <w:rPr>
                <w:sz w:val="28"/>
              </w:rPr>
            </w:pPr>
            <w:r>
              <w:rPr>
                <w:spacing w:val="-10"/>
                <w:sz w:val="28"/>
              </w:rPr>
              <w:t>5</w:t>
            </w:r>
          </w:p>
        </w:tc>
      </w:tr>
      <w:tr w:rsidR="009620EF">
        <w:trPr>
          <w:trHeight w:val="335"/>
        </w:trPr>
        <w:tc>
          <w:tcPr>
            <w:tcW w:w="4676" w:type="dxa"/>
          </w:tcPr>
          <w:p w:rsidR="009620EF" w:rsidRDefault="00DF2DA6">
            <w:pPr>
              <w:pStyle w:val="TableParagraph"/>
              <w:spacing w:line="301" w:lineRule="exact"/>
              <w:ind w:left="14" w:right="6"/>
              <w:jc w:val="center"/>
              <w:rPr>
                <w:b/>
                <w:sz w:val="28"/>
              </w:rPr>
            </w:pPr>
            <w:r>
              <w:rPr>
                <w:b/>
                <w:spacing w:val="-2"/>
                <w:sz w:val="28"/>
              </w:rPr>
              <w:t>Итого:</w:t>
            </w:r>
          </w:p>
        </w:tc>
        <w:tc>
          <w:tcPr>
            <w:tcW w:w="4672" w:type="dxa"/>
          </w:tcPr>
          <w:p w:rsidR="009620EF" w:rsidRDefault="00DF2DA6">
            <w:pPr>
              <w:pStyle w:val="TableParagraph"/>
              <w:spacing w:line="301" w:lineRule="exact"/>
              <w:ind w:left="14"/>
              <w:jc w:val="center"/>
              <w:rPr>
                <w:b/>
                <w:sz w:val="28"/>
              </w:rPr>
            </w:pPr>
            <w:r>
              <w:rPr>
                <w:b/>
                <w:spacing w:val="-5"/>
                <w:sz w:val="28"/>
              </w:rPr>
              <w:t>24</w:t>
            </w:r>
          </w:p>
        </w:tc>
      </w:tr>
    </w:tbl>
    <w:p w:rsidR="009620EF" w:rsidRDefault="00DF2DA6">
      <w:pPr>
        <w:pStyle w:val="a4"/>
        <w:numPr>
          <w:ilvl w:val="0"/>
          <w:numId w:val="72"/>
        </w:numPr>
        <w:tabs>
          <w:tab w:val="left" w:pos="1056"/>
        </w:tabs>
        <w:spacing w:before="279"/>
        <w:ind w:left="1056" w:hanging="240"/>
        <w:jc w:val="both"/>
        <w:rPr>
          <w:b/>
          <w:sz w:val="24"/>
        </w:rPr>
      </w:pPr>
      <w:r>
        <w:rPr>
          <w:b/>
          <w:sz w:val="28"/>
        </w:rPr>
        <w:t>распределениезаданийпоуровню</w:t>
      </w:r>
      <w:r>
        <w:rPr>
          <w:b/>
          <w:spacing w:val="-2"/>
          <w:sz w:val="28"/>
        </w:rPr>
        <w:t>сложности:</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0"/>
        <w:gridCol w:w="3108"/>
        <w:gridCol w:w="3130"/>
      </w:tblGrid>
      <w:tr w:rsidR="009620EF">
        <w:trPr>
          <w:trHeight w:val="517"/>
        </w:trPr>
        <w:tc>
          <w:tcPr>
            <w:tcW w:w="3110" w:type="dxa"/>
          </w:tcPr>
          <w:p w:rsidR="009620EF" w:rsidRDefault="00DF2DA6">
            <w:pPr>
              <w:pStyle w:val="TableParagraph"/>
              <w:ind w:left="180"/>
              <w:rPr>
                <w:b/>
                <w:sz w:val="28"/>
              </w:rPr>
            </w:pPr>
            <w:r>
              <w:rPr>
                <w:b/>
                <w:sz w:val="28"/>
              </w:rPr>
              <w:t>Уровень</w:t>
            </w:r>
            <w:r>
              <w:rPr>
                <w:b/>
                <w:spacing w:val="-2"/>
                <w:sz w:val="28"/>
              </w:rPr>
              <w:t>сложности</w:t>
            </w:r>
          </w:p>
        </w:tc>
        <w:tc>
          <w:tcPr>
            <w:tcW w:w="3108" w:type="dxa"/>
          </w:tcPr>
          <w:p w:rsidR="009620EF" w:rsidRDefault="00DF2DA6">
            <w:pPr>
              <w:pStyle w:val="TableParagraph"/>
              <w:rPr>
                <w:b/>
                <w:sz w:val="28"/>
              </w:rPr>
            </w:pPr>
            <w:r>
              <w:rPr>
                <w:b/>
                <w:sz w:val="28"/>
              </w:rPr>
              <w:t>Количество</w:t>
            </w:r>
            <w:r>
              <w:rPr>
                <w:b/>
                <w:spacing w:val="-2"/>
                <w:sz w:val="28"/>
              </w:rPr>
              <w:t>заданий</w:t>
            </w:r>
          </w:p>
        </w:tc>
        <w:tc>
          <w:tcPr>
            <w:tcW w:w="3130" w:type="dxa"/>
          </w:tcPr>
          <w:p w:rsidR="009620EF" w:rsidRDefault="00DF2DA6">
            <w:pPr>
              <w:pStyle w:val="TableParagraph"/>
              <w:rPr>
                <w:b/>
                <w:sz w:val="28"/>
              </w:rPr>
            </w:pPr>
            <w:r>
              <w:rPr>
                <w:b/>
                <w:sz w:val="28"/>
              </w:rPr>
              <w:t>Максимальный</w:t>
            </w:r>
            <w:r>
              <w:rPr>
                <w:b/>
                <w:spacing w:val="-4"/>
                <w:sz w:val="28"/>
              </w:rPr>
              <w:t>балл</w:t>
            </w:r>
          </w:p>
        </w:tc>
      </w:tr>
      <w:tr w:rsidR="009620EF">
        <w:trPr>
          <w:trHeight w:val="518"/>
        </w:trPr>
        <w:tc>
          <w:tcPr>
            <w:tcW w:w="3110" w:type="dxa"/>
          </w:tcPr>
          <w:p w:rsidR="009620EF" w:rsidRDefault="00DF2DA6">
            <w:pPr>
              <w:pStyle w:val="TableParagraph"/>
              <w:rPr>
                <w:sz w:val="28"/>
              </w:rPr>
            </w:pPr>
            <w:r>
              <w:rPr>
                <w:spacing w:val="-2"/>
                <w:sz w:val="28"/>
              </w:rPr>
              <w:t>Базовый</w:t>
            </w:r>
          </w:p>
        </w:tc>
        <w:tc>
          <w:tcPr>
            <w:tcW w:w="3108" w:type="dxa"/>
          </w:tcPr>
          <w:p w:rsidR="009620EF" w:rsidRDefault="00DF2DA6">
            <w:pPr>
              <w:pStyle w:val="TableParagraph"/>
              <w:rPr>
                <w:sz w:val="28"/>
              </w:rPr>
            </w:pPr>
            <w:r>
              <w:rPr>
                <w:sz w:val="28"/>
              </w:rPr>
              <w:t xml:space="preserve">7 </w:t>
            </w:r>
            <w:r>
              <w:rPr>
                <w:spacing w:val="-2"/>
                <w:sz w:val="28"/>
              </w:rPr>
              <w:t>(29%)</w:t>
            </w:r>
          </w:p>
        </w:tc>
        <w:tc>
          <w:tcPr>
            <w:tcW w:w="3130" w:type="dxa"/>
          </w:tcPr>
          <w:p w:rsidR="009620EF" w:rsidRDefault="00DF2DA6">
            <w:pPr>
              <w:pStyle w:val="TableParagraph"/>
              <w:rPr>
                <w:sz w:val="28"/>
              </w:rPr>
            </w:pPr>
            <w:r>
              <w:rPr>
                <w:sz w:val="28"/>
              </w:rPr>
              <w:t xml:space="preserve">9 </w:t>
            </w:r>
            <w:r>
              <w:rPr>
                <w:spacing w:val="-2"/>
                <w:sz w:val="28"/>
              </w:rPr>
              <w:t>(38%)</w:t>
            </w:r>
          </w:p>
        </w:tc>
      </w:tr>
      <w:tr w:rsidR="009620EF">
        <w:trPr>
          <w:trHeight w:val="518"/>
        </w:trPr>
        <w:tc>
          <w:tcPr>
            <w:tcW w:w="3110" w:type="dxa"/>
          </w:tcPr>
          <w:p w:rsidR="009620EF" w:rsidRDefault="00DF2DA6">
            <w:pPr>
              <w:pStyle w:val="TableParagraph"/>
              <w:rPr>
                <w:sz w:val="28"/>
              </w:rPr>
            </w:pPr>
            <w:r>
              <w:rPr>
                <w:spacing w:val="-2"/>
                <w:sz w:val="28"/>
              </w:rPr>
              <w:t>Повышенный</w:t>
            </w:r>
          </w:p>
        </w:tc>
        <w:tc>
          <w:tcPr>
            <w:tcW w:w="3108" w:type="dxa"/>
          </w:tcPr>
          <w:p w:rsidR="009620EF" w:rsidRDefault="00DF2DA6">
            <w:pPr>
              <w:pStyle w:val="TableParagraph"/>
              <w:rPr>
                <w:sz w:val="28"/>
              </w:rPr>
            </w:pPr>
            <w:r>
              <w:rPr>
                <w:sz w:val="28"/>
              </w:rPr>
              <w:t xml:space="preserve">9 </w:t>
            </w:r>
            <w:r>
              <w:rPr>
                <w:spacing w:val="-2"/>
                <w:sz w:val="28"/>
              </w:rPr>
              <w:t>(38%)</w:t>
            </w:r>
          </w:p>
        </w:tc>
        <w:tc>
          <w:tcPr>
            <w:tcW w:w="3130" w:type="dxa"/>
          </w:tcPr>
          <w:p w:rsidR="009620EF" w:rsidRDefault="00DF2DA6">
            <w:pPr>
              <w:pStyle w:val="TableParagraph"/>
              <w:rPr>
                <w:sz w:val="28"/>
              </w:rPr>
            </w:pPr>
            <w:r>
              <w:rPr>
                <w:sz w:val="28"/>
              </w:rPr>
              <w:t xml:space="preserve">12 </w:t>
            </w:r>
            <w:r>
              <w:rPr>
                <w:spacing w:val="-2"/>
                <w:sz w:val="28"/>
              </w:rPr>
              <w:t>(50%)</w:t>
            </w:r>
          </w:p>
        </w:tc>
      </w:tr>
      <w:tr w:rsidR="009620EF">
        <w:trPr>
          <w:trHeight w:val="518"/>
        </w:trPr>
        <w:tc>
          <w:tcPr>
            <w:tcW w:w="3110" w:type="dxa"/>
          </w:tcPr>
          <w:p w:rsidR="009620EF" w:rsidRDefault="00DF2DA6">
            <w:pPr>
              <w:pStyle w:val="TableParagraph"/>
              <w:rPr>
                <w:sz w:val="28"/>
              </w:rPr>
            </w:pPr>
            <w:r>
              <w:rPr>
                <w:spacing w:val="-2"/>
                <w:sz w:val="28"/>
              </w:rPr>
              <w:t>Высокий</w:t>
            </w:r>
          </w:p>
        </w:tc>
        <w:tc>
          <w:tcPr>
            <w:tcW w:w="3108" w:type="dxa"/>
          </w:tcPr>
          <w:p w:rsidR="009620EF" w:rsidRDefault="00DF2DA6">
            <w:pPr>
              <w:pStyle w:val="TableParagraph"/>
              <w:rPr>
                <w:sz w:val="28"/>
              </w:rPr>
            </w:pPr>
            <w:r>
              <w:rPr>
                <w:sz w:val="28"/>
              </w:rPr>
              <w:t xml:space="preserve">1 </w:t>
            </w:r>
            <w:r>
              <w:rPr>
                <w:spacing w:val="-4"/>
                <w:sz w:val="28"/>
              </w:rPr>
              <w:t>(4%)</w:t>
            </w:r>
          </w:p>
        </w:tc>
        <w:tc>
          <w:tcPr>
            <w:tcW w:w="3130" w:type="dxa"/>
          </w:tcPr>
          <w:p w:rsidR="009620EF" w:rsidRDefault="00DF2DA6">
            <w:pPr>
              <w:pStyle w:val="TableParagraph"/>
              <w:rPr>
                <w:sz w:val="28"/>
              </w:rPr>
            </w:pPr>
            <w:r>
              <w:rPr>
                <w:sz w:val="28"/>
              </w:rPr>
              <w:t xml:space="preserve">3 </w:t>
            </w:r>
            <w:r>
              <w:rPr>
                <w:spacing w:val="-2"/>
                <w:sz w:val="28"/>
              </w:rPr>
              <w:t>(12%)</w:t>
            </w:r>
          </w:p>
        </w:tc>
      </w:tr>
      <w:tr w:rsidR="009620EF">
        <w:trPr>
          <w:trHeight w:val="517"/>
        </w:trPr>
        <w:tc>
          <w:tcPr>
            <w:tcW w:w="3110" w:type="dxa"/>
          </w:tcPr>
          <w:p w:rsidR="009620EF" w:rsidRDefault="00DF2DA6">
            <w:pPr>
              <w:pStyle w:val="TableParagraph"/>
              <w:rPr>
                <w:sz w:val="28"/>
              </w:rPr>
            </w:pPr>
            <w:r>
              <w:rPr>
                <w:spacing w:val="-2"/>
                <w:sz w:val="28"/>
              </w:rPr>
              <w:t>Итого</w:t>
            </w:r>
          </w:p>
        </w:tc>
        <w:tc>
          <w:tcPr>
            <w:tcW w:w="3108" w:type="dxa"/>
          </w:tcPr>
          <w:p w:rsidR="009620EF" w:rsidRDefault="00DF2DA6">
            <w:pPr>
              <w:pStyle w:val="TableParagraph"/>
              <w:rPr>
                <w:sz w:val="28"/>
              </w:rPr>
            </w:pPr>
            <w:r>
              <w:rPr>
                <w:sz w:val="28"/>
              </w:rPr>
              <w:t xml:space="preserve">22 </w:t>
            </w:r>
            <w:r>
              <w:rPr>
                <w:spacing w:val="-2"/>
                <w:sz w:val="28"/>
              </w:rPr>
              <w:t>(100%)</w:t>
            </w:r>
          </w:p>
        </w:tc>
        <w:tc>
          <w:tcPr>
            <w:tcW w:w="3130" w:type="dxa"/>
          </w:tcPr>
          <w:p w:rsidR="009620EF" w:rsidRDefault="00DF2DA6">
            <w:pPr>
              <w:pStyle w:val="TableParagraph"/>
              <w:rPr>
                <w:sz w:val="28"/>
              </w:rPr>
            </w:pPr>
            <w:r>
              <w:rPr>
                <w:sz w:val="28"/>
              </w:rPr>
              <w:t xml:space="preserve">32 </w:t>
            </w:r>
            <w:r>
              <w:rPr>
                <w:spacing w:val="-2"/>
                <w:sz w:val="28"/>
              </w:rPr>
              <w:t>(100%)</w:t>
            </w:r>
          </w:p>
        </w:tc>
      </w:tr>
    </w:tbl>
    <w:p w:rsidR="009620EF" w:rsidRDefault="00DF2DA6">
      <w:pPr>
        <w:pStyle w:val="a4"/>
        <w:numPr>
          <w:ilvl w:val="0"/>
          <w:numId w:val="72"/>
        </w:numPr>
        <w:tabs>
          <w:tab w:val="left" w:pos="1056"/>
        </w:tabs>
        <w:spacing w:before="278"/>
        <w:ind w:left="1056" w:hanging="240"/>
        <w:jc w:val="both"/>
        <w:rPr>
          <w:b/>
          <w:sz w:val="24"/>
        </w:rPr>
      </w:pPr>
      <w:r>
        <w:rPr>
          <w:b/>
          <w:sz w:val="28"/>
        </w:rPr>
        <w:t>Системаоцениваниявыполнения</w:t>
      </w:r>
      <w:r>
        <w:rPr>
          <w:b/>
          <w:spacing w:val="-2"/>
          <w:sz w:val="28"/>
        </w:rPr>
        <w:t>работы</w:t>
      </w:r>
    </w:p>
    <w:p w:rsidR="009620EF" w:rsidRDefault="00DF2DA6">
      <w:pPr>
        <w:pStyle w:val="a3"/>
        <w:ind w:left="1538"/>
      </w:pPr>
      <w:r>
        <w:t>Кбазовомууровнюсложностиотносятсязадания</w:t>
      </w:r>
      <w:r>
        <w:rPr>
          <w:spacing w:val="-2"/>
        </w:rPr>
        <w:t>1,2,4,5,6,8,9,16;</w:t>
      </w:r>
    </w:p>
    <w:p w:rsidR="009620EF" w:rsidRDefault="009620EF">
      <w:pPr>
        <w:sectPr w:rsidR="009620EF">
          <w:pgSz w:w="11910" w:h="16840"/>
          <w:pgMar w:top="1040" w:right="280" w:bottom="280" w:left="180" w:header="720" w:footer="720" w:gutter="0"/>
          <w:cols w:space="720"/>
        </w:sectPr>
      </w:pPr>
    </w:p>
    <w:p w:rsidR="009620EF" w:rsidRDefault="00DF2DA6">
      <w:pPr>
        <w:pStyle w:val="a3"/>
        <w:spacing w:before="77"/>
        <w:ind w:left="814" w:right="1272" w:firstLine="708"/>
        <w:jc w:val="both"/>
      </w:pPr>
      <w:r>
        <w:lastRenderedPageBreak/>
        <w:t>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3,7,10,11,12, 13,14,15,17.</w:t>
      </w:r>
    </w:p>
    <w:p w:rsidR="009620EF" w:rsidRDefault="00DF2DA6">
      <w:pPr>
        <w:pStyle w:val="a3"/>
        <w:ind w:left="814" w:right="1269" w:firstLine="708"/>
        <w:jc w:val="both"/>
      </w:pPr>
      <w:r>
        <w:t>К высокому уровню сложности относятся задания, при выполнении которых учащиеся производят частично-поисковые действия, используя приобретённые знания и умения в нетиповых ситуациях или создавая новые правила, алгоритмы действий, т.е.</w:t>
      </w:r>
    </w:p>
    <w:p w:rsidR="009620EF" w:rsidRDefault="00DF2DA6">
      <w:pPr>
        <w:pStyle w:val="a3"/>
        <w:ind w:left="814"/>
        <w:jc w:val="both"/>
      </w:pPr>
      <w:r>
        <w:t>новуюинформацию.Квысокомууровнюсложностиотноситсязадание</w:t>
      </w:r>
      <w:r>
        <w:rPr>
          <w:spacing w:val="-5"/>
        </w:rPr>
        <w:t>18</w:t>
      </w:r>
    </w:p>
    <w:p w:rsidR="009620EF" w:rsidRDefault="00DF2DA6">
      <w:pPr>
        <w:pStyle w:val="Heading3"/>
        <w:spacing w:before="276"/>
        <w:ind w:left="930"/>
      </w:pPr>
      <w:r>
        <w:t>Таблица2.Таблицапереводабалловвотметкипопятибалльной</w:t>
      </w:r>
      <w:r>
        <w:rPr>
          <w:spacing w:val="-2"/>
        </w:rPr>
        <w:t>шкале.</w:t>
      </w:r>
    </w:p>
    <w:tbl>
      <w:tblPr>
        <w:tblStyle w:val="TableNormal"/>
        <w:tblW w:w="0" w:type="auto"/>
        <w:tblInd w:w="1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4"/>
        <w:gridCol w:w="1702"/>
        <w:gridCol w:w="1558"/>
        <w:gridCol w:w="1560"/>
        <w:gridCol w:w="1702"/>
      </w:tblGrid>
      <w:tr w:rsidR="009620EF">
        <w:trPr>
          <w:trHeight w:val="982"/>
        </w:trPr>
        <w:tc>
          <w:tcPr>
            <w:tcW w:w="2834" w:type="dxa"/>
          </w:tcPr>
          <w:p w:rsidR="009620EF" w:rsidRDefault="00DF2DA6">
            <w:pPr>
              <w:pStyle w:val="TableParagraph"/>
              <w:spacing w:before="0" w:line="320" w:lineRule="atLeast"/>
              <w:ind w:left="137" w:right="60"/>
              <w:jc w:val="center"/>
              <w:rPr>
                <w:b/>
                <w:sz w:val="28"/>
              </w:rPr>
            </w:pPr>
            <w:r>
              <w:rPr>
                <w:b/>
                <w:sz w:val="28"/>
              </w:rPr>
              <w:t xml:space="preserve">Отметка по </w:t>
            </w:r>
            <w:r>
              <w:rPr>
                <w:b/>
                <w:spacing w:val="-2"/>
                <w:sz w:val="28"/>
              </w:rPr>
              <w:t>максимальной шкале</w:t>
            </w:r>
          </w:p>
        </w:tc>
        <w:tc>
          <w:tcPr>
            <w:tcW w:w="1702" w:type="dxa"/>
          </w:tcPr>
          <w:p w:rsidR="009620EF" w:rsidRDefault="00DF2DA6">
            <w:pPr>
              <w:pStyle w:val="TableParagraph"/>
              <w:spacing w:before="17"/>
              <w:ind w:left="22" w:right="1"/>
              <w:jc w:val="center"/>
              <w:rPr>
                <w:b/>
                <w:sz w:val="28"/>
              </w:rPr>
            </w:pPr>
            <w:r>
              <w:rPr>
                <w:b/>
                <w:spacing w:val="-5"/>
                <w:sz w:val="28"/>
              </w:rPr>
              <w:t>«2»</w:t>
            </w:r>
          </w:p>
        </w:tc>
        <w:tc>
          <w:tcPr>
            <w:tcW w:w="1558" w:type="dxa"/>
          </w:tcPr>
          <w:p w:rsidR="009620EF" w:rsidRDefault="00DF2DA6">
            <w:pPr>
              <w:pStyle w:val="TableParagraph"/>
              <w:spacing w:before="17"/>
              <w:ind w:left="103" w:right="82"/>
              <w:jc w:val="center"/>
              <w:rPr>
                <w:b/>
                <w:sz w:val="28"/>
              </w:rPr>
            </w:pPr>
            <w:r>
              <w:rPr>
                <w:b/>
                <w:spacing w:val="-5"/>
                <w:sz w:val="28"/>
              </w:rPr>
              <w:t>«3»</w:t>
            </w:r>
          </w:p>
        </w:tc>
        <w:tc>
          <w:tcPr>
            <w:tcW w:w="1560" w:type="dxa"/>
          </w:tcPr>
          <w:p w:rsidR="009620EF" w:rsidRDefault="00DF2DA6">
            <w:pPr>
              <w:pStyle w:val="TableParagraph"/>
              <w:spacing w:before="17"/>
              <w:ind w:left="133" w:right="114"/>
              <w:jc w:val="center"/>
              <w:rPr>
                <w:b/>
                <w:sz w:val="28"/>
              </w:rPr>
            </w:pPr>
            <w:r>
              <w:rPr>
                <w:b/>
                <w:spacing w:val="-5"/>
                <w:sz w:val="28"/>
              </w:rPr>
              <w:t>«4»</w:t>
            </w:r>
          </w:p>
        </w:tc>
        <w:tc>
          <w:tcPr>
            <w:tcW w:w="1702" w:type="dxa"/>
          </w:tcPr>
          <w:p w:rsidR="009620EF" w:rsidRDefault="00DF2DA6">
            <w:pPr>
              <w:pStyle w:val="TableParagraph"/>
              <w:spacing w:before="17"/>
              <w:ind w:left="22" w:right="5"/>
              <w:jc w:val="center"/>
              <w:rPr>
                <w:b/>
                <w:sz w:val="28"/>
              </w:rPr>
            </w:pPr>
            <w:r>
              <w:rPr>
                <w:b/>
                <w:spacing w:val="-5"/>
                <w:sz w:val="28"/>
              </w:rPr>
              <w:t>«5»</w:t>
            </w:r>
          </w:p>
        </w:tc>
      </w:tr>
      <w:tr w:rsidR="009620EF">
        <w:trPr>
          <w:trHeight w:val="345"/>
        </w:trPr>
        <w:tc>
          <w:tcPr>
            <w:tcW w:w="2834" w:type="dxa"/>
            <w:tcBorders>
              <w:bottom w:val="nil"/>
            </w:tcBorders>
          </w:tcPr>
          <w:p w:rsidR="009620EF" w:rsidRDefault="00DF2DA6">
            <w:pPr>
              <w:pStyle w:val="TableParagraph"/>
              <w:spacing w:before="17" w:line="308" w:lineRule="exact"/>
              <w:ind w:left="137" w:right="119"/>
              <w:jc w:val="center"/>
              <w:rPr>
                <w:b/>
                <w:sz w:val="28"/>
              </w:rPr>
            </w:pPr>
            <w:r>
              <w:rPr>
                <w:b/>
                <w:spacing w:val="-2"/>
                <w:sz w:val="28"/>
              </w:rPr>
              <w:t>Баллы</w:t>
            </w:r>
          </w:p>
        </w:tc>
        <w:tc>
          <w:tcPr>
            <w:tcW w:w="1702" w:type="dxa"/>
            <w:tcBorders>
              <w:bottom w:val="nil"/>
            </w:tcBorders>
          </w:tcPr>
          <w:p w:rsidR="009620EF" w:rsidRDefault="00DF2DA6">
            <w:pPr>
              <w:pStyle w:val="TableParagraph"/>
              <w:spacing w:before="17" w:line="308" w:lineRule="exact"/>
              <w:ind w:left="22"/>
              <w:jc w:val="center"/>
              <w:rPr>
                <w:sz w:val="28"/>
              </w:rPr>
            </w:pPr>
            <w:r>
              <w:rPr>
                <w:sz w:val="28"/>
              </w:rPr>
              <w:t>0-</w:t>
            </w:r>
            <w:r>
              <w:rPr>
                <w:spacing w:val="-10"/>
                <w:sz w:val="28"/>
              </w:rPr>
              <w:t>7</w:t>
            </w:r>
          </w:p>
        </w:tc>
        <w:tc>
          <w:tcPr>
            <w:tcW w:w="1558" w:type="dxa"/>
            <w:tcBorders>
              <w:bottom w:val="nil"/>
            </w:tcBorders>
          </w:tcPr>
          <w:p w:rsidR="009620EF" w:rsidRDefault="00DF2DA6">
            <w:pPr>
              <w:pStyle w:val="TableParagraph"/>
              <w:spacing w:before="17" w:line="308" w:lineRule="exact"/>
              <w:ind w:left="100" w:right="82"/>
              <w:jc w:val="center"/>
              <w:rPr>
                <w:sz w:val="28"/>
              </w:rPr>
            </w:pPr>
            <w:r>
              <w:rPr>
                <w:sz w:val="28"/>
              </w:rPr>
              <w:t>8-</w:t>
            </w:r>
            <w:r>
              <w:rPr>
                <w:spacing w:val="-5"/>
                <w:sz w:val="28"/>
              </w:rPr>
              <w:t>14</w:t>
            </w:r>
          </w:p>
        </w:tc>
        <w:tc>
          <w:tcPr>
            <w:tcW w:w="1560" w:type="dxa"/>
            <w:tcBorders>
              <w:bottom w:val="nil"/>
            </w:tcBorders>
          </w:tcPr>
          <w:p w:rsidR="009620EF" w:rsidRDefault="00DF2DA6">
            <w:pPr>
              <w:pStyle w:val="TableParagraph"/>
              <w:spacing w:before="17" w:line="308" w:lineRule="exact"/>
              <w:ind w:left="130" w:right="114"/>
              <w:jc w:val="center"/>
              <w:rPr>
                <w:sz w:val="28"/>
              </w:rPr>
            </w:pPr>
            <w:r>
              <w:rPr>
                <w:sz w:val="28"/>
              </w:rPr>
              <w:t>15-</w:t>
            </w:r>
            <w:r>
              <w:rPr>
                <w:spacing w:val="-5"/>
                <w:sz w:val="28"/>
              </w:rPr>
              <w:t>19</w:t>
            </w:r>
          </w:p>
        </w:tc>
        <w:tc>
          <w:tcPr>
            <w:tcW w:w="1702" w:type="dxa"/>
            <w:tcBorders>
              <w:bottom w:val="nil"/>
            </w:tcBorders>
          </w:tcPr>
          <w:p w:rsidR="009620EF" w:rsidRDefault="00DF2DA6">
            <w:pPr>
              <w:pStyle w:val="TableParagraph"/>
              <w:spacing w:before="17" w:line="308" w:lineRule="exact"/>
              <w:ind w:left="523"/>
              <w:rPr>
                <w:sz w:val="28"/>
              </w:rPr>
            </w:pPr>
            <w:r>
              <w:rPr>
                <w:spacing w:val="-2"/>
                <w:sz w:val="28"/>
              </w:rPr>
              <w:t>20-</w:t>
            </w:r>
            <w:r>
              <w:rPr>
                <w:spacing w:val="-5"/>
                <w:sz w:val="28"/>
              </w:rPr>
              <w:t>24</w:t>
            </w:r>
          </w:p>
        </w:tc>
      </w:tr>
      <w:tr w:rsidR="009620EF">
        <w:trPr>
          <w:trHeight w:val="315"/>
        </w:trPr>
        <w:tc>
          <w:tcPr>
            <w:tcW w:w="2834" w:type="dxa"/>
            <w:tcBorders>
              <w:top w:val="nil"/>
            </w:tcBorders>
          </w:tcPr>
          <w:p w:rsidR="009620EF" w:rsidRDefault="009620EF">
            <w:pPr>
              <w:pStyle w:val="TableParagraph"/>
              <w:spacing w:before="0"/>
              <w:ind w:left="0"/>
              <w:rPr>
                <w:sz w:val="24"/>
              </w:rPr>
            </w:pPr>
          </w:p>
        </w:tc>
        <w:tc>
          <w:tcPr>
            <w:tcW w:w="1702" w:type="dxa"/>
            <w:tcBorders>
              <w:top w:val="nil"/>
            </w:tcBorders>
          </w:tcPr>
          <w:p w:rsidR="009620EF" w:rsidRDefault="00DF2DA6">
            <w:pPr>
              <w:pStyle w:val="TableParagraph"/>
              <w:spacing w:before="0" w:line="296" w:lineRule="exact"/>
              <w:ind w:left="208"/>
              <w:rPr>
                <w:sz w:val="28"/>
              </w:rPr>
            </w:pPr>
            <w:r>
              <w:rPr>
                <w:spacing w:val="-2"/>
                <w:sz w:val="28"/>
              </w:rPr>
              <w:t>(0-</w:t>
            </w:r>
            <w:r>
              <w:rPr>
                <w:spacing w:val="-4"/>
                <w:sz w:val="28"/>
              </w:rPr>
              <w:t>29%)</w:t>
            </w:r>
          </w:p>
        </w:tc>
        <w:tc>
          <w:tcPr>
            <w:tcW w:w="1558" w:type="dxa"/>
            <w:tcBorders>
              <w:top w:val="nil"/>
            </w:tcBorders>
          </w:tcPr>
          <w:p w:rsidR="009620EF" w:rsidRDefault="00DF2DA6">
            <w:pPr>
              <w:pStyle w:val="TableParagraph"/>
              <w:spacing w:before="0" w:line="296" w:lineRule="exact"/>
              <w:ind w:left="21" w:right="103"/>
              <w:jc w:val="center"/>
              <w:rPr>
                <w:sz w:val="28"/>
              </w:rPr>
            </w:pPr>
            <w:r>
              <w:rPr>
                <w:sz w:val="28"/>
              </w:rPr>
              <w:t>(33-</w:t>
            </w:r>
            <w:r>
              <w:rPr>
                <w:spacing w:val="-4"/>
                <w:sz w:val="28"/>
              </w:rPr>
              <w:t>61%)</w:t>
            </w:r>
          </w:p>
        </w:tc>
        <w:tc>
          <w:tcPr>
            <w:tcW w:w="1560" w:type="dxa"/>
            <w:tcBorders>
              <w:top w:val="nil"/>
            </w:tcBorders>
          </w:tcPr>
          <w:p w:rsidR="009620EF" w:rsidRDefault="00DF2DA6">
            <w:pPr>
              <w:pStyle w:val="TableParagraph"/>
              <w:spacing w:before="0" w:line="296" w:lineRule="exact"/>
              <w:ind w:left="19" w:right="133"/>
              <w:jc w:val="center"/>
              <w:rPr>
                <w:sz w:val="28"/>
              </w:rPr>
            </w:pPr>
            <w:r>
              <w:rPr>
                <w:spacing w:val="-2"/>
                <w:sz w:val="28"/>
              </w:rPr>
              <w:t>(63-</w:t>
            </w:r>
            <w:r>
              <w:rPr>
                <w:spacing w:val="-4"/>
                <w:sz w:val="28"/>
              </w:rPr>
              <w:t>79%)</w:t>
            </w:r>
          </w:p>
        </w:tc>
        <w:tc>
          <w:tcPr>
            <w:tcW w:w="1702" w:type="dxa"/>
            <w:tcBorders>
              <w:top w:val="nil"/>
            </w:tcBorders>
          </w:tcPr>
          <w:p w:rsidR="009620EF" w:rsidRDefault="00DF2DA6">
            <w:pPr>
              <w:pStyle w:val="TableParagraph"/>
              <w:spacing w:before="0" w:line="296" w:lineRule="exact"/>
              <w:ind w:left="132"/>
              <w:rPr>
                <w:sz w:val="28"/>
              </w:rPr>
            </w:pPr>
            <w:r>
              <w:rPr>
                <w:spacing w:val="-2"/>
                <w:sz w:val="28"/>
              </w:rPr>
              <w:t>(83-100%)</w:t>
            </w:r>
          </w:p>
        </w:tc>
      </w:tr>
    </w:tbl>
    <w:p w:rsidR="009620EF" w:rsidRDefault="00DF2DA6">
      <w:pPr>
        <w:pStyle w:val="a3"/>
        <w:spacing w:before="1"/>
        <w:ind w:left="900"/>
      </w:pPr>
      <w:r>
        <w:t>Максимальное</w:t>
      </w:r>
      <w:r w:rsidR="00831A1E">
        <w:t xml:space="preserve"> </w:t>
      </w:r>
      <w:r>
        <w:t>количество</w:t>
      </w:r>
      <w:r w:rsidR="00831A1E">
        <w:t xml:space="preserve"> </w:t>
      </w:r>
      <w:r>
        <w:t>баллов</w:t>
      </w:r>
      <w:r w:rsidR="00831A1E">
        <w:t xml:space="preserve"> </w:t>
      </w:r>
      <w:r>
        <w:t>за</w:t>
      </w:r>
      <w:r w:rsidR="00831A1E">
        <w:t xml:space="preserve"> </w:t>
      </w:r>
      <w:r>
        <w:t>работу:24</w:t>
      </w:r>
      <w:r>
        <w:rPr>
          <w:spacing w:val="-2"/>
        </w:rPr>
        <w:t>балла</w:t>
      </w:r>
    </w:p>
    <w:p w:rsidR="009620EF" w:rsidRDefault="00DF2DA6">
      <w:pPr>
        <w:pStyle w:val="a3"/>
        <w:tabs>
          <w:tab w:val="left" w:pos="2966"/>
          <w:tab w:val="left" w:pos="4068"/>
          <w:tab w:val="left" w:pos="5935"/>
          <w:tab w:val="left" w:pos="7613"/>
          <w:tab w:val="left" w:pos="8824"/>
        </w:tabs>
        <w:ind w:left="824" w:right="1276" w:hanging="10"/>
      </w:pPr>
      <w:r>
        <w:rPr>
          <w:spacing w:val="-2"/>
        </w:rPr>
        <w:t>Индивидуальна</w:t>
      </w:r>
      <w:r w:rsidR="00831A1E">
        <w:rPr>
          <w:spacing w:val="-2"/>
        </w:rPr>
        <w:t>я</w:t>
      </w:r>
      <w:r>
        <w:tab/>
      </w:r>
      <w:r>
        <w:rPr>
          <w:spacing w:val="-2"/>
        </w:rPr>
        <w:t>оценка</w:t>
      </w:r>
      <w:r>
        <w:tab/>
      </w:r>
      <w:r>
        <w:rPr>
          <w:spacing w:val="-2"/>
        </w:rPr>
        <w:t>определяется</w:t>
      </w:r>
      <w:r>
        <w:tab/>
      </w:r>
      <w:r>
        <w:rPr>
          <w:spacing w:val="-2"/>
        </w:rPr>
        <w:t>суммарным</w:t>
      </w:r>
      <w:r>
        <w:tab/>
      </w:r>
      <w:r>
        <w:rPr>
          <w:spacing w:val="-2"/>
        </w:rPr>
        <w:t>баллом,</w:t>
      </w:r>
      <w:r>
        <w:tab/>
      </w:r>
      <w:r>
        <w:rPr>
          <w:spacing w:val="-2"/>
        </w:rPr>
        <w:t xml:space="preserve">набранным </w:t>
      </w:r>
      <w:r>
        <w:t>учащимся по результатам выполнения всей работы.</w:t>
      </w:r>
    </w:p>
    <w:p w:rsidR="009620EF" w:rsidRDefault="00DF2DA6">
      <w:pPr>
        <w:pStyle w:val="a3"/>
        <w:ind w:left="824" w:right="504" w:hanging="10"/>
      </w:pPr>
      <w:r>
        <w:t>На</w:t>
      </w:r>
      <w:r w:rsidR="00831A1E">
        <w:t xml:space="preserve"> </w:t>
      </w:r>
      <w:r>
        <w:t>основании</w:t>
      </w:r>
      <w:r w:rsidR="00831A1E">
        <w:t xml:space="preserve"> </w:t>
      </w:r>
      <w:r>
        <w:t>суммарного</w:t>
      </w:r>
      <w:r w:rsidR="00831A1E">
        <w:t xml:space="preserve"> </w:t>
      </w:r>
      <w:r>
        <w:t>балла</w:t>
      </w:r>
      <w:r w:rsidR="00831A1E">
        <w:t xml:space="preserve"> </w:t>
      </w:r>
      <w:r>
        <w:t>фиксируется</w:t>
      </w:r>
      <w:r w:rsidR="00831A1E">
        <w:t xml:space="preserve"> </w:t>
      </w:r>
      <w:r>
        <w:t>результаты</w:t>
      </w:r>
      <w:r w:rsidR="00831A1E">
        <w:t xml:space="preserve"> </w:t>
      </w:r>
      <w:r>
        <w:t>по</w:t>
      </w:r>
      <w:r w:rsidR="00831A1E">
        <w:t xml:space="preserve"> </w:t>
      </w:r>
      <w:r>
        <w:t>трем</w:t>
      </w:r>
      <w:r w:rsidR="00831A1E">
        <w:t xml:space="preserve"> </w:t>
      </w:r>
      <w:r>
        <w:t xml:space="preserve">уровням </w:t>
      </w:r>
      <w:r>
        <w:rPr>
          <w:spacing w:val="-2"/>
        </w:rPr>
        <w:t>подготовки:</w:t>
      </w:r>
    </w:p>
    <w:p w:rsidR="009620EF" w:rsidRDefault="00DF2DA6">
      <w:pPr>
        <w:pStyle w:val="a3"/>
        <w:ind w:left="814" w:right="6852"/>
      </w:pPr>
      <w:r>
        <w:t>8-14 баллов - низкий уровень 15-19баллов-среднийуровень 20-24 балла - высокий уровень</w:t>
      </w:r>
    </w:p>
    <w:p w:rsidR="009620EF" w:rsidRDefault="00DF2DA6">
      <w:pPr>
        <w:pStyle w:val="a4"/>
        <w:numPr>
          <w:ilvl w:val="0"/>
          <w:numId w:val="72"/>
        </w:numPr>
        <w:tabs>
          <w:tab w:val="left" w:pos="1056"/>
        </w:tabs>
        <w:spacing w:before="276"/>
        <w:ind w:left="1056" w:hanging="240"/>
        <w:jc w:val="both"/>
        <w:rPr>
          <w:b/>
          <w:sz w:val="24"/>
        </w:rPr>
      </w:pPr>
      <w:r>
        <w:rPr>
          <w:b/>
          <w:sz w:val="28"/>
        </w:rPr>
        <w:t>Условияпроведения</w:t>
      </w:r>
      <w:r>
        <w:rPr>
          <w:b/>
          <w:spacing w:val="-2"/>
          <w:sz w:val="28"/>
        </w:rPr>
        <w:t>работы</w:t>
      </w:r>
    </w:p>
    <w:p w:rsidR="009620EF" w:rsidRDefault="00DF2DA6">
      <w:pPr>
        <w:pStyle w:val="a3"/>
        <w:ind w:left="824" w:right="1276" w:hanging="10"/>
        <w:jc w:val="both"/>
      </w:pPr>
      <w:r>
        <w:t>Работа проводится в 9 классе в начале года, согласно учебно-календарному графику рабочей программы и графику контрольных работ.</w:t>
      </w:r>
    </w:p>
    <w:p w:rsidR="009620EF" w:rsidRDefault="00DF2DA6">
      <w:pPr>
        <w:pStyle w:val="a3"/>
        <w:ind w:left="824" w:right="1276" w:hanging="10"/>
        <w:jc w:val="both"/>
      </w:pPr>
      <w:r>
        <w:t>На выполнение диагностической работы отводится 45_ минут. На выполнение 1части диагностической работы - не более 20минут. На выполнение 2 части дается 20 мин.</w:t>
      </w:r>
    </w:p>
    <w:p w:rsidR="009620EF" w:rsidRDefault="00DF2DA6">
      <w:pPr>
        <w:pStyle w:val="a4"/>
        <w:numPr>
          <w:ilvl w:val="0"/>
          <w:numId w:val="72"/>
        </w:numPr>
        <w:tabs>
          <w:tab w:val="left" w:pos="1056"/>
        </w:tabs>
        <w:spacing w:before="276"/>
        <w:ind w:left="1056" w:hanging="240"/>
        <w:jc w:val="both"/>
        <w:rPr>
          <w:b/>
          <w:sz w:val="24"/>
        </w:rPr>
      </w:pPr>
      <w:r>
        <w:rPr>
          <w:b/>
          <w:sz w:val="28"/>
        </w:rPr>
        <w:t>Общийплан</w:t>
      </w:r>
      <w:r>
        <w:rPr>
          <w:b/>
          <w:spacing w:val="-2"/>
          <w:sz w:val="28"/>
        </w:rPr>
        <w:t>работы</w:t>
      </w:r>
    </w:p>
    <w:p w:rsidR="009620EF" w:rsidRDefault="009620EF">
      <w:pPr>
        <w:pStyle w:val="a3"/>
        <w:spacing w:before="45" w:after="1"/>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6"/>
        <w:gridCol w:w="4110"/>
        <w:gridCol w:w="1560"/>
        <w:gridCol w:w="992"/>
        <w:gridCol w:w="1418"/>
        <w:gridCol w:w="1560"/>
      </w:tblGrid>
      <w:tr w:rsidR="009620EF">
        <w:trPr>
          <w:trHeight w:val="1962"/>
        </w:trPr>
        <w:tc>
          <w:tcPr>
            <w:tcW w:w="1256" w:type="dxa"/>
          </w:tcPr>
          <w:p w:rsidR="009620EF" w:rsidRDefault="00DF2DA6">
            <w:pPr>
              <w:pStyle w:val="TableParagraph"/>
              <w:ind w:left="108" w:right="71"/>
              <w:rPr>
                <w:b/>
                <w:sz w:val="28"/>
              </w:rPr>
            </w:pPr>
            <w:r>
              <w:rPr>
                <w:b/>
                <w:spacing w:val="-2"/>
                <w:sz w:val="28"/>
              </w:rPr>
              <w:t xml:space="preserve">Обозна- чение задания </w:t>
            </w:r>
            <w:r>
              <w:rPr>
                <w:b/>
                <w:sz w:val="28"/>
              </w:rPr>
              <w:t xml:space="preserve">в </w:t>
            </w:r>
            <w:r>
              <w:rPr>
                <w:b/>
                <w:spacing w:val="-2"/>
                <w:sz w:val="28"/>
              </w:rPr>
              <w:t>работе</w:t>
            </w:r>
          </w:p>
        </w:tc>
        <w:tc>
          <w:tcPr>
            <w:tcW w:w="4110" w:type="dxa"/>
          </w:tcPr>
          <w:p w:rsidR="009620EF" w:rsidRDefault="00DF2DA6">
            <w:pPr>
              <w:pStyle w:val="TableParagraph"/>
              <w:ind w:right="39"/>
              <w:rPr>
                <w:b/>
                <w:sz w:val="28"/>
              </w:rPr>
            </w:pPr>
            <w:r>
              <w:rPr>
                <w:b/>
                <w:sz w:val="28"/>
              </w:rPr>
              <w:t xml:space="preserve">Проверяемыеэлементы </w:t>
            </w:r>
            <w:r>
              <w:rPr>
                <w:b/>
                <w:spacing w:val="-2"/>
                <w:sz w:val="28"/>
              </w:rPr>
              <w:t>содержания</w:t>
            </w:r>
          </w:p>
        </w:tc>
        <w:tc>
          <w:tcPr>
            <w:tcW w:w="1560" w:type="dxa"/>
          </w:tcPr>
          <w:p w:rsidR="009620EF" w:rsidRDefault="00DF2DA6">
            <w:pPr>
              <w:pStyle w:val="TableParagraph"/>
              <w:spacing w:before="10" w:line="320" w:lineRule="atLeast"/>
              <w:ind w:right="208"/>
              <w:rPr>
                <w:sz w:val="28"/>
              </w:rPr>
            </w:pPr>
            <w:r>
              <w:rPr>
                <w:spacing w:val="-4"/>
                <w:sz w:val="28"/>
              </w:rPr>
              <w:t xml:space="preserve">Коды </w:t>
            </w:r>
            <w:r>
              <w:rPr>
                <w:spacing w:val="-2"/>
                <w:sz w:val="28"/>
              </w:rPr>
              <w:t xml:space="preserve">проверя </w:t>
            </w:r>
            <w:r>
              <w:rPr>
                <w:spacing w:val="-4"/>
                <w:sz w:val="28"/>
              </w:rPr>
              <w:t xml:space="preserve">емых </w:t>
            </w:r>
            <w:r>
              <w:rPr>
                <w:spacing w:val="-2"/>
                <w:sz w:val="28"/>
              </w:rPr>
              <w:t xml:space="preserve">элементов содержа- </w:t>
            </w:r>
            <w:r>
              <w:rPr>
                <w:sz w:val="28"/>
              </w:rPr>
              <w:t>ния по</w:t>
            </w:r>
          </w:p>
        </w:tc>
        <w:tc>
          <w:tcPr>
            <w:tcW w:w="992" w:type="dxa"/>
          </w:tcPr>
          <w:p w:rsidR="009620EF" w:rsidRDefault="00DF2DA6">
            <w:pPr>
              <w:pStyle w:val="TableParagraph"/>
              <w:spacing w:before="10" w:line="320" w:lineRule="atLeast"/>
              <w:ind w:left="107" w:right="65"/>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 xml:space="preserve">ости </w:t>
            </w:r>
            <w:r>
              <w:rPr>
                <w:spacing w:val="-2"/>
                <w:sz w:val="28"/>
              </w:rPr>
              <w:t xml:space="preserve">задани </w:t>
            </w:r>
            <w:r>
              <w:rPr>
                <w:spacing w:val="-10"/>
                <w:sz w:val="28"/>
              </w:rPr>
              <w:t>я</w:t>
            </w:r>
          </w:p>
        </w:tc>
        <w:tc>
          <w:tcPr>
            <w:tcW w:w="1418" w:type="dxa"/>
          </w:tcPr>
          <w:p w:rsidR="009620EF" w:rsidRDefault="00DF2DA6">
            <w:pPr>
              <w:pStyle w:val="TableParagraph"/>
              <w:spacing w:before="10" w:line="320" w:lineRule="atLeast"/>
              <w:ind w:right="72"/>
              <w:rPr>
                <w:sz w:val="28"/>
              </w:rPr>
            </w:pPr>
            <w:r>
              <w:rPr>
                <w:spacing w:val="-2"/>
                <w:sz w:val="28"/>
              </w:rPr>
              <w:t xml:space="preserve">Максимал </w:t>
            </w:r>
            <w:r>
              <w:rPr>
                <w:spacing w:val="-4"/>
                <w:sz w:val="28"/>
              </w:rPr>
              <w:t>ьный</w:t>
            </w:r>
            <w:r>
              <w:rPr>
                <w:sz w:val="28"/>
              </w:rPr>
              <w:t xml:space="preserve">балл за </w:t>
            </w:r>
            <w:r>
              <w:rPr>
                <w:spacing w:val="-2"/>
                <w:sz w:val="28"/>
              </w:rPr>
              <w:t xml:space="preserve">выполнен </w:t>
            </w:r>
            <w:r>
              <w:rPr>
                <w:spacing w:val="-6"/>
                <w:sz w:val="28"/>
              </w:rPr>
              <w:t>ия</w:t>
            </w:r>
            <w:r>
              <w:rPr>
                <w:spacing w:val="-2"/>
                <w:sz w:val="28"/>
              </w:rPr>
              <w:t>задания</w:t>
            </w:r>
          </w:p>
        </w:tc>
        <w:tc>
          <w:tcPr>
            <w:tcW w:w="1560" w:type="dxa"/>
          </w:tcPr>
          <w:p w:rsidR="009620EF" w:rsidRDefault="00DF2DA6">
            <w:pPr>
              <w:pStyle w:val="TableParagraph"/>
              <w:ind w:right="159"/>
              <w:rPr>
                <w:sz w:val="28"/>
              </w:rPr>
            </w:pPr>
            <w:r>
              <w:rPr>
                <w:spacing w:val="-2"/>
                <w:sz w:val="28"/>
              </w:rPr>
              <w:t xml:space="preserve">Примерно </w:t>
            </w:r>
            <w:r>
              <w:rPr>
                <w:sz w:val="28"/>
              </w:rPr>
              <w:t xml:space="preserve">е время </w:t>
            </w:r>
            <w:r>
              <w:rPr>
                <w:spacing w:val="-2"/>
                <w:sz w:val="28"/>
              </w:rPr>
              <w:t xml:space="preserve">выполнен </w:t>
            </w:r>
            <w:r>
              <w:rPr>
                <w:sz w:val="28"/>
              </w:rPr>
              <w:t xml:space="preserve">иязадания </w:t>
            </w:r>
            <w:r>
              <w:rPr>
                <w:spacing w:val="-2"/>
                <w:sz w:val="28"/>
              </w:rPr>
              <w:t>(мин.)</w:t>
            </w:r>
          </w:p>
        </w:tc>
      </w:tr>
      <w:tr w:rsidR="009620EF">
        <w:trPr>
          <w:trHeight w:val="690"/>
        </w:trPr>
        <w:tc>
          <w:tcPr>
            <w:tcW w:w="1256" w:type="dxa"/>
          </w:tcPr>
          <w:p w:rsidR="009620EF" w:rsidRDefault="009620EF">
            <w:pPr>
              <w:pStyle w:val="TableParagraph"/>
              <w:spacing w:before="0"/>
              <w:ind w:left="0"/>
              <w:rPr>
                <w:sz w:val="26"/>
              </w:rPr>
            </w:pPr>
          </w:p>
        </w:tc>
        <w:tc>
          <w:tcPr>
            <w:tcW w:w="4110" w:type="dxa"/>
          </w:tcPr>
          <w:p w:rsidR="009620EF" w:rsidRDefault="009620EF">
            <w:pPr>
              <w:pStyle w:val="TableParagraph"/>
              <w:spacing w:before="0"/>
              <w:ind w:left="0"/>
              <w:rPr>
                <w:sz w:val="26"/>
              </w:rPr>
            </w:pPr>
          </w:p>
        </w:tc>
        <w:tc>
          <w:tcPr>
            <w:tcW w:w="1560" w:type="dxa"/>
          </w:tcPr>
          <w:p w:rsidR="009620EF" w:rsidRDefault="00DF2DA6">
            <w:pPr>
              <w:pStyle w:val="TableParagraph"/>
              <w:ind w:right="532"/>
              <w:rPr>
                <w:sz w:val="28"/>
              </w:rPr>
            </w:pPr>
            <w:r>
              <w:rPr>
                <w:spacing w:val="-2"/>
                <w:sz w:val="28"/>
              </w:rPr>
              <w:t>кодифи катору</w:t>
            </w:r>
          </w:p>
        </w:tc>
        <w:tc>
          <w:tcPr>
            <w:tcW w:w="992" w:type="dxa"/>
          </w:tcPr>
          <w:p w:rsidR="009620EF" w:rsidRDefault="009620EF">
            <w:pPr>
              <w:pStyle w:val="TableParagraph"/>
              <w:spacing w:before="0"/>
              <w:ind w:left="0"/>
              <w:rPr>
                <w:sz w:val="26"/>
              </w:rPr>
            </w:pPr>
          </w:p>
        </w:tc>
        <w:tc>
          <w:tcPr>
            <w:tcW w:w="1418" w:type="dxa"/>
          </w:tcPr>
          <w:p w:rsidR="009620EF" w:rsidRDefault="009620EF">
            <w:pPr>
              <w:pStyle w:val="TableParagraph"/>
              <w:spacing w:before="0"/>
              <w:ind w:left="0"/>
              <w:rPr>
                <w:sz w:val="26"/>
              </w:rPr>
            </w:pPr>
          </w:p>
        </w:tc>
        <w:tc>
          <w:tcPr>
            <w:tcW w:w="1560" w:type="dxa"/>
          </w:tcPr>
          <w:p w:rsidR="009620EF" w:rsidRDefault="009620EF">
            <w:pPr>
              <w:pStyle w:val="TableParagraph"/>
              <w:spacing w:before="0"/>
              <w:ind w:left="0"/>
              <w:rPr>
                <w:sz w:val="26"/>
              </w:rPr>
            </w:pPr>
          </w:p>
        </w:tc>
      </w:tr>
      <w:tr w:rsidR="009620EF">
        <w:trPr>
          <w:trHeight w:val="683"/>
        </w:trPr>
        <w:tc>
          <w:tcPr>
            <w:tcW w:w="1256" w:type="dxa"/>
          </w:tcPr>
          <w:p w:rsidR="009620EF" w:rsidRDefault="00DF2DA6">
            <w:pPr>
              <w:pStyle w:val="TableParagraph"/>
              <w:ind w:left="40" w:right="139"/>
              <w:jc w:val="center"/>
              <w:rPr>
                <w:b/>
                <w:sz w:val="28"/>
              </w:rPr>
            </w:pPr>
            <w:r>
              <w:rPr>
                <w:b/>
                <w:spacing w:val="-5"/>
                <w:sz w:val="28"/>
              </w:rPr>
              <w:t>1.</w:t>
            </w:r>
          </w:p>
        </w:tc>
        <w:tc>
          <w:tcPr>
            <w:tcW w:w="4110" w:type="dxa"/>
          </w:tcPr>
          <w:p w:rsidR="009620EF" w:rsidRDefault="00DF2DA6">
            <w:pPr>
              <w:pStyle w:val="TableParagraph"/>
              <w:tabs>
                <w:tab w:val="left" w:pos="1934"/>
                <w:tab w:val="left" w:pos="3305"/>
              </w:tabs>
              <w:ind w:right="39"/>
              <w:rPr>
                <w:sz w:val="28"/>
              </w:rPr>
            </w:pPr>
            <w:r>
              <w:rPr>
                <w:spacing w:val="-2"/>
                <w:sz w:val="28"/>
              </w:rPr>
              <w:t>Основные</w:t>
            </w:r>
            <w:r>
              <w:rPr>
                <w:sz w:val="28"/>
              </w:rPr>
              <w:tab/>
            </w:r>
            <w:r>
              <w:rPr>
                <w:spacing w:val="-4"/>
                <w:sz w:val="28"/>
              </w:rPr>
              <w:t>сферы</w:t>
            </w:r>
            <w:r>
              <w:rPr>
                <w:sz w:val="28"/>
              </w:rPr>
              <w:tab/>
            </w:r>
            <w:r>
              <w:rPr>
                <w:spacing w:val="-4"/>
                <w:sz w:val="28"/>
              </w:rPr>
              <w:t xml:space="preserve">жизни </w:t>
            </w:r>
            <w:r>
              <w:rPr>
                <w:sz w:val="28"/>
              </w:rPr>
              <w:t>общества и их взаимодействие</w:t>
            </w:r>
          </w:p>
        </w:tc>
        <w:tc>
          <w:tcPr>
            <w:tcW w:w="1560" w:type="dxa"/>
          </w:tcPr>
          <w:p w:rsidR="009620EF" w:rsidRDefault="00DF2DA6">
            <w:pPr>
              <w:pStyle w:val="TableParagraph"/>
              <w:rPr>
                <w:b/>
                <w:sz w:val="28"/>
              </w:rPr>
            </w:pPr>
            <w:r>
              <w:rPr>
                <w:b/>
                <w:sz w:val="28"/>
              </w:rPr>
              <w:t>2.1-</w:t>
            </w:r>
            <w:r>
              <w:rPr>
                <w:b/>
                <w:spacing w:val="-5"/>
                <w:sz w:val="28"/>
              </w:rPr>
              <w:t>2.4</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10"/>
                <w:sz w:val="28"/>
              </w:rPr>
              <w:t>1</w:t>
            </w:r>
          </w:p>
        </w:tc>
      </w:tr>
    </w:tbl>
    <w:p w:rsidR="009620EF" w:rsidRDefault="009620EF">
      <w:pPr>
        <w:rPr>
          <w:sz w:val="28"/>
        </w:rPr>
        <w:sectPr w:rsidR="009620EF">
          <w:pgSz w:w="11910" w:h="16840"/>
          <w:pgMar w:top="1040" w:right="280" w:bottom="280" w:left="1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6"/>
        <w:gridCol w:w="4110"/>
        <w:gridCol w:w="1560"/>
        <w:gridCol w:w="992"/>
        <w:gridCol w:w="1418"/>
        <w:gridCol w:w="1560"/>
      </w:tblGrid>
      <w:tr w:rsidR="009620EF">
        <w:trPr>
          <w:trHeight w:val="1623"/>
        </w:trPr>
        <w:tc>
          <w:tcPr>
            <w:tcW w:w="1256" w:type="dxa"/>
          </w:tcPr>
          <w:p w:rsidR="009620EF" w:rsidRDefault="00DF2DA6">
            <w:pPr>
              <w:pStyle w:val="TableParagraph"/>
              <w:ind w:left="468"/>
              <w:rPr>
                <w:b/>
                <w:sz w:val="28"/>
              </w:rPr>
            </w:pPr>
            <w:r>
              <w:rPr>
                <w:b/>
                <w:spacing w:val="-5"/>
                <w:sz w:val="28"/>
              </w:rPr>
              <w:lastRenderedPageBreak/>
              <w:t>2.</w:t>
            </w:r>
          </w:p>
        </w:tc>
        <w:tc>
          <w:tcPr>
            <w:tcW w:w="4110" w:type="dxa"/>
          </w:tcPr>
          <w:p w:rsidR="009620EF" w:rsidRDefault="00DF2DA6">
            <w:pPr>
              <w:pStyle w:val="TableParagraph"/>
              <w:spacing w:before="0" w:line="320" w:lineRule="atLeast"/>
              <w:ind w:right="39"/>
              <w:rPr>
                <w:i/>
                <w:sz w:val="28"/>
              </w:rPr>
            </w:pPr>
            <w:r>
              <w:rPr>
                <w:sz w:val="28"/>
              </w:rPr>
              <w:t xml:space="preserve">Биологическое и социальное в человеке. </w:t>
            </w:r>
            <w:r>
              <w:rPr>
                <w:i/>
                <w:sz w:val="28"/>
              </w:rPr>
              <w:t xml:space="preserve">Черты сходства и различийчеловекаиживотного. Индивид, индивидуальность, </w:t>
            </w:r>
            <w:r>
              <w:rPr>
                <w:i/>
                <w:spacing w:val="-2"/>
                <w:sz w:val="28"/>
              </w:rPr>
              <w:t>личность.</w:t>
            </w:r>
          </w:p>
        </w:tc>
        <w:tc>
          <w:tcPr>
            <w:tcW w:w="1560" w:type="dxa"/>
          </w:tcPr>
          <w:p w:rsidR="009620EF" w:rsidRDefault="00DF2DA6">
            <w:pPr>
              <w:pStyle w:val="TableParagraph"/>
              <w:rPr>
                <w:b/>
                <w:sz w:val="28"/>
              </w:rPr>
            </w:pPr>
            <w:r>
              <w:rPr>
                <w:b/>
                <w:sz w:val="28"/>
              </w:rPr>
              <w:t>1.1-</w:t>
            </w:r>
            <w:r>
              <w:rPr>
                <w:b/>
                <w:spacing w:val="-5"/>
                <w:sz w:val="28"/>
              </w:rPr>
              <w:t>1.3</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10"/>
                <w:sz w:val="28"/>
              </w:rPr>
              <w:t>1</w:t>
            </w:r>
          </w:p>
        </w:tc>
      </w:tr>
      <w:tr w:rsidR="009620EF">
        <w:trPr>
          <w:trHeight w:val="2267"/>
        </w:trPr>
        <w:tc>
          <w:tcPr>
            <w:tcW w:w="1256" w:type="dxa"/>
          </w:tcPr>
          <w:p w:rsidR="009620EF" w:rsidRDefault="00DF2DA6">
            <w:pPr>
              <w:pStyle w:val="TableParagraph"/>
              <w:ind w:left="468"/>
              <w:rPr>
                <w:b/>
                <w:sz w:val="28"/>
              </w:rPr>
            </w:pPr>
            <w:r>
              <w:rPr>
                <w:b/>
                <w:spacing w:val="-5"/>
                <w:sz w:val="28"/>
              </w:rPr>
              <w:t>3.</w:t>
            </w:r>
          </w:p>
        </w:tc>
        <w:tc>
          <w:tcPr>
            <w:tcW w:w="4110" w:type="dxa"/>
          </w:tcPr>
          <w:p w:rsidR="009620EF" w:rsidRDefault="00DF2DA6">
            <w:pPr>
              <w:pStyle w:val="TableParagraph"/>
              <w:ind w:right="98"/>
              <w:rPr>
                <w:sz w:val="28"/>
              </w:rPr>
            </w:pPr>
            <w:r>
              <w:rPr>
                <w:sz w:val="28"/>
              </w:rPr>
              <w:t>Образование, его значимость в условиях информационного общества.Системаобразования в Российской Федерации.</w:t>
            </w:r>
          </w:p>
          <w:p w:rsidR="009620EF" w:rsidRDefault="00DF2DA6">
            <w:pPr>
              <w:pStyle w:val="TableParagraph"/>
              <w:spacing w:before="0" w:line="320" w:lineRule="atLeast"/>
              <w:ind w:right="196"/>
              <w:rPr>
                <w:sz w:val="28"/>
              </w:rPr>
            </w:pPr>
            <w:r>
              <w:rPr>
                <w:sz w:val="28"/>
              </w:rPr>
              <w:t xml:space="preserve">Уровни общего образования. </w:t>
            </w:r>
            <w:r>
              <w:rPr>
                <w:i/>
                <w:sz w:val="28"/>
              </w:rPr>
              <w:t>Государственная итоговая аттестация</w:t>
            </w:r>
            <w:r>
              <w:rPr>
                <w:sz w:val="28"/>
              </w:rPr>
              <w:t>.Самообразование</w:t>
            </w:r>
          </w:p>
        </w:tc>
        <w:tc>
          <w:tcPr>
            <w:tcW w:w="1560" w:type="dxa"/>
          </w:tcPr>
          <w:p w:rsidR="009620EF" w:rsidRDefault="00DF2DA6">
            <w:pPr>
              <w:pStyle w:val="TableParagraph"/>
              <w:rPr>
                <w:b/>
                <w:sz w:val="28"/>
              </w:rPr>
            </w:pPr>
            <w:r>
              <w:rPr>
                <w:b/>
                <w:spacing w:val="-5"/>
                <w:sz w:val="28"/>
              </w:rPr>
              <w:t>4.3</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2"/>
                <w:sz w:val="28"/>
              </w:rPr>
              <w:t>1-</w:t>
            </w:r>
            <w:r>
              <w:rPr>
                <w:b/>
                <w:spacing w:val="-10"/>
                <w:sz w:val="28"/>
              </w:rPr>
              <w:t>2</w:t>
            </w:r>
          </w:p>
        </w:tc>
      </w:tr>
      <w:tr w:rsidR="009620EF">
        <w:trPr>
          <w:trHeight w:val="1946"/>
        </w:trPr>
        <w:tc>
          <w:tcPr>
            <w:tcW w:w="1256" w:type="dxa"/>
          </w:tcPr>
          <w:p w:rsidR="009620EF" w:rsidRDefault="00DF2DA6">
            <w:pPr>
              <w:pStyle w:val="TableParagraph"/>
              <w:ind w:left="468"/>
              <w:rPr>
                <w:b/>
                <w:sz w:val="28"/>
              </w:rPr>
            </w:pPr>
            <w:r>
              <w:rPr>
                <w:b/>
                <w:spacing w:val="-5"/>
                <w:sz w:val="28"/>
              </w:rPr>
              <w:t>4.</w:t>
            </w:r>
          </w:p>
        </w:tc>
        <w:tc>
          <w:tcPr>
            <w:tcW w:w="4110" w:type="dxa"/>
          </w:tcPr>
          <w:p w:rsidR="009620EF" w:rsidRDefault="00DF2DA6">
            <w:pPr>
              <w:pStyle w:val="TableParagraph"/>
              <w:spacing w:before="0" w:line="320" w:lineRule="atLeast"/>
              <w:ind w:right="39"/>
              <w:rPr>
                <w:sz w:val="28"/>
              </w:rPr>
            </w:pPr>
            <w:r>
              <w:rPr>
                <w:sz w:val="28"/>
              </w:rPr>
              <w:t>Образование и его значимость в условиях информационного общества. Возможности получения общего и профессионального образования в РФ</w:t>
            </w:r>
          </w:p>
        </w:tc>
        <w:tc>
          <w:tcPr>
            <w:tcW w:w="1560" w:type="dxa"/>
          </w:tcPr>
          <w:p w:rsidR="009620EF" w:rsidRDefault="00DF2DA6">
            <w:pPr>
              <w:pStyle w:val="TableParagraph"/>
              <w:rPr>
                <w:b/>
                <w:sz w:val="28"/>
              </w:rPr>
            </w:pPr>
            <w:r>
              <w:rPr>
                <w:b/>
                <w:spacing w:val="-5"/>
                <w:sz w:val="28"/>
              </w:rPr>
              <w:t>2.3</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10"/>
                <w:sz w:val="28"/>
              </w:rPr>
              <w:t>1</w:t>
            </w:r>
          </w:p>
        </w:tc>
      </w:tr>
      <w:tr w:rsidR="009620EF">
        <w:trPr>
          <w:trHeight w:val="517"/>
        </w:trPr>
        <w:tc>
          <w:tcPr>
            <w:tcW w:w="1256" w:type="dxa"/>
          </w:tcPr>
          <w:p w:rsidR="009620EF" w:rsidRDefault="00DF2DA6">
            <w:pPr>
              <w:pStyle w:val="TableParagraph"/>
              <w:ind w:left="468"/>
              <w:rPr>
                <w:b/>
                <w:sz w:val="28"/>
              </w:rPr>
            </w:pPr>
            <w:r>
              <w:rPr>
                <w:b/>
                <w:spacing w:val="-5"/>
                <w:sz w:val="28"/>
              </w:rPr>
              <w:t>5.</w:t>
            </w:r>
          </w:p>
        </w:tc>
        <w:tc>
          <w:tcPr>
            <w:tcW w:w="4110" w:type="dxa"/>
          </w:tcPr>
          <w:p w:rsidR="009620EF" w:rsidRDefault="00DF2DA6">
            <w:pPr>
              <w:pStyle w:val="TableParagraph"/>
              <w:rPr>
                <w:sz w:val="28"/>
              </w:rPr>
            </w:pPr>
            <w:r>
              <w:rPr>
                <w:sz w:val="28"/>
              </w:rPr>
              <w:t>Рынокирыночный</w:t>
            </w:r>
            <w:r>
              <w:rPr>
                <w:spacing w:val="-2"/>
                <w:sz w:val="28"/>
              </w:rPr>
              <w:t>механизм</w:t>
            </w:r>
          </w:p>
        </w:tc>
        <w:tc>
          <w:tcPr>
            <w:tcW w:w="1560" w:type="dxa"/>
          </w:tcPr>
          <w:p w:rsidR="009620EF" w:rsidRDefault="00DF2DA6">
            <w:pPr>
              <w:pStyle w:val="TableParagraph"/>
              <w:rPr>
                <w:b/>
                <w:sz w:val="28"/>
              </w:rPr>
            </w:pPr>
            <w:r>
              <w:rPr>
                <w:b/>
                <w:spacing w:val="-4"/>
                <w:sz w:val="28"/>
              </w:rPr>
              <w:t>9.10</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10"/>
                <w:sz w:val="28"/>
              </w:rPr>
              <w:t>1</w:t>
            </w:r>
          </w:p>
        </w:tc>
      </w:tr>
      <w:tr w:rsidR="009620EF">
        <w:trPr>
          <w:trHeight w:val="348"/>
        </w:trPr>
        <w:tc>
          <w:tcPr>
            <w:tcW w:w="1256" w:type="dxa"/>
          </w:tcPr>
          <w:p w:rsidR="009620EF" w:rsidRDefault="00DF2DA6">
            <w:pPr>
              <w:pStyle w:val="TableParagraph"/>
              <w:spacing w:line="313" w:lineRule="exact"/>
              <w:ind w:left="468"/>
              <w:rPr>
                <w:b/>
                <w:sz w:val="28"/>
              </w:rPr>
            </w:pPr>
            <w:r>
              <w:rPr>
                <w:b/>
                <w:spacing w:val="-5"/>
                <w:sz w:val="28"/>
              </w:rPr>
              <w:t>6.</w:t>
            </w:r>
          </w:p>
        </w:tc>
        <w:tc>
          <w:tcPr>
            <w:tcW w:w="4110" w:type="dxa"/>
          </w:tcPr>
          <w:p w:rsidR="009620EF" w:rsidRDefault="00DF2DA6">
            <w:pPr>
              <w:pStyle w:val="TableParagraph"/>
              <w:spacing w:line="313" w:lineRule="exact"/>
              <w:rPr>
                <w:sz w:val="28"/>
              </w:rPr>
            </w:pPr>
            <w:r>
              <w:rPr>
                <w:spacing w:val="-2"/>
                <w:sz w:val="28"/>
              </w:rPr>
              <w:t>Экономика</w:t>
            </w:r>
          </w:p>
        </w:tc>
        <w:tc>
          <w:tcPr>
            <w:tcW w:w="1560" w:type="dxa"/>
          </w:tcPr>
          <w:p w:rsidR="009620EF" w:rsidRDefault="00DF2DA6">
            <w:pPr>
              <w:pStyle w:val="TableParagraph"/>
              <w:spacing w:line="313" w:lineRule="exact"/>
              <w:rPr>
                <w:b/>
                <w:sz w:val="28"/>
              </w:rPr>
            </w:pPr>
            <w:r>
              <w:rPr>
                <w:b/>
                <w:sz w:val="28"/>
              </w:rPr>
              <w:t>9.1-</w:t>
            </w:r>
            <w:r>
              <w:rPr>
                <w:b/>
                <w:spacing w:val="-4"/>
                <w:sz w:val="28"/>
              </w:rPr>
              <w:t>9.10</w:t>
            </w:r>
          </w:p>
        </w:tc>
        <w:tc>
          <w:tcPr>
            <w:tcW w:w="992" w:type="dxa"/>
          </w:tcPr>
          <w:p w:rsidR="009620EF" w:rsidRDefault="00DF2DA6">
            <w:pPr>
              <w:pStyle w:val="TableParagraph"/>
              <w:spacing w:line="313" w:lineRule="exact"/>
              <w:ind w:left="107"/>
              <w:rPr>
                <w:b/>
                <w:sz w:val="28"/>
              </w:rPr>
            </w:pPr>
            <w:r>
              <w:rPr>
                <w:b/>
                <w:spacing w:val="-10"/>
                <w:sz w:val="28"/>
              </w:rPr>
              <w:t>Б</w:t>
            </w:r>
          </w:p>
        </w:tc>
        <w:tc>
          <w:tcPr>
            <w:tcW w:w="1418" w:type="dxa"/>
          </w:tcPr>
          <w:p w:rsidR="009620EF" w:rsidRDefault="00DF2DA6">
            <w:pPr>
              <w:pStyle w:val="TableParagraph"/>
              <w:spacing w:line="313" w:lineRule="exact"/>
              <w:rPr>
                <w:b/>
                <w:sz w:val="28"/>
              </w:rPr>
            </w:pPr>
            <w:r>
              <w:rPr>
                <w:b/>
                <w:spacing w:val="-10"/>
                <w:sz w:val="28"/>
              </w:rPr>
              <w:t>1</w:t>
            </w:r>
          </w:p>
        </w:tc>
        <w:tc>
          <w:tcPr>
            <w:tcW w:w="1560" w:type="dxa"/>
          </w:tcPr>
          <w:p w:rsidR="009620EF" w:rsidRDefault="00DF2DA6">
            <w:pPr>
              <w:pStyle w:val="TableParagraph"/>
              <w:spacing w:line="313" w:lineRule="exact"/>
              <w:rPr>
                <w:b/>
                <w:sz w:val="28"/>
              </w:rPr>
            </w:pPr>
            <w:r>
              <w:rPr>
                <w:b/>
                <w:spacing w:val="-10"/>
                <w:sz w:val="28"/>
              </w:rPr>
              <w:t>1</w:t>
            </w:r>
          </w:p>
        </w:tc>
      </w:tr>
      <w:tr w:rsidR="009620EF">
        <w:trPr>
          <w:trHeight w:val="335"/>
        </w:trPr>
        <w:tc>
          <w:tcPr>
            <w:tcW w:w="1256" w:type="dxa"/>
          </w:tcPr>
          <w:p w:rsidR="009620EF" w:rsidRDefault="00DF2DA6">
            <w:pPr>
              <w:pStyle w:val="TableParagraph"/>
              <w:spacing w:line="301" w:lineRule="exact"/>
              <w:ind w:left="468"/>
              <w:rPr>
                <w:b/>
                <w:sz w:val="28"/>
              </w:rPr>
            </w:pPr>
            <w:r>
              <w:rPr>
                <w:b/>
                <w:spacing w:val="-5"/>
                <w:sz w:val="28"/>
              </w:rPr>
              <w:t>7.</w:t>
            </w:r>
          </w:p>
        </w:tc>
        <w:tc>
          <w:tcPr>
            <w:tcW w:w="4110" w:type="dxa"/>
          </w:tcPr>
          <w:p w:rsidR="009620EF" w:rsidRDefault="00DF2DA6">
            <w:pPr>
              <w:pStyle w:val="TableParagraph"/>
              <w:spacing w:line="301" w:lineRule="exact"/>
              <w:rPr>
                <w:sz w:val="28"/>
              </w:rPr>
            </w:pPr>
            <w:r>
              <w:rPr>
                <w:spacing w:val="-2"/>
                <w:sz w:val="28"/>
              </w:rPr>
              <w:t>Экономика</w:t>
            </w:r>
          </w:p>
        </w:tc>
        <w:tc>
          <w:tcPr>
            <w:tcW w:w="1560" w:type="dxa"/>
          </w:tcPr>
          <w:p w:rsidR="009620EF" w:rsidRDefault="00DF2DA6">
            <w:pPr>
              <w:pStyle w:val="TableParagraph"/>
              <w:spacing w:line="301" w:lineRule="exact"/>
              <w:rPr>
                <w:b/>
                <w:sz w:val="28"/>
              </w:rPr>
            </w:pPr>
            <w:r>
              <w:rPr>
                <w:b/>
                <w:sz w:val="28"/>
              </w:rPr>
              <w:t>9.1-</w:t>
            </w:r>
            <w:r>
              <w:rPr>
                <w:b/>
                <w:spacing w:val="-4"/>
                <w:sz w:val="28"/>
              </w:rPr>
              <w:t>9.10</w:t>
            </w:r>
          </w:p>
        </w:tc>
        <w:tc>
          <w:tcPr>
            <w:tcW w:w="992" w:type="dxa"/>
          </w:tcPr>
          <w:p w:rsidR="009620EF" w:rsidRDefault="00DF2DA6">
            <w:pPr>
              <w:pStyle w:val="TableParagraph"/>
              <w:spacing w:line="301" w:lineRule="exact"/>
              <w:ind w:left="107"/>
              <w:rPr>
                <w:b/>
                <w:sz w:val="28"/>
              </w:rPr>
            </w:pPr>
            <w:r>
              <w:rPr>
                <w:b/>
                <w:spacing w:val="-10"/>
                <w:sz w:val="28"/>
              </w:rPr>
              <w:t>П</w:t>
            </w:r>
          </w:p>
        </w:tc>
        <w:tc>
          <w:tcPr>
            <w:tcW w:w="1418" w:type="dxa"/>
          </w:tcPr>
          <w:p w:rsidR="009620EF" w:rsidRDefault="00DF2DA6">
            <w:pPr>
              <w:pStyle w:val="TableParagraph"/>
              <w:spacing w:line="301" w:lineRule="exact"/>
              <w:rPr>
                <w:b/>
                <w:sz w:val="28"/>
              </w:rPr>
            </w:pPr>
            <w:r>
              <w:rPr>
                <w:b/>
                <w:spacing w:val="-10"/>
                <w:sz w:val="28"/>
              </w:rPr>
              <w:t>1</w:t>
            </w:r>
          </w:p>
        </w:tc>
        <w:tc>
          <w:tcPr>
            <w:tcW w:w="1560" w:type="dxa"/>
          </w:tcPr>
          <w:p w:rsidR="009620EF" w:rsidRDefault="00DF2DA6">
            <w:pPr>
              <w:pStyle w:val="TableParagraph"/>
              <w:spacing w:line="301" w:lineRule="exact"/>
              <w:rPr>
                <w:b/>
                <w:sz w:val="28"/>
              </w:rPr>
            </w:pPr>
            <w:r>
              <w:rPr>
                <w:b/>
                <w:spacing w:val="-2"/>
                <w:sz w:val="28"/>
              </w:rPr>
              <w:t>1-</w:t>
            </w:r>
            <w:r>
              <w:rPr>
                <w:b/>
                <w:spacing w:val="-10"/>
                <w:sz w:val="28"/>
              </w:rPr>
              <w:t>2</w:t>
            </w:r>
          </w:p>
        </w:tc>
      </w:tr>
      <w:tr w:rsidR="009620EF">
        <w:trPr>
          <w:trHeight w:val="1468"/>
        </w:trPr>
        <w:tc>
          <w:tcPr>
            <w:tcW w:w="1256" w:type="dxa"/>
          </w:tcPr>
          <w:p w:rsidR="009620EF" w:rsidRDefault="00DF2DA6">
            <w:pPr>
              <w:pStyle w:val="TableParagraph"/>
              <w:ind w:left="468"/>
              <w:rPr>
                <w:b/>
                <w:sz w:val="28"/>
              </w:rPr>
            </w:pPr>
            <w:r>
              <w:rPr>
                <w:b/>
                <w:spacing w:val="-5"/>
                <w:sz w:val="28"/>
              </w:rPr>
              <w:t>8.</w:t>
            </w:r>
          </w:p>
        </w:tc>
        <w:tc>
          <w:tcPr>
            <w:tcW w:w="4110" w:type="dxa"/>
          </w:tcPr>
          <w:p w:rsidR="009620EF" w:rsidRDefault="00DF2DA6">
            <w:pPr>
              <w:pStyle w:val="TableParagraph"/>
              <w:ind w:right="39"/>
              <w:rPr>
                <w:i/>
                <w:sz w:val="28"/>
              </w:rPr>
            </w:pPr>
            <w:r>
              <w:rPr>
                <w:sz w:val="28"/>
              </w:rPr>
              <w:t>Семья и семейные отношения. Функции семьи. Семейные ценностиитрадиции.Основные роличленовсемьи.</w:t>
            </w:r>
            <w:r>
              <w:rPr>
                <w:i/>
                <w:sz w:val="28"/>
              </w:rPr>
              <w:t>Досуг</w:t>
            </w:r>
            <w:r>
              <w:rPr>
                <w:i/>
                <w:spacing w:val="-2"/>
                <w:sz w:val="28"/>
              </w:rPr>
              <w:t>семьи.</w:t>
            </w:r>
          </w:p>
        </w:tc>
        <w:tc>
          <w:tcPr>
            <w:tcW w:w="1560" w:type="dxa"/>
          </w:tcPr>
          <w:p w:rsidR="009620EF" w:rsidRDefault="00DF2DA6">
            <w:pPr>
              <w:pStyle w:val="TableParagraph"/>
              <w:rPr>
                <w:b/>
                <w:sz w:val="28"/>
              </w:rPr>
            </w:pPr>
            <w:r>
              <w:rPr>
                <w:b/>
                <w:spacing w:val="-5"/>
                <w:sz w:val="28"/>
              </w:rPr>
              <w:t>5.3</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10"/>
                <w:sz w:val="28"/>
              </w:rPr>
              <w:t>1</w:t>
            </w:r>
          </w:p>
        </w:tc>
      </w:tr>
      <w:tr w:rsidR="009620EF">
        <w:trPr>
          <w:trHeight w:val="1623"/>
        </w:trPr>
        <w:tc>
          <w:tcPr>
            <w:tcW w:w="1256" w:type="dxa"/>
          </w:tcPr>
          <w:p w:rsidR="009620EF" w:rsidRDefault="00DF2DA6">
            <w:pPr>
              <w:pStyle w:val="TableParagraph"/>
              <w:ind w:left="468"/>
              <w:rPr>
                <w:b/>
                <w:sz w:val="28"/>
              </w:rPr>
            </w:pPr>
            <w:r>
              <w:rPr>
                <w:b/>
                <w:spacing w:val="-5"/>
                <w:sz w:val="28"/>
              </w:rPr>
              <w:t>9.</w:t>
            </w:r>
          </w:p>
        </w:tc>
        <w:tc>
          <w:tcPr>
            <w:tcW w:w="4110" w:type="dxa"/>
          </w:tcPr>
          <w:p w:rsidR="009620EF" w:rsidRDefault="00DF2DA6">
            <w:pPr>
              <w:pStyle w:val="TableParagraph"/>
              <w:ind w:right="39"/>
              <w:rPr>
                <w:sz w:val="28"/>
              </w:rPr>
            </w:pPr>
            <w:r>
              <w:rPr>
                <w:sz w:val="28"/>
              </w:rPr>
              <w:t>Уважение социального многообразия.Мораль,ее основные принципы.</w:t>
            </w:r>
          </w:p>
          <w:p w:rsidR="009620EF" w:rsidRDefault="00DF2DA6">
            <w:pPr>
              <w:pStyle w:val="TableParagraph"/>
              <w:spacing w:before="0" w:line="320" w:lineRule="atLeast"/>
              <w:ind w:right="39"/>
              <w:rPr>
                <w:sz w:val="28"/>
              </w:rPr>
            </w:pPr>
            <w:r>
              <w:rPr>
                <w:sz w:val="28"/>
              </w:rPr>
              <w:t>Нравственность. Моральные нормыинравственныйвыбор.</w:t>
            </w:r>
          </w:p>
        </w:tc>
        <w:tc>
          <w:tcPr>
            <w:tcW w:w="1560" w:type="dxa"/>
          </w:tcPr>
          <w:p w:rsidR="009620EF" w:rsidRDefault="00DF2DA6">
            <w:pPr>
              <w:pStyle w:val="TableParagraph"/>
              <w:rPr>
                <w:b/>
                <w:sz w:val="28"/>
              </w:rPr>
            </w:pPr>
            <w:r>
              <w:rPr>
                <w:b/>
                <w:spacing w:val="-5"/>
                <w:sz w:val="28"/>
              </w:rPr>
              <w:t>3.3</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10"/>
                <w:sz w:val="28"/>
              </w:rPr>
              <w:t>1</w:t>
            </w:r>
          </w:p>
        </w:tc>
      </w:tr>
      <w:tr w:rsidR="009620EF">
        <w:trPr>
          <w:trHeight w:val="1788"/>
        </w:trPr>
        <w:tc>
          <w:tcPr>
            <w:tcW w:w="1256" w:type="dxa"/>
          </w:tcPr>
          <w:p w:rsidR="009620EF" w:rsidRDefault="009620EF">
            <w:pPr>
              <w:pStyle w:val="TableParagraph"/>
              <w:spacing w:before="0"/>
              <w:ind w:left="0"/>
              <w:rPr>
                <w:sz w:val="28"/>
              </w:rPr>
            </w:pPr>
          </w:p>
        </w:tc>
        <w:tc>
          <w:tcPr>
            <w:tcW w:w="4110" w:type="dxa"/>
          </w:tcPr>
          <w:p w:rsidR="009620EF" w:rsidRDefault="00DF2DA6">
            <w:pPr>
              <w:pStyle w:val="TableParagraph"/>
              <w:ind w:right="39"/>
              <w:rPr>
                <w:sz w:val="28"/>
              </w:rPr>
            </w:pPr>
            <w:r>
              <w:rPr>
                <w:sz w:val="28"/>
              </w:rPr>
              <w:t>Рольмораливжизничеловекаи общества. Золотое правило нравственности. Гуманизм.</w:t>
            </w:r>
          </w:p>
          <w:p w:rsidR="009620EF" w:rsidRDefault="00DF2DA6">
            <w:pPr>
              <w:pStyle w:val="TableParagraph"/>
              <w:spacing w:before="0"/>
              <w:ind w:right="566"/>
              <w:rPr>
                <w:sz w:val="28"/>
              </w:rPr>
            </w:pPr>
            <w:r>
              <w:rPr>
                <w:sz w:val="28"/>
              </w:rPr>
              <w:t>Добро и зло. Долг. Совесть. Моральнаяответственность.</w:t>
            </w:r>
          </w:p>
        </w:tc>
        <w:tc>
          <w:tcPr>
            <w:tcW w:w="1560" w:type="dxa"/>
          </w:tcPr>
          <w:p w:rsidR="009620EF" w:rsidRDefault="009620EF">
            <w:pPr>
              <w:pStyle w:val="TableParagraph"/>
              <w:spacing w:before="0"/>
              <w:ind w:left="0"/>
              <w:rPr>
                <w:sz w:val="28"/>
              </w:rPr>
            </w:pPr>
          </w:p>
        </w:tc>
        <w:tc>
          <w:tcPr>
            <w:tcW w:w="992" w:type="dxa"/>
          </w:tcPr>
          <w:p w:rsidR="009620EF" w:rsidRDefault="009620EF">
            <w:pPr>
              <w:pStyle w:val="TableParagraph"/>
              <w:spacing w:before="0"/>
              <w:ind w:left="0"/>
              <w:rPr>
                <w:sz w:val="28"/>
              </w:rPr>
            </w:pPr>
          </w:p>
        </w:tc>
        <w:tc>
          <w:tcPr>
            <w:tcW w:w="1418" w:type="dxa"/>
          </w:tcPr>
          <w:p w:rsidR="009620EF" w:rsidRDefault="009620EF">
            <w:pPr>
              <w:pStyle w:val="TableParagraph"/>
              <w:spacing w:before="0"/>
              <w:ind w:left="0"/>
              <w:rPr>
                <w:sz w:val="28"/>
              </w:rPr>
            </w:pPr>
          </w:p>
        </w:tc>
        <w:tc>
          <w:tcPr>
            <w:tcW w:w="1560" w:type="dxa"/>
          </w:tcPr>
          <w:p w:rsidR="009620EF" w:rsidRDefault="009620EF">
            <w:pPr>
              <w:pStyle w:val="TableParagraph"/>
              <w:spacing w:before="0"/>
              <w:ind w:left="0"/>
              <w:rPr>
                <w:sz w:val="28"/>
              </w:rPr>
            </w:pPr>
          </w:p>
        </w:tc>
      </w:tr>
      <w:tr w:rsidR="009620EF">
        <w:trPr>
          <w:trHeight w:val="1946"/>
        </w:trPr>
        <w:tc>
          <w:tcPr>
            <w:tcW w:w="1256" w:type="dxa"/>
          </w:tcPr>
          <w:p w:rsidR="009620EF" w:rsidRDefault="00DF2DA6">
            <w:pPr>
              <w:pStyle w:val="TableParagraph"/>
              <w:ind w:left="468"/>
              <w:rPr>
                <w:b/>
                <w:sz w:val="28"/>
              </w:rPr>
            </w:pPr>
            <w:r>
              <w:rPr>
                <w:b/>
                <w:spacing w:val="-5"/>
                <w:sz w:val="28"/>
              </w:rPr>
              <w:t>10.</w:t>
            </w:r>
          </w:p>
        </w:tc>
        <w:tc>
          <w:tcPr>
            <w:tcW w:w="4110" w:type="dxa"/>
          </w:tcPr>
          <w:p w:rsidR="009620EF" w:rsidRDefault="00DF2DA6">
            <w:pPr>
              <w:pStyle w:val="TableParagraph"/>
              <w:ind w:left="114" w:right="98"/>
              <w:rPr>
                <w:sz w:val="28"/>
              </w:rPr>
            </w:pPr>
            <w:r>
              <w:rPr>
                <w:sz w:val="28"/>
              </w:rPr>
              <w:t>Социальные общности и группы. Социальный статус личности. Социальные роли. Основныесоциальныеролив подростковом возрасте.</w:t>
            </w:r>
          </w:p>
          <w:p w:rsidR="009620EF" w:rsidRDefault="00DF2DA6">
            <w:pPr>
              <w:pStyle w:val="TableParagraph"/>
              <w:spacing w:before="0" w:line="301" w:lineRule="exact"/>
              <w:ind w:left="114"/>
              <w:rPr>
                <w:sz w:val="28"/>
              </w:rPr>
            </w:pPr>
            <w:r>
              <w:rPr>
                <w:sz w:val="28"/>
              </w:rPr>
              <w:t>Социальная</w:t>
            </w:r>
            <w:r>
              <w:rPr>
                <w:spacing w:val="-2"/>
                <w:sz w:val="28"/>
              </w:rPr>
              <w:t>мобильность.</w:t>
            </w:r>
          </w:p>
        </w:tc>
        <w:tc>
          <w:tcPr>
            <w:tcW w:w="1560" w:type="dxa"/>
          </w:tcPr>
          <w:p w:rsidR="009620EF" w:rsidRDefault="00DF2DA6">
            <w:pPr>
              <w:pStyle w:val="TableParagraph"/>
              <w:rPr>
                <w:b/>
                <w:sz w:val="28"/>
              </w:rPr>
            </w:pPr>
            <w:r>
              <w:rPr>
                <w:b/>
                <w:sz w:val="28"/>
              </w:rPr>
              <w:t>5.1-</w:t>
            </w:r>
            <w:r>
              <w:rPr>
                <w:b/>
                <w:spacing w:val="-5"/>
                <w:sz w:val="28"/>
              </w:rPr>
              <w:t>5.2</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2"/>
                <w:sz w:val="28"/>
              </w:rPr>
              <w:t>1-</w:t>
            </w:r>
            <w:r>
              <w:rPr>
                <w:b/>
                <w:spacing w:val="-10"/>
                <w:sz w:val="28"/>
              </w:rPr>
              <w:t>2</w:t>
            </w:r>
          </w:p>
        </w:tc>
      </w:tr>
      <w:tr w:rsidR="009620EF">
        <w:trPr>
          <w:trHeight w:val="576"/>
        </w:trPr>
        <w:tc>
          <w:tcPr>
            <w:tcW w:w="1256" w:type="dxa"/>
          </w:tcPr>
          <w:p w:rsidR="009620EF" w:rsidRDefault="00DF2DA6">
            <w:pPr>
              <w:pStyle w:val="TableParagraph"/>
              <w:ind w:left="468"/>
              <w:rPr>
                <w:b/>
                <w:sz w:val="28"/>
              </w:rPr>
            </w:pPr>
            <w:r>
              <w:rPr>
                <w:b/>
                <w:spacing w:val="-5"/>
                <w:sz w:val="28"/>
              </w:rPr>
              <w:t>11.</w:t>
            </w:r>
          </w:p>
        </w:tc>
        <w:tc>
          <w:tcPr>
            <w:tcW w:w="4110" w:type="dxa"/>
          </w:tcPr>
          <w:p w:rsidR="009620EF" w:rsidRDefault="00DF2DA6">
            <w:pPr>
              <w:pStyle w:val="TableParagraph"/>
              <w:rPr>
                <w:sz w:val="28"/>
              </w:rPr>
            </w:pPr>
            <w:r>
              <w:rPr>
                <w:sz w:val="28"/>
              </w:rPr>
              <w:t>Биологическоеисоциальное</w:t>
            </w:r>
            <w:r>
              <w:rPr>
                <w:spacing w:val="-10"/>
                <w:sz w:val="28"/>
              </w:rPr>
              <w:t>в</w:t>
            </w:r>
          </w:p>
        </w:tc>
        <w:tc>
          <w:tcPr>
            <w:tcW w:w="1560" w:type="dxa"/>
          </w:tcPr>
          <w:p w:rsidR="009620EF" w:rsidRDefault="00DF2DA6">
            <w:pPr>
              <w:pStyle w:val="TableParagraph"/>
              <w:rPr>
                <w:b/>
                <w:sz w:val="28"/>
              </w:rPr>
            </w:pPr>
            <w:r>
              <w:rPr>
                <w:b/>
                <w:sz w:val="28"/>
              </w:rPr>
              <w:t>1.1-</w:t>
            </w:r>
            <w:r>
              <w:rPr>
                <w:b/>
                <w:spacing w:val="-5"/>
                <w:sz w:val="28"/>
              </w:rPr>
              <w:t>1.3</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2"/>
                <w:sz w:val="28"/>
              </w:rPr>
              <w:t>1-</w:t>
            </w:r>
            <w:r>
              <w:rPr>
                <w:b/>
                <w:spacing w:val="-10"/>
                <w:sz w:val="28"/>
              </w:rPr>
              <w:t>2</w:t>
            </w:r>
          </w:p>
        </w:tc>
      </w:tr>
    </w:tbl>
    <w:p w:rsidR="009620EF" w:rsidRDefault="009620EF">
      <w:pPr>
        <w:rPr>
          <w:sz w:val="28"/>
        </w:rPr>
        <w:sectPr w:rsidR="009620EF">
          <w:type w:val="continuous"/>
          <w:pgSz w:w="11910" w:h="16840"/>
          <w:pgMar w:top="1100" w:right="280" w:bottom="280" w:left="1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6"/>
        <w:gridCol w:w="4110"/>
        <w:gridCol w:w="1560"/>
        <w:gridCol w:w="992"/>
        <w:gridCol w:w="1418"/>
        <w:gridCol w:w="1560"/>
      </w:tblGrid>
      <w:tr w:rsidR="009620EF">
        <w:trPr>
          <w:trHeight w:val="1301"/>
        </w:trPr>
        <w:tc>
          <w:tcPr>
            <w:tcW w:w="1256" w:type="dxa"/>
          </w:tcPr>
          <w:p w:rsidR="009620EF" w:rsidRDefault="009620EF">
            <w:pPr>
              <w:pStyle w:val="TableParagraph"/>
              <w:spacing w:before="0"/>
              <w:ind w:left="0"/>
              <w:rPr>
                <w:sz w:val="28"/>
              </w:rPr>
            </w:pPr>
          </w:p>
        </w:tc>
        <w:tc>
          <w:tcPr>
            <w:tcW w:w="4110" w:type="dxa"/>
          </w:tcPr>
          <w:p w:rsidR="009620EF" w:rsidRDefault="00DF2DA6">
            <w:pPr>
              <w:pStyle w:val="TableParagraph"/>
              <w:spacing w:before="0" w:line="320" w:lineRule="atLeast"/>
              <w:ind w:right="39"/>
              <w:rPr>
                <w:i/>
                <w:sz w:val="28"/>
              </w:rPr>
            </w:pPr>
            <w:r>
              <w:rPr>
                <w:sz w:val="28"/>
              </w:rPr>
              <w:t xml:space="preserve">человеке. </w:t>
            </w:r>
            <w:r>
              <w:rPr>
                <w:i/>
                <w:sz w:val="28"/>
              </w:rPr>
              <w:t xml:space="preserve">Черты сходства и различийчеловекаиживотного. Индивид, индивидуальность, </w:t>
            </w:r>
            <w:r>
              <w:rPr>
                <w:i/>
                <w:spacing w:val="-2"/>
                <w:sz w:val="28"/>
              </w:rPr>
              <w:t>личность.</w:t>
            </w:r>
          </w:p>
        </w:tc>
        <w:tc>
          <w:tcPr>
            <w:tcW w:w="1560" w:type="dxa"/>
          </w:tcPr>
          <w:p w:rsidR="009620EF" w:rsidRDefault="009620EF">
            <w:pPr>
              <w:pStyle w:val="TableParagraph"/>
              <w:spacing w:before="0"/>
              <w:ind w:left="0"/>
              <w:rPr>
                <w:sz w:val="28"/>
              </w:rPr>
            </w:pPr>
          </w:p>
        </w:tc>
        <w:tc>
          <w:tcPr>
            <w:tcW w:w="992" w:type="dxa"/>
          </w:tcPr>
          <w:p w:rsidR="009620EF" w:rsidRDefault="009620EF">
            <w:pPr>
              <w:pStyle w:val="TableParagraph"/>
              <w:spacing w:before="0"/>
              <w:ind w:left="0"/>
              <w:rPr>
                <w:sz w:val="28"/>
              </w:rPr>
            </w:pPr>
          </w:p>
        </w:tc>
        <w:tc>
          <w:tcPr>
            <w:tcW w:w="1418" w:type="dxa"/>
          </w:tcPr>
          <w:p w:rsidR="009620EF" w:rsidRDefault="009620EF">
            <w:pPr>
              <w:pStyle w:val="TableParagraph"/>
              <w:spacing w:before="0"/>
              <w:ind w:left="0"/>
              <w:rPr>
                <w:sz w:val="28"/>
              </w:rPr>
            </w:pPr>
          </w:p>
        </w:tc>
        <w:tc>
          <w:tcPr>
            <w:tcW w:w="1560" w:type="dxa"/>
          </w:tcPr>
          <w:p w:rsidR="009620EF" w:rsidRDefault="009620EF">
            <w:pPr>
              <w:pStyle w:val="TableParagraph"/>
              <w:spacing w:before="0"/>
              <w:ind w:left="0"/>
              <w:rPr>
                <w:sz w:val="28"/>
              </w:rPr>
            </w:pPr>
          </w:p>
        </w:tc>
      </w:tr>
      <w:tr w:rsidR="009620EF">
        <w:trPr>
          <w:trHeight w:val="1946"/>
        </w:trPr>
        <w:tc>
          <w:tcPr>
            <w:tcW w:w="1256" w:type="dxa"/>
          </w:tcPr>
          <w:p w:rsidR="009620EF" w:rsidRDefault="00DF2DA6">
            <w:pPr>
              <w:pStyle w:val="TableParagraph"/>
              <w:ind w:left="139" w:right="99"/>
              <w:jc w:val="center"/>
              <w:rPr>
                <w:b/>
                <w:sz w:val="28"/>
              </w:rPr>
            </w:pPr>
            <w:r>
              <w:rPr>
                <w:b/>
                <w:spacing w:val="-5"/>
                <w:sz w:val="28"/>
              </w:rPr>
              <w:t>12.</w:t>
            </w:r>
          </w:p>
        </w:tc>
        <w:tc>
          <w:tcPr>
            <w:tcW w:w="4110" w:type="dxa"/>
          </w:tcPr>
          <w:p w:rsidR="009620EF" w:rsidRDefault="00DF2DA6">
            <w:pPr>
              <w:pStyle w:val="TableParagraph"/>
              <w:ind w:left="114" w:right="98"/>
              <w:rPr>
                <w:sz w:val="28"/>
              </w:rPr>
            </w:pPr>
            <w:r>
              <w:rPr>
                <w:sz w:val="28"/>
              </w:rPr>
              <w:t>Социальные общности и группы. Социальный статус личности. Социальные роли. Основныесоциальныеролив подростковом возрасте.</w:t>
            </w:r>
          </w:p>
          <w:p w:rsidR="009620EF" w:rsidRDefault="00DF2DA6">
            <w:pPr>
              <w:pStyle w:val="TableParagraph"/>
              <w:spacing w:before="0" w:line="301" w:lineRule="exact"/>
              <w:ind w:left="114"/>
              <w:rPr>
                <w:sz w:val="28"/>
              </w:rPr>
            </w:pPr>
            <w:r>
              <w:rPr>
                <w:sz w:val="28"/>
              </w:rPr>
              <w:t>Социальная</w:t>
            </w:r>
            <w:r>
              <w:rPr>
                <w:spacing w:val="-2"/>
                <w:sz w:val="28"/>
              </w:rPr>
              <w:t>мобильность.</w:t>
            </w:r>
          </w:p>
        </w:tc>
        <w:tc>
          <w:tcPr>
            <w:tcW w:w="1560" w:type="dxa"/>
          </w:tcPr>
          <w:p w:rsidR="009620EF" w:rsidRDefault="00DF2DA6">
            <w:pPr>
              <w:pStyle w:val="TableParagraph"/>
              <w:rPr>
                <w:b/>
                <w:sz w:val="28"/>
              </w:rPr>
            </w:pPr>
            <w:r>
              <w:rPr>
                <w:b/>
                <w:sz w:val="28"/>
              </w:rPr>
              <w:t>5.1-</w:t>
            </w:r>
            <w:r>
              <w:rPr>
                <w:b/>
                <w:spacing w:val="-5"/>
                <w:sz w:val="28"/>
              </w:rPr>
              <w:t>5.2</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2</w:t>
            </w:r>
          </w:p>
        </w:tc>
        <w:tc>
          <w:tcPr>
            <w:tcW w:w="1560" w:type="dxa"/>
          </w:tcPr>
          <w:p w:rsidR="009620EF" w:rsidRDefault="00DF2DA6">
            <w:pPr>
              <w:pStyle w:val="TableParagraph"/>
              <w:rPr>
                <w:b/>
                <w:sz w:val="28"/>
              </w:rPr>
            </w:pPr>
            <w:r>
              <w:rPr>
                <w:b/>
                <w:spacing w:val="-2"/>
                <w:sz w:val="28"/>
              </w:rPr>
              <w:t>1-</w:t>
            </w:r>
            <w:r>
              <w:rPr>
                <w:b/>
                <w:spacing w:val="-10"/>
                <w:sz w:val="28"/>
              </w:rPr>
              <w:t>2</w:t>
            </w:r>
          </w:p>
        </w:tc>
      </w:tr>
      <w:tr w:rsidR="009620EF">
        <w:trPr>
          <w:trHeight w:val="1623"/>
        </w:trPr>
        <w:tc>
          <w:tcPr>
            <w:tcW w:w="1256" w:type="dxa"/>
          </w:tcPr>
          <w:p w:rsidR="009620EF" w:rsidRDefault="00DF2DA6">
            <w:pPr>
              <w:pStyle w:val="TableParagraph"/>
              <w:ind w:left="139" w:right="99"/>
              <w:jc w:val="center"/>
              <w:rPr>
                <w:b/>
                <w:sz w:val="28"/>
              </w:rPr>
            </w:pPr>
            <w:r>
              <w:rPr>
                <w:b/>
                <w:spacing w:val="-5"/>
                <w:sz w:val="28"/>
              </w:rPr>
              <w:t>13.</w:t>
            </w:r>
          </w:p>
        </w:tc>
        <w:tc>
          <w:tcPr>
            <w:tcW w:w="4110" w:type="dxa"/>
          </w:tcPr>
          <w:p w:rsidR="009620EF" w:rsidRDefault="00DF2DA6">
            <w:pPr>
              <w:pStyle w:val="TableParagraph"/>
              <w:spacing w:before="0" w:line="320" w:lineRule="atLeast"/>
              <w:ind w:right="39"/>
              <w:rPr>
                <w:sz w:val="28"/>
              </w:rPr>
            </w:pPr>
            <w:r>
              <w:rPr>
                <w:sz w:val="28"/>
              </w:rPr>
              <w:t xml:space="preserve">Понятие экономики. Роль экономикивжизниобщества. Товары и услуги. Ресурсы и потребности, ограниченность </w:t>
            </w:r>
            <w:r>
              <w:rPr>
                <w:spacing w:val="-2"/>
                <w:sz w:val="28"/>
              </w:rPr>
              <w:t>ресурсов.</w:t>
            </w:r>
          </w:p>
        </w:tc>
        <w:tc>
          <w:tcPr>
            <w:tcW w:w="1560" w:type="dxa"/>
          </w:tcPr>
          <w:p w:rsidR="009620EF" w:rsidRDefault="00DF2DA6">
            <w:pPr>
              <w:pStyle w:val="TableParagraph"/>
              <w:rPr>
                <w:b/>
                <w:sz w:val="28"/>
              </w:rPr>
            </w:pPr>
            <w:r>
              <w:rPr>
                <w:b/>
                <w:spacing w:val="-5"/>
                <w:sz w:val="28"/>
              </w:rPr>
              <w:t>9.1</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2"/>
                <w:sz w:val="28"/>
              </w:rPr>
              <w:t>1-</w:t>
            </w:r>
            <w:r>
              <w:rPr>
                <w:b/>
                <w:spacing w:val="-10"/>
                <w:sz w:val="28"/>
              </w:rPr>
              <w:t>2</w:t>
            </w:r>
          </w:p>
        </w:tc>
      </w:tr>
      <w:tr w:rsidR="009620EF">
        <w:trPr>
          <w:trHeight w:val="1662"/>
        </w:trPr>
        <w:tc>
          <w:tcPr>
            <w:tcW w:w="1256" w:type="dxa"/>
          </w:tcPr>
          <w:p w:rsidR="009620EF" w:rsidRDefault="00DF2DA6">
            <w:pPr>
              <w:pStyle w:val="TableParagraph"/>
              <w:ind w:left="139" w:right="99"/>
              <w:jc w:val="center"/>
              <w:rPr>
                <w:b/>
                <w:sz w:val="28"/>
              </w:rPr>
            </w:pPr>
            <w:r>
              <w:rPr>
                <w:b/>
                <w:spacing w:val="-5"/>
                <w:sz w:val="28"/>
              </w:rPr>
              <w:t>14.</w:t>
            </w:r>
          </w:p>
        </w:tc>
        <w:tc>
          <w:tcPr>
            <w:tcW w:w="4110" w:type="dxa"/>
          </w:tcPr>
          <w:p w:rsidR="009620EF" w:rsidRDefault="00DF2DA6">
            <w:pPr>
              <w:pStyle w:val="TableParagraph"/>
              <w:ind w:right="39"/>
              <w:rPr>
                <w:sz w:val="28"/>
              </w:rPr>
            </w:pPr>
            <w:r>
              <w:rPr>
                <w:sz w:val="28"/>
              </w:rPr>
              <w:t xml:space="preserve">Понятие экономики. Роль экономикивжизниобщества. Товары и услуги. Ресурсы и потребности, ограниченность </w:t>
            </w:r>
            <w:r>
              <w:rPr>
                <w:spacing w:val="-2"/>
                <w:sz w:val="28"/>
              </w:rPr>
              <w:t>ресурсов.</w:t>
            </w:r>
          </w:p>
        </w:tc>
        <w:tc>
          <w:tcPr>
            <w:tcW w:w="1560" w:type="dxa"/>
          </w:tcPr>
          <w:p w:rsidR="009620EF" w:rsidRDefault="00DF2DA6">
            <w:pPr>
              <w:pStyle w:val="TableParagraph"/>
              <w:rPr>
                <w:b/>
                <w:sz w:val="28"/>
              </w:rPr>
            </w:pPr>
            <w:r>
              <w:rPr>
                <w:b/>
                <w:spacing w:val="-5"/>
                <w:sz w:val="28"/>
              </w:rPr>
              <w:t>9.1</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1</w:t>
            </w:r>
          </w:p>
        </w:tc>
        <w:tc>
          <w:tcPr>
            <w:tcW w:w="1560" w:type="dxa"/>
          </w:tcPr>
          <w:p w:rsidR="009620EF" w:rsidRDefault="00DF2DA6">
            <w:pPr>
              <w:pStyle w:val="TableParagraph"/>
              <w:rPr>
                <w:b/>
                <w:sz w:val="28"/>
              </w:rPr>
            </w:pPr>
            <w:r>
              <w:rPr>
                <w:b/>
                <w:spacing w:val="-2"/>
                <w:sz w:val="28"/>
              </w:rPr>
              <w:t>1-</w:t>
            </w:r>
            <w:r>
              <w:rPr>
                <w:b/>
                <w:spacing w:val="-10"/>
                <w:sz w:val="28"/>
              </w:rPr>
              <w:t>2</w:t>
            </w:r>
          </w:p>
        </w:tc>
      </w:tr>
      <w:tr w:rsidR="009620EF">
        <w:trPr>
          <w:trHeight w:val="663"/>
        </w:trPr>
        <w:tc>
          <w:tcPr>
            <w:tcW w:w="1256" w:type="dxa"/>
          </w:tcPr>
          <w:p w:rsidR="009620EF" w:rsidRDefault="00DF2DA6">
            <w:pPr>
              <w:pStyle w:val="TableParagraph"/>
              <w:ind w:left="139" w:right="99"/>
              <w:jc w:val="center"/>
              <w:rPr>
                <w:b/>
                <w:sz w:val="28"/>
              </w:rPr>
            </w:pPr>
            <w:r>
              <w:rPr>
                <w:b/>
                <w:spacing w:val="-5"/>
                <w:sz w:val="28"/>
              </w:rPr>
              <w:t>15.</w:t>
            </w:r>
          </w:p>
        </w:tc>
        <w:tc>
          <w:tcPr>
            <w:tcW w:w="4110" w:type="dxa"/>
          </w:tcPr>
          <w:p w:rsidR="009620EF" w:rsidRDefault="00DF2DA6">
            <w:pPr>
              <w:pStyle w:val="TableParagraph"/>
              <w:spacing w:before="0" w:line="320" w:lineRule="atLeast"/>
              <w:ind w:right="39"/>
              <w:rPr>
                <w:sz w:val="28"/>
              </w:rPr>
            </w:pPr>
            <w:r>
              <w:rPr>
                <w:sz w:val="28"/>
              </w:rPr>
              <w:t xml:space="preserve">Социальнаясферажизни </w:t>
            </w:r>
            <w:r>
              <w:rPr>
                <w:spacing w:val="-2"/>
                <w:sz w:val="28"/>
              </w:rPr>
              <w:t>общества</w:t>
            </w:r>
          </w:p>
        </w:tc>
        <w:tc>
          <w:tcPr>
            <w:tcW w:w="1560" w:type="dxa"/>
          </w:tcPr>
          <w:p w:rsidR="009620EF" w:rsidRDefault="00DF2DA6">
            <w:pPr>
              <w:pStyle w:val="TableParagraph"/>
              <w:rPr>
                <w:b/>
                <w:sz w:val="28"/>
              </w:rPr>
            </w:pPr>
            <w:r>
              <w:rPr>
                <w:b/>
                <w:spacing w:val="-10"/>
                <w:sz w:val="28"/>
              </w:rPr>
              <w:t>5</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2</w:t>
            </w:r>
          </w:p>
        </w:tc>
        <w:tc>
          <w:tcPr>
            <w:tcW w:w="1560" w:type="dxa"/>
          </w:tcPr>
          <w:p w:rsidR="009620EF" w:rsidRDefault="00DF2DA6">
            <w:pPr>
              <w:pStyle w:val="TableParagraph"/>
              <w:rPr>
                <w:b/>
                <w:sz w:val="28"/>
              </w:rPr>
            </w:pPr>
            <w:r>
              <w:rPr>
                <w:b/>
                <w:spacing w:val="-10"/>
                <w:sz w:val="28"/>
              </w:rPr>
              <w:t>7</w:t>
            </w:r>
          </w:p>
        </w:tc>
      </w:tr>
      <w:tr w:rsidR="009620EF">
        <w:trPr>
          <w:trHeight w:val="836"/>
        </w:trPr>
        <w:tc>
          <w:tcPr>
            <w:tcW w:w="1256" w:type="dxa"/>
          </w:tcPr>
          <w:p w:rsidR="009620EF" w:rsidRDefault="00DF2DA6">
            <w:pPr>
              <w:pStyle w:val="TableParagraph"/>
              <w:ind w:left="139" w:right="99"/>
              <w:jc w:val="center"/>
              <w:rPr>
                <w:b/>
                <w:sz w:val="28"/>
              </w:rPr>
            </w:pPr>
            <w:r>
              <w:rPr>
                <w:b/>
                <w:spacing w:val="-5"/>
                <w:sz w:val="28"/>
              </w:rPr>
              <w:t>16.</w:t>
            </w:r>
          </w:p>
        </w:tc>
        <w:tc>
          <w:tcPr>
            <w:tcW w:w="4110" w:type="dxa"/>
          </w:tcPr>
          <w:p w:rsidR="009620EF" w:rsidRDefault="00DF2DA6">
            <w:pPr>
              <w:pStyle w:val="TableParagraph"/>
              <w:ind w:right="39"/>
              <w:rPr>
                <w:sz w:val="28"/>
              </w:rPr>
            </w:pPr>
            <w:r>
              <w:rPr>
                <w:sz w:val="28"/>
              </w:rPr>
              <w:t xml:space="preserve">Социальнаясферажизни </w:t>
            </w:r>
            <w:r>
              <w:rPr>
                <w:spacing w:val="-2"/>
                <w:sz w:val="28"/>
              </w:rPr>
              <w:t>общества</w:t>
            </w:r>
          </w:p>
        </w:tc>
        <w:tc>
          <w:tcPr>
            <w:tcW w:w="1560" w:type="dxa"/>
          </w:tcPr>
          <w:p w:rsidR="009620EF" w:rsidRDefault="00DF2DA6">
            <w:pPr>
              <w:pStyle w:val="TableParagraph"/>
              <w:rPr>
                <w:b/>
                <w:sz w:val="28"/>
              </w:rPr>
            </w:pPr>
            <w:r>
              <w:rPr>
                <w:b/>
                <w:spacing w:val="-10"/>
                <w:sz w:val="28"/>
              </w:rPr>
              <w:t>5</w:t>
            </w:r>
          </w:p>
        </w:tc>
        <w:tc>
          <w:tcPr>
            <w:tcW w:w="992" w:type="dxa"/>
          </w:tcPr>
          <w:p w:rsidR="009620EF" w:rsidRDefault="00DF2DA6">
            <w:pPr>
              <w:pStyle w:val="TableParagraph"/>
              <w:ind w:left="107"/>
              <w:rPr>
                <w:b/>
                <w:sz w:val="28"/>
              </w:rPr>
            </w:pPr>
            <w:r>
              <w:rPr>
                <w:b/>
                <w:spacing w:val="-10"/>
                <w:sz w:val="28"/>
              </w:rPr>
              <w:t>Б</w:t>
            </w:r>
          </w:p>
        </w:tc>
        <w:tc>
          <w:tcPr>
            <w:tcW w:w="1418" w:type="dxa"/>
          </w:tcPr>
          <w:p w:rsidR="009620EF" w:rsidRDefault="00DF2DA6">
            <w:pPr>
              <w:pStyle w:val="TableParagraph"/>
              <w:rPr>
                <w:b/>
                <w:sz w:val="28"/>
              </w:rPr>
            </w:pPr>
            <w:r>
              <w:rPr>
                <w:b/>
                <w:spacing w:val="-10"/>
                <w:sz w:val="28"/>
              </w:rPr>
              <w:t>2</w:t>
            </w:r>
          </w:p>
        </w:tc>
        <w:tc>
          <w:tcPr>
            <w:tcW w:w="1560" w:type="dxa"/>
          </w:tcPr>
          <w:p w:rsidR="009620EF" w:rsidRDefault="00DF2DA6">
            <w:pPr>
              <w:pStyle w:val="TableParagraph"/>
              <w:rPr>
                <w:b/>
                <w:sz w:val="28"/>
              </w:rPr>
            </w:pPr>
            <w:r>
              <w:rPr>
                <w:b/>
                <w:spacing w:val="-10"/>
                <w:sz w:val="28"/>
              </w:rPr>
              <w:t>4</w:t>
            </w:r>
          </w:p>
        </w:tc>
      </w:tr>
      <w:tr w:rsidR="009620EF">
        <w:trPr>
          <w:trHeight w:val="1301"/>
        </w:trPr>
        <w:tc>
          <w:tcPr>
            <w:tcW w:w="1256" w:type="dxa"/>
          </w:tcPr>
          <w:p w:rsidR="009620EF" w:rsidRDefault="00DF2DA6">
            <w:pPr>
              <w:pStyle w:val="TableParagraph"/>
              <w:ind w:left="139" w:right="99"/>
              <w:jc w:val="center"/>
              <w:rPr>
                <w:b/>
                <w:sz w:val="28"/>
              </w:rPr>
            </w:pPr>
            <w:r>
              <w:rPr>
                <w:b/>
                <w:spacing w:val="-5"/>
                <w:sz w:val="28"/>
              </w:rPr>
              <w:t>17.</w:t>
            </w:r>
          </w:p>
        </w:tc>
        <w:tc>
          <w:tcPr>
            <w:tcW w:w="4110" w:type="dxa"/>
          </w:tcPr>
          <w:p w:rsidR="009620EF" w:rsidRDefault="00DF2DA6">
            <w:pPr>
              <w:pStyle w:val="TableParagraph"/>
              <w:ind w:right="39"/>
              <w:rPr>
                <w:sz w:val="28"/>
              </w:rPr>
            </w:pPr>
            <w:r>
              <w:rPr>
                <w:sz w:val="28"/>
              </w:rPr>
              <w:t>Общение.Рольдеятельностив жизни человека и общества.</w:t>
            </w:r>
          </w:p>
          <w:p w:rsidR="009620EF" w:rsidRDefault="00DF2DA6">
            <w:pPr>
              <w:pStyle w:val="TableParagraph"/>
              <w:spacing w:before="0" w:line="320" w:lineRule="atLeast"/>
              <w:ind w:right="531"/>
              <w:rPr>
                <w:sz w:val="28"/>
              </w:rPr>
            </w:pPr>
            <w:r>
              <w:rPr>
                <w:sz w:val="28"/>
              </w:rPr>
              <w:t>Человек в малой группе. Межличностныеотношения.</w:t>
            </w:r>
          </w:p>
        </w:tc>
        <w:tc>
          <w:tcPr>
            <w:tcW w:w="1560" w:type="dxa"/>
          </w:tcPr>
          <w:p w:rsidR="009620EF" w:rsidRDefault="00DF2DA6">
            <w:pPr>
              <w:pStyle w:val="TableParagraph"/>
              <w:rPr>
                <w:b/>
                <w:sz w:val="28"/>
              </w:rPr>
            </w:pPr>
            <w:r>
              <w:rPr>
                <w:b/>
                <w:spacing w:val="-5"/>
                <w:sz w:val="28"/>
              </w:rPr>
              <w:t>1.5</w:t>
            </w:r>
          </w:p>
        </w:tc>
        <w:tc>
          <w:tcPr>
            <w:tcW w:w="992" w:type="dxa"/>
          </w:tcPr>
          <w:p w:rsidR="009620EF" w:rsidRDefault="00DF2DA6">
            <w:pPr>
              <w:pStyle w:val="TableParagraph"/>
              <w:ind w:left="107"/>
              <w:rPr>
                <w:b/>
                <w:sz w:val="28"/>
              </w:rPr>
            </w:pPr>
            <w:r>
              <w:rPr>
                <w:b/>
                <w:spacing w:val="-10"/>
                <w:sz w:val="28"/>
              </w:rPr>
              <w:t>П</w:t>
            </w:r>
          </w:p>
        </w:tc>
        <w:tc>
          <w:tcPr>
            <w:tcW w:w="1418" w:type="dxa"/>
          </w:tcPr>
          <w:p w:rsidR="009620EF" w:rsidRDefault="00DF2DA6">
            <w:pPr>
              <w:pStyle w:val="TableParagraph"/>
              <w:rPr>
                <w:b/>
                <w:sz w:val="28"/>
              </w:rPr>
            </w:pPr>
            <w:r>
              <w:rPr>
                <w:b/>
                <w:spacing w:val="-10"/>
                <w:sz w:val="28"/>
              </w:rPr>
              <w:t>2</w:t>
            </w:r>
          </w:p>
        </w:tc>
        <w:tc>
          <w:tcPr>
            <w:tcW w:w="1560" w:type="dxa"/>
          </w:tcPr>
          <w:p w:rsidR="009620EF" w:rsidRDefault="00DF2DA6">
            <w:pPr>
              <w:pStyle w:val="TableParagraph"/>
              <w:rPr>
                <w:b/>
                <w:sz w:val="28"/>
              </w:rPr>
            </w:pPr>
            <w:r>
              <w:rPr>
                <w:b/>
                <w:spacing w:val="-10"/>
                <w:sz w:val="28"/>
              </w:rPr>
              <w:t>5</w:t>
            </w:r>
          </w:p>
        </w:tc>
      </w:tr>
      <w:tr w:rsidR="009620EF">
        <w:trPr>
          <w:trHeight w:val="658"/>
        </w:trPr>
        <w:tc>
          <w:tcPr>
            <w:tcW w:w="1256" w:type="dxa"/>
          </w:tcPr>
          <w:p w:rsidR="009620EF" w:rsidRDefault="009620EF">
            <w:pPr>
              <w:pStyle w:val="TableParagraph"/>
              <w:spacing w:before="0"/>
              <w:ind w:left="0"/>
              <w:rPr>
                <w:sz w:val="28"/>
              </w:rPr>
            </w:pPr>
          </w:p>
        </w:tc>
        <w:tc>
          <w:tcPr>
            <w:tcW w:w="4110" w:type="dxa"/>
          </w:tcPr>
          <w:p w:rsidR="009620EF" w:rsidRDefault="00DF2DA6">
            <w:pPr>
              <w:pStyle w:val="TableParagraph"/>
              <w:rPr>
                <w:i/>
                <w:sz w:val="28"/>
              </w:rPr>
            </w:pPr>
            <w:r>
              <w:rPr>
                <w:i/>
                <w:sz w:val="28"/>
              </w:rPr>
              <w:t>Личныеиделовые</w:t>
            </w:r>
            <w:r>
              <w:rPr>
                <w:i/>
                <w:spacing w:val="-2"/>
                <w:sz w:val="28"/>
              </w:rPr>
              <w:t xml:space="preserve"> отношения.</w:t>
            </w:r>
          </w:p>
          <w:p w:rsidR="009620EF" w:rsidRDefault="00DF2DA6">
            <w:pPr>
              <w:pStyle w:val="TableParagraph"/>
              <w:spacing w:before="0" w:line="301" w:lineRule="exact"/>
              <w:rPr>
                <w:sz w:val="28"/>
              </w:rPr>
            </w:pPr>
            <w:r>
              <w:rPr>
                <w:spacing w:val="-2"/>
                <w:sz w:val="28"/>
              </w:rPr>
              <w:t>Лидерство.</w:t>
            </w:r>
          </w:p>
        </w:tc>
        <w:tc>
          <w:tcPr>
            <w:tcW w:w="1560" w:type="dxa"/>
          </w:tcPr>
          <w:p w:rsidR="009620EF" w:rsidRDefault="009620EF">
            <w:pPr>
              <w:pStyle w:val="TableParagraph"/>
              <w:spacing w:before="0"/>
              <w:ind w:left="0"/>
              <w:rPr>
                <w:sz w:val="28"/>
              </w:rPr>
            </w:pPr>
          </w:p>
        </w:tc>
        <w:tc>
          <w:tcPr>
            <w:tcW w:w="992" w:type="dxa"/>
          </w:tcPr>
          <w:p w:rsidR="009620EF" w:rsidRDefault="009620EF">
            <w:pPr>
              <w:pStyle w:val="TableParagraph"/>
              <w:spacing w:before="0"/>
              <w:ind w:left="0"/>
              <w:rPr>
                <w:sz w:val="28"/>
              </w:rPr>
            </w:pPr>
          </w:p>
        </w:tc>
        <w:tc>
          <w:tcPr>
            <w:tcW w:w="1418" w:type="dxa"/>
          </w:tcPr>
          <w:p w:rsidR="009620EF" w:rsidRDefault="009620EF">
            <w:pPr>
              <w:pStyle w:val="TableParagraph"/>
              <w:spacing w:before="0"/>
              <w:ind w:left="0"/>
              <w:rPr>
                <w:sz w:val="28"/>
              </w:rPr>
            </w:pPr>
          </w:p>
        </w:tc>
        <w:tc>
          <w:tcPr>
            <w:tcW w:w="1560" w:type="dxa"/>
          </w:tcPr>
          <w:p w:rsidR="009620EF" w:rsidRDefault="009620EF">
            <w:pPr>
              <w:pStyle w:val="TableParagraph"/>
              <w:spacing w:before="0"/>
              <w:ind w:left="0"/>
              <w:rPr>
                <w:sz w:val="28"/>
              </w:rPr>
            </w:pPr>
          </w:p>
        </w:tc>
      </w:tr>
      <w:tr w:rsidR="009620EF">
        <w:trPr>
          <w:trHeight w:val="657"/>
        </w:trPr>
        <w:tc>
          <w:tcPr>
            <w:tcW w:w="1256" w:type="dxa"/>
          </w:tcPr>
          <w:p w:rsidR="009620EF" w:rsidRDefault="00DF2DA6">
            <w:pPr>
              <w:pStyle w:val="TableParagraph"/>
              <w:ind w:left="139" w:right="99"/>
              <w:jc w:val="center"/>
              <w:rPr>
                <w:b/>
                <w:sz w:val="28"/>
              </w:rPr>
            </w:pPr>
            <w:r>
              <w:rPr>
                <w:b/>
                <w:spacing w:val="-5"/>
                <w:sz w:val="28"/>
              </w:rPr>
              <w:t>18.</w:t>
            </w:r>
          </w:p>
        </w:tc>
        <w:tc>
          <w:tcPr>
            <w:tcW w:w="4110" w:type="dxa"/>
          </w:tcPr>
          <w:p w:rsidR="009620EF" w:rsidRDefault="00DF2DA6">
            <w:pPr>
              <w:pStyle w:val="TableParagraph"/>
              <w:spacing w:before="0" w:line="320" w:lineRule="atLeast"/>
              <w:ind w:right="39"/>
              <w:rPr>
                <w:sz w:val="28"/>
              </w:rPr>
            </w:pPr>
            <w:r>
              <w:rPr>
                <w:sz w:val="28"/>
              </w:rPr>
              <w:t xml:space="preserve">Социальнаясферажизни </w:t>
            </w:r>
            <w:r>
              <w:rPr>
                <w:spacing w:val="-2"/>
                <w:sz w:val="28"/>
              </w:rPr>
              <w:t>общества</w:t>
            </w:r>
          </w:p>
        </w:tc>
        <w:tc>
          <w:tcPr>
            <w:tcW w:w="1560" w:type="dxa"/>
          </w:tcPr>
          <w:p w:rsidR="009620EF" w:rsidRDefault="00DF2DA6">
            <w:pPr>
              <w:pStyle w:val="TableParagraph"/>
              <w:rPr>
                <w:b/>
                <w:sz w:val="28"/>
              </w:rPr>
            </w:pPr>
            <w:r>
              <w:rPr>
                <w:b/>
                <w:spacing w:val="-5"/>
                <w:sz w:val="28"/>
              </w:rPr>
              <w:t>1.7</w:t>
            </w:r>
          </w:p>
        </w:tc>
        <w:tc>
          <w:tcPr>
            <w:tcW w:w="992" w:type="dxa"/>
          </w:tcPr>
          <w:p w:rsidR="009620EF" w:rsidRDefault="00DF2DA6">
            <w:pPr>
              <w:pStyle w:val="TableParagraph"/>
              <w:ind w:left="107"/>
              <w:rPr>
                <w:b/>
                <w:sz w:val="28"/>
              </w:rPr>
            </w:pPr>
            <w:r>
              <w:rPr>
                <w:b/>
                <w:spacing w:val="-10"/>
                <w:sz w:val="28"/>
              </w:rPr>
              <w:t>В</w:t>
            </w:r>
          </w:p>
        </w:tc>
        <w:tc>
          <w:tcPr>
            <w:tcW w:w="1418" w:type="dxa"/>
          </w:tcPr>
          <w:p w:rsidR="009620EF" w:rsidRDefault="00DF2DA6">
            <w:pPr>
              <w:pStyle w:val="TableParagraph"/>
              <w:rPr>
                <w:b/>
                <w:sz w:val="28"/>
              </w:rPr>
            </w:pPr>
            <w:r>
              <w:rPr>
                <w:b/>
                <w:spacing w:val="-10"/>
                <w:sz w:val="28"/>
              </w:rPr>
              <w:t>3</w:t>
            </w:r>
          </w:p>
        </w:tc>
        <w:tc>
          <w:tcPr>
            <w:tcW w:w="1560" w:type="dxa"/>
          </w:tcPr>
          <w:p w:rsidR="009620EF" w:rsidRDefault="00DF2DA6">
            <w:pPr>
              <w:pStyle w:val="TableParagraph"/>
              <w:rPr>
                <w:b/>
                <w:sz w:val="28"/>
              </w:rPr>
            </w:pPr>
            <w:r>
              <w:rPr>
                <w:b/>
                <w:spacing w:val="-2"/>
                <w:sz w:val="28"/>
              </w:rPr>
              <w:t>5-</w:t>
            </w:r>
            <w:r>
              <w:rPr>
                <w:b/>
                <w:spacing w:val="-10"/>
                <w:sz w:val="28"/>
              </w:rPr>
              <w:t>7</w:t>
            </w:r>
          </w:p>
        </w:tc>
      </w:tr>
      <w:tr w:rsidR="009620EF">
        <w:trPr>
          <w:trHeight w:val="2268"/>
        </w:trPr>
        <w:tc>
          <w:tcPr>
            <w:tcW w:w="10896" w:type="dxa"/>
            <w:gridSpan w:val="6"/>
          </w:tcPr>
          <w:p w:rsidR="009620EF" w:rsidRDefault="00DF2DA6">
            <w:pPr>
              <w:pStyle w:val="TableParagraph"/>
              <w:ind w:left="108"/>
              <w:rPr>
                <w:b/>
                <w:sz w:val="28"/>
              </w:rPr>
            </w:pPr>
            <w:r>
              <w:rPr>
                <w:b/>
                <w:sz w:val="28"/>
              </w:rPr>
              <w:t>Всегозаданий-24.Из</w:t>
            </w:r>
            <w:r>
              <w:rPr>
                <w:b/>
                <w:spacing w:val="-4"/>
                <w:sz w:val="28"/>
              </w:rPr>
              <w:t>них:</w:t>
            </w:r>
          </w:p>
          <w:p w:rsidR="009620EF" w:rsidRDefault="00DF2DA6">
            <w:pPr>
              <w:pStyle w:val="TableParagraph"/>
              <w:spacing w:before="0"/>
              <w:ind w:left="108"/>
              <w:rPr>
                <w:b/>
                <w:sz w:val="28"/>
              </w:rPr>
            </w:pPr>
            <w:r>
              <w:rPr>
                <w:b/>
                <w:sz w:val="28"/>
              </w:rPr>
              <w:t>потипу</w:t>
            </w:r>
            <w:r>
              <w:rPr>
                <w:b/>
                <w:spacing w:val="-2"/>
                <w:sz w:val="28"/>
              </w:rPr>
              <w:t>заданий:</w:t>
            </w:r>
          </w:p>
          <w:p w:rsidR="009620EF" w:rsidRDefault="00DF2DA6">
            <w:pPr>
              <w:pStyle w:val="TableParagraph"/>
              <w:spacing w:before="0"/>
              <w:ind w:left="108"/>
              <w:rPr>
                <w:b/>
                <w:sz w:val="28"/>
              </w:rPr>
            </w:pPr>
            <w:r>
              <w:rPr>
                <w:b/>
                <w:sz w:val="28"/>
              </w:rPr>
              <w:t>скраткимответом-</w:t>
            </w:r>
            <w:r>
              <w:rPr>
                <w:b/>
                <w:spacing w:val="-5"/>
                <w:sz w:val="28"/>
              </w:rPr>
              <w:t>20</w:t>
            </w:r>
          </w:p>
          <w:p w:rsidR="009620EF" w:rsidRDefault="00DF2DA6">
            <w:pPr>
              <w:pStyle w:val="TableParagraph"/>
              <w:spacing w:before="0"/>
              <w:ind w:left="108"/>
              <w:rPr>
                <w:b/>
                <w:sz w:val="28"/>
              </w:rPr>
            </w:pPr>
            <w:r>
              <w:rPr>
                <w:b/>
                <w:sz w:val="28"/>
              </w:rPr>
              <w:t>сразвернутымответом–</w:t>
            </w:r>
            <w:r>
              <w:rPr>
                <w:b/>
                <w:spacing w:val="-10"/>
                <w:sz w:val="28"/>
              </w:rPr>
              <w:t>4</w:t>
            </w:r>
          </w:p>
          <w:p w:rsidR="009620EF" w:rsidRDefault="00DF2DA6">
            <w:pPr>
              <w:pStyle w:val="TableParagraph"/>
              <w:spacing w:before="0"/>
              <w:ind w:left="108" w:right="2034"/>
              <w:rPr>
                <w:b/>
                <w:sz w:val="28"/>
              </w:rPr>
            </w:pPr>
            <w:r>
              <w:rPr>
                <w:b/>
                <w:sz w:val="28"/>
              </w:rPr>
              <w:t>Поуровнюсложности:Б-7(29%)П-9(38%)В-1(4%) Максимальный первичный балл - 24</w:t>
            </w:r>
          </w:p>
          <w:p w:rsidR="009620EF" w:rsidRDefault="00DF2DA6">
            <w:pPr>
              <w:pStyle w:val="TableParagraph"/>
              <w:spacing w:before="0" w:line="301" w:lineRule="exact"/>
              <w:ind w:left="108"/>
              <w:rPr>
                <w:b/>
                <w:sz w:val="28"/>
              </w:rPr>
            </w:pPr>
            <w:r>
              <w:rPr>
                <w:b/>
                <w:sz w:val="28"/>
              </w:rPr>
              <w:t>Общеевремявыполненияработы-</w:t>
            </w:r>
            <w:r>
              <w:rPr>
                <w:b/>
                <w:spacing w:val="-5"/>
                <w:sz w:val="28"/>
              </w:rPr>
              <w:t>45</w:t>
            </w:r>
          </w:p>
        </w:tc>
      </w:tr>
    </w:tbl>
    <w:p w:rsidR="009620EF" w:rsidRDefault="009620EF">
      <w:pPr>
        <w:spacing w:line="301" w:lineRule="exact"/>
        <w:rPr>
          <w:sz w:val="28"/>
        </w:rPr>
        <w:sectPr w:rsidR="009620EF">
          <w:type w:val="continuous"/>
          <w:pgSz w:w="11910" w:h="16840"/>
          <w:pgMar w:top="1100" w:right="280" w:bottom="280" w:left="180" w:header="720" w:footer="720" w:gutter="0"/>
          <w:cols w:space="720"/>
        </w:sectPr>
      </w:pPr>
    </w:p>
    <w:p w:rsidR="009620EF" w:rsidRDefault="00DF2DA6">
      <w:pPr>
        <w:spacing w:before="77"/>
        <w:ind w:left="978" w:right="1420" w:hanging="9"/>
        <w:jc w:val="center"/>
        <w:rPr>
          <w:b/>
          <w:sz w:val="28"/>
        </w:rPr>
      </w:pPr>
      <w:bookmarkStart w:id="17" w:name="Демонстрационный_вариант_контрольной_раб"/>
      <w:bookmarkEnd w:id="17"/>
      <w:r>
        <w:rPr>
          <w:b/>
          <w:sz w:val="28"/>
        </w:rPr>
        <w:lastRenderedPageBreak/>
        <w:t>ДЕМОНСТРАЦИОННЫЙ ВАРИАНТ КОНТРОЛЬНЫХ ИЗМЕРИТЕЛЬНЫХ МАТЕРИАЛОВ ДЛЯ ПРОВЕДЕНИЯ ПРОЦЕДУРЫ</w:t>
      </w:r>
      <w:r w:rsidR="00831A1E">
        <w:rPr>
          <w:b/>
          <w:sz w:val="28"/>
        </w:rPr>
        <w:t xml:space="preserve"> </w:t>
      </w:r>
      <w:r>
        <w:rPr>
          <w:b/>
          <w:sz w:val="28"/>
        </w:rPr>
        <w:t>КОНТРОЛЯИ</w:t>
      </w:r>
      <w:r w:rsidR="00831A1E">
        <w:rPr>
          <w:b/>
          <w:sz w:val="28"/>
        </w:rPr>
        <w:t xml:space="preserve"> </w:t>
      </w:r>
      <w:r>
        <w:rPr>
          <w:b/>
          <w:sz w:val="28"/>
        </w:rPr>
        <w:t>О</w:t>
      </w:r>
      <w:r w:rsidR="00831A1E">
        <w:rPr>
          <w:b/>
          <w:sz w:val="28"/>
        </w:rPr>
        <w:t xml:space="preserve"> </w:t>
      </w:r>
      <w:r>
        <w:rPr>
          <w:b/>
          <w:sz w:val="28"/>
        </w:rPr>
        <w:t>ЦЕНКИ</w:t>
      </w:r>
      <w:r w:rsidR="00831A1E">
        <w:rPr>
          <w:b/>
          <w:sz w:val="28"/>
        </w:rPr>
        <w:t xml:space="preserve"> </w:t>
      </w:r>
      <w:r>
        <w:rPr>
          <w:b/>
          <w:sz w:val="28"/>
        </w:rPr>
        <w:t>КАЧЕСТВА</w:t>
      </w:r>
      <w:r w:rsidR="00831A1E">
        <w:rPr>
          <w:b/>
          <w:sz w:val="28"/>
        </w:rPr>
        <w:t xml:space="preserve"> </w:t>
      </w:r>
      <w:r>
        <w:rPr>
          <w:b/>
          <w:sz w:val="28"/>
        </w:rPr>
        <w:t>ОБРАЗОВАНИЯ НА УРОВНЕ ОСНОВНОГО ОБЩЕГО ОБРАЗОВАНИЯ</w:t>
      </w:r>
    </w:p>
    <w:p w:rsidR="009620EF" w:rsidRDefault="00DF2DA6">
      <w:pPr>
        <w:ind w:left="814"/>
        <w:jc w:val="both"/>
        <w:rPr>
          <w:b/>
          <w:sz w:val="28"/>
        </w:rPr>
      </w:pPr>
      <w:r>
        <w:rPr>
          <w:b/>
          <w:sz w:val="28"/>
        </w:rPr>
        <w:t>Форма</w:t>
      </w:r>
      <w:r w:rsidR="00831A1E">
        <w:rPr>
          <w:b/>
          <w:sz w:val="28"/>
        </w:rPr>
        <w:t xml:space="preserve"> </w:t>
      </w:r>
      <w:r>
        <w:rPr>
          <w:b/>
          <w:sz w:val="28"/>
        </w:rPr>
        <w:t>и</w:t>
      </w:r>
      <w:r w:rsidR="00831A1E">
        <w:rPr>
          <w:b/>
          <w:sz w:val="28"/>
        </w:rPr>
        <w:t xml:space="preserve"> </w:t>
      </w:r>
      <w:r>
        <w:rPr>
          <w:b/>
          <w:sz w:val="28"/>
        </w:rPr>
        <w:t>период</w:t>
      </w:r>
      <w:r w:rsidR="00831A1E">
        <w:rPr>
          <w:b/>
          <w:sz w:val="28"/>
        </w:rPr>
        <w:t xml:space="preserve"> </w:t>
      </w:r>
      <w:r>
        <w:rPr>
          <w:b/>
          <w:sz w:val="28"/>
        </w:rPr>
        <w:t>контроля:</w:t>
      </w:r>
      <w:r>
        <w:rPr>
          <w:b/>
          <w:spacing w:val="-2"/>
          <w:sz w:val="28"/>
        </w:rPr>
        <w:t>промежуточный.</w:t>
      </w:r>
    </w:p>
    <w:p w:rsidR="009620EF" w:rsidRDefault="00DF2DA6">
      <w:pPr>
        <w:ind w:left="900" w:right="2529" w:hanging="86"/>
        <w:jc w:val="both"/>
        <w:rPr>
          <w:b/>
          <w:sz w:val="28"/>
        </w:rPr>
      </w:pPr>
      <w:r>
        <w:rPr>
          <w:b/>
          <w:sz w:val="28"/>
        </w:rPr>
        <w:t>Контрольная</w:t>
      </w:r>
      <w:r w:rsidR="00831A1E">
        <w:rPr>
          <w:b/>
          <w:sz w:val="28"/>
        </w:rPr>
        <w:t xml:space="preserve"> </w:t>
      </w:r>
      <w:r>
        <w:rPr>
          <w:b/>
          <w:sz w:val="28"/>
        </w:rPr>
        <w:t>работа</w:t>
      </w:r>
      <w:r w:rsidR="00831A1E">
        <w:rPr>
          <w:b/>
          <w:sz w:val="28"/>
        </w:rPr>
        <w:t xml:space="preserve"> </w:t>
      </w:r>
      <w:r>
        <w:rPr>
          <w:b/>
          <w:sz w:val="28"/>
        </w:rPr>
        <w:t>потеме:«Политическая</w:t>
      </w:r>
      <w:r w:rsidR="00831A1E">
        <w:rPr>
          <w:b/>
          <w:sz w:val="28"/>
        </w:rPr>
        <w:t xml:space="preserve"> </w:t>
      </w:r>
      <w:r>
        <w:rPr>
          <w:b/>
          <w:sz w:val="28"/>
        </w:rPr>
        <w:t>жизнь</w:t>
      </w:r>
      <w:r w:rsidR="00831A1E">
        <w:rPr>
          <w:b/>
          <w:sz w:val="28"/>
        </w:rPr>
        <w:t xml:space="preserve"> </w:t>
      </w:r>
      <w:r>
        <w:rPr>
          <w:b/>
          <w:sz w:val="28"/>
        </w:rPr>
        <w:t>общества». Инструкция по выполнению работы</w:t>
      </w:r>
    </w:p>
    <w:p w:rsidR="009620EF" w:rsidRDefault="00DF2DA6">
      <w:pPr>
        <w:pStyle w:val="a3"/>
        <w:ind w:left="824" w:right="1285" w:firstLine="837"/>
        <w:jc w:val="both"/>
      </w:pPr>
      <w:r>
        <w:t>Вариант диагностической работы состоит из 22 заданий: 17 заданий с кратким ответом, 5 заданий с развернутым ответом.</w:t>
      </w:r>
    </w:p>
    <w:p w:rsidR="009620EF" w:rsidRDefault="00DF2DA6">
      <w:pPr>
        <w:pStyle w:val="a3"/>
        <w:ind w:left="814" w:right="1260"/>
        <w:jc w:val="both"/>
        <w:rPr>
          <w:b/>
        </w:rPr>
      </w:pPr>
      <w:r>
        <w:t xml:space="preserve">Навыполнениеконтрольнойработыпообществознаниюотводится45минут. </w:t>
      </w:r>
      <w:r>
        <w:rPr>
          <w:u w:val="single"/>
        </w:rPr>
        <w:t>Ответы к заданиям 2-4, 7-11, 13-14, 16-18 записываются в виде одной цифры,котораясоответствует номеру правильного ответа. Ответом к заданиям 15,19являетсяпоследовательность цифр. Ответом к заданиям 1,20 является слово(словосочетание).</w:t>
      </w:r>
      <w:r>
        <w:t xml:space="preserve"> Ответы запишите в поле ответа в тексте работы без запятых,пробеловипрочихсимволов,азатемперенесите</w:t>
      </w:r>
      <w:r>
        <w:rPr>
          <w:b/>
        </w:rPr>
        <w:t>вбланкответов</w:t>
      </w:r>
    </w:p>
    <w:p w:rsidR="009620EF" w:rsidRDefault="00DF2DA6">
      <w:pPr>
        <w:ind w:left="824"/>
        <w:jc w:val="both"/>
        <w:rPr>
          <w:b/>
          <w:sz w:val="28"/>
        </w:rPr>
      </w:pPr>
      <w:r>
        <w:rPr>
          <w:b/>
          <w:sz w:val="28"/>
        </w:rPr>
        <w:t xml:space="preserve">№ </w:t>
      </w:r>
      <w:r>
        <w:rPr>
          <w:b/>
          <w:spacing w:val="-5"/>
          <w:sz w:val="28"/>
        </w:rPr>
        <w:t>1.</w:t>
      </w:r>
    </w:p>
    <w:p w:rsidR="009620EF" w:rsidRDefault="00DF2DA6">
      <w:pPr>
        <w:ind w:left="824" w:right="1267" w:hanging="10"/>
        <w:jc w:val="both"/>
        <w:rPr>
          <w:sz w:val="28"/>
        </w:rPr>
      </w:pPr>
      <w:r>
        <w:rPr>
          <w:b/>
          <w:sz w:val="28"/>
        </w:rPr>
        <w:t>Задания 1, 6, 12, 21, 22 выполняются на бланке ответов № 2</w:t>
      </w:r>
      <w:r>
        <w:rPr>
          <w:sz w:val="28"/>
        </w:rPr>
        <w:t>. Все бланки ОГЭ заполняются яркими чёрными чернилами. Допускается использование гелиевой или капиллярной ручки.</w:t>
      </w:r>
    </w:p>
    <w:p w:rsidR="009620EF" w:rsidRDefault="00DF2DA6">
      <w:pPr>
        <w:ind w:left="824" w:right="1257" w:hanging="10"/>
        <w:jc w:val="both"/>
        <w:rPr>
          <w:b/>
          <w:sz w:val="28"/>
        </w:rPr>
      </w:pPr>
      <w:r>
        <w:rPr>
          <w:sz w:val="28"/>
        </w:rPr>
        <w:t xml:space="preserve">При выполнении заданий можно пользоваться черновиком. </w:t>
      </w:r>
      <w:r>
        <w:rPr>
          <w:b/>
          <w:sz w:val="28"/>
        </w:rPr>
        <w:t>Записи в черновике,атакжев текстеконтрольных измерительныхматериалов не учитываются при оценивании работы.</w:t>
      </w:r>
    </w:p>
    <w:p w:rsidR="009620EF" w:rsidRDefault="00DF2DA6">
      <w:pPr>
        <w:pStyle w:val="a3"/>
        <w:ind w:left="824" w:right="1271" w:hanging="10"/>
        <w:jc w:val="both"/>
      </w:pPr>
      <w: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9620EF" w:rsidRDefault="00DF2DA6">
      <w:pPr>
        <w:pStyle w:val="a3"/>
        <w:ind w:left="824" w:right="1272" w:hanging="10"/>
        <w:jc w:val="both"/>
      </w:pPr>
      <w:r>
        <w:t>После завершения работы проверьте, чтобы ответ на каждое задание в бланках ответов № 1 и № 2 был записан под правильным номером.</w:t>
      </w:r>
    </w:p>
    <w:p w:rsidR="009620EF" w:rsidRDefault="00DF2DA6">
      <w:pPr>
        <w:pStyle w:val="a3"/>
        <w:ind w:left="824" w:right="1274" w:firstLine="145"/>
        <w:jc w:val="both"/>
      </w:pPr>
      <w:r>
        <w:t>Советуем выполнять задания в том порядке, в котором они даны. Для экономиивременипропускайтезадание,котороенеудаётсявыполнитьсразу,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9620EF" w:rsidRDefault="00DF2DA6">
      <w:pPr>
        <w:ind w:left="4514"/>
        <w:jc w:val="both"/>
        <w:rPr>
          <w:b/>
          <w:i/>
          <w:sz w:val="28"/>
        </w:rPr>
      </w:pPr>
      <w:r>
        <w:rPr>
          <w:b/>
          <w:i/>
          <w:sz w:val="28"/>
        </w:rPr>
        <w:t>Желаем</w:t>
      </w:r>
      <w:r>
        <w:rPr>
          <w:b/>
          <w:i/>
          <w:spacing w:val="-2"/>
          <w:sz w:val="28"/>
        </w:rPr>
        <w:t>успеха!</w:t>
      </w:r>
    </w:p>
    <w:p w:rsidR="009620EF" w:rsidRDefault="009620EF">
      <w:pPr>
        <w:pStyle w:val="a3"/>
        <w:rPr>
          <w:b/>
          <w:i/>
        </w:rPr>
      </w:pPr>
    </w:p>
    <w:p w:rsidR="009620EF" w:rsidRDefault="009620EF">
      <w:pPr>
        <w:pStyle w:val="a3"/>
        <w:rPr>
          <w:b/>
          <w:i/>
        </w:rPr>
      </w:pPr>
    </w:p>
    <w:p w:rsidR="009620EF" w:rsidRDefault="00831A1E">
      <w:pPr>
        <w:ind w:left="235"/>
        <w:jc w:val="center"/>
        <w:rPr>
          <w:b/>
          <w:sz w:val="28"/>
        </w:rPr>
      </w:pPr>
      <w:r>
        <w:rPr>
          <w:b/>
          <w:sz w:val="28"/>
        </w:rPr>
        <w:t>Контрольная работа</w:t>
      </w:r>
      <w:r w:rsidR="00DF2DA6">
        <w:rPr>
          <w:b/>
          <w:sz w:val="28"/>
        </w:rPr>
        <w:t>по</w:t>
      </w:r>
      <w:r>
        <w:rPr>
          <w:b/>
          <w:sz w:val="28"/>
        </w:rPr>
        <w:t xml:space="preserve"> </w:t>
      </w:r>
      <w:r w:rsidR="00DF2DA6">
        <w:rPr>
          <w:b/>
          <w:spacing w:val="-2"/>
          <w:sz w:val="28"/>
        </w:rPr>
        <w:t>обществознанию</w:t>
      </w:r>
    </w:p>
    <w:p w:rsidR="009620EF" w:rsidRDefault="00DF2DA6">
      <w:pPr>
        <w:ind w:left="4027" w:right="4350"/>
        <w:jc w:val="center"/>
        <w:rPr>
          <w:b/>
          <w:sz w:val="28"/>
        </w:rPr>
      </w:pPr>
      <w:r>
        <w:rPr>
          <w:b/>
          <w:sz w:val="28"/>
        </w:rPr>
        <w:t>(в</w:t>
      </w:r>
      <w:r w:rsidR="00831A1E">
        <w:rPr>
          <w:b/>
          <w:sz w:val="28"/>
        </w:rPr>
        <w:t xml:space="preserve"> </w:t>
      </w:r>
      <w:r>
        <w:rPr>
          <w:b/>
          <w:sz w:val="28"/>
        </w:rPr>
        <w:t>соответствии</w:t>
      </w:r>
      <w:r w:rsidR="00831A1E">
        <w:rPr>
          <w:b/>
          <w:sz w:val="28"/>
        </w:rPr>
        <w:t xml:space="preserve"> </w:t>
      </w:r>
      <w:r>
        <w:rPr>
          <w:b/>
          <w:sz w:val="28"/>
        </w:rPr>
        <w:t>ФГОС) 9 КЛАСС Часть 1</w:t>
      </w:r>
    </w:p>
    <w:p w:rsidR="009620EF" w:rsidRDefault="00DF2DA6">
      <w:pPr>
        <w:pStyle w:val="a4"/>
        <w:numPr>
          <w:ilvl w:val="0"/>
          <w:numId w:val="43"/>
        </w:numPr>
        <w:tabs>
          <w:tab w:val="left" w:pos="824"/>
          <w:tab w:val="left" w:pos="1022"/>
        </w:tabs>
        <w:spacing w:before="1"/>
        <w:ind w:right="1276" w:hanging="10"/>
        <w:jc w:val="left"/>
        <w:rPr>
          <w:sz w:val="26"/>
        </w:rPr>
      </w:pPr>
      <w:r>
        <w:rPr>
          <w:sz w:val="28"/>
        </w:rPr>
        <w:t>Какие два из перечисленных понятий используются в первую очередь при описании политической сферы общества?</w:t>
      </w:r>
    </w:p>
    <w:p w:rsidR="009620EF" w:rsidRDefault="00DF2DA6">
      <w:pPr>
        <w:ind w:left="824" w:right="504" w:hanging="10"/>
        <w:rPr>
          <w:i/>
          <w:sz w:val="28"/>
        </w:rPr>
      </w:pPr>
      <w:r>
        <w:rPr>
          <w:i/>
          <w:sz w:val="28"/>
        </w:rPr>
        <w:t xml:space="preserve">Жизненныеориентиры;факторыпроизводства;гражданскоеобщество;выборы; </w:t>
      </w:r>
      <w:r>
        <w:rPr>
          <w:i/>
          <w:spacing w:val="-2"/>
          <w:sz w:val="28"/>
        </w:rPr>
        <w:t>образование.</w:t>
      </w:r>
    </w:p>
    <w:p w:rsidR="009620EF" w:rsidRDefault="00DF2DA6">
      <w:pPr>
        <w:ind w:left="824" w:right="1364" w:firstLine="99"/>
        <w:rPr>
          <w:i/>
          <w:sz w:val="28"/>
        </w:rPr>
      </w:pPr>
      <w:r>
        <w:rPr>
          <w:sz w:val="28"/>
        </w:rPr>
        <w:t xml:space="preserve">Выпишитесоответствующиепонятияираскройтесмысллюбогоодного из них. </w:t>
      </w:r>
      <w:r>
        <w:rPr>
          <w:i/>
          <w:color w:val="242424"/>
          <w:sz w:val="28"/>
        </w:rPr>
        <w:t>Ответ запишите на бланке ответов № 2, указав номер задания.</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4"/>
        <w:numPr>
          <w:ilvl w:val="0"/>
          <w:numId w:val="43"/>
        </w:numPr>
        <w:tabs>
          <w:tab w:val="left" w:pos="1094"/>
        </w:tabs>
        <w:spacing w:before="77"/>
        <w:ind w:left="1094" w:hanging="280"/>
        <w:jc w:val="left"/>
        <w:rPr>
          <w:sz w:val="28"/>
        </w:rPr>
      </w:pPr>
      <w:r>
        <w:rPr>
          <w:sz w:val="28"/>
        </w:rPr>
        <w:lastRenderedPageBreak/>
        <w:t>Чтоявляетсяпризнакомлюбого</w:t>
      </w:r>
      <w:r>
        <w:rPr>
          <w:spacing w:val="-2"/>
          <w:sz w:val="28"/>
        </w:rPr>
        <w:t xml:space="preserve"> государства?</w:t>
      </w:r>
    </w:p>
    <w:p w:rsidR="009620EF" w:rsidRDefault="00DF2DA6">
      <w:pPr>
        <w:pStyle w:val="a4"/>
        <w:numPr>
          <w:ilvl w:val="0"/>
          <w:numId w:val="42"/>
        </w:numPr>
        <w:tabs>
          <w:tab w:val="left" w:pos="1117"/>
        </w:tabs>
        <w:ind w:hanging="303"/>
        <w:rPr>
          <w:sz w:val="28"/>
        </w:rPr>
      </w:pPr>
      <w:r>
        <w:rPr>
          <w:sz w:val="28"/>
        </w:rPr>
        <w:t>верховенство</w:t>
      </w:r>
      <w:r>
        <w:rPr>
          <w:spacing w:val="-2"/>
          <w:sz w:val="28"/>
        </w:rPr>
        <w:t>права</w:t>
      </w:r>
    </w:p>
    <w:p w:rsidR="009620EF" w:rsidRDefault="00DF2DA6">
      <w:pPr>
        <w:pStyle w:val="a4"/>
        <w:numPr>
          <w:ilvl w:val="0"/>
          <w:numId w:val="42"/>
        </w:numPr>
        <w:tabs>
          <w:tab w:val="left" w:pos="1117"/>
        </w:tabs>
        <w:ind w:hanging="303"/>
        <w:rPr>
          <w:sz w:val="28"/>
        </w:rPr>
      </w:pPr>
      <w:r>
        <w:rPr>
          <w:sz w:val="28"/>
        </w:rPr>
        <w:t>выборностьвысшихорганов</w:t>
      </w:r>
      <w:r>
        <w:rPr>
          <w:spacing w:val="-2"/>
          <w:sz w:val="28"/>
        </w:rPr>
        <w:t xml:space="preserve"> власти</w:t>
      </w:r>
    </w:p>
    <w:p w:rsidR="009620EF" w:rsidRDefault="00DF2DA6">
      <w:pPr>
        <w:pStyle w:val="a4"/>
        <w:numPr>
          <w:ilvl w:val="0"/>
          <w:numId w:val="42"/>
        </w:numPr>
        <w:tabs>
          <w:tab w:val="left" w:pos="1117"/>
        </w:tabs>
        <w:ind w:hanging="303"/>
        <w:rPr>
          <w:sz w:val="28"/>
        </w:rPr>
      </w:pPr>
      <w:r>
        <w:rPr>
          <w:spacing w:val="-2"/>
          <w:sz w:val="28"/>
        </w:rPr>
        <w:t>суверенитет</w:t>
      </w:r>
    </w:p>
    <w:p w:rsidR="009620EF" w:rsidRDefault="00DF2DA6">
      <w:pPr>
        <w:pStyle w:val="a4"/>
        <w:numPr>
          <w:ilvl w:val="0"/>
          <w:numId w:val="42"/>
        </w:numPr>
        <w:tabs>
          <w:tab w:val="left" w:pos="1117"/>
        </w:tabs>
        <w:ind w:hanging="303"/>
        <w:rPr>
          <w:sz w:val="28"/>
        </w:rPr>
      </w:pPr>
      <w:r>
        <w:rPr>
          <w:spacing w:val="-2"/>
          <w:sz w:val="28"/>
        </w:rPr>
        <w:t>многопартийность</w:t>
      </w:r>
    </w:p>
    <w:p w:rsidR="009620EF" w:rsidRDefault="00DF2DA6">
      <w:pPr>
        <w:pStyle w:val="a4"/>
        <w:numPr>
          <w:ilvl w:val="0"/>
          <w:numId w:val="43"/>
        </w:numPr>
        <w:tabs>
          <w:tab w:val="left" w:pos="1094"/>
        </w:tabs>
        <w:spacing w:before="276"/>
        <w:ind w:left="814" w:right="1276" w:firstLine="0"/>
        <w:jc w:val="left"/>
        <w:rPr>
          <w:sz w:val="28"/>
        </w:rPr>
      </w:pPr>
      <w:r>
        <w:rPr>
          <w:sz w:val="28"/>
        </w:rPr>
        <w:t>Верны ли следующие суждения о принципах демократических выборов?А. Принцип равенства заключается в принадлежности каждому избирателю только одного голоса, который оценивается одинаково.</w:t>
      </w:r>
    </w:p>
    <w:p w:rsidR="009620EF" w:rsidRDefault="00DF2DA6">
      <w:pPr>
        <w:pStyle w:val="a3"/>
        <w:ind w:left="824" w:right="1712" w:hanging="10"/>
      </w:pPr>
      <w:r>
        <w:t>Б.Процедуратайногоголосования—необходимыйпринцип демократических выборов.</w:t>
      </w:r>
    </w:p>
    <w:p w:rsidR="009620EF" w:rsidRDefault="00DF2DA6">
      <w:pPr>
        <w:pStyle w:val="a4"/>
        <w:numPr>
          <w:ilvl w:val="0"/>
          <w:numId w:val="41"/>
        </w:numPr>
        <w:tabs>
          <w:tab w:val="left" w:pos="1117"/>
        </w:tabs>
        <w:ind w:hanging="303"/>
        <w:rPr>
          <w:sz w:val="28"/>
        </w:rPr>
      </w:pPr>
      <w:r>
        <w:rPr>
          <w:sz w:val="28"/>
        </w:rPr>
        <w:t>вернотолько</w:t>
      </w:r>
      <w:r>
        <w:rPr>
          <w:spacing w:val="-10"/>
          <w:sz w:val="28"/>
        </w:rPr>
        <w:t>А</w:t>
      </w:r>
    </w:p>
    <w:p w:rsidR="009620EF" w:rsidRDefault="00DF2DA6">
      <w:pPr>
        <w:pStyle w:val="a4"/>
        <w:numPr>
          <w:ilvl w:val="0"/>
          <w:numId w:val="41"/>
        </w:numPr>
        <w:tabs>
          <w:tab w:val="left" w:pos="1117"/>
        </w:tabs>
        <w:ind w:hanging="303"/>
        <w:rPr>
          <w:sz w:val="28"/>
        </w:rPr>
      </w:pPr>
      <w:r>
        <w:rPr>
          <w:sz w:val="28"/>
        </w:rPr>
        <w:t>вернотолько</w:t>
      </w:r>
      <w:r>
        <w:rPr>
          <w:spacing w:val="-10"/>
          <w:sz w:val="28"/>
        </w:rPr>
        <w:t>Б</w:t>
      </w:r>
    </w:p>
    <w:p w:rsidR="009620EF" w:rsidRDefault="00DF2DA6">
      <w:pPr>
        <w:pStyle w:val="a4"/>
        <w:numPr>
          <w:ilvl w:val="0"/>
          <w:numId w:val="41"/>
        </w:numPr>
        <w:tabs>
          <w:tab w:val="left" w:pos="1117"/>
        </w:tabs>
        <w:ind w:hanging="303"/>
        <w:rPr>
          <w:sz w:val="28"/>
        </w:rPr>
      </w:pPr>
      <w:r>
        <w:rPr>
          <w:sz w:val="28"/>
        </w:rPr>
        <w:t>верныоба</w:t>
      </w:r>
      <w:r>
        <w:rPr>
          <w:spacing w:val="-2"/>
          <w:sz w:val="28"/>
        </w:rPr>
        <w:t xml:space="preserve"> суждения</w:t>
      </w:r>
    </w:p>
    <w:p w:rsidR="009620EF" w:rsidRDefault="00DF2DA6">
      <w:pPr>
        <w:pStyle w:val="a4"/>
        <w:numPr>
          <w:ilvl w:val="0"/>
          <w:numId w:val="41"/>
        </w:numPr>
        <w:tabs>
          <w:tab w:val="left" w:pos="1117"/>
        </w:tabs>
        <w:ind w:hanging="303"/>
        <w:rPr>
          <w:sz w:val="28"/>
        </w:rPr>
      </w:pPr>
      <w:r>
        <w:rPr>
          <w:sz w:val="28"/>
        </w:rPr>
        <w:t>обасуждения</w:t>
      </w:r>
      <w:r>
        <w:rPr>
          <w:spacing w:val="-2"/>
          <w:sz w:val="28"/>
        </w:rPr>
        <w:t>неверны</w:t>
      </w:r>
    </w:p>
    <w:p w:rsidR="009620EF" w:rsidRDefault="00DF2DA6">
      <w:pPr>
        <w:pStyle w:val="a4"/>
        <w:numPr>
          <w:ilvl w:val="0"/>
          <w:numId w:val="43"/>
        </w:numPr>
        <w:tabs>
          <w:tab w:val="left" w:pos="1022"/>
        </w:tabs>
        <w:spacing w:before="276"/>
        <w:ind w:left="1022" w:hanging="208"/>
        <w:jc w:val="left"/>
        <w:rPr>
          <w:sz w:val="26"/>
        </w:rPr>
      </w:pPr>
      <w:r>
        <w:rPr>
          <w:sz w:val="28"/>
        </w:rPr>
        <w:t>Однаиззадачполитическойпартиивдемократическомобществе</w:t>
      </w:r>
      <w:r>
        <w:rPr>
          <w:spacing w:val="-10"/>
          <w:sz w:val="28"/>
        </w:rPr>
        <w:t>—</w:t>
      </w:r>
    </w:p>
    <w:p w:rsidR="009620EF" w:rsidRDefault="00DF2DA6">
      <w:pPr>
        <w:pStyle w:val="a4"/>
        <w:numPr>
          <w:ilvl w:val="0"/>
          <w:numId w:val="40"/>
        </w:numPr>
        <w:tabs>
          <w:tab w:val="left" w:pos="1117"/>
        </w:tabs>
        <w:ind w:hanging="303"/>
        <w:rPr>
          <w:sz w:val="28"/>
        </w:rPr>
      </w:pPr>
      <w:r>
        <w:rPr>
          <w:sz w:val="28"/>
        </w:rPr>
        <w:t>участиевполитической</w:t>
      </w:r>
      <w:r>
        <w:rPr>
          <w:spacing w:val="-2"/>
          <w:sz w:val="28"/>
        </w:rPr>
        <w:t>борьбе</w:t>
      </w:r>
    </w:p>
    <w:p w:rsidR="009620EF" w:rsidRDefault="00DF2DA6">
      <w:pPr>
        <w:pStyle w:val="a4"/>
        <w:numPr>
          <w:ilvl w:val="0"/>
          <w:numId w:val="40"/>
        </w:numPr>
        <w:tabs>
          <w:tab w:val="left" w:pos="1117"/>
        </w:tabs>
        <w:ind w:hanging="303"/>
        <w:rPr>
          <w:sz w:val="28"/>
        </w:rPr>
      </w:pPr>
      <w:r>
        <w:rPr>
          <w:sz w:val="28"/>
        </w:rPr>
        <w:t>контрольнадчастнойжизнью</w:t>
      </w:r>
      <w:r>
        <w:rPr>
          <w:spacing w:val="-2"/>
          <w:sz w:val="28"/>
        </w:rPr>
        <w:t>избирателей</w:t>
      </w:r>
    </w:p>
    <w:p w:rsidR="009620EF" w:rsidRDefault="00DF2DA6">
      <w:pPr>
        <w:pStyle w:val="a4"/>
        <w:numPr>
          <w:ilvl w:val="0"/>
          <w:numId w:val="40"/>
        </w:numPr>
        <w:tabs>
          <w:tab w:val="left" w:pos="1117"/>
        </w:tabs>
        <w:ind w:hanging="303"/>
        <w:rPr>
          <w:sz w:val="28"/>
        </w:rPr>
      </w:pPr>
      <w:r>
        <w:rPr>
          <w:sz w:val="28"/>
        </w:rPr>
        <w:t>определениеценнатоварыи</w:t>
      </w:r>
      <w:r>
        <w:rPr>
          <w:spacing w:val="-2"/>
          <w:sz w:val="28"/>
        </w:rPr>
        <w:t>услуги</w:t>
      </w:r>
    </w:p>
    <w:p w:rsidR="009620EF" w:rsidRDefault="00DF2DA6">
      <w:pPr>
        <w:pStyle w:val="a4"/>
        <w:numPr>
          <w:ilvl w:val="0"/>
          <w:numId w:val="40"/>
        </w:numPr>
        <w:tabs>
          <w:tab w:val="left" w:pos="1117"/>
        </w:tabs>
        <w:ind w:hanging="303"/>
        <w:rPr>
          <w:sz w:val="28"/>
        </w:rPr>
      </w:pPr>
      <w:r>
        <w:rPr>
          <w:sz w:val="28"/>
        </w:rPr>
        <w:t>владениенедвижимостьюиакциями</w:t>
      </w:r>
      <w:r>
        <w:rPr>
          <w:spacing w:val="-2"/>
          <w:sz w:val="28"/>
        </w:rPr>
        <w:t>предприятий</w:t>
      </w:r>
    </w:p>
    <w:p w:rsidR="009620EF" w:rsidRDefault="00DF2DA6">
      <w:pPr>
        <w:pStyle w:val="a4"/>
        <w:numPr>
          <w:ilvl w:val="0"/>
          <w:numId w:val="43"/>
        </w:numPr>
        <w:tabs>
          <w:tab w:val="left" w:pos="1022"/>
        </w:tabs>
        <w:spacing w:before="276"/>
        <w:ind w:left="1022" w:hanging="208"/>
        <w:jc w:val="left"/>
        <w:rPr>
          <w:sz w:val="26"/>
        </w:rPr>
      </w:pPr>
      <w:r>
        <w:rPr>
          <w:sz w:val="28"/>
        </w:rPr>
        <w:t>Вернылиследующиесужденияоправовом</w:t>
      </w:r>
      <w:r>
        <w:rPr>
          <w:spacing w:val="-2"/>
          <w:sz w:val="28"/>
        </w:rPr>
        <w:t>государстве?</w:t>
      </w:r>
    </w:p>
    <w:p w:rsidR="009620EF" w:rsidRDefault="00DF2DA6">
      <w:pPr>
        <w:pStyle w:val="a3"/>
        <w:ind w:left="814" w:right="3170"/>
      </w:pPr>
      <w:r>
        <w:t>А.Государствоопределяетнравственныеценностиобщества. Б. Задача государства — защищать интересы граждан.</w:t>
      </w:r>
    </w:p>
    <w:p w:rsidR="009620EF" w:rsidRDefault="00DF2DA6">
      <w:pPr>
        <w:pStyle w:val="a4"/>
        <w:numPr>
          <w:ilvl w:val="0"/>
          <w:numId w:val="39"/>
        </w:numPr>
        <w:tabs>
          <w:tab w:val="left" w:pos="1117"/>
        </w:tabs>
        <w:ind w:hanging="303"/>
        <w:rPr>
          <w:sz w:val="28"/>
        </w:rPr>
      </w:pPr>
      <w:r>
        <w:rPr>
          <w:sz w:val="28"/>
        </w:rPr>
        <w:t>вернотолько</w:t>
      </w:r>
      <w:r>
        <w:rPr>
          <w:spacing w:val="-10"/>
          <w:sz w:val="28"/>
        </w:rPr>
        <w:t>А</w:t>
      </w:r>
    </w:p>
    <w:p w:rsidR="009620EF" w:rsidRDefault="00DF2DA6">
      <w:pPr>
        <w:pStyle w:val="a4"/>
        <w:numPr>
          <w:ilvl w:val="0"/>
          <w:numId w:val="39"/>
        </w:numPr>
        <w:tabs>
          <w:tab w:val="left" w:pos="1117"/>
        </w:tabs>
        <w:ind w:hanging="303"/>
        <w:rPr>
          <w:sz w:val="28"/>
        </w:rPr>
      </w:pPr>
      <w:r>
        <w:rPr>
          <w:sz w:val="28"/>
        </w:rPr>
        <w:t>вернотолько</w:t>
      </w:r>
      <w:r>
        <w:rPr>
          <w:spacing w:val="-10"/>
          <w:sz w:val="28"/>
        </w:rPr>
        <w:t>Б</w:t>
      </w:r>
    </w:p>
    <w:p w:rsidR="009620EF" w:rsidRDefault="00DF2DA6">
      <w:pPr>
        <w:pStyle w:val="a4"/>
        <w:numPr>
          <w:ilvl w:val="0"/>
          <w:numId w:val="39"/>
        </w:numPr>
        <w:tabs>
          <w:tab w:val="left" w:pos="1117"/>
        </w:tabs>
        <w:ind w:hanging="303"/>
        <w:rPr>
          <w:sz w:val="28"/>
        </w:rPr>
      </w:pPr>
      <w:r>
        <w:rPr>
          <w:sz w:val="28"/>
        </w:rPr>
        <w:t>верныоба</w:t>
      </w:r>
      <w:r>
        <w:rPr>
          <w:spacing w:val="-2"/>
          <w:sz w:val="28"/>
        </w:rPr>
        <w:t xml:space="preserve"> суждения</w:t>
      </w:r>
    </w:p>
    <w:p w:rsidR="009620EF" w:rsidRDefault="00DF2DA6">
      <w:pPr>
        <w:pStyle w:val="a4"/>
        <w:numPr>
          <w:ilvl w:val="0"/>
          <w:numId w:val="39"/>
        </w:numPr>
        <w:tabs>
          <w:tab w:val="left" w:pos="1117"/>
        </w:tabs>
        <w:ind w:hanging="303"/>
        <w:rPr>
          <w:sz w:val="28"/>
        </w:rPr>
      </w:pPr>
      <w:r>
        <w:rPr>
          <w:sz w:val="28"/>
        </w:rPr>
        <w:t>обасуждения</w:t>
      </w:r>
      <w:r>
        <w:rPr>
          <w:spacing w:val="-2"/>
          <w:sz w:val="28"/>
        </w:rPr>
        <w:t>неверны</w:t>
      </w:r>
    </w:p>
    <w:p w:rsidR="009620EF" w:rsidRDefault="00DF2DA6">
      <w:pPr>
        <w:pStyle w:val="a4"/>
        <w:numPr>
          <w:ilvl w:val="0"/>
          <w:numId w:val="43"/>
        </w:numPr>
        <w:tabs>
          <w:tab w:val="left" w:pos="1056"/>
        </w:tabs>
        <w:spacing w:before="276"/>
        <w:ind w:left="1056" w:hanging="240"/>
        <w:jc w:val="both"/>
        <w:rPr>
          <w:b/>
          <w:sz w:val="24"/>
        </w:rPr>
      </w:pPr>
      <w:r>
        <w:rPr>
          <w:sz w:val="28"/>
        </w:rPr>
        <w:t>СовершеннолетнемуОскарупришлоSMS-сообщениескороткого</w:t>
      </w:r>
      <w:r>
        <w:rPr>
          <w:spacing w:val="-2"/>
          <w:sz w:val="28"/>
        </w:rPr>
        <w:t>номера:</w:t>
      </w:r>
    </w:p>
    <w:p w:rsidR="009620EF" w:rsidRDefault="00DF2DA6">
      <w:pPr>
        <w:pStyle w:val="a3"/>
        <w:ind w:left="1056"/>
        <w:jc w:val="both"/>
      </w:pPr>
      <w:r>
        <w:t>«Уважаемыйклиент!Вашакартазаблокирована,перезвонитепо</w:t>
      </w:r>
      <w:r>
        <w:rPr>
          <w:spacing w:val="-2"/>
        </w:rPr>
        <w:t>телефону</w:t>
      </w:r>
    </w:p>
    <w:p w:rsidR="009620EF" w:rsidRDefault="00DF2DA6">
      <w:pPr>
        <w:pStyle w:val="a3"/>
        <w:ind w:left="1056" w:right="1273"/>
        <w:jc w:val="both"/>
      </w:pPr>
      <w:r>
        <w:t>***. Для оперативности приготовьте Ваши паспортные данные и следующие данные по Вашей карте: № и PIN-код. Наш оператор решит данную проблему после вашей идентификации».</w:t>
      </w:r>
    </w:p>
    <w:p w:rsidR="009620EF" w:rsidRDefault="00DF2DA6">
      <w:pPr>
        <w:pStyle w:val="a3"/>
        <w:ind w:left="824" w:right="1273" w:hanging="10"/>
        <w:jc w:val="both"/>
      </w:pPr>
      <w:r>
        <w:t>В чём состоит опасность даннойситуации для личных финансов Оскара? Как ему правильно поступить в данной ситуации?</w:t>
      </w:r>
    </w:p>
    <w:p w:rsidR="009620EF" w:rsidRDefault="00DF2DA6">
      <w:pPr>
        <w:ind w:left="830"/>
        <w:jc w:val="both"/>
        <w:rPr>
          <w:i/>
          <w:sz w:val="28"/>
        </w:rPr>
      </w:pPr>
      <w:r>
        <w:rPr>
          <w:i/>
          <w:color w:val="242424"/>
          <w:sz w:val="28"/>
        </w:rPr>
        <w:t>Ответзапишитенабланкеответов№2,указавномер</w:t>
      </w:r>
      <w:r>
        <w:rPr>
          <w:i/>
          <w:color w:val="242424"/>
          <w:spacing w:val="-2"/>
          <w:sz w:val="28"/>
        </w:rPr>
        <w:t xml:space="preserve"> задания.</w:t>
      </w:r>
    </w:p>
    <w:p w:rsidR="009620EF" w:rsidRDefault="00DF2DA6">
      <w:pPr>
        <w:pStyle w:val="a4"/>
        <w:numPr>
          <w:ilvl w:val="0"/>
          <w:numId w:val="43"/>
        </w:numPr>
        <w:tabs>
          <w:tab w:val="left" w:pos="1056"/>
        </w:tabs>
        <w:spacing w:before="276"/>
        <w:ind w:left="1056" w:right="1274" w:hanging="240"/>
        <w:jc w:val="left"/>
        <w:rPr>
          <w:b/>
          <w:sz w:val="24"/>
        </w:rPr>
      </w:pPr>
      <w:r>
        <w:rPr>
          <w:sz w:val="28"/>
        </w:rPr>
        <w:t xml:space="preserve">Чтоявляетсявысшимпредставительныморганомгосударственнойвластив </w:t>
      </w:r>
      <w:r>
        <w:rPr>
          <w:spacing w:val="-2"/>
          <w:sz w:val="28"/>
        </w:rPr>
        <w:t>России?</w:t>
      </w:r>
    </w:p>
    <w:p w:rsidR="009620EF" w:rsidRDefault="00DF2DA6">
      <w:pPr>
        <w:pStyle w:val="a4"/>
        <w:numPr>
          <w:ilvl w:val="1"/>
          <w:numId w:val="43"/>
        </w:numPr>
        <w:tabs>
          <w:tab w:val="left" w:pos="1357"/>
        </w:tabs>
        <w:ind w:left="1357" w:hanging="301"/>
        <w:rPr>
          <w:sz w:val="28"/>
        </w:rPr>
      </w:pPr>
      <w:r>
        <w:rPr>
          <w:spacing w:val="-2"/>
          <w:sz w:val="28"/>
        </w:rPr>
        <w:t>Правительство</w:t>
      </w:r>
    </w:p>
    <w:p w:rsidR="009620EF" w:rsidRDefault="00DF2DA6">
      <w:pPr>
        <w:pStyle w:val="a4"/>
        <w:numPr>
          <w:ilvl w:val="1"/>
          <w:numId w:val="43"/>
        </w:numPr>
        <w:tabs>
          <w:tab w:val="left" w:pos="1357"/>
        </w:tabs>
        <w:spacing w:before="1"/>
        <w:ind w:left="1357" w:hanging="301"/>
        <w:rPr>
          <w:sz w:val="28"/>
        </w:rPr>
      </w:pPr>
      <w:r>
        <w:rPr>
          <w:sz w:val="28"/>
        </w:rPr>
        <w:t>Совет</w:t>
      </w:r>
      <w:r>
        <w:rPr>
          <w:spacing w:val="-2"/>
          <w:sz w:val="28"/>
        </w:rPr>
        <w:t>безопасности</w:t>
      </w:r>
    </w:p>
    <w:p w:rsidR="009620EF" w:rsidRDefault="00DF2DA6">
      <w:pPr>
        <w:pStyle w:val="a4"/>
        <w:numPr>
          <w:ilvl w:val="1"/>
          <w:numId w:val="43"/>
        </w:numPr>
        <w:tabs>
          <w:tab w:val="left" w:pos="1357"/>
        </w:tabs>
        <w:ind w:left="1357" w:hanging="301"/>
        <w:rPr>
          <w:sz w:val="28"/>
        </w:rPr>
      </w:pPr>
      <w:r>
        <w:rPr>
          <w:sz w:val="28"/>
        </w:rPr>
        <w:t>Федеральное</w:t>
      </w:r>
      <w:r>
        <w:rPr>
          <w:spacing w:val="-2"/>
          <w:sz w:val="28"/>
        </w:rPr>
        <w:t>Собрание</w:t>
      </w:r>
    </w:p>
    <w:p w:rsidR="009620EF" w:rsidRDefault="00DF2DA6">
      <w:pPr>
        <w:pStyle w:val="a4"/>
        <w:numPr>
          <w:ilvl w:val="1"/>
          <w:numId w:val="43"/>
        </w:numPr>
        <w:tabs>
          <w:tab w:val="left" w:pos="1357"/>
        </w:tabs>
        <w:ind w:left="1357" w:hanging="301"/>
        <w:rPr>
          <w:sz w:val="28"/>
        </w:rPr>
      </w:pPr>
      <w:r>
        <w:rPr>
          <w:sz w:val="28"/>
        </w:rPr>
        <w:t>Общественная</w:t>
      </w:r>
      <w:r>
        <w:rPr>
          <w:spacing w:val="-2"/>
          <w:sz w:val="28"/>
        </w:rPr>
        <w:t>палата</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4"/>
        <w:numPr>
          <w:ilvl w:val="0"/>
          <w:numId w:val="43"/>
        </w:numPr>
        <w:tabs>
          <w:tab w:val="left" w:pos="1056"/>
        </w:tabs>
        <w:spacing w:before="77"/>
        <w:ind w:left="1056" w:hanging="240"/>
        <w:jc w:val="left"/>
        <w:rPr>
          <w:b/>
          <w:sz w:val="24"/>
        </w:rPr>
      </w:pPr>
      <w:r>
        <w:rPr>
          <w:sz w:val="28"/>
        </w:rPr>
        <w:lastRenderedPageBreak/>
        <w:t>Органыместногосамоуправления,согласнозакону,</w:t>
      </w:r>
      <w:r>
        <w:rPr>
          <w:spacing w:val="-2"/>
          <w:sz w:val="28"/>
        </w:rPr>
        <w:t>осуществляют</w:t>
      </w:r>
    </w:p>
    <w:p w:rsidR="009620EF" w:rsidRDefault="00DF2DA6">
      <w:pPr>
        <w:pStyle w:val="a4"/>
        <w:numPr>
          <w:ilvl w:val="0"/>
          <w:numId w:val="38"/>
        </w:numPr>
        <w:tabs>
          <w:tab w:val="left" w:pos="1075"/>
        </w:tabs>
        <w:ind w:left="1075" w:hanging="259"/>
        <w:rPr>
          <w:sz w:val="28"/>
        </w:rPr>
      </w:pPr>
      <w:r>
        <w:rPr>
          <w:sz w:val="28"/>
        </w:rPr>
        <w:t>принятиеиреализациювнешнеполитических</w:t>
      </w:r>
      <w:r>
        <w:rPr>
          <w:spacing w:val="-2"/>
          <w:sz w:val="28"/>
        </w:rPr>
        <w:t xml:space="preserve"> решений</w:t>
      </w:r>
    </w:p>
    <w:p w:rsidR="009620EF" w:rsidRDefault="00DF2DA6">
      <w:pPr>
        <w:pStyle w:val="a4"/>
        <w:numPr>
          <w:ilvl w:val="0"/>
          <w:numId w:val="38"/>
        </w:numPr>
        <w:tabs>
          <w:tab w:val="left" w:pos="1075"/>
        </w:tabs>
        <w:ind w:left="1075" w:hanging="259"/>
        <w:rPr>
          <w:sz w:val="28"/>
        </w:rPr>
      </w:pPr>
      <w:r>
        <w:rPr>
          <w:sz w:val="28"/>
        </w:rPr>
        <w:t>управлениеобъектамифедеральной</w:t>
      </w:r>
      <w:r>
        <w:rPr>
          <w:spacing w:val="-2"/>
          <w:sz w:val="28"/>
        </w:rPr>
        <w:t>собственности</w:t>
      </w:r>
    </w:p>
    <w:p w:rsidR="009620EF" w:rsidRDefault="00DF2DA6">
      <w:pPr>
        <w:pStyle w:val="a4"/>
        <w:numPr>
          <w:ilvl w:val="0"/>
          <w:numId w:val="38"/>
        </w:numPr>
        <w:tabs>
          <w:tab w:val="left" w:pos="1075"/>
        </w:tabs>
        <w:ind w:left="1075" w:hanging="259"/>
        <w:rPr>
          <w:sz w:val="28"/>
        </w:rPr>
      </w:pPr>
      <w:r>
        <w:rPr>
          <w:sz w:val="28"/>
        </w:rPr>
        <w:t>объявление</w:t>
      </w:r>
      <w:r>
        <w:rPr>
          <w:spacing w:val="-2"/>
          <w:sz w:val="28"/>
        </w:rPr>
        <w:t>амнистии</w:t>
      </w:r>
    </w:p>
    <w:p w:rsidR="009620EF" w:rsidRDefault="00DF2DA6">
      <w:pPr>
        <w:pStyle w:val="a4"/>
        <w:numPr>
          <w:ilvl w:val="0"/>
          <w:numId w:val="38"/>
        </w:numPr>
        <w:tabs>
          <w:tab w:val="left" w:pos="1075"/>
        </w:tabs>
        <w:ind w:left="1075" w:hanging="259"/>
        <w:rPr>
          <w:sz w:val="28"/>
        </w:rPr>
      </w:pPr>
      <w:r>
        <w:rPr>
          <w:sz w:val="28"/>
        </w:rPr>
        <w:t>самостоятельноерешениевопросовданной</w:t>
      </w:r>
      <w:r>
        <w:rPr>
          <w:spacing w:val="-2"/>
          <w:sz w:val="28"/>
        </w:rPr>
        <w:t>территории</w:t>
      </w:r>
    </w:p>
    <w:p w:rsidR="009620EF" w:rsidRDefault="00DF2DA6">
      <w:pPr>
        <w:pStyle w:val="a4"/>
        <w:numPr>
          <w:ilvl w:val="0"/>
          <w:numId w:val="43"/>
        </w:numPr>
        <w:tabs>
          <w:tab w:val="left" w:pos="1094"/>
        </w:tabs>
        <w:spacing w:before="276"/>
        <w:ind w:left="1094" w:hanging="280"/>
        <w:jc w:val="left"/>
        <w:rPr>
          <w:sz w:val="28"/>
        </w:rPr>
      </w:pPr>
      <w:r>
        <w:rPr>
          <w:sz w:val="28"/>
        </w:rPr>
        <w:t>Вернылиследующиесужденияополитических</w:t>
      </w:r>
      <w:r>
        <w:rPr>
          <w:spacing w:val="-2"/>
          <w:sz w:val="28"/>
        </w:rPr>
        <w:t xml:space="preserve"> режимах?</w:t>
      </w:r>
    </w:p>
    <w:p w:rsidR="009620EF" w:rsidRDefault="00DF2DA6">
      <w:pPr>
        <w:pStyle w:val="a3"/>
        <w:ind w:left="824" w:right="573" w:hanging="10"/>
      </w:pPr>
      <w:r>
        <w:t>А.Длянедемократическихрежимовсвойственнорегулярноепроведение выборов в органы законодательной власти на альтернативной основе.</w:t>
      </w:r>
    </w:p>
    <w:p w:rsidR="009620EF" w:rsidRDefault="00DF2DA6">
      <w:pPr>
        <w:pStyle w:val="a3"/>
        <w:ind w:left="824" w:right="504" w:hanging="10"/>
      </w:pPr>
      <w:r>
        <w:t>Б.Процедураоткрытогоголосования—необходимыйпринципвыборовв демократическом государстве.</w:t>
      </w:r>
    </w:p>
    <w:p w:rsidR="009620EF" w:rsidRDefault="00DF2DA6">
      <w:pPr>
        <w:pStyle w:val="a4"/>
        <w:numPr>
          <w:ilvl w:val="0"/>
          <w:numId w:val="37"/>
        </w:numPr>
        <w:tabs>
          <w:tab w:val="left" w:pos="1117"/>
        </w:tabs>
        <w:ind w:hanging="303"/>
        <w:rPr>
          <w:sz w:val="28"/>
        </w:rPr>
      </w:pPr>
      <w:r>
        <w:rPr>
          <w:sz w:val="28"/>
        </w:rPr>
        <w:t>вернотолько</w:t>
      </w:r>
      <w:r>
        <w:rPr>
          <w:spacing w:val="-10"/>
          <w:sz w:val="28"/>
        </w:rPr>
        <w:t>А</w:t>
      </w:r>
    </w:p>
    <w:p w:rsidR="009620EF" w:rsidRDefault="00DF2DA6">
      <w:pPr>
        <w:pStyle w:val="a4"/>
        <w:numPr>
          <w:ilvl w:val="0"/>
          <w:numId w:val="37"/>
        </w:numPr>
        <w:tabs>
          <w:tab w:val="left" w:pos="1117"/>
        </w:tabs>
        <w:ind w:hanging="303"/>
        <w:rPr>
          <w:sz w:val="28"/>
        </w:rPr>
      </w:pPr>
      <w:r>
        <w:rPr>
          <w:sz w:val="28"/>
        </w:rPr>
        <w:t>вернотолько</w:t>
      </w:r>
      <w:r>
        <w:rPr>
          <w:spacing w:val="-10"/>
          <w:sz w:val="28"/>
        </w:rPr>
        <w:t>Б</w:t>
      </w:r>
    </w:p>
    <w:p w:rsidR="009620EF" w:rsidRDefault="00DF2DA6">
      <w:pPr>
        <w:pStyle w:val="a4"/>
        <w:numPr>
          <w:ilvl w:val="0"/>
          <w:numId w:val="37"/>
        </w:numPr>
        <w:tabs>
          <w:tab w:val="left" w:pos="1117"/>
        </w:tabs>
        <w:ind w:hanging="303"/>
        <w:rPr>
          <w:sz w:val="28"/>
        </w:rPr>
      </w:pPr>
      <w:r>
        <w:rPr>
          <w:sz w:val="28"/>
        </w:rPr>
        <w:t>верныоба</w:t>
      </w:r>
      <w:r>
        <w:rPr>
          <w:spacing w:val="-2"/>
          <w:sz w:val="28"/>
        </w:rPr>
        <w:t xml:space="preserve"> суждения</w:t>
      </w:r>
    </w:p>
    <w:p w:rsidR="009620EF" w:rsidRDefault="00DF2DA6">
      <w:pPr>
        <w:pStyle w:val="a4"/>
        <w:numPr>
          <w:ilvl w:val="0"/>
          <w:numId w:val="37"/>
        </w:numPr>
        <w:tabs>
          <w:tab w:val="left" w:pos="1117"/>
        </w:tabs>
        <w:ind w:hanging="303"/>
        <w:rPr>
          <w:sz w:val="28"/>
        </w:rPr>
      </w:pPr>
      <w:r>
        <w:rPr>
          <w:sz w:val="28"/>
        </w:rPr>
        <w:t>обасуждения</w:t>
      </w:r>
      <w:r>
        <w:rPr>
          <w:spacing w:val="-2"/>
          <w:sz w:val="28"/>
        </w:rPr>
        <w:t>неверны</w:t>
      </w:r>
    </w:p>
    <w:p w:rsidR="009620EF" w:rsidRDefault="00DF2DA6">
      <w:pPr>
        <w:pStyle w:val="a4"/>
        <w:numPr>
          <w:ilvl w:val="0"/>
          <w:numId w:val="43"/>
        </w:numPr>
        <w:tabs>
          <w:tab w:val="left" w:pos="1176"/>
        </w:tabs>
        <w:spacing w:before="276"/>
        <w:ind w:left="1176" w:right="1274" w:hanging="360"/>
        <w:jc w:val="both"/>
        <w:rPr>
          <w:b/>
          <w:sz w:val="24"/>
        </w:rPr>
      </w:pPr>
      <w:r>
        <w:rPr>
          <w:sz w:val="28"/>
        </w:rPr>
        <w:t>Политический режим, характеризующийсясосредоточением всей власти в руках одного лица или органа политической власти и снижением роли других институтов, является</w:t>
      </w:r>
    </w:p>
    <w:p w:rsidR="009620EF" w:rsidRDefault="00DF2DA6">
      <w:pPr>
        <w:pStyle w:val="a4"/>
        <w:numPr>
          <w:ilvl w:val="1"/>
          <w:numId w:val="43"/>
        </w:numPr>
        <w:tabs>
          <w:tab w:val="left" w:pos="1477"/>
        </w:tabs>
        <w:ind w:left="1477" w:hanging="301"/>
        <w:rPr>
          <w:sz w:val="28"/>
        </w:rPr>
      </w:pPr>
      <w:r>
        <w:rPr>
          <w:spacing w:val="-2"/>
          <w:sz w:val="28"/>
        </w:rPr>
        <w:t>либеральным</w:t>
      </w:r>
    </w:p>
    <w:p w:rsidR="009620EF" w:rsidRDefault="00DF2DA6">
      <w:pPr>
        <w:pStyle w:val="a4"/>
        <w:numPr>
          <w:ilvl w:val="1"/>
          <w:numId w:val="43"/>
        </w:numPr>
        <w:tabs>
          <w:tab w:val="left" w:pos="1477"/>
        </w:tabs>
        <w:ind w:left="1477" w:hanging="301"/>
        <w:rPr>
          <w:sz w:val="28"/>
        </w:rPr>
      </w:pPr>
      <w:r>
        <w:rPr>
          <w:spacing w:val="-2"/>
          <w:sz w:val="28"/>
        </w:rPr>
        <w:t>демократическим</w:t>
      </w:r>
    </w:p>
    <w:p w:rsidR="009620EF" w:rsidRDefault="00DF2DA6">
      <w:pPr>
        <w:pStyle w:val="a4"/>
        <w:numPr>
          <w:ilvl w:val="1"/>
          <w:numId w:val="43"/>
        </w:numPr>
        <w:tabs>
          <w:tab w:val="left" w:pos="1477"/>
        </w:tabs>
        <w:ind w:left="1477" w:hanging="301"/>
        <w:rPr>
          <w:sz w:val="28"/>
        </w:rPr>
      </w:pPr>
      <w:r>
        <w:rPr>
          <w:spacing w:val="-2"/>
          <w:sz w:val="28"/>
        </w:rPr>
        <w:t>революционным</w:t>
      </w:r>
    </w:p>
    <w:p w:rsidR="009620EF" w:rsidRDefault="00DF2DA6">
      <w:pPr>
        <w:pStyle w:val="a4"/>
        <w:numPr>
          <w:ilvl w:val="1"/>
          <w:numId w:val="43"/>
        </w:numPr>
        <w:tabs>
          <w:tab w:val="left" w:pos="1477"/>
        </w:tabs>
        <w:ind w:left="1477" w:hanging="301"/>
        <w:rPr>
          <w:sz w:val="28"/>
        </w:rPr>
      </w:pPr>
      <w:r>
        <w:rPr>
          <w:spacing w:val="-2"/>
          <w:sz w:val="28"/>
        </w:rPr>
        <w:t>авторитарным</w:t>
      </w:r>
    </w:p>
    <w:p w:rsidR="009620EF" w:rsidRDefault="009620EF">
      <w:pPr>
        <w:pStyle w:val="a3"/>
        <w:spacing w:before="276"/>
      </w:pPr>
    </w:p>
    <w:p w:rsidR="009620EF" w:rsidRDefault="00DF2DA6">
      <w:pPr>
        <w:pStyle w:val="a4"/>
        <w:numPr>
          <w:ilvl w:val="0"/>
          <w:numId w:val="43"/>
        </w:numPr>
        <w:tabs>
          <w:tab w:val="left" w:pos="1176"/>
        </w:tabs>
        <w:ind w:left="1176" w:hanging="360"/>
        <w:jc w:val="left"/>
        <w:rPr>
          <w:b/>
          <w:sz w:val="24"/>
        </w:rPr>
      </w:pPr>
      <w:r>
        <w:rPr>
          <w:sz w:val="28"/>
        </w:rPr>
        <w:t>Вернылиследующиесужденияоборганахместного</w:t>
      </w:r>
      <w:r>
        <w:rPr>
          <w:spacing w:val="-2"/>
          <w:sz w:val="28"/>
        </w:rPr>
        <w:t>самоуправления?</w:t>
      </w:r>
    </w:p>
    <w:p w:rsidR="009620EF" w:rsidRDefault="00DF2DA6">
      <w:pPr>
        <w:pStyle w:val="a3"/>
        <w:ind w:left="824" w:right="1122" w:hanging="10"/>
      </w:pPr>
      <w:r>
        <w:t xml:space="preserve">А. В структуру органов местного самоуправления входят представительные </w:t>
      </w:r>
      <w:r>
        <w:rPr>
          <w:spacing w:val="-2"/>
        </w:rPr>
        <w:t>органы.</w:t>
      </w:r>
    </w:p>
    <w:p w:rsidR="009620EF" w:rsidRDefault="00DF2DA6">
      <w:pPr>
        <w:pStyle w:val="a3"/>
        <w:ind w:left="824" w:right="504" w:hanging="10"/>
      </w:pPr>
      <w:r>
        <w:t>Б. Органы местного самоуправления подчиняются по всем вопросам органам государственной власти.</w:t>
      </w:r>
    </w:p>
    <w:p w:rsidR="009620EF" w:rsidRDefault="00DF2DA6">
      <w:pPr>
        <w:pStyle w:val="a4"/>
        <w:numPr>
          <w:ilvl w:val="0"/>
          <w:numId w:val="36"/>
        </w:numPr>
        <w:tabs>
          <w:tab w:val="left" w:pos="1117"/>
        </w:tabs>
        <w:ind w:hanging="303"/>
        <w:rPr>
          <w:sz w:val="28"/>
        </w:rPr>
      </w:pPr>
      <w:r>
        <w:rPr>
          <w:sz w:val="28"/>
        </w:rPr>
        <w:t>вернотолько</w:t>
      </w:r>
      <w:r>
        <w:rPr>
          <w:spacing w:val="-10"/>
          <w:sz w:val="28"/>
        </w:rPr>
        <w:t>А</w:t>
      </w:r>
    </w:p>
    <w:p w:rsidR="009620EF" w:rsidRDefault="00DF2DA6">
      <w:pPr>
        <w:pStyle w:val="a4"/>
        <w:numPr>
          <w:ilvl w:val="0"/>
          <w:numId w:val="36"/>
        </w:numPr>
        <w:tabs>
          <w:tab w:val="left" w:pos="1117"/>
        </w:tabs>
        <w:ind w:hanging="303"/>
        <w:rPr>
          <w:sz w:val="28"/>
        </w:rPr>
      </w:pPr>
      <w:r>
        <w:rPr>
          <w:sz w:val="28"/>
        </w:rPr>
        <w:t>вернотолько</w:t>
      </w:r>
      <w:r>
        <w:rPr>
          <w:spacing w:val="-10"/>
          <w:sz w:val="28"/>
        </w:rPr>
        <w:t>Б</w:t>
      </w:r>
    </w:p>
    <w:p w:rsidR="009620EF" w:rsidRDefault="00DF2DA6">
      <w:pPr>
        <w:pStyle w:val="a4"/>
        <w:numPr>
          <w:ilvl w:val="0"/>
          <w:numId w:val="36"/>
        </w:numPr>
        <w:tabs>
          <w:tab w:val="left" w:pos="1117"/>
        </w:tabs>
        <w:ind w:hanging="303"/>
        <w:rPr>
          <w:sz w:val="28"/>
        </w:rPr>
      </w:pPr>
      <w:r>
        <w:rPr>
          <w:sz w:val="28"/>
        </w:rPr>
        <w:t>верныоба</w:t>
      </w:r>
      <w:r>
        <w:rPr>
          <w:spacing w:val="-2"/>
          <w:sz w:val="28"/>
        </w:rPr>
        <w:t xml:space="preserve"> суждения</w:t>
      </w:r>
    </w:p>
    <w:p w:rsidR="009620EF" w:rsidRDefault="00DF2DA6">
      <w:pPr>
        <w:pStyle w:val="a4"/>
        <w:numPr>
          <w:ilvl w:val="0"/>
          <w:numId w:val="36"/>
        </w:numPr>
        <w:tabs>
          <w:tab w:val="left" w:pos="1117"/>
        </w:tabs>
        <w:ind w:hanging="303"/>
        <w:rPr>
          <w:sz w:val="28"/>
        </w:rPr>
      </w:pPr>
      <w:r>
        <w:rPr>
          <w:sz w:val="28"/>
        </w:rPr>
        <w:t>обасуждения</w:t>
      </w:r>
      <w:r>
        <w:rPr>
          <w:spacing w:val="-2"/>
          <w:sz w:val="28"/>
        </w:rPr>
        <w:t>неверны</w:t>
      </w:r>
    </w:p>
    <w:p w:rsidR="009620EF" w:rsidRDefault="00DF2DA6">
      <w:pPr>
        <w:pStyle w:val="a4"/>
        <w:numPr>
          <w:ilvl w:val="0"/>
          <w:numId w:val="43"/>
        </w:numPr>
        <w:tabs>
          <w:tab w:val="left" w:pos="826"/>
          <w:tab w:val="left" w:pos="1524"/>
        </w:tabs>
        <w:spacing w:before="276"/>
        <w:ind w:left="826" w:right="1271" w:hanging="10"/>
        <w:jc w:val="both"/>
        <w:rPr>
          <w:sz w:val="24"/>
        </w:rPr>
      </w:pPr>
      <w:r>
        <w:rPr>
          <w:sz w:val="28"/>
        </w:rPr>
        <w:t>Учёныеопросили25-летнихи65-летнихжителейстраныZ.Им задавали вопрос: «В деятельности какой общественной организации (объединения, инициативной группы и т.п.) Вы могли бы безвозмездно принимать участие?».</w:t>
      </w:r>
    </w:p>
    <w:p w:rsidR="009620EF" w:rsidRDefault="00DF2DA6">
      <w:pPr>
        <w:pStyle w:val="a3"/>
        <w:ind w:left="824" w:right="1275" w:hanging="10"/>
        <w:jc w:val="both"/>
      </w:pPr>
      <w:r>
        <w:t xml:space="preserve">Полученные результаты (в % от числа опрошенных) представлены в виде </w:t>
      </w:r>
      <w:r>
        <w:rPr>
          <w:spacing w:val="-2"/>
        </w:rPr>
        <w:t>диаграммы.</w:t>
      </w:r>
    </w:p>
    <w:p w:rsidR="009620EF" w:rsidRDefault="009620EF">
      <w:pPr>
        <w:jc w:val="both"/>
        <w:sectPr w:rsidR="009620EF">
          <w:pgSz w:w="11910" w:h="16840"/>
          <w:pgMar w:top="1040" w:right="280" w:bottom="280" w:left="180" w:header="720" w:footer="720" w:gutter="0"/>
          <w:cols w:space="720"/>
        </w:sectPr>
      </w:pPr>
    </w:p>
    <w:p w:rsidR="009620EF" w:rsidRDefault="00DF2DA6">
      <w:pPr>
        <w:pStyle w:val="a3"/>
        <w:ind w:left="878"/>
        <w:rPr>
          <w:sz w:val="20"/>
        </w:rPr>
      </w:pPr>
      <w:r>
        <w:rPr>
          <w:noProof/>
          <w:sz w:val="20"/>
          <w:lang w:eastAsia="ru-RU"/>
        </w:rPr>
        <w:lastRenderedPageBreak/>
        <w:drawing>
          <wp:inline distT="0" distB="0" distL="0" distR="0">
            <wp:extent cx="5495071" cy="272415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4" cstate="print"/>
                    <a:stretch>
                      <a:fillRect/>
                    </a:stretch>
                  </pic:blipFill>
                  <pic:spPr>
                    <a:xfrm>
                      <a:off x="0" y="0"/>
                      <a:ext cx="5495071" cy="2724150"/>
                    </a:xfrm>
                    <a:prstGeom prst="rect">
                      <a:avLst/>
                    </a:prstGeom>
                  </pic:spPr>
                </pic:pic>
              </a:graphicData>
            </a:graphic>
          </wp:inline>
        </w:drawing>
      </w:r>
    </w:p>
    <w:p w:rsidR="009620EF" w:rsidRDefault="00DF2DA6">
      <w:pPr>
        <w:pStyle w:val="a3"/>
        <w:ind w:left="814" w:right="1270" w:firstLine="374"/>
        <w:jc w:val="both"/>
        <w:rPr>
          <w:i/>
        </w:rPr>
      </w:pPr>
      <w:r>
        <w:t>Сформулируйте по одному выводу: а) о сходстве и б) о различии в позициях групп опрошенных. Выскажите предположение о том, чем объясняется:а)сходство;б)различие.</w:t>
      </w:r>
      <w:r>
        <w:rPr>
          <w:i/>
          <w:color w:val="242424"/>
        </w:rPr>
        <w:t>Ответзапишитенабланке</w:t>
      </w:r>
      <w:r>
        <w:rPr>
          <w:i/>
          <w:color w:val="242424"/>
          <w:spacing w:val="-2"/>
        </w:rPr>
        <w:t>ответов</w:t>
      </w:r>
    </w:p>
    <w:p w:rsidR="009620EF" w:rsidRDefault="00DF2DA6">
      <w:pPr>
        <w:ind w:left="814"/>
        <w:jc w:val="both"/>
        <w:rPr>
          <w:i/>
          <w:sz w:val="28"/>
        </w:rPr>
      </w:pPr>
      <w:r>
        <w:rPr>
          <w:i/>
          <w:color w:val="242424"/>
          <w:sz w:val="28"/>
        </w:rPr>
        <w:t>№2,указавномер</w:t>
      </w:r>
      <w:r>
        <w:rPr>
          <w:i/>
          <w:color w:val="242424"/>
          <w:spacing w:val="-2"/>
          <w:sz w:val="28"/>
        </w:rPr>
        <w:t>задания.</w:t>
      </w:r>
    </w:p>
    <w:p w:rsidR="009620EF" w:rsidRDefault="00DF2DA6">
      <w:pPr>
        <w:pStyle w:val="a4"/>
        <w:numPr>
          <w:ilvl w:val="0"/>
          <w:numId w:val="43"/>
        </w:numPr>
        <w:tabs>
          <w:tab w:val="left" w:pos="826"/>
          <w:tab w:val="left" w:pos="1524"/>
        </w:tabs>
        <w:spacing w:before="271"/>
        <w:ind w:left="826" w:right="1275" w:hanging="10"/>
        <w:jc w:val="both"/>
        <w:rPr>
          <w:sz w:val="24"/>
        </w:rPr>
      </w:pPr>
      <w:r>
        <w:rPr>
          <w:sz w:val="28"/>
        </w:rPr>
        <w:t>Парламент наложил вето на законопроект, предложенный монархом, обратился в Конституционный суд с просьбой дать заключение о соответствии законопроекта Конституции.</w:t>
      </w:r>
    </w:p>
    <w:p w:rsidR="009620EF" w:rsidRDefault="00DF2DA6">
      <w:pPr>
        <w:pStyle w:val="a3"/>
        <w:ind w:left="814"/>
        <w:jc w:val="both"/>
      </w:pPr>
      <w:r>
        <w:t>Вусловияхкакойформыправлениявозможнаподобная</w:t>
      </w:r>
      <w:r>
        <w:rPr>
          <w:spacing w:val="-2"/>
        </w:rPr>
        <w:t>ситуация?</w:t>
      </w:r>
    </w:p>
    <w:p w:rsidR="009620EF" w:rsidRDefault="00DF2DA6">
      <w:pPr>
        <w:pStyle w:val="a3"/>
        <w:ind w:left="814"/>
        <w:jc w:val="both"/>
      </w:pPr>
      <w:r>
        <w:t>1)парламентскойреспублики2)абсолютной</w:t>
      </w:r>
      <w:r>
        <w:rPr>
          <w:spacing w:val="-2"/>
        </w:rPr>
        <w:t xml:space="preserve"> монархии</w:t>
      </w:r>
    </w:p>
    <w:p w:rsidR="009620EF" w:rsidRDefault="00DF2DA6">
      <w:pPr>
        <w:pStyle w:val="a3"/>
        <w:tabs>
          <w:tab w:val="left" w:pos="5079"/>
        </w:tabs>
        <w:ind w:left="814"/>
        <w:jc w:val="both"/>
      </w:pPr>
      <w:r>
        <w:t>3)ограниченной</w:t>
      </w:r>
      <w:r>
        <w:rPr>
          <w:spacing w:val="-2"/>
        </w:rPr>
        <w:t>монархии</w:t>
      </w:r>
      <w:r>
        <w:tab/>
        <w:t>4)президентской</w:t>
      </w:r>
      <w:r>
        <w:rPr>
          <w:spacing w:val="-2"/>
        </w:rPr>
        <w:t xml:space="preserve"> республики</w:t>
      </w:r>
    </w:p>
    <w:p w:rsidR="009620EF" w:rsidRDefault="009620EF">
      <w:pPr>
        <w:pStyle w:val="a3"/>
        <w:spacing w:before="276"/>
      </w:pPr>
    </w:p>
    <w:p w:rsidR="009620EF" w:rsidRDefault="00DF2DA6">
      <w:pPr>
        <w:pStyle w:val="a4"/>
        <w:numPr>
          <w:ilvl w:val="0"/>
          <w:numId w:val="43"/>
        </w:numPr>
        <w:tabs>
          <w:tab w:val="left" w:pos="1234"/>
        </w:tabs>
        <w:ind w:left="1234" w:hanging="420"/>
        <w:jc w:val="left"/>
        <w:rPr>
          <w:sz w:val="28"/>
        </w:rPr>
      </w:pPr>
      <w:r>
        <w:rPr>
          <w:sz w:val="28"/>
        </w:rPr>
        <w:t>Вернылиследующиесужденияополитической</w:t>
      </w:r>
      <w:r>
        <w:rPr>
          <w:spacing w:val="-2"/>
          <w:sz w:val="28"/>
        </w:rPr>
        <w:t>власти?</w:t>
      </w:r>
    </w:p>
    <w:p w:rsidR="009620EF" w:rsidRDefault="00DF2DA6">
      <w:pPr>
        <w:pStyle w:val="a3"/>
        <w:ind w:left="824" w:right="504" w:hanging="10"/>
      </w:pPr>
      <w:r>
        <w:t>А.Политическаявластьвыполняетвобществефункцииуправленияи</w:t>
      </w:r>
      <w:r>
        <w:rPr>
          <w:spacing w:val="-2"/>
        </w:rPr>
        <w:t>контроля.</w:t>
      </w:r>
    </w:p>
    <w:p w:rsidR="009620EF" w:rsidRDefault="00DF2DA6">
      <w:pPr>
        <w:pStyle w:val="a3"/>
        <w:ind w:left="814"/>
      </w:pPr>
      <w:r>
        <w:t>Б.Политическаявластьобращенаковсемгражданам</w:t>
      </w:r>
      <w:r>
        <w:rPr>
          <w:spacing w:val="-2"/>
        </w:rPr>
        <w:t>государства.</w:t>
      </w:r>
    </w:p>
    <w:p w:rsidR="009620EF" w:rsidRDefault="00DF2DA6">
      <w:pPr>
        <w:pStyle w:val="a3"/>
        <w:tabs>
          <w:tab w:val="left" w:pos="3511"/>
          <w:tab w:val="left" w:pos="6236"/>
          <w:tab w:val="left" w:pos="9461"/>
        </w:tabs>
        <w:ind w:left="824" w:right="1274" w:hanging="10"/>
      </w:pPr>
      <w:r>
        <w:t>1) верно только А</w:t>
      </w:r>
      <w:r>
        <w:tab/>
        <w:t>2) верно только Б</w:t>
      </w:r>
      <w:r>
        <w:tab/>
        <w:t>3) верны оба суждения</w:t>
      </w:r>
      <w:r>
        <w:tab/>
        <w:t>4)оба суждения неверны</w:t>
      </w:r>
    </w:p>
    <w:p w:rsidR="009620EF" w:rsidRDefault="00DF2DA6">
      <w:pPr>
        <w:pStyle w:val="a4"/>
        <w:numPr>
          <w:ilvl w:val="0"/>
          <w:numId w:val="43"/>
        </w:numPr>
        <w:tabs>
          <w:tab w:val="left" w:pos="824"/>
          <w:tab w:val="left" w:pos="1164"/>
        </w:tabs>
        <w:spacing w:before="276"/>
        <w:ind w:right="1271" w:hanging="10"/>
        <w:jc w:val="both"/>
        <w:rPr>
          <w:sz w:val="26"/>
        </w:rPr>
      </w:pPr>
      <w:r>
        <w:rPr>
          <w:sz w:val="28"/>
        </w:rPr>
        <w:t>Установите соответствие между примерами и элементами формы государства: к каждому элементу, данному в первом столбце, подберите соответствующий элемент из второго столбца.</w:t>
      </w:r>
    </w:p>
    <w:p w:rsidR="009620EF" w:rsidRDefault="00DF2DA6">
      <w:pPr>
        <w:pStyle w:val="a3"/>
        <w:tabs>
          <w:tab w:val="left" w:pos="4295"/>
        </w:tabs>
        <w:ind w:left="886"/>
        <w:jc w:val="both"/>
      </w:pPr>
      <w:r>
        <w:rPr>
          <w:spacing w:val="-2"/>
        </w:rPr>
        <w:t>ПРИМЕРЫ</w:t>
      </w:r>
      <w:r>
        <w:tab/>
        <w:t>ЭЛЕМЕНТЫФОРМЫ</w:t>
      </w:r>
      <w:r>
        <w:rPr>
          <w:spacing w:val="-2"/>
        </w:rPr>
        <w:t>ГОСУДАРСТВА</w:t>
      </w:r>
    </w:p>
    <w:p w:rsidR="009620EF" w:rsidRDefault="00DF2DA6">
      <w:pPr>
        <w:pStyle w:val="a3"/>
        <w:tabs>
          <w:tab w:val="left" w:pos="6587"/>
        </w:tabs>
        <w:ind w:left="1264" w:right="1855"/>
      </w:pPr>
      <w:r>
        <w:t>А) демократия;</w:t>
      </w:r>
      <w:r>
        <w:tab/>
        <w:t>1)формагосударственно Б) федерация территориального устройства;</w:t>
      </w:r>
    </w:p>
    <w:p w:rsidR="009620EF" w:rsidRDefault="00DF2DA6">
      <w:pPr>
        <w:pStyle w:val="a3"/>
        <w:tabs>
          <w:tab w:val="left" w:pos="6647"/>
        </w:tabs>
        <w:ind w:left="1068"/>
      </w:pPr>
      <w:r>
        <w:t>В)</w:t>
      </w:r>
      <w:r>
        <w:rPr>
          <w:spacing w:val="-2"/>
        </w:rPr>
        <w:t>республика;</w:t>
      </w:r>
      <w:r>
        <w:tab/>
        <w:t>2)форма</w:t>
      </w:r>
      <w:r>
        <w:rPr>
          <w:spacing w:val="-2"/>
        </w:rPr>
        <w:t xml:space="preserve"> правления</w:t>
      </w:r>
    </w:p>
    <w:p w:rsidR="009620EF" w:rsidRDefault="00DF2DA6">
      <w:pPr>
        <w:pStyle w:val="a3"/>
        <w:tabs>
          <w:tab w:val="left" w:pos="6639"/>
        </w:tabs>
        <w:ind w:left="1264" w:right="1971" w:hanging="294"/>
      </w:pPr>
      <w:r>
        <w:t>Г) унитарное государство;</w:t>
      </w:r>
      <w:r>
        <w:tab/>
        <w:t>3)политическийрежим Д) монархия.</w:t>
      </w:r>
    </w:p>
    <w:p w:rsidR="009620EF" w:rsidRDefault="00DF2DA6">
      <w:pPr>
        <w:pStyle w:val="a3"/>
        <w:ind w:left="824" w:right="573" w:firstLine="155"/>
      </w:pPr>
      <w:r>
        <w:t xml:space="preserve">Запишитевответцифры,расположивихвпорядке,соответствующем </w:t>
      </w:r>
      <w:r>
        <w:rPr>
          <w:spacing w:val="-2"/>
        </w:rPr>
        <w:t>буквам:</w:t>
      </w:r>
    </w:p>
    <w:tbl>
      <w:tblPr>
        <w:tblStyle w:val="TableNormal"/>
        <w:tblW w:w="0" w:type="auto"/>
        <w:tblInd w:w="8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8"/>
        <w:gridCol w:w="674"/>
        <w:gridCol w:w="674"/>
        <w:gridCol w:w="674"/>
        <w:gridCol w:w="678"/>
      </w:tblGrid>
      <w:tr w:rsidR="009620EF">
        <w:trPr>
          <w:trHeight w:val="398"/>
        </w:trPr>
        <w:tc>
          <w:tcPr>
            <w:tcW w:w="678" w:type="dxa"/>
          </w:tcPr>
          <w:p w:rsidR="009620EF" w:rsidRDefault="00DF2DA6">
            <w:pPr>
              <w:pStyle w:val="TableParagraph"/>
              <w:spacing w:before="77" w:line="302" w:lineRule="exact"/>
              <w:ind w:left="15"/>
              <w:jc w:val="center"/>
              <w:rPr>
                <w:sz w:val="28"/>
              </w:rPr>
            </w:pPr>
            <w:r>
              <w:rPr>
                <w:spacing w:val="-10"/>
                <w:sz w:val="28"/>
              </w:rPr>
              <w:t>А</w:t>
            </w:r>
          </w:p>
        </w:tc>
        <w:tc>
          <w:tcPr>
            <w:tcW w:w="674" w:type="dxa"/>
          </w:tcPr>
          <w:p w:rsidR="009620EF" w:rsidRDefault="00DF2DA6">
            <w:pPr>
              <w:pStyle w:val="TableParagraph"/>
              <w:spacing w:before="77" w:line="302" w:lineRule="exact"/>
              <w:ind w:left="39" w:right="26"/>
              <w:jc w:val="center"/>
              <w:rPr>
                <w:sz w:val="28"/>
              </w:rPr>
            </w:pPr>
            <w:r>
              <w:rPr>
                <w:spacing w:val="-10"/>
                <w:sz w:val="28"/>
              </w:rPr>
              <w:t>Б</w:t>
            </w:r>
          </w:p>
        </w:tc>
        <w:tc>
          <w:tcPr>
            <w:tcW w:w="674" w:type="dxa"/>
          </w:tcPr>
          <w:p w:rsidR="009620EF" w:rsidRDefault="00DF2DA6">
            <w:pPr>
              <w:pStyle w:val="TableParagraph"/>
              <w:spacing w:before="77" w:line="302" w:lineRule="exact"/>
              <w:ind w:left="45" w:right="26"/>
              <w:jc w:val="center"/>
              <w:rPr>
                <w:sz w:val="28"/>
              </w:rPr>
            </w:pPr>
            <w:r>
              <w:rPr>
                <w:spacing w:val="-10"/>
                <w:sz w:val="28"/>
              </w:rPr>
              <w:t>В</w:t>
            </w:r>
          </w:p>
        </w:tc>
        <w:tc>
          <w:tcPr>
            <w:tcW w:w="674" w:type="dxa"/>
          </w:tcPr>
          <w:p w:rsidR="009620EF" w:rsidRDefault="00DF2DA6">
            <w:pPr>
              <w:pStyle w:val="TableParagraph"/>
              <w:spacing w:before="77" w:line="302" w:lineRule="exact"/>
              <w:ind w:left="44" w:right="26"/>
              <w:jc w:val="center"/>
              <w:rPr>
                <w:sz w:val="28"/>
              </w:rPr>
            </w:pPr>
            <w:r>
              <w:rPr>
                <w:spacing w:val="-10"/>
                <w:sz w:val="28"/>
              </w:rPr>
              <w:t>Г</w:t>
            </w:r>
          </w:p>
        </w:tc>
        <w:tc>
          <w:tcPr>
            <w:tcW w:w="678" w:type="dxa"/>
          </w:tcPr>
          <w:p w:rsidR="009620EF" w:rsidRDefault="00DF2DA6">
            <w:pPr>
              <w:pStyle w:val="TableParagraph"/>
              <w:spacing w:before="77" w:line="302" w:lineRule="exact"/>
              <w:ind w:left="15"/>
              <w:jc w:val="center"/>
              <w:rPr>
                <w:sz w:val="28"/>
              </w:rPr>
            </w:pPr>
            <w:r>
              <w:rPr>
                <w:spacing w:val="-10"/>
                <w:sz w:val="28"/>
              </w:rPr>
              <w:t>Д</w:t>
            </w:r>
          </w:p>
        </w:tc>
      </w:tr>
    </w:tbl>
    <w:p w:rsidR="009620EF" w:rsidRDefault="009620EF">
      <w:pPr>
        <w:spacing w:line="302" w:lineRule="exact"/>
        <w:jc w:val="center"/>
        <w:rPr>
          <w:sz w:val="28"/>
        </w:rPr>
        <w:sectPr w:rsidR="009620EF">
          <w:pgSz w:w="11910" w:h="16840"/>
          <w:pgMar w:top="1120" w:right="280" w:bottom="964" w:left="180" w:header="720" w:footer="720" w:gutter="0"/>
          <w:cols w:space="720"/>
        </w:sectPr>
      </w:pPr>
    </w:p>
    <w:tbl>
      <w:tblPr>
        <w:tblStyle w:val="TableNormal"/>
        <w:tblW w:w="0" w:type="auto"/>
        <w:tblInd w:w="8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8"/>
        <w:gridCol w:w="674"/>
        <w:gridCol w:w="674"/>
        <w:gridCol w:w="674"/>
        <w:gridCol w:w="678"/>
      </w:tblGrid>
      <w:tr w:rsidR="009620EF">
        <w:trPr>
          <w:trHeight w:val="398"/>
        </w:trPr>
        <w:tc>
          <w:tcPr>
            <w:tcW w:w="678" w:type="dxa"/>
          </w:tcPr>
          <w:p w:rsidR="009620EF" w:rsidRDefault="009620EF">
            <w:pPr>
              <w:pStyle w:val="TableParagraph"/>
              <w:spacing w:before="0"/>
              <w:ind w:left="0"/>
              <w:rPr>
                <w:sz w:val="26"/>
              </w:rPr>
            </w:pPr>
          </w:p>
        </w:tc>
        <w:tc>
          <w:tcPr>
            <w:tcW w:w="674" w:type="dxa"/>
          </w:tcPr>
          <w:p w:rsidR="009620EF" w:rsidRDefault="009620EF">
            <w:pPr>
              <w:pStyle w:val="TableParagraph"/>
              <w:spacing w:before="0"/>
              <w:ind w:left="0"/>
              <w:rPr>
                <w:sz w:val="26"/>
              </w:rPr>
            </w:pPr>
          </w:p>
        </w:tc>
        <w:tc>
          <w:tcPr>
            <w:tcW w:w="674" w:type="dxa"/>
          </w:tcPr>
          <w:p w:rsidR="009620EF" w:rsidRDefault="009620EF">
            <w:pPr>
              <w:pStyle w:val="TableParagraph"/>
              <w:spacing w:before="0"/>
              <w:ind w:left="0"/>
              <w:rPr>
                <w:sz w:val="26"/>
              </w:rPr>
            </w:pPr>
          </w:p>
        </w:tc>
        <w:tc>
          <w:tcPr>
            <w:tcW w:w="674" w:type="dxa"/>
          </w:tcPr>
          <w:p w:rsidR="009620EF" w:rsidRDefault="009620EF">
            <w:pPr>
              <w:pStyle w:val="TableParagraph"/>
              <w:spacing w:before="0"/>
              <w:ind w:left="0"/>
              <w:rPr>
                <w:sz w:val="26"/>
              </w:rPr>
            </w:pPr>
          </w:p>
        </w:tc>
        <w:tc>
          <w:tcPr>
            <w:tcW w:w="678" w:type="dxa"/>
          </w:tcPr>
          <w:p w:rsidR="009620EF" w:rsidRDefault="009620EF">
            <w:pPr>
              <w:pStyle w:val="TableParagraph"/>
              <w:spacing w:before="0"/>
              <w:ind w:left="0"/>
              <w:rPr>
                <w:sz w:val="26"/>
              </w:rPr>
            </w:pPr>
          </w:p>
        </w:tc>
      </w:tr>
    </w:tbl>
    <w:p w:rsidR="009620EF" w:rsidRDefault="00DF2DA6">
      <w:pPr>
        <w:pStyle w:val="a4"/>
        <w:numPr>
          <w:ilvl w:val="0"/>
          <w:numId w:val="43"/>
        </w:numPr>
        <w:tabs>
          <w:tab w:val="left" w:pos="824"/>
          <w:tab w:val="left" w:pos="1469"/>
        </w:tabs>
        <w:spacing w:before="17"/>
        <w:ind w:right="1272" w:hanging="10"/>
        <w:jc w:val="both"/>
        <w:rPr>
          <w:sz w:val="28"/>
        </w:rPr>
      </w:pPr>
      <w:r>
        <w:rPr>
          <w:sz w:val="28"/>
        </w:rPr>
        <w:t xml:space="preserve">Инициативнаягруппагражданвыступилапротивнамеченного </w:t>
      </w:r>
      <w:r>
        <w:rPr>
          <w:sz w:val="28"/>
        </w:rPr>
        <w:lastRenderedPageBreak/>
        <w:t>руководством города переименования нескольких улиц. Данный факт говорит о наличии</w:t>
      </w:r>
    </w:p>
    <w:p w:rsidR="009620EF" w:rsidRDefault="00DF2DA6">
      <w:pPr>
        <w:pStyle w:val="a3"/>
        <w:tabs>
          <w:tab w:val="left" w:pos="5444"/>
        </w:tabs>
        <w:ind w:left="814"/>
        <w:jc w:val="both"/>
      </w:pPr>
      <w:r>
        <w:t>1)авторитарного</w:t>
      </w:r>
      <w:r>
        <w:rPr>
          <w:spacing w:val="-2"/>
        </w:rPr>
        <w:t>режима</w:t>
      </w:r>
      <w:r>
        <w:tab/>
        <w:t>2)гражданского</w:t>
      </w:r>
      <w:r>
        <w:rPr>
          <w:spacing w:val="-2"/>
        </w:rPr>
        <w:t>общества</w:t>
      </w:r>
    </w:p>
    <w:p w:rsidR="009620EF" w:rsidRDefault="00DF2DA6">
      <w:pPr>
        <w:pStyle w:val="a4"/>
        <w:numPr>
          <w:ilvl w:val="0"/>
          <w:numId w:val="35"/>
        </w:numPr>
        <w:tabs>
          <w:tab w:val="left" w:pos="1117"/>
          <w:tab w:val="left" w:pos="5413"/>
        </w:tabs>
        <w:ind w:hanging="303"/>
        <w:jc w:val="both"/>
        <w:rPr>
          <w:sz w:val="28"/>
        </w:rPr>
      </w:pPr>
      <w:r>
        <w:rPr>
          <w:sz w:val="28"/>
        </w:rPr>
        <w:t>местного</w:t>
      </w:r>
      <w:r>
        <w:rPr>
          <w:spacing w:val="-2"/>
          <w:sz w:val="28"/>
        </w:rPr>
        <w:t>самоуправления</w:t>
      </w:r>
      <w:r>
        <w:rPr>
          <w:sz w:val="28"/>
        </w:rPr>
        <w:tab/>
        <w:t>4)политической</w:t>
      </w:r>
      <w:r>
        <w:rPr>
          <w:spacing w:val="-2"/>
          <w:sz w:val="28"/>
        </w:rPr>
        <w:t>системы</w:t>
      </w:r>
    </w:p>
    <w:p w:rsidR="009620EF" w:rsidRDefault="00DF2DA6">
      <w:pPr>
        <w:pStyle w:val="a4"/>
        <w:numPr>
          <w:ilvl w:val="0"/>
          <w:numId w:val="43"/>
        </w:numPr>
        <w:tabs>
          <w:tab w:val="left" w:pos="824"/>
          <w:tab w:val="left" w:pos="1161"/>
        </w:tabs>
        <w:spacing w:before="322"/>
        <w:ind w:right="1276" w:hanging="10"/>
        <w:jc w:val="both"/>
        <w:rPr>
          <w:sz w:val="26"/>
        </w:rPr>
      </w:pPr>
      <w:r>
        <w:rPr>
          <w:sz w:val="28"/>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9620EF" w:rsidRDefault="00DF2DA6">
      <w:pPr>
        <w:pStyle w:val="a4"/>
        <w:numPr>
          <w:ilvl w:val="1"/>
          <w:numId w:val="43"/>
        </w:numPr>
        <w:tabs>
          <w:tab w:val="left" w:pos="1075"/>
        </w:tabs>
        <w:ind w:left="1075" w:hanging="259"/>
        <w:jc w:val="both"/>
        <w:rPr>
          <w:sz w:val="24"/>
        </w:rPr>
      </w:pPr>
      <w:r>
        <w:rPr>
          <w:sz w:val="28"/>
        </w:rPr>
        <w:t>Членыправящейпартииполучилидополнительныеголосана</w:t>
      </w:r>
      <w:r>
        <w:rPr>
          <w:spacing w:val="-2"/>
          <w:sz w:val="28"/>
        </w:rPr>
        <w:t>выборах.</w:t>
      </w:r>
    </w:p>
    <w:p w:rsidR="009620EF" w:rsidRDefault="00DF2DA6">
      <w:pPr>
        <w:pStyle w:val="a4"/>
        <w:numPr>
          <w:ilvl w:val="1"/>
          <w:numId w:val="43"/>
        </w:numPr>
        <w:tabs>
          <w:tab w:val="left" w:pos="1076"/>
        </w:tabs>
        <w:ind w:right="1274"/>
        <w:jc w:val="both"/>
        <w:rPr>
          <w:sz w:val="24"/>
        </w:rPr>
      </w:pPr>
      <w:r>
        <w:rPr>
          <w:sz w:val="28"/>
        </w:rPr>
        <w:t xml:space="preserve">Избиратели должны были ориентироваться на мнение властей о каждом из </w:t>
      </w:r>
      <w:r>
        <w:rPr>
          <w:spacing w:val="-2"/>
          <w:sz w:val="28"/>
        </w:rPr>
        <w:t>кандидатов.</w:t>
      </w:r>
    </w:p>
    <w:p w:rsidR="009620EF" w:rsidRDefault="00DF2DA6">
      <w:pPr>
        <w:pStyle w:val="a4"/>
        <w:numPr>
          <w:ilvl w:val="1"/>
          <w:numId w:val="43"/>
        </w:numPr>
        <w:tabs>
          <w:tab w:val="left" w:pos="1076"/>
        </w:tabs>
        <w:ind w:right="1272"/>
        <w:jc w:val="both"/>
        <w:rPr>
          <w:sz w:val="24"/>
        </w:rPr>
      </w:pPr>
      <w:r>
        <w:rPr>
          <w:sz w:val="28"/>
        </w:rPr>
        <w:t>Избиратели выбирали из нескольких альтернативных кандидатов, предлагающих свои программы.</w:t>
      </w:r>
    </w:p>
    <w:p w:rsidR="009620EF" w:rsidRDefault="00DF2DA6">
      <w:pPr>
        <w:pStyle w:val="a4"/>
        <w:numPr>
          <w:ilvl w:val="1"/>
          <w:numId w:val="43"/>
        </w:numPr>
        <w:tabs>
          <w:tab w:val="left" w:pos="824"/>
          <w:tab w:val="left" w:pos="1145"/>
        </w:tabs>
        <w:ind w:left="824" w:right="1277" w:hanging="10"/>
        <w:rPr>
          <w:sz w:val="28"/>
        </w:rPr>
      </w:pPr>
      <w:r>
        <w:rPr>
          <w:sz w:val="28"/>
        </w:rPr>
        <w:t>Участвовать в выборах могли только те граждане, кто имеет постоянную</w:t>
      </w:r>
      <w:r>
        <w:rPr>
          <w:spacing w:val="-2"/>
          <w:sz w:val="28"/>
        </w:rPr>
        <w:t>работу.</w:t>
      </w:r>
    </w:p>
    <w:p w:rsidR="009620EF" w:rsidRDefault="00DF2DA6">
      <w:pPr>
        <w:pStyle w:val="a4"/>
        <w:numPr>
          <w:ilvl w:val="0"/>
          <w:numId w:val="43"/>
        </w:numPr>
        <w:tabs>
          <w:tab w:val="left" w:pos="1320"/>
        </w:tabs>
        <w:ind w:left="814" w:right="3573" w:firstLine="86"/>
        <w:jc w:val="left"/>
        <w:rPr>
          <w:sz w:val="28"/>
        </w:rPr>
      </w:pPr>
      <w:r>
        <w:rPr>
          <w:sz w:val="28"/>
        </w:rPr>
        <w:t>Вернылиследующиесужденияоразделениивластей? А. Исполнительную власть осуществляет парламент</w:t>
      </w:r>
    </w:p>
    <w:p w:rsidR="009620EF" w:rsidRDefault="00DF2DA6">
      <w:pPr>
        <w:pStyle w:val="a3"/>
        <w:ind w:left="824" w:right="1122" w:hanging="10"/>
      </w:pPr>
      <w:r>
        <w:t>Б.Последовательноесоблюдениепринципаразделениявластейявляется одним из признаков тоталитарного государства.</w:t>
      </w:r>
    </w:p>
    <w:p w:rsidR="009620EF" w:rsidRDefault="00DF2DA6">
      <w:pPr>
        <w:pStyle w:val="a3"/>
        <w:tabs>
          <w:tab w:val="left" w:pos="3581"/>
          <w:tab w:val="left" w:pos="6446"/>
        </w:tabs>
        <w:ind w:left="814"/>
      </w:pPr>
      <w:r>
        <w:t xml:space="preserve">1)вернотолько </w:t>
      </w:r>
      <w:r>
        <w:rPr>
          <w:spacing w:val="-10"/>
        </w:rPr>
        <w:t>А</w:t>
      </w:r>
      <w:r>
        <w:tab/>
        <w:t xml:space="preserve">2)вернотолько </w:t>
      </w:r>
      <w:r>
        <w:rPr>
          <w:spacing w:val="-10"/>
        </w:rPr>
        <w:t>Б</w:t>
      </w:r>
      <w:r>
        <w:tab/>
        <w:t>3)верныоба</w:t>
      </w:r>
      <w:r>
        <w:rPr>
          <w:spacing w:val="-2"/>
        </w:rPr>
        <w:t>суждения</w:t>
      </w:r>
    </w:p>
    <w:p w:rsidR="009620EF" w:rsidRDefault="00DF2DA6">
      <w:pPr>
        <w:pStyle w:val="a4"/>
        <w:numPr>
          <w:ilvl w:val="0"/>
          <w:numId w:val="35"/>
        </w:numPr>
        <w:tabs>
          <w:tab w:val="left" w:pos="1187"/>
        </w:tabs>
        <w:ind w:left="1187" w:hanging="303"/>
        <w:jc w:val="left"/>
        <w:rPr>
          <w:sz w:val="28"/>
        </w:rPr>
      </w:pPr>
      <w:r>
        <w:rPr>
          <w:sz w:val="28"/>
        </w:rPr>
        <w:t>обасуждения</w:t>
      </w:r>
      <w:r>
        <w:rPr>
          <w:spacing w:val="-2"/>
          <w:sz w:val="28"/>
        </w:rPr>
        <w:t>неверны</w:t>
      </w:r>
    </w:p>
    <w:p w:rsidR="009620EF" w:rsidRDefault="00DF2DA6">
      <w:pPr>
        <w:pStyle w:val="a4"/>
        <w:numPr>
          <w:ilvl w:val="0"/>
          <w:numId w:val="43"/>
        </w:numPr>
        <w:tabs>
          <w:tab w:val="left" w:pos="1320"/>
        </w:tabs>
        <w:ind w:left="830" w:right="590" w:firstLine="70"/>
        <w:jc w:val="left"/>
        <w:rPr>
          <w:sz w:val="28"/>
        </w:rPr>
      </w:pPr>
      <w:r>
        <w:rPr>
          <w:sz w:val="28"/>
        </w:rPr>
        <w:t>В государстве Z установлен демократический политический режим, а в государствеY—тоталитарный.Сравнитеэтидваполитическихрежима.Выберите и запишите в первую колонку таблицы порядковые номера черт сходства, а во вторую колонку — порядковые номера черт отличия:</w:t>
      </w:r>
    </w:p>
    <w:p w:rsidR="009620EF" w:rsidRDefault="00DF2DA6">
      <w:pPr>
        <w:pStyle w:val="a4"/>
        <w:numPr>
          <w:ilvl w:val="1"/>
          <w:numId w:val="35"/>
        </w:numPr>
        <w:tabs>
          <w:tab w:val="left" w:pos="1075"/>
        </w:tabs>
        <w:ind w:left="1075" w:hanging="259"/>
        <w:rPr>
          <w:sz w:val="28"/>
        </w:rPr>
      </w:pPr>
      <w:r>
        <w:rPr>
          <w:sz w:val="28"/>
        </w:rPr>
        <w:t>пресечениенарушенийобщественного</w:t>
      </w:r>
      <w:r>
        <w:rPr>
          <w:spacing w:val="-2"/>
          <w:sz w:val="28"/>
        </w:rPr>
        <w:t>порядка</w:t>
      </w:r>
    </w:p>
    <w:p w:rsidR="009620EF" w:rsidRDefault="00DF2DA6">
      <w:pPr>
        <w:pStyle w:val="a4"/>
        <w:numPr>
          <w:ilvl w:val="1"/>
          <w:numId w:val="35"/>
        </w:numPr>
        <w:tabs>
          <w:tab w:val="left" w:pos="1075"/>
        </w:tabs>
        <w:ind w:left="1075" w:hanging="259"/>
        <w:rPr>
          <w:sz w:val="28"/>
        </w:rPr>
      </w:pPr>
      <w:r>
        <w:rPr>
          <w:sz w:val="28"/>
        </w:rPr>
        <w:t>наличиеоргановисполнительной</w:t>
      </w:r>
      <w:r>
        <w:rPr>
          <w:spacing w:val="-2"/>
          <w:sz w:val="28"/>
        </w:rPr>
        <w:t>власти</w:t>
      </w:r>
    </w:p>
    <w:p w:rsidR="009620EF" w:rsidRDefault="00DF2DA6">
      <w:pPr>
        <w:pStyle w:val="a4"/>
        <w:numPr>
          <w:ilvl w:val="1"/>
          <w:numId w:val="35"/>
        </w:numPr>
        <w:tabs>
          <w:tab w:val="left" w:pos="1075"/>
        </w:tabs>
        <w:ind w:left="1075" w:hanging="259"/>
        <w:rPr>
          <w:sz w:val="28"/>
        </w:rPr>
      </w:pPr>
      <w:r>
        <w:rPr>
          <w:sz w:val="28"/>
        </w:rPr>
        <w:t>свободныевыборынаальтернативной</w:t>
      </w:r>
      <w:r>
        <w:rPr>
          <w:spacing w:val="-2"/>
          <w:sz w:val="28"/>
        </w:rPr>
        <w:t>основе</w:t>
      </w:r>
    </w:p>
    <w:p w:rsidR="009620EF" w:rsidRDefault="00DF2DA6">
      <w:pPr>
        <w:pStyle w:val="a4"/>
        <w:numPr>
          <w:ilvl w:val="1"/>
          <w:numId w:val="35"/>
        </w:numPr>
        <w:tabs>
          <w:tab w:val="left" w:pos="1075"/>
        </w:tabs>
        <w:ind w:left="1075" w:hanging="259"/>
        <w:rPr>
          <w:sz w:val="28"/>
        </w:rPr>
      </w:pPr>
      <w:r>
        <w:rPr>
          <w:sz w:val="28"/>
        </w:rPr>
        <w:t>вынесениеприговороввнесудебными</w:t>
      </w:r>
      <w:r>
        <w:rPr>
          <w:spacing w:val="-2"/>
          <w:sz w:val="28"/>
        </w:rPr>
        <w:t>органами</w:t>
      </w:r>
    </w:p>
    <w:p w:rsidR="009620EF" w:rsidRDefault="009620EF">
      <w:pPr>
        <w:pStyle w:val="a3"/>
        <w:spacing w:before="46"/>
        <w:rPr>
          <w:sz w:val="20"/>
        </w:rPr>
      </w:pPr>
    </w:p>
    <w:tbl>
      <w:tblPr>
        <w:tblStyle w:val="TableNormal"/>
        <w:tblW w:w="0" w:type="auto"/>
        <w:tblInd w:w="1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4"/>
        <w:gridCol w:w="867"/>
        <w:gridCol w:w="830"/>
        <w:gridCol w:w="831"/>
      </w:tblGrid>
      <w:tr w:rsidR="009620EF">
        <w:trPr>
          <w:trHeight w:val="366"/>
        </w:trPr>
        <w:tc>
          <w:tcPr>
            <w:tcW w:w="1731" w:type="dxa"/>
            <w:gridSpan w:val="2"/>
          </w:tcPr>
          <w:p w:rsidR="009620EF" w:rsidRDefault="00DF2DA6">
            <w:pPr>
              <w:pStyle w:val="TableParagraph"/>
              <w:spacing w:before="88" w:line="258" w:lineRule="exact"/>
              <w:ind w:left="60"/>
              <w:rPr>
                <w:rFonts w:ascii="Calibri" w:hAnsi="Calibri"/>
              </w:rPr>
            </w:pPr>
            <w:r>
              <w:rPr>
                <w:rFonts w:ascii="Calibri" w:hAnsi="Calibri"/>
              </w:rPr>
              <w:t>Черты</w:t>
            </w:r>
            <w:r>
              <w:rPr>
                <w:rFonts w:ascii="Calibri" w:hAnsi="Calibri"/>
                <w:spacing w:val="-2"/>
              </w:rPr>
              <w:t>сходства</w:t>
            </w:r>
          </w:p>
        </w:tc>
        <w:tc>
          <w:tcPr>
            <w:tcW w:w="1661" w:type="dxa"/>
            <w:gridSpan w:val="2"/>
          </w:tcPr>
          <w:p w:rsidR="009620EF" w:rsidRDefault="00DF2DA6">
            <w:pPr>
              <w:pStyle w:val="TableParagraph"/>
              <w:spacing w:before="88" w:line="258" w:lineRule="exact"/>
              <w:ind w:left="59"/>
              <w:rPr>
                <w:rFonts w:ascii="Calibri" w:hAnsi="Calibri"/>
              </w:rPr>
            </w:pPr>
            <w:r>
              <w:rPr>
                <w:rFonts w:ascii="Calibri" w:hAnsi="Calibri"/>
              </w:rPr>
              <w:t>Черты</w:t>
            </w:r>
            <w:r>
              <w:rPr>
                <w:rFonts w:ascii="Calibri" w:hAnsi="Calibri"/>
                <w:spacing w:val="-2"/>
              </w:rPr>
              <w:t xml:space="preserve"> отличия</w:t>
            </w:r>
          </w:p>
        </w:tc>
      </w:tr>
      <w:tr w:rsidR="009620EF">
        <w:trPr>
          <w:trHeight w:val="304"/>
        </w:trPr>
        <w:tc>
          <w:tcPr>
            <w:tcW w:w="864" w:type="dxa"/>
          </w:tcPr>
          <w:p w:rsidR="009620EF" w:rsidRDefault="009620EF">
            <w:pPr>
              <w:pStyle w:val="TableParagraph"/>
              <w:spacing w:before="0"/>
              <w:ind w:left="0"/>
            </w:pPr>
          </w:p>
        </w:tc>
        <w:tc>
          <w:tcPr>
            <w:tcW w:w="867" w:type="dxa"/>
          </w:tcPr>
          <w:p w:rsidR="009620EF" w:rsidRDefault="009620EF">
            <w:pPr>
              <w:pStyle w:val="TableParagraph"/>
              <w:spacing w:before="0"/>
              <w:ind w:left="0"/>
            </w:pPr>
          </w:p>
        </w:tc>
        <w:tc>
          <w:tcPr>
            <w:tcW w:w="830" w:type="dxa"/>
          </w:tcPr>
          <w:p w:rsidR="009620EF" w:rsidRDefault="009620EF">
            <w:pPr>
              <w:pStyle w:val="TableParagraph"/>
              <w:spacing w:before="0"/>
              <w:ind w:left="0"/>
            </w:pPr>
          </w:p>
        </w:tc>
        <w:tc>
          <w:tcPr>
            <w:tcW w:w="831" w:type="dxa"/>
          </w:tcPr>
          <w:p w:rsidR="009620EF" w:rsidRDefault="009620EF">
            <w:pPr>
              <w:pStyle w:val="TableParagraph"/>
              <w:spacing w:before="0"/>
              <w:ind w:left="0"/>
            </w:pPr>
          </w:p>
        </w:tc>
      </w:tr>
    </w:tbl>
    <w:p w:rsidR="009620EF" w:rsidRDefault="009620EF">
      <w:pPr>
        <w:pStyle w:val="a3"/>
      </w:pPr>
    </w:p>
    <w:p w:rsidR="009620EF" w:rsidRDefault="009620EF">
      <w:pPr>
        <w:pStyle w:val="a3"/>
      </w:pPr>
    </w:p>
    <w:p w:rsidR="009620EF" w:rsidRDefault="009620EF">
      <w:pPr>
        <w:pStyle w:val="a3"/>
        <w:spacing w:before="13"/>
      </w:pPr>
    </w:p>
    <w:p w:rsidR="009620EF" w:rsidRDefault="00DF2DA6">
      <w:pPr>
        <w:pStyle w:val="a4"/>
        <w:numPr>
          <w:ilvl w:val="0"/>
          <w:numId w:val="43"/>
        </w:numPr>
        <w:tabs>
          <w:tab w:val="left" w:pos="1164"/>
        </w:tabs>
        <w:ind w:left="1164" w:hanging="350"/>
        <w:jc w:val="left"/>
        <w:rPr>
          <w:sz w:val="26"/>
        </w:rPr>
      </w:pPr>
      <w:r>
        <w:rPr>
          <w:sz w:val="28"/>
        </w:rPr>
        <w:t>Запишитеслово,пропущенноев</w:t>
      </w:r>
      <w:r>
        <w:rPr>
          <w:spacing w:val="-2"/>
          <w:sz w:val="28"/>
        </w:rPr>
        <w:t xml:space="preserve"> таблице.</w:t>
      </w:r>
    </w:p>
    <w:p w:rsidR="009620EF" w:rsidRDefault="009620EF">
      <w:pPr>
        <w:pStyle w:val="a3"/>
        <w:spacing w:before="46"/>
        <w:rPr>
          <w:sz w:val="20"/>
        </w:rPr>
      </w:pPr>
    </w:p>
    <w:tbl>
      <w:tblPr>
        <w:tblStyle w:val="TableNormal"/>
        <w:tblW w:w="0" w:type="auto"/>
        <w:tblInd w:w="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0"/>
        <w:gridCol w:w="5064"/>
      </w:tblGrid>
      <w:tr w:rsidR="009620EF">
        <w:trPr>
          <w:trHeight w:val="763"/>
        </w:trPr>
        <w:tc>
          <w:tcPr>
            <w:tcW w:w="3500" w:type="dxa"/>
            <w:shd w:val="clear" w:color="auto" w:fill="DDDDDD"/>
          </w:tcPr>
          <w:p w:rsidR="009620EF" w:rsidRDefault="00DF2DA6">
            <w:pPr>
              <w:pStyle w:val="TableParagraph"/>
              <w:tabs>
                <w:tab w:val="left" w:pos="1364"/>
              </w:tabs>
              <w:spacing w:before="75"/>
              <w:ind w:left="60" w:right="-15"/>
              <w:rPr>
                <w:b/>
                <w:sz w:val="28"/>
              </w:rPr>
            </w:pPr>
            <w:r>
              <w:rPr>
                <w:b/>
                <w:spacing w:val="-2"/>
                <w:sz w:val="28"/>
              </w:rPr>
              <w:t>Орган</w:t>
            </w:r>
            <w:r>
              <w:rPr>
                <w:b/>
                <w:sz w:val="28"/>
              </w:rPr>
              <w:tab/>
            </w:r>
            <w:r>
              <w:rPr>
                <w:b/>
                <w:spacing w:val="-2"/>
                <w:sz w:val="28"/>
              </w:rPr>
              <w:t>государственной власти</w:t>
            </w:r>
          </w:p>
        </w:tc>
        <w:tc>
          <w:tcPr>
            <w:tcW w:w="5064" w:type="dxa"/>
            <w:shd w:val="clear" w:color="auto" w:fill="DDDDDD"/>
          </w:tcPr>
          <w:p w:rsidR="009620EF" w:rsidRDefault="00DF2DA6">
            <w:pPr>
              <w:pStyle w:val="TableParagraph"/>
              <w:spacing w:before="75"/>
              <w:ind w:left="11"/>
              <w:jc w:val="center"/>
              <w:rPr>
                <w:b/>
                <w:sz w:val="28"/>
              </w:rPr>
            </w:pPr>
            <w:r>
              <w:rPr>
                <w:b/>
                <w:spacing w:val="-2"/>
                <w:sz w:val="28"/>
              </w:rPr>
              <w:t>Полномочия</w:t>
            </w:r>
          </w:p>
        </w:tc>
      </w:tr>
      <w:tr w:rsidR="009620EF">
        <w:trPr>
          <w:trHeight w:val="773"/>
        </w:trPr>
        <w:tc>
          <w:tcPr>
            <w:tcW w:w="3500" w:type="dxa"/>
          </w:tcPr>
          <w:p w:rsidR="009620EF" w:rsidRDefault="009620EF">
            <w:pPr>
              <w:pStyle w:val="TableParagraph"/>
              <w:spacing w:before="85"/>
              <w:ind w:left="0"/>
              <w:rPr>
                <w:sz w:val="28"/>
              </w:rPr>
            </w:pPr>
          </w:p>
          <w:p w:rsidR="009620EF" w:rsidRDefault="00DF2DA6">
            <w:pPr>
              <w:pStyle w:val="TableParagraph"/>
              <w:spacing w:before="0"/>
              <w:ind w:left="11"/>
              <w:jc w:val="center"/>
              <w:rPr>
                <w:sz w:val="28"/>
              </w:rPr>
            </w:pPr>
            <w:r>
              <w:rPr>
                <w:spacing w:val="-10"/>
                <w:sz w:val="28"/>
              </w:rPr>
              <w:t>…</w:t>
            </w:r>
          </w:p>
        </w:tc>
        <w:tc>
          <w:tcPr>
            <w:tcW w:w="5064" w:type="dxa"/>
          </w:tcPr>
          <w:p w:rsidR="009620EF" w:rsidRDefault="00DF2DA6">
            <w:pPr>
              <w:pStyle w:val="TableParagraph"/>
              <w:spacing w:before="85"/>
              <w:ind w:left="62"/>
              <w:rPr>
                <w:sz w:val="28"/>
              </w:rPr>
            </w:pPr>
            <w:r>
              <w:rPr>
                <w:sz w:val="28"/>
              </w:rPr>
              <w:t>Разработка и исполнение государственногобюджета</w:t>
            </w:r>
          </w:p>
        </w:tc>
      </w:tr>
    </w:tbl>
    <w:p w:rsidR="009620EF" w:rsidRDefault="009620EF">
      <w:pPr>
        <w:rPr>
          <w:sz w:val="28"/>
        </w:rPr>
        <w:sectPr w:rsidR="009620EF">
          <w:type w:val="continuous"/>
          <w:pgSz w:w="11910" w:h="16840"/>
          <w:pgMar w:top="1100" w:right="280" w:bottom="1274" w:left="180" w:header="720" w:footer="720" w:gutter="0"/>
          <w:cols w:space="720"/>
        </w:sectPr>
      </w:pPr>
    </w:p>
    <w:tbl>
      <w:tblPr>
        <w:tblStyle w:val="TableNormal"/>
        <w:tblW w:w="0" w:type="auto"/>
        <w:tblInd w:w="8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02"/>
        <w:gridCol w:w="5066"/>
      </w:tblGrid>
      <w:tr w:rsidR="009620EF">
        <w:trPr>
          <w:trHeight w:val="425"/>
        </w:trPr>
        <w:tc>
          <w:tcPr>
            <w:tcW w:w="3502" w:type="dxa"/>
          </w:tcPr>
          <w:p w:rsidR="009620EF" w:rsidRDefault="00DF2DA6">
            <w:pPr>
              <w:pStyle w:val="TableParagraph"/>
              <w:spacing w:before="153" w:line="251" w:lineRule="exact"/>
              <w:ind w:left="61"/>
              <w:rPr>
                <w:rFonts w:ascii="Calibri" w:hAnsi="Calibri"/>
              </w:rPr>
            </w:pPr>
            <w:bookmarkStart w:id="18" w:name="Народ_—_источник_власти"/>
            <w:bookmarkEnd w:id="18"/>
            <w:r>
              <w:rPr>
                <w:rFonts w:ascii="Calibri" w:hAnsi="Calibri"/>
              </w:rPr>
              <w:lastRenderedPageBreak/>
              <w:t>ФедеральноеСобрание</w:t>
            </w:r>
            <w:r>
              <w:rPr>
                <w:rFonts w:ascii="Calibri" w:hAnsi="Calibri"/>
                <w:spacing w:val="-5"/>
              </w:rPr>
              <w:t>РФ</w:t>
            </w:r>
          </w:p>
        </w:tc>
        <w:tc>
          <w:tcPr>
            <w:tcW w:w="5066" w:type="dxa"/>
          </w:tcPr>
          <w:p w:rsidR="009620EF" w:rsidRDefault="00DF2DA6">
            <w:pPr>
              <w:pStyle w:val="TableParagraph"/>
              <w:spacing w:before="153" w:line="251" w:lineRule="exact"/>
              <w:ind w:left="61"/>
              <w:rPr>
                <w:rFonts w:ascii="Calibri" w:hAnsi="Calibri"/>
              </w:rPr>
            </w:pPr>
            <w:r>
              <w:rPr>
                <w:rFonts w:ascii="Calibri" w:hAnsi="Calibri"/>
              </w:rPr>
              <w:t>Разработкаипринятиезаконов</w:t>
            </w:r>
            <w:r>
              <w:rPr>
                <w:rFonts w:ascii="Calibri" w:hAnsi="Calibri"/>
                <w:spacing w:val="-5"/>
              </w:rPr>
              <w:t>РФ</w:t>
            </w:r>
          </w:p>
        </w:tc>
      </w:tr>
    </w:tbl>
    <w:p w:rsidR="009620EF" w:rsidRDefault="009620EF">
      <w:pPr>
        <w:pStyle w:val="a3"/>
        <w:spacing w:before="17"/>
      </w:pPr>
    </w:p>
    <w:p w:rsidR="009620EF" w:rsidRDefault="00DF2DA6">
      <w:pPr>
        <w:spacing w:before="1"/>
        <w:ind w:right="442"/>
        <w:jc w:val="center"/>
        <w:rPr>
          <w:b/>
          <w:i/>
          <w:sz w:val="28"/>
        </w:rPr>
      </w:pPr>
      <w:r>
        <w:rPr>
          <w:b/>
          <w:i/>
          <w:sz w:val="28"/>
        </w:rPr>
        <w:lastRenderedPageBreak/>
        <w:t>Часть</w:t>
      </w:r>
      <w:r>
        <w:rPr>
          <w:b/>
          <w:i/>
          <w:spacing w:val="-10"/>
          <w:sz w:val="28"/>
        </w:rPr>
        <w:t>2</w:t>
      </w:r>
    </w:p>
    <w:p w:rsidR="009620EF" w:rsidRDefault="00DF2DA6">
      <w:pPr>
        <w:ind w:right="444"/>
        <w:jc w:val="center"/>
        <w:rPr>
          <w:b/>
          <w:sz w:val="28"/>
        </w:rPr>
      </w:pPr>
      <w:r>
        <w:rPr>
          <w:b/>
          <w:sz w:val="28"/>
        </w:rPr>
        <w:t>Народ—источник</w:t>
      </w:r>
      <w:r>
        <w:rPr>
          <w:b/>
          <w:spacing w:val="-2"/>
          <w:sz w:val="28"/>
        </w:rPr>
        <w:t xml:space="preserve"> власти</w:t>
      </w:r>
    </w:p>
    <w:p w:rsidR="009620EF" w:rsidRDefault="00DF2DA6">
      <w:pPr>
        <w:pStyle w:val="a3"/>
        <w:ind w:left="814" w:right="1271" w:firstLine="374"/>
        <w:jc w:val="both"/>
      </w:pPr>
      <w:r>
        <w:t>Если обратиться к понятию «народовластие», то каждая из двух его составляющих — «народ» и «власть» — представляет собой сложное явление. С юридической точки зрения понятие «народ» отождествляется с понятием «граждане» и определяется как принадлежность к данной группе людей в рамках единого государства. Власть — явление социальное. Она появляется вместе с возникновением общества и существует во всяком социуме, поскольку всякое общество требует управления, обеспечивающегося разумными средствами, включая и принуждение.</w:t>
      </w:r>
    </w:p>
    <w:p w:rsidR="009620EF" w:rsidRDefault="00DF2DA6">
      <w:pPr>
        <w:pStyle w:val="a3"/>
        <w:ind w:left="824" w:right="1272" w:firstLine="137"/>
        <w:jc w:val="both"/>
      </w:pPr>
      <w:r>
        <w:t xml:space="preserve">...Конституция Российской Федерации, принятая в ходе референдума 12 декабря 1993 г., закрепляет в статье 3 положение о том, что носителем суверенитета и единственным источником власти в Российской Федерации является ее многонациональный народ. Это означает, что Россия провозглашается государством народовластия, т.е. демократическим </w:t>
      </w:r>
      <w:r>
        <w:rPr>
          <w:spacing w:val="-2"/>
        </w:rPr>
        <w:t>государством...</w:t>
      </w:r>
    </w:p>
    <w:p w:rsidR="009620EF" w:rsidRDefault="00DF2DA6">
      <w:pPr>
        <w:pStyle w:val="a3"/>
        <w:ind w:left="824" w:right="1275" w:firstLine="1406"/>
        <w:jc w:val="both"/>
      </w:pPr>
      <w:r>
        <w:t>Признание народа в качестве верховного носителя всей власти являетсявыражениемнародногосуверенитета,которыйдолженозначать,что народ, ни с кем не деля свою власть, осуществляет ее самостоятельно и независимо от каких бы то ни было иных социальных сил или корпораций, использует ее исключительно в своих собственных интересах.</w:t>
      </w:r>
    </w:p>
    <w:p w:rsidR="009620EF" w:rsidRDefault="00DF2DA6">
      <w:pPr>
        <w:spacing w:before="276"/>
        <w:ind w:left="854" w:right="1269" w:firstLine="140"/>
        <w:jc w:val="right"/>
        <w:rPr>
          <w:i/>
          <w:sz w:val="28"/>
        </w:rPr>
      </w:pPr>
      <w:r>
        <w:rPr>
          <w:i/>
          <w:sz w:val="28"/>
        </w:rPr>
        <w:t>(ГорбуновВ.П.Конституционныеосновыактивногоизбирательногоправа вРоссии:генезис,тенденцииСоциально-гуманитарныезнания.М.,1999.</w:t>
      </w:r>
      <w:r>
        <w:rPr>
          <w:i/>
          <w:spacing w:val="-5"/>
          <w:sz w:val="28"/>
        </w:rPr>
        <w:t>№2.</w:t>
      </w:r>
    </w:p>
    <w:p w:rsidR="009620EF" w:rsidRDefault="00DF2DA6">
      <w:pPr>
        <w:ind w:right="1268"/>
        <w:jc w:val="right"/>
        <w:rPr>
          <w:i/>
          <w:sz w:val="28"/>
        </w:rPr>
      </w:pPr>
      <w:r>
        <w:rPr>
          <w:i/>
          <w:sz w:val="28"/>
        </w:rPr>
        <w:t>С.249—</w:t>
      </w:r>
      <w:r>
        <w:rPr>
          <w:i/>
          <w:spacing w:val="-4"/>
          <w:sz w:val="28"/>
        </w:rPr>
        <w:t>250)</w:t>
      </w:r>
    </w:p>
    <w:p w:rsidR="009620EF" w:rsidRDefault="00DF2DA6">
      <w:pPr>
        <w:pStyle w:val="a4"/>
        <w:numPr>
          <w:ilvl w:val="0"/>
          <w:numId w:val="43"/>
        </w:numPr>
        <w:tabs>
          <w:tab w:val="left" w:pos="826"/>
          <w:tab w:val="left" w:pos="1523"/>
        </w:tabs>
        <w:spacing w:before="276"/>
        <w:ind w:left="826" w:right="2134" w:hanging="10"/>
        <w:jc w:val="left"/>
        <w:rPr>
          <w:sz w:val="24"/>
        </w:rPr>
      </w:pPr>
      <w:r>
        <w:rPr>
          <w:sz w:val="28"/>
        </w:rPr>
        <w:t>Составьте план текста. Для этого выделите основные смысловые фрагменты текста и озаглавьте каждый из них.</w:t>
      </w:r>
    </w:p>
    <w:p w:rsidR="009620EF" w:rsidRDefault="00DF2DA6">
      <w:pPr>
        <w:pStyle w:val="a4"/>
        <w:numPr>
          <w:ilvl w:val="0"/>
          <w:numId w:val="43"/>
        </w:numPr>
        <w:tabs>
          <w:tab w:val="left" w:pos="826"/>
          <w:tab w:val="left" w:pos="1523"/>
        </w:tabs>
        <w:spacing w:before="276"/>
        <w:ind w:left="826" w:right="1322" w:hanging="10"/>
        <w:jc w:val="left"/>
        <w:rPr>
          <w:sz w:val="24"/>
        </w:rPr>
      </w:pPr>
      <w:r>
        <w:rPr>
          <w:sz w:val="28"/>
        </w:rPr>
        <w:t xml:space="preserve">В каком юридическом документе отражено наличие в РФ народного суверенитета?Покажитенаконкретныхпримерахпроявлениянародовластия в исторической и современной жизни России. Приведите не менее двух </w:t>
      </w:r>
      <w:r>
        <w:rPr>
          <w:spacing w:val="-2"/>
          <w:sz w:val="28"/>
        </w:rPr>
        <w:t>примеров.</w:t>
      </w:r>
    </w:p>
    <w:p w:rsidR="009620EF" w:rsidRDefault="00DF2DA6">
      <w:pPr>
        <w:spacing w:before="276"/>
        <w:ind w:left="814"/>
        <w:jc w:val="both"/>
        <w:rPr>
          <w:b/>
          <w:sz w:val="28"/>
        </w:rPr>
      </w:pPr>
      <w:r>
        <w:rPr>
          <w:b/>
          <w:sz w:val="28"/>
        </w:rPr>
        <w:t>Системаоцениваниядиагностическойработыпо</w:t>
      </w:r>
      <w:r>
        <w:rPr>
          <w:b/>
          <w:spacing w:val="-2"/>
          <w:sz w:val="28"/>
        </w:rPr>
        <w:t>обществознанию.</w:t>
      </w:r>
    </w:p>
    <w:p w:rsidR="009620EF" w:rsidRDefault="00DF2DA6">
      <w:pPr>
        <w:pStyle w:val="a3"/>
        <w:ind w:left="814" w:right="1278"/>
        <w:jc w:val="both"/>
      </w:pPr>
      <w:r>
        <w:t>Заправильныйответнакаждоезаданиескраткимответом,кромезадания 15, ставится 1 балл. Ответ на задание 15 оценивается по следующему принципу: 2 балла – нет ошибок; 1 балл – допущена одна ошибка; 0 баллов – допущено две и более ошибки.</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268"/>
        <w:gridCol w:w="1842"/>
        <w:gridCol w:w="2696"/>
      </w:tblGrid>
      <w:tr w:rsidR="009620EF">
        <w:trPr>
          <w:trHeight w:val="658"/>
        </w:trPr>
        <w:tc>
          <w:tcPr>
            <w:tcW w:w="1810" w:type="dxa"/>
          </w:tcPr>
          <w:p w:rsidR="009620EF" w:rsidRDefault="00DF2DA6">
            <w:pPr>
              <w:pStyle w:val="TableParagraph"/>
              <w:spacing w:before="0" w:line="320" w:lineRule="atLeast"/>
              <w:ind w:left="140" w:right="723"/>
              <w:rPr>
                <w:sz w:val="28"/>
              </w:rPr>
            </w:pPr>
            <w:r>
              <w:rPr>
                <w:spacing w:val="-2"/>
                <w:sz w:val="28"/>
              </w:rPr>
              <w:t>Номер задания</w:t>
            </w:r>
          </w:p>
        </w:tc>
        <w:tc>
          <w:tcPr>
            <w:tcW w:w="2268" w:type="dxa"/>
          </w:tcPr>
          <w:p w:rsidR="009620EF" w:rsidRDefault="00DF2DA6">
            <w:pPr>
              <w:pStyle w:val="TableParagraph"/>
              <w:spacing w:before="0" w:line="320" w:lineRule="atLeast"/>
              <w:ind w:left="188"/>
              <w:rPr>
                <w:sz w:val="28"/>
              </w:rPr>
            </w:pPr>
            <w:r>
              <w:rPr>
                <w:spacing w:val="-2"/>
                <w:sz w:val="28"/>
              </w:rPr>
              <w:t xml:space="preserve">Правильный </w:t>
            </w:r>
            <w:r>
              <w:rPr>
                <w:spacing w:val="-4"/>
                <w:sz w:val="28"/>
              </w:rPr>
              <w:t>ответ</w:t>
            </w:r>
          </w:p>
        </w:tc>
        <w:tc>
          <w:tcPr>
            <w:tcW w:w="1842" w:type="dxa"/>
          </w:tcPr>
          <w:p w:rsidR="009620EF" w:rsidRDefault="00DF2DA6">
            <w:pPr>
              <w:pStyle w:val="TableParagraph"/>
              <w:spacing w:before="0" w:line="320" w:lineRule="atLeast"/>
              <w:ind w:left="157" w:right="738"/>
              <w:rPr>
                <w:sz w:val="28"/>
              </w:rPr>
            </w:pPr>
            <w:r>
              <w:rPr>
                <w:spacing w:val="-2"/>
                <w:sz w:val="28"/>
              </w:rPr>
              <w:t>Номер задания</w:t>
            </w:r>
          </w:p>
        </w:tc>
        <w:tc>
          <w:tcPr>
            <w:tcW w:w="2696" w:type="dxa"/>
          </w:tcPr>
          <w:p w:rsidR="009620EF" w:rsidRDefault="00DF2DA6">
            <w:pPr>
              <w:pStyle w:val="TableParagraph"/>
              <w:ind w:left="10" w:right="3"/>
              <w:jc w:val="center"/>
              <w:rPr>
                <w:sz w:val="28"/>
              </w:rPr>
            </w:pPr>
            <w:r>
              <w:rPr>
                <w:sz w:val="28"/>
              </w:rPr>
              <w:t>Правильный</w:t>
            </w:r>
            <w:r>
              <w:rPr>
                <w:spacing w:val="-2"/>
                <w:sz w:val="28"/>
              </w:rPr>
              <w:t>ответ</w:t>
            </w:r>
          </w:p>
        </w:tc>
      </w:tr>
      <w:tr w:rsidR="009620EF">
        <w:trPr>
          <w:trHeight w:val="415"/>
        </w:trPr>
        <w:tc>
          <w:tcPr>
            <w:tcW w:w="1810" w:type="dxa"/>
          </w:tcPr>
          <w:p w:rsidR="009620EF" w:rsidRDefault="00DF2DA6">
            <w:pPr>
              <w:pStyle w:val="TableParagraph"/>
              <w:ind w:left="12"/>
              <w:jc w:val="center"/>
              <w:rPr>
                <w:sz w:val="28"/>
              </w:rPr>
            </w:pPr>
            <w:r>
              <w:rPr>
                <w:spacing w:val="-10"/>
                <w:sz w:val="28"/>
              </w:rPr>
              <w:t>2</w:t>
            </w:r>
          </w:p>
        </w:tc>
        <w:tc>
          <w:tcPr>
            <w:tcW w:w="2268" w:type="dxa"/>
          </w:tcPr>
          <w:p w:rsidR="009620EF" w:rsidRDefault="00DF2DA6">
            <w:pPr>
              <w:pStyle w:val="TableParagraph"/>
              <w:ind w:left="10"/>
              <w:jc w:val="center"/>
              <w:rPr>
                <w:b/>
                <w:sz w:val="28"/>
              </w:rPr>
            </w:pPr>
            <w:r>
              <w:rPr>
                <w:b/>
                <w:spacing w:val="-10"/>
                <w:sz w:val="28"/>
              </w:rPr>
              <w:t>3</w:t>
            </w:r>
          </w:p>
        </w:tc>
        <w:tc>
          <w:tcPr>
            <w:tcW w:w="1842" w:type="dxa"/>
          </w:tcPr>
          <w:p w:rsidR="009620EF" w:rsidRDefault="00DF2DA6">
            <w:pPr>
              <w:pStyle w:val="TableParagraph"/>
              <w:ind w:left="12"/>
              <w:jc w:val="center"/>
              <w:rPr>
                <w:sz w:val="28"/>
              </w:rPr>
            </w:pPr>
            <w:r>
              <w:rPr>
                <w:spacing w:val="-5"/>
                <w:sz w:val="28"/>
              </w:rPr>
              <w:t>13</w:t>
            </w:r>
          </w:p>
        </w:tc>
        <w:tc>
          <w:tcPr>
            <w:tcW w:w="2696" w:type="dxa"/>
          </w:tcPr>
          <w:p w:rsidR="009620EF" w:rsidRDefault="00DF2DA6">
            <w:pPr>
              <w:pStyle w:val="TableParagraph"/>
              <w:ind w:left="10"/>
              <w:jc w:val="center"/>
              <w:rPr>
                <w:b/>
                <w:sz w:val="28"/>
              </w:rPr>
            </w:pPr>
            <w:r>
              <w:rPr>
                <w:b/>
                <w:spacing w:val="-10"/>
                <w:sz w:val="28"/>
              </w:rPr>
              <w:t>3</w:t>
            </w:r>
          </w:p>
        </w:tc>
      </w:tr>
    </w:tbl>
    <w:p w:rsidR="009620EF" w:rsidRDefault="009620EF">
      <w:pPr>
        <w:jc w:val="center"/>
        <w:rPr>
          <w:sz w:val="28"/>
        </w:rPr>
        <w:sectPr w:rsidR="009620EF">
          <w:type w:val="continuous"/>
          <w:pgSz w:w="11910" w:h="16840"/>
          <w:pgMar w:top="1100" w:right="280" w:bottom="1263"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268"/>
        <w:gridCol w:w="1842"/>
        <w:gridCol w:w="2696"/>
      </w:tblGrid>
      <w:tr w:rsidR="009620EF">
        <w:trPr>
          <w:trHeight w:val="411"/>
        </w:trPr>
        <w:tc>
          <w:tcPr>
            <w:tcW w:w="1810" w:type="dxa"/>
          </w:tcPr>
          <w:p w:rsidR="009620EF" w:rsidRDefault="00DF2DA6">
            <w:pPr>
              <w:pStyle w:val="TableParagraph"/>
              <w:ind w:left="12"/>
              <w:jc w:val="center"/>
              <w:rPr>
                <w:sz w:val="28"/>
              </w:rPr>
            </w:pPr>
            <w:r>
              <w:rPr>
                <w:spacing w:val="-10"/>
                <w:sz w:val="28"/>
              </w:rPr>
              <w:lastRenderedPageBreak/>
              <w:t>3</w:t>
            </w:r>
          </w:p>
        </w:tc>
        <w:tc>
          <w:tcPr>
            <w:tcW w:w="2268" w:type="dxa"/>
          </w:tcPr>
          <w:p w:rsidR="009620EF" w:rsidRDefault="00DF2DA6">
            <w:pPr>
              <w:pStyle w:val="TableParagraph"/>
              <w:ind w:left="10"/>
              <w:jc w:val="center"/>
              <w:rPr>
                <w:b/>
                <w:sz w:val="28"/>
              </w:rPr>
            </w:pPr>
            <w:r>
              <w:rPr>
                <w:b/>
                <w:spacing w:val="-10"/>
                <w:sz w:val="28"/>
              </w:rPr>
              <w:t>3</w:t>
            </w:r>
          </w:p>
        </w:tc>
        <w:tc>
          <w:tcPr>
            <w:tcW w:w="1842" w:type="dxa"/>
          </w:tcPr>
          <w:p w:rsidR="009620EF" w:rsidRDefault="00DF2DA6">
            <w:pPr>
              <w:pStyle w:val="TableParagraph"/>
              <w:ind w:left="12"/>
              <w:jc w:val="center"/>
              <w:rPr>
                <w:sz w:val="28"/>
              </w:rPr>
            </w:pPr>
            <w:r>
              <w:rPr>
                <w:spacing w:val="-5"/>
                <w:sz w:val="28"/>
              </w:rPr>
              <w:t>14</w:t>
            </w:r>
          </w:p>
        </w:tc>
        <w:tc>
          <w:tcPr>
            <w:tcW w:w="2696" w:type="dxa"/>
          </w:tcPr>
          <w:p w:rsidR="009620EF" w:rsidRDefault="00DF2DA6">
            <w:pPr>
              <w:pStyle w:val="TableParagraph"/>
              <w:ind w:left="10"/>
              <w:jc w:val="center"/>
              <w:rPr>
                <w:b/>
                <w:sz w:val="28"/>
              </w:rPr>
            </w:pPr>
            <w:r>
              <w:rPr>
                <w:b/>
                <w:spacing w:val="-10"/>
                <w:sz w:val="28"/>
              </w:rPr>
              <w:t>3</w:t>
            </w:r>
          </w:p>
        </w:tc>
      </w:tr>
      <w:tr w:rsidR="009620EF">
        <w:trPr>
          <w:trHeight w:val="414"/>
        </w:trPr>
        <w:tc>
          <w:tcPr>
            <w:tcW w:w="1810" w:type="dxa"/>
          </w:tcPr>
          <w:p w:rsidR="009620EF" w:rsidRDefault="00DF2DA6">
            <w:pPr>
              <w:pStyle w:val="TableParagraph"/>
              <w:ind w:left="12"/>
              <w:jc w:val="center"/>
              <w:rPr>
                <w:sz w:val="28"/>
              </w:rPr>
            </w:pPr>
            <w:r>
              <w:rPr>
                <w:spacing w:val="-10"/>
                <w:sz w:val="28"/>
              </w:rPr>
              <w:t>4</w:t>
            </w:r>
          </w:p>
        </w:tc>
        <w:tc>
          <w:tcPr>
            <w:tcW w:w="2268" w:type="dxa"/>
          </w:tcPr>
          <w:p w:rsidR="009620EF" w:rsidRDefault="00DF2DA6">
            <w:pPr>
              <w:pStyle w:val="TableParagraph"/>
              <w:ind w:left="10"/>
              <w:jc w:val="center"/>
              <w:rPr>
                <w:b/>
                <w:sz w:val="28"/>
              </w:rPr>
            </w:pPr>
            <w:r>
              <w:rPr>
                <w:b/>
                <w:spacing w:val="-10"/>
                <w:sz w:val="28"/>
              </w:rPr>
              <w:t>1</w:t>
            </w:r>
          </w:p>
        </w:tc>
        <w:tc>
          <w:tcPr>
            <w:tcW w:w="1842" w:type="dxa"/>
          </w:tcPr>
          <w:p w:rsidR="009620EF" w:rsidRDefault="00DF2DA6">
            <w:pPr>
              <w:pStyle w:val="TableParagraph"/>
              <w:ind w:left="12"/>
              <w:jc w:val="center"/>
              <w:rPr>
                <w:sz w:val="28"/>
              </w:rPr>
            </w:pPr>
            <w:r>
              <w:rPr>
                <w:spacing w:val="-5"/>
                <w:sz w:val="28"/>
              </w:rPr>
              <w:t>15</w:t>
            </w:r>
          </w:p>
        </w:tc>
        <w:tc>
          <w:tcPr>
            <w:tcW w:w="2696" w:type="dxa"/>
          </w:tcPr>
          <w:p w:rsidR="009620EF" w:rsidRDefault="00DF2DA6">
            <w:pPr>
              <w:pStyle w:val="TableParagraph"/>
              <w:ind w:left="10"/>
              <w:jc w:val="center"/>
              <w:rPr>
                <w:b/>
                <w:sz w:val="28"/>
              </w:rPr>
            </w:pPr>
            <w:r>
              <w:rPr>
                <w:b/>
                <w:spacing w:val="-2"/>
                <w:sz w:val="28"/>
              </w:rPr>
              <w:t>31212</w:t>
            </w:r>
          </w:p>
        </w:tc>
      </w:tr>
      <w:tr w:rsidR="009620EF">
        <w:trPr>
          <w:trHeight w:val="415"/>
        </w:trPr>
        <w:tc>
          <w:tcPr>
            <w:tcW w:w="1810" w:type="dxa"/>
          </w:tcPr>
          <w:p w:rsidR="009620EF" w:rsidRDefault="00DF2DA6">
            <w:pPr>
              <w:pStyle w:val="TableParagraph"/>
              <w:ind w:left="12"/>
              <w:jc w:val="center"/>
              <w:rPr>
                <w:sz w:val="28"/>
              </w:rPr>
            </w:pPr>
            <w:r>
              <w:rPr>
                <w:spacing w:val="-10"/>
                <w:sz w:val="28"/>
              </w:rPr>
              <w:lastRenderedPageBreak/>
              <w:t>5</w:t>
            </w:r>
          </w:p>
        </w:tc>
        <w:tc>
          <w:tcPr>
            <w:tcW w:w="2268" w:type="dxa"/>
          </w:tcPr>
          <w:p w:rsidR="009620EF" w:rsidRDefault="00DF2DA6">
            <w:pPr>
              <w:pStyle w:val="TableParagraph"/>
              <w:ind w:left="10"/>
              <w:jc w:val="center"/>
              <w:rPr>
                <w:b/>
                <w:sz w:val="28"/>
              </w:rPr>
            </w:pPr>
            <w:r>
              <w:rPr>
                <w:b/>
                <w:spacing w:val="-10"/>
                <w:sz w:val="28"/>
              </w:rPr>
              <w:t>2</w:t>
            </w:r>
          </w:p>
        </w:tc>
        <w:tc>
          <w:tcPr>
            <w:tcW w:w="1842" w:type="dxa"/>
          </w:tcPr>
          <w:p w:rsidR="009620EF" w:rsidRDefault="00DF2DA6">
            <w:pPr>
              <w:pStyle w:val="TableParagraph"/>
              <w:ind w:left="12"/>
              <w:jc w:val="center"/>
              <w:rPr>
                <w:sz w:val="28"/>
              </w:rPr>
            </w:pPr>
            <w:r>
              <w:rPr>
                <w:spacing w:val="-5"/>
                <w:sz w:val="28"/>
              </w:rPr>
              <w:t>16</w:t>
            </w:r>
          </w:p>
        </w:tc>
        <w:tc>
          <w:tcPr>
            <w:tcW w:w="2696" w:type="dxa"/>
          </w:tcPr>
          <w:p w:rsidR="009620EF" w:rsidRDefault="00DF2DA6">
            <w:pPr>
              <w:pStyle w:val="TableParagraph"/>
              <w:ind w:left="10"/>
              <w:jc w:val="center"/>
              <w:rPr>
                <w:b/>
                <w:sz w:val="28"/>
              </w:rPr>
            </w:pPr>
            <w:r>
              <w:rPr>
                <w:b/>
                <w:spacing w:val="-10"/>
                <w:sz w:val="28"/>
              </w:rPr>
              <w:t>2</w:t>
            </w:r>
          </w:p>
        </w:tc>
      </w:tr>
      <w:tr w:rsidR="009620EF">
        <w:trPr>
          <w:trHeight w:val="412"/>
        </w:trPr>
        <w:tc>
          <w:tcPr>
            <w:tcW w:w="1810" w:type="dxa"/>
          </w:tcPr>
          <w:p w:rsidR="009620EF" w:rsidRDefault="00DF2DA6">
            <w:pPr>
              <w:pStyle w:val="TableParagraph"/>
              <w:ind w:left="12"/>
              <w:jc w:val="center"/>
              <w:rPr>
                <w:sz w:val="28"/>
              </w:rPr>
            </w:pPr>
            <w:r>
              <w:rPr>
                <w:spacing w:val="-10"/>
                <w:sz w:val="28"/>
              </w:rPr>
              <w:t>7</w:t>
            </w:r>
          </w:p>
        </w:tc>
        <w:tc>
          <w:tcPr>
            <w:tcW w:w="2268" w:type="dxa"/>
          </w:tcPr>
          <w:p w:rsidR="009620EF" w:rsidRDefault="00DF2DA6">
            <w:pPr>
              <w:pStyle w:val="TableParagraph"/>
              <w:ind w:left="10"/>
              <w:jc w:val="center"/>
              <w:rPr>
                <w:b/>
                <w:sz w:val="28"/>
              </w:rPr>
            </w:pPr>
            <w:r>
              <w:rPr>
                <w:b/>
                <w:spacing w:val="-10"/>
                <w:sz w:val="28"/>
              </w:rPr>
              <w:t>3</w:t>
            </w:r>
          </w:p>
        </w:tc>
        <w:tc>
          <w:tcPr>
            <w:tcW w:w="1842" w:type="dxa"/>
          </w:tcPr>
          <w:p w:rsidR="009620EF" w:rsidRDefault="00DF2DA6">
            <w:pPr>
              <w:pStyle w:val="TableParagraph"/>
              <w:ind w:left="12"/>
              <w:jc w:val="center"/>
              <w:rPr>
                <w:sz w:val="28"/>
              </w:rPr>
            </w:pPr>
            <w:r>
              <w:rPr>
                <w:spacing w:val="-5"/>
                <w:sz w:val="28"/>
              </w:rPr>
              <w:t>17</w:t>
            </w:r>
          </w:p>
        </w:tc>
        <w:tc>
          <w:tcPr>
            <w:tcW w:w="2696" w:type="dxa"/>
          </w:tcPr>
          <w:p w:rsidR="009620EF" w:rsidRDefault="00DF2DA6">
            <w:pPr>
              <w:pStyle w:val="TableParagraph"/>
              <w:ind w:left="10"/>
              <w:jc w:val="center"/>
              <w:rPr>
                <w:b/>
                <w:sz w:val="28"/>
              </w:rPr>
            </w:pPr>
            <w:r>
              <w:rPr>
                <w:b/>
                <w:spacing w:val="-10"/>
                <w:sz w:val="28"/>
              </w:rPr>
              <w:t>3</w:t>
            </w:r>
          </w:p>
        </w:tc>
      </w:tr>
      <w:tr w:rsidR="009620EF">
        <w:trPr>
          <w:trHeight w:val="414"/>
        </w:trPr>
        <w:tc>
          <w:tcPr>
            <w:tcW w:w="1810" w:type="dxa"/>
          </w:tcPr>
          <w:p w:rsidR="009620EF" w:rsidRDefault="00DF2DA6">
            <w:pPr>
              <w:pStyle w:val="TableParagraph"/>
              <w:ind w:left="12"/>
              <w:jc w:val="center"/>
              <w:rPr>
                <w:sz w:val="28"/>
              </w:rPr>
            </w:pPr>
            <w:r>
              <w:rPr>
                <w:spacing w:val="-10"/>
                <w:sz w:val="28"/>
              </w:rPr>
              <w:t>8</w:t>
            </w:r>
          </w:p>
        </w:tc>
        <w:tc>
          <w:tcPr>
            <w:tcW w:w="2268" w:type="dxa"/>
          </w:tcPr>
          <w:p w:rsidR="009620EF" w:rsidRDefault="00DF2DA6">
            <w:pPr>
              <w:pStyle w:val="TableParagraph"/>
              <w:ind w:left="10"/>
              <w:jc w:val="center"/>
              <w:rPr>
                <w:b/>
                <w:sz w:val="28"/>
              </w:rPr>
            </w:pPr>
            <w:r>
              <w:rPr>
                <w:b/>
                <w:spacing w:val="-10"/>
                <w:sz w:val="28"/>
              </w:rPr>
              <w:t>4</w:t>
            </w:r>
          </w:p>
        </w:tc>
        <w:tc>
          <w:tcPr>
            <w:tcW w:w="1842" w:type="dxa"/>
          </w:tcPr>
          <w:p w:rsidR="009620EF" w:rsidRDefault="00DF2DA6">
            <w:pPr>
              <w:pStyle w:val="TableParagraph"/>
              <w:ind w:left="12"/>
              <w:jc w:val="center"/>
              <w:rPr>
                <w:sz w:val="28"/>
              </w:rPr>
            </w:pPr>
            <w:r>
              <w:rPr>
                <w:spacing w:val="-5"/>
                <w:sz w:val="28"/>
              </w:rPr>
              <w:t>18</w:t>
            </w:r>
          </w:p>
        </w:tc>
        <w:tc>
          <w:tcPr>
            <w:tcW w:w="2696" w:type="dxa"/>
          </w:tcPr>
          <w:p w:rsidR="009620EF" w:rsidRDefault="00DF2DA6">
            <w:pPr>
              <w:pStyle w:val="TableParagraph"/>
              <w:ind w:left="10"/>
              <w:jc w:val="center"/>
              <w:rPr>
                <w:b/>
                <w:sz w:val="28"/>
              </w:rPr>
            </w:pPr>
            <w:r>
              <w:rPr>
                <w:b/>
                <w:spacing w:val="-10"/>
                <w:sz w:val="28"/>
              </w:rPr>
              <w:t>4</w:t>
            </w:r>
          </w:p>
        </w:tc>
      </w:tr>
      <w:tr w:rsidR="009620EF">
        <w:trPr>
          <w:trHeight w:val="415"/>
        </w:trPr>
        <w:tc>
          <w:tcPr>
            <w:tcW w:w="1810" w:type="dxa"/>
          </w:tcPr>
          <w:p w:rsidR="009620EF" w:rsidRDefault="00DF2DA6">
            <w:pPr>
              <w:pStyle w:val="TableParagraph"/>
              <w:ind w:left="12"/>
              <w:jc w:val="center"/>
              <w:rPr>
                <w:sz w:val="28"/>
              </w:rPr>
            </w:pPr>
            <w:r>
              <w:rPr>
                <w:spacing w:val="-10"/>
                <w:sz w:val="28"/>
              </w:rPr>
              <w:t>9</w:t>
            </w:r>
          </w:p>
        </w:tc>
        <w:tc>
          <w:tcPr>
            <w:tcW w:w="2268" w:type="dxa"/>
          </w:tcPr>
          <w:p w:rsidR="009620EF" w:rsidRDefault="00DF2DA6">
            <w:pPr>
              <w:pStyle w:val="TableParagraph"/>
              <w:ind w:left="10"/>
              <w:jc w:val="center"/>
              <w:rPr>
                <w:b/>
                <w:sz w:val="28"/>
              </w:rPr>
            </w:pPr>
            <w:r>
              <w:rPr>
                <w:b/>
                <w:spacing w:val="-10"/>
                <w:sz w:val="28"/>
              </w:rPr>
              <w:t>4</w:t>
            </w:r>
          </w:p>
        </w:tc>
        <w:tc>
          <w:tcPr>
            <w:tcW w:w="1842" w:type="dxa"/>
          </w:tcPr>
          <w:p w:rsidR="009620EF" w:rsidRDefault="00DF2DA6">
            <w:pPr>
              <w:pStyle w:val="TableParagraph"/>
              <w:ind w:left="12"/>
              <w:jc w:val="center"/>
              <w:rPr>
                <w:sz w:val="28"/>
              </w:rPr>
            </w:pPr>
            <w:r>
              <w:rPr>
                <w:spacing w:val="-5"/>
                <w:sz w:val="28"/>
              </w:rPr>
              <w:t>19</w:t>
            </w:r>
          </w:p>
        </w:tc>
        <w:tc>
          <w:tcPr>
            <w:tcW w:w="2696" w:type="dxa"/>
          </w:tcPr>
          <w:p w:rsidR="009620EF" w:rsidRDefault="00DF2DA6">
            <w:pPr>
              <w:pStyle w:val="TableParagraph"/>
              <w:ind w:left="10"/>
              <w:jc w:val="center"/>
              <w:rPr>
                <w:b/>
                <w:sz w:val="28"/>
              </w:rPr>
            </w:pPr>
            <w:r>
              <w:rPr>
                <w:b/>
                <w:spacing w:val="-4"/>
                <w:sz w:val="28"/>
              </w:rPr>
              <w:t>1234</w:t>
            </w:r>
          </w:p>
        </w:tc>
      </w:tr>
      <w:tr w:rsidR="009620EF">
        <w:trPr>
          <w:trHeight w:val="657"/>
        </w:trPr>
        <w:tc>
          <w:tcPr>
            <w:tcW w:w="1810" w:type="dxa"/>
          </w:tcPr>
          <w:p w:rsidR="009620EF" w:rsidRDefault="00DF2DA6">
            <w:pPr>
              <w:pStyle w:val="TableParagraph"/>
              <w:ind w:left="12"/>
              <w:jc w:val="center"/>
              <w:rPr>
                <w:sz w:val="28"/>
              </w:rPr>
            </w:pPr>
            <w:r>
              <w:rPr>
                <w:spacing w:val="-5"/>
                <w:sz w:val="28"/>
              </w:rPr>
              <w:t>10</w:t>
            </w:r>
          </w:p>
        </w:tc>
        <w:tc>
          <w:tcPr>
            <w:tcW w:w="2268" w:type="dxa"/>
          </w:tcPr>
          <w:p w:rsidR="009620EF" w:rsidRDefault="00DF2DA6">
            <w:pPr>
              <w:pStyle w:val="TableParagraph"/>
              <w:ind w:left="10"/>
              <w:jc w:val="center"/>
              <w:rPr>
                <w:b/>
                <w:sz w:val="28"/>
              </w:rPr>
            </w:pPr>
            <w:r>
              <w:rPr>
                <w:b/>
                <w:spacing w:val="-10"/>
                <w:sz w:val="28"/>
              </w:rPr>
              <w:t>4</w:t>
            </w:r>
          </w:p>
        </w:tc>
        <w:tc>
          <w:tcPr>
            <w:tcW w:w="1842" w:type="dxa"/>
          </w:tcPr>
          <w:p w:rsidR="009620EF" w:rsidRDefault="00DF2DA6">
            <w:pPr>
              <w:pStyle w:val="TableParagraph"/>
              <w:ind w:left="12"/>
              <w:jc w:val="center"/>
              <w:rPr>
                <w:sz w:val="28"/>
              </w:rPr>
            </w:pPr>
            <w:r>
              <w:rPr>
                <w:spacing w:val="-5"/>
                <w:sz w:val="28"/>
              </w:rPr>
              <w:t>20</w:t>
            </w:r>
          </w:p>
        </w:tc>
        <w:tc>
          <w:tcPr>
            <w:tcW w:w="2696" w:type="dxa"/>
          </w:tcPr>
          <w:p w:rsidR="009620EF" w:rsidRDefault="00DF2DA6">
            <w:pPr>
              <w:pStyle w:val="TableParagraph"/>
              <w:spacing w:before="0" w:line="320" w:lineRule="atLeast"/>
              <w:ind w:left="1140" w:right="12" w:hanging="766"/>
              <w:rPr>
                <w:b/>
                <w:sz w:val="28"/>
              </w:rPr>
            </w:pPr>
            <w:r>
              <w:rPr>
                <w:b/>
                <w:spacing w:val="-2"/>
                <w:sz w:val="28"/>
              </w:rPr>
              <w:t xml:space="preserve">Правительство </w:t>
            </w:r>
            <w:r>
              <w:rPr>
                <w:b/>
                <w:spacing w:val="-6"/>
                <w:sz w:val="28"/>
              </w:rPr>
              <w:t>РФ</w:t>
            </w:r>
          </w:p>
        </w:tc>
      </w:tr>
      <w:tr w:rsidR="009620EF">
        <w:trPr>
          <w:trHeight w:val="414"/>
        </w:trPr>
        <w:tc>
          <w:tcPr>
            <w:tcW w:w="1810" w:type="dxa"/>
          </w:tcPr>
          <w:p w:rsidR="009620EF" w:rsidRDefault="00DF2DA6">
            <w:pPr>
              <w:pStyle w:val="TableParagraph"/>
              <w:ind w:left="12"/>
              <w:jc w:val="center"/>
              <w:rPr>
                <w:sz w:val="28"/>
              </w:rPr>
            </w:pPr>
            <w:r>
              <w:rPr>
                <w:spacing w:val="-5"/>
                <w:sz w:val="28"/>
              </w:rPr>
              <w:t>11</w:t>
            </w:r>
          </w:p>
        </w:tc>
        <w:tc>
          <w:tcPr>
            <w:tcW w:w="2268" w:type="dxa"/>
          </w:tcPr>
          <w:p w:rsidR="009620EF" w:rsidRDefault="00DF2DA6">
            <w:pPr>
              <w:pStyle w:val="TableParagraph"/>
              <w:ind w:left="10"/>
              <w:jc w:val="center"/>
              <w:rPr>
                <w:b/>
                <w:sz w:val="28"/>
              </w:rPr>
            </w:pPr>
            <w:r>
              <w:rPr>
                <w:b/>
                <w:spacing w:val="-10"/>
                <w:sz w:val="28"/>
              </w:rPr>
              <w:t>1</w:t>
            </w:r>
          </w:p>
        </w:tc>
        <w:tc>
          <w:tcPr>
            <w:tcW w:w="1842" w:type="dxa"/>
          </w:tcPr>
          <w:p w:rsidR="009620EF" w:rsidRDefault="009620EF">
            <w:pPr>
              <w:pStyle w:val="TableParagraph"/>
              <w:spacing w:before="0"/>
              <w:ind w:left="0"/>
              <w:rPr>
                <w:sz w:val="26"/>
              </w:rPr>
            </w:pPr>
          </w:p>
        </w:tc>
        <w:tc>
          <w:tcPr>
            <w:tcW w:w="2696" w:type="dxa"/>
          </w:tcPr>
          <w:p w:rsidR="009620EF" w:rsidRDefault="009620EF">
            <w:pPr>
              <w:pStyle w:val="TableParagraph"/>
              <w:spacing w:before="0"/>
              <w:ind w:left="0"/>
              <w:rPr>
                <w:sz w:val="26"/>
              </w:rPr>
            </w:pPr>
          </w:p>
        </w:tc>
      </w:tr>
    </w:tbl>
    <w:p w:rsidR="009620EF" w:rsidRDefault="00DF2DA6">
      <w:pPr>
        <w:spacing w:before="21"/>
        <w:ind w:left="1181"/>
        <w:rPr>
          <w:b/>
          <w:sz w:val="28"/>
        </w:rPr>
      </w:pPr>
      <w:r>
        <w:rPr>
          <w:b/>
          <w:sz w:val="28"/>
        </w:rPr>
        <w:t>Критерииоцениваниявыполнениязаданийсразвёрнутым</w:t>
      </w:r>
      <w:r>
        <w:rPr>
          <w:b/>
          <w:spacing w:val="-2"/>
          <w:sz w:val="28"/>
        </w:rPr>
        <w:t>ответом</w:t>
      </w:r>
    </w:p>
    <w:p w:rsidR="009620EF" w:rsidRDefault="00DF2DA6">
      <w:pPr>
        <w:pStyle w:val="a4"/>
        <w:numPr>
          <w:ilvl w:val="0"/>
          <w:numId w:val="34"/>
        </w:numPr>
        <w:tabs>
          <w:tab w:val="left" w:pos="824"/>
          <w:tab w:val="left" w:pos="1109"/>
        </w:tabs>
        <w:ind w:right="1278" w:hanging="10"/>
        <w:rPr>
          <w:sz w:val="28"/>
        </w:rPr>
      </w:pPr>
      <w:r>
        <w:rPr>
          <w:sz w:val="28"/>
        </w:rPr>
        <w:t>Какие два из перечисленных понятий используются в первую очередь при описании политической сферы общества?</w:t>
      </w:r>
    </w:p>
    <w:p w:rsidR="009620EF" w:rsidRDefault="00DF2DA6">
      <w:pPr>
        <w:ind w:left="824" w:right="504" w:hanging="10"/>
        <w:rPr>
          <w:i/>
          <w:sz w:val="28"/>
        </w:rPr>
      </w:pPr>
      <w:r>
        <w:rPr>
          <w:i/>
          <w:sz w:val="28"/>
        </w:rPr>
        <w:t xml:space="preserve">Жизненныеориентиры;факторыпроизводства;гражданскоеобщество;выборы; </w:t>
      </w:r>
      <w:r>
        <w:rPr>
          <w:i/>
          <w:spacing w:val="-2"/>
          <w:sz w:val="28"/>
        </w:rPr>
        <w:t>образование.</w:t>
      </w:r>
    </w:p>
    <w:p w:rsidR="009620EF" w:rsidRDefault="00DF2DA6">
      <w:pPr>
        <w:pStyle w:val="a3"/>
        <w:ind w:left="824" w:right="1712" w:hanging="10"/>
      </w:pPr>
      <w:r>
        <w:t>Выпишите соответствующие понятия и раскройте смысл любого одного из них. Ответ запишите на бланке ответов № 2, указав номер задания.</w:t>
      </w:r>
    </w:p>
    <w:tbl>
      <w:tblPr>
        <w:tblStyle w:val="TableNormal"/>
        <w:tblW w:w="0" w:type="auto"/>
        <w:tblInd w:w="9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74"/>
        <w:gridCol w:w="996"/>
      </w:tblGrid>
      <w:tr w:rsidR="009620EF">
        <w:trPr>
          <w:trHeight w:val="652"/>
        </w:trPr>
        <w:tc>
          <w:tcPr>
            <w:tcW w:w="8974" w:type="dxa"/>
          </w:tcPr>
          <w:p w:rsidR="009620EF" w:rsidRDefault="00DF2DA6">
            <w:pPr>
              <w:pStyle w:val="TableParagraph"/>
              <w:spacing w:before="9"/>
              <w:ind w:left="80"/>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2" w:lineRule="exact"/>
              <w:ind w:left="80" w:right="2"/>
              <w:jc w:val="center"/>
              <w:rPr>
                <w:sz w:val="28"/>
              </w:rPr>
            </w:pPr>
            <w:r>
              <w:rPr>
                <w:sz w:val="28"/>
              </w:rPr>
              <w:t>(допускаютсяиныеформулировкиответа,неискажающиеего</w:t>
            </w:r>
            <w:r>
              <w:rPr>
                <w:spacing w:val="-2"/>
                <w:sz w:val="28"/>
              </w:rPr>
              <w:t>смысла)</w:t>
            </w:r>
          </w:p>
        </w:tc>
        <w:tc>
          <w:tcPr>
            <w:tcW w:w="996" w:type="dxa"/>
          </w:tcPr>
          <w:p w:rsidR="009620EF" w:rsidRDefault="00DF2DA6">
            <w:pPr>
              <w:pStyle w:val="TableParagraph"/>
              <w:spacing w:before="9"/>
              <w:ind w:left="136" w:right="-15"/>
              <w:jc w:val="center"/>
              <w:rPr>
                <w:b/>
                <w:sz w:val="28"/>
              </w:rPr>
            </w:pPr>
            <w:r>
              <w:rPr>
                <w:b/>
                <w:spacing w:val="-2"/>
                <w:sz w:val="28"/>
              </w:rPr>
              <w:t>Баллы</w:t>
            </w:r>
          </w:p>
        </w:tc>
      </w:tr>
      <w:tr w:rsidR="009620EF">
        <w:trPr>
          <w:trHeight w:val="3229"/>
        </w:trPr>
        <w:tc>
          <w:tcPr>
            <w:tcW w:w="8974" w:type="dxa"/>
          </w:tcPr>
          <w:p w:rsidR="009620EF" w:rsidRDefault="00DF2DA6">
            <w:pPr>
              <w:pStyle w:val="TableParagraph"/>
              <w:spacing w:before="9"/>
              <w:ind w:left="76"/>
              <w:jc w:val="both"/>
              <w:rPr>
                <w:sz w:val="28"/>
              </w:rPr>
            </w:pPr>
            <w:r>
              <w:rPr>
                <w:sz w:val="28"/>
              </w:rPr>
              <w:t>Вправильномответедолжныбытьследующие</w:t>
            </w:r>
            <w:r>
              <w:rPr>
                <w:spacing w:val="-2"/>
                <w:sz w:val="28"/>
                <w:u w:val="single"/>
              </w:rPr>
              <w:t>элементы:</w:t>
            </w:r>
          </w:p>
          <w:p w:rsidR="009620EF" w:rsidRDefault="00DF2DA6">
            <w:pPr>
              <w:pStyle w:val="TableParagraph"/>
              <w:numPr>
                <w:ilvl w:val="0"/>
                <w:numId w:val="33"/>
              </w:numPr>
              <w:tabs>
                <w:tab w:val="left" w:pos="690"/>
              </w:tabs>
              <w:spacing w:before="0"/>
              <w:jc w:val="both"/>
              <w:rPr>
                <w:sz w:val="28"/>
              </w:rPr>
            </w:pPr>
            <w:r>
              <w:rPr>
                <w:sz w:val="28"/>
              </w:rPr>
              <w:t>Понятия:гражданскоеобщество,</w:t>
            </w:r>
            <w:r>
              <w:rPr>
                <w:spacing w:val="-2"/>
                <w:sz w:val="28"/>
              </w:rPr>
              <w:t>выборы.</w:t>
            </w:r>
          </w:p>
          <w:p w:rsidR="009620EF" w:rsidRDefault="00DF2DA6">
            <w:pPr>
              <w:pStyle w:val="TableParagraph"/>
              <w:numPr>
                <w:ilvl w:val="0"/>
                <w:numId w:val="33"/>
              </w:numPr>
              <w:tabs>
                <w:tab w:val="left" w:pos="690"/>
              </w:tabs>
              <w:spacing w:before="0"/>
              <w:jc w:val="both"/>
              <w:rPr>
                <w:sz w:val="28"/>
              </w:rPr>
            </w:pPr>
            <w:r>
              <w:rPr>
                <w:sz w:val="28"/>
              </w:rPr>
              <w:t>Смысл</w:t>
            </w:r>
            <w:r>
              <w:rPr>
                <w:spacing w:val="-2"/>
                <w:sz w:val="28"/>
              </w:rPr>
              <w:t>понятия:</w:t>
            </w:r>
          </w:p>
          <w:p w:rsidR="009620EF" w:rsidRDefault="00DF2DA6">
            <w:pPr>
              <w:pStyle w:val="TableParagraph"/>
              <w:spacing w:before="0"/>
              <w:ind w:left="76" w:right="27"/>
              <w:jc w:val="both"/>
              <w:rPr>
                <w:sz w:val="28"/>
              </w:rPr>
            </w:pPr>
            <w:r>
              <w:rPr>
                <w:b/>
                <w:sz w:val="28"/>
              </w:rPr>
              <w:t xml:space="preserve">гражданское общество </w:t>
            </w:r>
            <w:r>
              <w:rPr>
                <w:sz w:val="28"/>
              </w:rPr>
              <w:t>— совокупность негосударственных отношений и ассоциация, выражающих и защищающих разнообразные интересы членов общества; ИЛИ</w:t>
            </w:r>
          </w:p>
          <w:p w:rsidR="009620EF" w:rsidRDefault="00DF2DA6">
            <w:pPr>
              <w:pStyle w:val="TableParagraph"/>
              <w:spacing w:before="0"/>
              <w:ind w:left="76" w:right="11"/>
              <w:jc w:val="both"/>
              <w:rPr>
                <w:sz w:val="28"/>
              </w:rPr>
            </w:pPr>
            <w:r>
              <w:rPr>
                <w:b/>
                <w:sz w:val="28"/>
              </w:rPr>
              <w:t xml:space="preserve">выборы </w:t>
            </w:r>
            <w:r>
              <w:rPr>
                <w:sz w:val="28"/>
              </w:rPr>
              <w:t>— процедура избрания на должность или в орган власти лица, путем голосования за него определенной категории людей.</w:t>
            </w:r>
          </w:p>
          <w:p w:rsidR="009620EF" w:rsidRDefault="00DF2DA6">
            <w:pPr>
              <w:pStyle w:val="TableParagraph"/>
              <w:spacing w:before="0" w:line="320" w:lineRule="atLeast"/>
              <w:ind w:left="76" w:right="964"/>
              <w:jc w:val="both"/>
              <w:rPr>
                <w:sz w:val="28"/>
              </w:rPr>
            </w:pPr>
            <w:r>
              <w:rPr>
                <w:sz w:val="28"/>
              </w:rPr>
              <w:t>Можетбытьприведеноиное,близкоепосмыслуопределениеили объяснение смысла понятия</w:t>
            </w:r>
          </w:p>
        </w:tc>
        <w:tc>
          <w:tcPr>
            <w:tcW w:w="996" w:type="dxa"/>
          </w:tcPr>
          <w:p w:rsidR="009620EF" w:rsidRDefault="009620EF">
            <w:pPr>
              <w:pStyle w:val="TableParagraph"/>
              <w:spacing w:before="0"/>
              <w:ind w:left="0"/>
              <w:rPr>
                <w:sz w:val="26"/>
              </w:rPr>
            </w:pPr>
          </w:p>
        </w:tc>
      </w:tr>
      <w:tr w:rsidR="009620EF">
        <w:trPr>
          <w:trHeight w:val="653"/>
        </w:trPr>
        <w:tc>
          <w:tcPr>
            <w:tcW w:w="8974" w:type="dxa"/>
          </w:tcPr>
          <w:p w:rsidR="009620EF" w:rsidRDefault="00DF2DA6">
            <w:pPr>
              <w:pStyle w:val="TableParagraph"/>
              <w:spacing w:before="0" w:line="320" w:lineRule="atLeast"/>
              <w:ind w:left="76"/>
              <w:rPr>
                <w:sz w:val="28"/>
              </w:rPr>
            </w:pPr>
            <w:r>
              <w:rPr>
                <w:sz w:val="28"/>
              </w:rPr>
              <w:t>Правильно выписаны два верных понятия, раскрыт смысл любого одного из них</w:t>
            </w:r>
          </w:p>
        </w:tc>
        <w:tc>
          <w:tcPr>
            <w:tcW w:w="996" w:type="dxa"/>
          </w:tcPr>
          <w:p w:rsidR="009620EF" w:rsidRDefault="00DF2DA6">
            <w:pPr>
              <w:pStyle w:val="TableParagraph"/>
              <w:spacing w:before="9"/>
              <w:ind w:left="136" w:right="83"/>
              <w:jc w:val="center"/>
              <w:rPr>
                <w:sz w:val="28"/>
              </w:rPr>
            </w:pPr>
            <w:r>
              <w:rPr>
                <w:spacing w:val="-10"/>
                <w:sz w:val="28"/>
              </w:rPr>
              <w:t>2</w:t>
            </w:r>
          </w:p>
        </w:tc>
      </w:tr>
      <w:tr w:rsidR="009620EF">
        <w:trPr>
          <w:trHeight w:val="1618"/>
        </w:trPr>
        <w:tc>
          <w:tcPr>
            <w:tcW w:w="8974" w:type="dxa"/>
          </w:tcPr>
          <w:p w:rsidR="009620EF" w:rsidRDefault="00DF2DA6">
            <w:pPr>
              <w:pStyle w:val="TableParagraph"/>
              <w:spacing w:before="9"/>
              <w:ind w:left="76"/>
              <w:rPr>
                <w:sz w:val="28"/>
              </w:rPr>
            </w:pPr>
            <w:r>
              <w:rPr>
                <w:sz w:val="28"/>
              </w:rPr>
              <w:t>Нарядусвернымипонятиямивыписано(-ы)одноили</w:t>
            </w:r>
            <w:r>
              <w:rPr>
                <w:spacing w:val="-2"/>
                <w:sz w:val="28"/>
              </w:rPr>
              <w:t>несколько</w:t>
            </w:r>
          </w:p>
          <w:p w:rsidR="009620EF" w:rsidRDefault="00DF2DA6">
            <w:pPr>
              <w:pStyle w:val="TableParagraph"/>
              <w:spacing w:before="0"/>
              <w:ind w:left="76" w:right="2253"/>
              <w:rPr>
                <w:sz w:val="28"/>
              </w:rPr>
            </w:pPr>
            <w:r>
              <w:rPr>
                <w:sz w:val="28"/>
              </w:rPr>
              <w:t>«лишних» понятий, раскрыт смысл верного понятия. ИЛИПравильновыписанытолькодваверныхпонятия.</w:t>
            </w:r>
          </w:p>
          <w:p w:rsidR="009620EF" w:rsidRDefault="00DF2DA6">
            <w:pPr>
              <w:pStyle w:val="TableParagraph"/>
              <w:spacing w:before="0" w:line="320" w:lineRule="atLeast"/>
              <w:ind w:left="76"/>
              <w:rPr>
                <w:sz w:val="28"/>
              </w:rPr>
            </w:pPr>
            <w:r>
              <w:rPr>
                <w:sz w:val="28"/>
              </w:rPr>
              <w:t xml:space="preserve">ИЛИПравильновыписанотолькоодноверноепонятие,раскрытего </w:t>
            </w:r>
            <w:r>
              <w:rPr>
                <w:spacing w:val="-2"/>
                <w:sz w:val="28"/>
              </w:rPr>
              <w:t>смысл</w:t>
            </w:r>
          </w:p>
        </w:tc>
        <w:tc>
          <w:tcPr>
            <w:tcW w:w="996" w:type="dxa"/>
          </w:tcPr>
          <w:p w:rsidR="009620EF" w:rsidRDefault="00DF2DA6">
            <w:pPr>
              <w:pStyle w:val="TableParagraph"/>
              <w:spacing w:before="9"/>
              <w:ind w:left="136" w:right="83"/>
              <w:jc w:val="center"/>
              <w:rPr>
                <w:sz w:val="28"/>
              </w:rPr>
            </w:pPr>
            <w:r>
              <w:rPr>
                <w:spacing w:val="-10"/>
                <w:sz w:val="28"/>
              </w:rPr>
              <w:t>1</w:t>
            </w:r>
          </w:p>
        </w:tc>
      </w:tr>
      <w:tr w:rsidR="009620EF">
        <w:trPr>
          <w:trHeight w:val="2263"/>
        </w:trPr>
        <w:tc>
          <w:tcPr>
            <w:tcW w:w="8974" w:type="dxa"/>
          </w:tcPr>
          <w:p w:rsidR="009620EF" w:rsidRDefault="00DF2DA6">
            <w:pPr>
              <w:pStyle w:val="TableParagraph"/>
              <w:spacing w:before="9"/>
              <w:ind w:left="76"/>
              <w:rPr>
                <w:sz w:val="28"/>
              </w:rPr>
            </w:pPr>
            <w:r>
              <w:rPr>
                <w:sz w:val="28"/>
              </w:rPr>
              <w:t>Нарядусвернымипонятиямивыписано(-ы)одноили</w:t>
            </w:r>
            <w:r>
              <w:rPr>
                <w:spacing w:val="-2"/>
                <w:sz w:val="28"/>
              </w:rPr>
              <w:t>несколько</w:t>
            </w:r>
          </w:p>
          <w:p w:rsidR="009620EF" w:rsidRDefault="00DF2DA6">
            <w:pPr>
              <w:pStyle w:val="TableParagraph"/>
              <w:spacing w:before="0"/>
              <w:ind w:left="76"/>
              <w:rPr>
                <w:sz w:val="28"/>
              </w:rPr>
            </w:pPr>
            <w:r>
              <w:rPr>
                <w:sz w:val="28"/>
              </w:rPr>
              <w:t>«лишних»понятий,раскрыттолькосмысл«лишнего»понятия.ИЛИ Наряду с верными понятиями выписано(-ы) одно или несколько</w:t>
            </w:r>
          </w:p>
          <w:p w:rsidR="009620EF" w:rsidRDefault="00DF2DA6">
            <w:pPr>
              <w:pStyle w:val="TableParagraph"/>
              <w:spacing w:before="0" w:line="320" w:lineRule="atLeast"/>
              <w:ind w:left="76" w:right="66"/>
              <w:rPr>
                <w:sz w:val="28"/>
              </w:rPr>
            </w:pPr>
            <w:r>
              <w:rPr>
                <w:sz w:val="28"/>
              </w:rPr>
              <w:t>«лишних» понятий, смысл верного понятия не раскрыт или раскрыт неверно.ИЛИВыписанотолькоодноверноепонятие.ИЛИПриведены рассуждения общего характера, не соответствующие требованию задания. ИЛИ Ответ неправильный</w:t>
            </w:r>
          </w:p>
        </w:tc>
        <w:tc>
          <w:tcPr>
            <w:tcW w:w="996" w:type="dxa"/>
          </w:tcPr>
          <w:p w:rsidR="009620EF" w:rsidRDefault="00DF2DA6">
            <w:pPr>
              <w:pStyle w:val="TableParagraph"/>
              <w:spacing w:before="9"/>
              <w:ind w:left="136" w:right="83"/>
              <w:jc w:val="center"/>
              <w:rPr>
                <w:sz w:val="28"/>
              </w:rPr>
            </w:pPr>
            <w:r>
              <w:rPr>
                <w:spacing w:val="-10"/>
                <w:sz w:val="28"/>
              </w:rPr>
              <w:t>0</w:t>
            </w:r>
          </w:p>
        </w:tc>
      </w:tr>
    </w:tbl>
    <w:p w:rsidR="009620EF" w:rsidRDefault="009620EF">
      <w:pPr>
        <w:jc w:val="center"/>
        <w:rPr>
          <w:sz w:val="28"/>
        </w:rPr>
        <w:sectPr w:rsidR="009620EF">
          <w:type w:val="continuous"/>
          <w:pgSz w:w="11910" w:h="16840"/>
          <w:pgMar w:top="1100" w:right="280" w:bottom="1213" w:left="180" w:header="720" w:footer="720" w:gutter="0"/>
          <w:cols w:space="720"/>
        </w:sectPr>
      </w:pPr>
    </w:p>
    <w:tbl>
      <w:tblPr>
        <w:tblStyle w:val="TableNormal"/>
        <w:tblW w:w="0" w:type="auto"/>
        <w:tblInd w:w="9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74"/>
        <w:gridCol w:w="996"/>
      </w:tblGrid>
      <w:tr w:rsidR="009620EF">
        <w:trPr>
          <w:trHeight w:val="330"/>
        </w:trPr>
        <w:tc>
          <w:tcPr>
            <w:tcW w:w="8974" w:type="dxa"/>
          </w:tcPr>
          <w:p w:rsidR="009620EF" w:rsidRDefault="00DF2DA6">
            <w:pPr>
              <w:pStyle w:val="TableParagraph"/>
              <w:spacing w:before="9" w:line="302" w:lineRule="exact"/>
              <w:ind w:left="0" w:right="69"/>
              <w:jc w:val="right"/>
              <w:rPr>
                <w:i/>
                <w:sz w:val="28"/>
              </w:rPr>
            </w:pPr>
            <w:r>
              <w:rPr>
                <w:i/>
                <w:sz w:val="28"/>
              </w:rPr>
              <w:lastRenderedPageBreak/>
              <w:t>Максимальный</w:t>
            </w:r>
            <w:r>
              <w:rPr>
                <w:i/>
                <w:spacing w:val="-4"/>
                <w:sz w:val="28"/>
              </w:rPr>
              <w:t>балл</w:t>
            </w:r>
          </w:p>
        </w:tc>
        <w:tc>
          <w:tcPr>
            <w:tcW w:w="996" w:type="dxa"/>
          </w:tcPr>
          <w:p w:rsidR="009620EF" w:rsidRDefault="00DF2DA6">
            <w:pPr>
              <w:pStyle w:val="TableParagraph"/>
              <w:spacing w:before="9" w:line="302" w:lineRule="exact"/>
              <w:ind w:left="136" w:right="83"/>
              <w:jc w:val="center"/>
              <w:rPr>
                <w:i/>
                <w:sz w:val="28"/>
              </w:rPr>
            </w:pPr>
            <w:r>
              <w:rPr>
                <w:i/>
                <w:spacing w:val="-10"/>
                <w:sz w:val="28"/>
              </w:rPr>
              <w:t>2</w:t>
            </w:r>
          </w:p>
        </w:tc>
      </w:tr>
    </w:tbl>
    <w:p w:rsidR="009620EF" w:rsidRDefault="00DF2DA6">
      <w:pPr>
        <w:pStyle w:val="a4"/>
        <w:numPr>
          <w:ilvl w:val="0"/>
          <w:numId w:val="68"/>
        </w:numPr>
        <w:tabs>
          <w:tab w:val="left" w:pos="1116"/>
        </w:tabs>
        <w:spacing w:before="293"/>
        <w:ind w:left="1116" w:hanging="302"/>
        <w:jc w:val="both"/>
        <w:rPr>
          <w:sz w:val="28"/>
        </w:rPr>
      </w:pPr>
      <w:r>
        <w:rPr>
          <w:sz w:val="28"/>
        </w:rPr>
        <w:t>СовершеннолетнемуОскарупришлоSMS-сообщениескороткого</w:t>
      </w:r>
      <w:r>
        <w:rPr>
          <w:spacing w:val="-2"/>
          <w:sz w:val="28"/>
        </w:rPr>
        <w:t>номера:</w:t>
      </w:r>
    </w:p>
    <w:p w:rsidR="009620EF" w:rsidRDefault="00DF2DA6">
      <w:pPr>
        <w:pStyle w:val="a3"/>
        <w:ind w:left="824"/>
        <w:jc w:val="both"/>
      </w:pPr>
      <w:r>
        <w:lastRenderedPageBreak/>
        <w:t>«Уважаемыйклиент!Вашакартазаблокирована,перезвонитепо</w:t>
      </w:r>
      <w:r>
        <w:rPr>
          <w:spacing w:val="-2"/>
        </w:rPr>
        <w:t>телефону</w:t>
      </w:r>
    </w:p>
    <w:p w:rsidR="009620EF" w:rsidRDefault="00DF2DA6">
      <w:pPr>
        <w:pStyle w:val="a3"/>
        <w:ind w:left="824" w:right="1273"/>
        <w:jc w:val="both"/>
      </w:pPr>
      <w:r>
        <w:t>***. Для оперативности приготовьте Ваши паспортные данные и следующие данные по Вашей карте: № и PIN-код. Наш оператор решит даннуюпроблему после вашей идентификации».</w:t>
      </w:r>
    </w:p>
    <w:p w:rsidR="009620EF" w:rsidRDefault="00DF2DA6">
      <w:pPr>
        <w:pStyle w:val="a3"/>
        <w:ind w:left="1188"/>
        <w:jc w:val="both"/>
      </w:pPr>
      <w:r>
        <w:t>Вчёмсостоитопасностьданнойситуациидляличныхфинансов</w:t>
      </w:r>
      <w:r>
        <w:rPr>
          <w:spacing w:val="-2"/>
        </w:rPr>
        <w:t>Оскара?</w:t>
      </w:r>
    </w:p>
    <w:p w:rsidR="009620EF" w:rsidRDefault="00DF2DA6">
      <w:pPr>
        <w:pStyle w:val="a3"/>
        <w:ind w:left="814"/>
        <w:jc w:val="both"/>
      </w:pPr>
      <w:r>
        <w:t>Какемуправильнопоступитьвданной</w:t>
      </w:r>
      <w:r>
        <w:rPr>
          <w:spacing w:val="-2"/>
        </w:rPr>
        <w:t>ситуации?</w:t>
      </w:r>
    </w:p>
    <w:p w:rsidR="009620EF" w:rsidRDefault="00DF2DA6">
      <w:pPr>
        <w:ind w:left="814"/>
        <w:jc w:val="both"/>
        <w:rPr>
          <w:i/>
          <w:sz w:val="28"/>
        </w:rPr>
      </w:pPr>
      <w:r>
        <w:rPr>
          <w:i/>
          <w:sz w:val="28"/>
        </w:rPr>
        <w:t>Ответзапишитенабланке ответов№2,указавномер</w:t>
      </w:r>
      <w:r>
        <w:rPr>
          <w:i/>
          <w:spacing w:val="-2"/>
          <w:sz w:val="28"/>
        </w:rPr>
        <w:t xml:space="preserve"> задания.</w:t>
      </w: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24"/>
        <w:gridCol w:w="994"/>
      </w:tblGrid>
      <w:tr w:rsidR="009620EF">
        <w:trPr>
          <w:trHeight w:val="658"/>
        </w:trPr>
        <w:tc>
          <w:tcPr>
            <w:tcW w:w="9124" w:type="dxa"/>
          </w:tcPr>
          <w:p w:rsidR="009620EF" w:rsidRDefault="00DF2DA6">
            <w:pPr>
              <w:pStyle w:val="TableParagraph"/>
              <w:spacing w:before="15"/>
              <w:ind w:left="280"/>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2" w:lineRule="exact"/>
              <w:ind w:left="280" w:right="1"/>
              <w:jc w:val="center"/>
              <w:rPr>
                <w:sz w:val="28"/>
              </w:rPr>
            </w:pPr>
            <w:r>
              <w:rPr>
                <w:sz w:val="28"/>
              </w:rPr>
              <w:t>(допускаютсяиныеформулировкиответа,неискажающиеего</w:t>
            </w:r>
            <w:r>
              <w:rPr>
                <w:spacing w:val="-2"/>
                <w:sz w:val="28"/>
              </w:rPr>
              <w:t>смысла)</w:t>
            </w:r>
          </w:p>
        </w:tc>
        <w:tc>
          <w:tcPr>
            <w:tcW w:w="994" w:type="dxa"/>
          </w:tcPr>
          <w:p w:rsidR="009620EF" w:rsidRDefault="00DF2DA6">
            <w:pPr>
              <w:pStyle w:val="TableParagraph"/>
              <w:spacing w:before="15"/>
              <w:ind w:left="51" w:right="35"/>
              <w:jc w:val="center"/>
              <w:rPr>
                <w:b/>
                <w:sz w:val="28"/>
              </w:rPr>
            </w:pPr>
            <w:r>
              <w:rPr>
                <w:b/>
                <w:spacing w:val="-2"/>
                <w:sz w:val="28"/>
              </w:rPr>
              <w:t>Баллы</w:t>
            </w:r>
          </w:p>
        </w:tc>
      </w:tr>
      <w:tr w:rsidR="009620EF">
        <w:trPr>
          <w:trHeight w:val="2589"/>
        </w:trPr>
        <w:tc>
          <w:tcPr>
            <w:tcW w:w="9124" w:type="dxa"/>
          </w:tcPr>
          <w:p w:rsidR="009620EF" w:rsidRDefault="00DF2DA6">
            <w:pPr>
              <w:pStyle w:val="TableParagraph"/>
              <w:spacing w:before="13"/>
              <w:ind w:left="74"/>
              <w:jc w:val="both"/>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32"/>
              </w:numPr>
              <w:tabs>
                <w:tab w:val="left" w:pos="782"/>
              </w:tabs>
              <w:spacing w:before="0"/>
              <w:ind w:right="19" w:firstLine="374"/>
              <w:jc w:val="both"/>
              <w:rPr>
                <w:sz w:val="28"/>
              </w:rPr>
            </w:pPr>
            <w:r>
              <w:rPr>
                <w:sz w:val="28"/>
              </w:rPr>
              <w:t>Скорее всего это мошенники, которые планировали получить конфиденциальную информацию и снять со счёта все деньги.</w:t>
            </w:r>
          </w:p>
          <w:p w:rsidR="009620EF" w:rsidRDefault="00DF2DA6">
            <w:pPr>
              <w:pStyle w:val="TableParagraph"/>
              <w:numPr>
                <w:ilvl w:val="0"/>
                <w:numId w:val="32"/>
              </w:numPr>
              <w:tabs>
                <w:tab w:val="left" w:pos="782"/>
              </w:tabs>
              <w:spacing w:before="0"/>
              <w:ind w:right="23" w:firstLine="374"/>
              <w:jc w:val="both"/>
              <w:rPr>
                <w:sz w:val="28"/>
              </w:rPr>
            </w:pPr>
            <w:r>
              <w:rPr>
                <w:sz w:val="28"/>
              </w:rPr>
              <w:t>Ни в коем случае не перезванивать и не сообщать номер своего банковского счёта/карты и PIN-код; обратиться на «горячую линию» для клиентов и/или в службу безопасности банка.</w:t>
            </w:r>
          </w:p>
          <w:p w:rsidR="009620EF" w:rsidRDefault="00DF2DA6">
            <w:pPr>
              <w:pStyle w:val="TableParagraph"/>
              <w:spacing w:before="0" w:line="320" w:lineRule="atLeast"/>
              <w:ind w:left="74" w:right="9" w:firstLine="374"/>
              <w:jc w:val="both"/>
              <w:rPr>
                <w:sz w:val="28"/>
              </w:rPr>
            </w:pPr>
            <w:r>
              <w:rPr>
                <w:sz w:val="28"/>
              </w:rPr>
              <w:t xml:space="preserve">Ответы на вопросы могут быть приведены в иных, близких по смыслу </w:t>
            </w:r>
            <w:r>
              <w:rPr>
                <w:spacing w:val="-2"/>
                <w:sz w:val="28"/>
              </w:rPr>
              <w:t>формулировках</w:t>
            </w:r>
          </w:p>
        </w:tc>
        <w:tc>
          <w:tcPr>
            <w:tcW w:w="994" w:type="dxa"/>
          </w:tcPr>
          <w:p w:rsidR="009620EF" w:rsidRDefault="009620EF">
            <w:pPr>
              <w:pStyle w:val="TableParagraph"/>
              <w:spacing w:before="0"/>
              <w:ind w:left="0"/>
              <w:rPr>
                <w:sz w:val="26"/>
              </w:rPr>
            </w:pPr>
          </w:p>
        </w:tc>
      </w:tr>
      <w:tr w:rsidR="009620EF">
        <w:trPr>
          <w:trHeight w:val="336"/>
        </w:trPr>
        <w:tc>
          <w:tcPr>
            <w:tcW w:w="9124" w:type="dxa"/>
          </w:tcPr>
          <w:p w:rsidR="009620EF" w:rsidRDefault="00DF2DA6">
            <w:pPr>
              <w:pStyle w:val="TableParagraph"/>
              <w:spacing w:before="15" w:line="302" w:lineRule="exact"/>
              <w:ind w:left="74"/>
              <w:rPr>
                <w:sz w:val="28"/>
              </w:rPr>
            </w:pPr>
            <w:r>
              <w:rPr>
                <w:sz w:val="28"/>
              </w:rPr>
              <w:t>Даныправильныеответынадва</w:t>
            </w:r>
            <w:r>
              <w:rPr>
                <w:spacing w:val="-2"/>
                <w:sz w:val="28"/>
              </w:rPr>
              <w:t>вопроса</w:t>
            </w:r>
          </w:p>
        </w:tc>
        <w:tc>
          <w:tcPr>
            <w:tcW w:w="994" w:type="dxa"/>
          </w:tcPr>
          <w:p w:rsidR="009620EF" w:rsidRDefault="00DF2DA6">
            <w:pPr>
              <w:pStyle w:val="TableParagraph"/>
              <w:spacing w:before="15" w:line="302" w:lineRule="exact"/>
              <w:ind w:left="51"/>
              <w:jc w:val="center"/>
              <w:rPr>
                <w:sz w:val="28"/>
              </w:rPr>
            </w:pPr>
            <w:r>
              <w:rPr>
                <w:spacing w:val="-10"/>
                <w:sz w:val="28"/>
              </w:rPr>
              <w:t>2</w:t>
            </w:r>
          </w:p>
        </w:tc>
      </w:tr>
      <w:tr w:rsidR="009620EF">
        <w:trPr>
          <w:trHeight w:val="335"/>
        </w:trPr>
        <w:tc>
          <w:tcPr>
            <w:tcW w:w="9124" w:type="dxa"/>
          </w:tcPr>
          <w:p w:rsidR="009620EF" w:rsidRDefault="00DF2DA6">
            <w:pPr>
              <w:pStyle w:val="TableParagraph"/>
              <w:spacing w:before="13" w:line="302" w:lineRule="exact"/>
              <w:ind w:left="74"/>
              <w:rPr>
                <w:sz w:val="28"/>
              </w:rPr>
            </w:pPr>
            <w:r>
              <w:rPr>
                <w:sz w:val="28"/>
              </w:rPr>
              <w:t>Данправильныйответнаодинлюбой</w:t>
            </w:r>
            <w:r>
              <w:rPr>
                <w:spacing w:val="-2"/>
                <w:sz w:val="28"/>
              </w:rPr>
              <w:t>вопрос</w:t>
            </w:r>
          </w:p>
        </w:tc>
        <w:tc>
          <w:tcPr>
            <w:tcW w:w="994" w:type="dxa"/>
          </w:tcPr>
          <w:p w:rsidR="009620EF" w:rsidRDefault="00DF2DA6">
            <w:pPr>
              <w:pStyle w:val="TableParagraph"/>
              <w:spacing w:before="13" w:line="302" w:lineRule="exact"/>
              <w:ind w:left="51"/>
              <w:jc w:val="center"/>
              <w:rPr>
                <w:sz w:val="28"/>
              </w:rPr>
            </w:pPr>
            <w:r>
              <w:rPr>
                <w:spacing w:val="-10"/>
                <w:sz w:val="28"/>
              </w:rPr>
              <w:t>1</w:t>
            </w:r>
          </w:p>
        </w:tc>
      </w:tr>
      <w:tr w:rsidR="009620EF">
        <w:trPr>
          <w:trHeight w:val="665"/>
        </w:trPr>
        <w:tc>
          <w:tcPr>
            <w:tcW w:w="9124" w:type="dxa"/>
          </w:tcPr>
          <w:p w:rsidR="009620EF" w:rsidRDefault="00DF2DA6">
            <w:pPr>
              <w:pStyle w:val="TableParagraph"/>
              <w:tabs>
                <w:tab w:val="left" w:pos="1752"/>
                <w:tab w:val="left" w:pos="3618"/>
                <w:tab w:val="left" w:pos="4821"/>
                <w:tab w:val="left" w:pos="6391"/>
                <w:tab w:val="left" w:pos="6990"/>
              </w:tabs>
              <w:spacing w:before="1" w:line="320" w:lineRule="atLeast"/>
              <w:ind w:left="74" w:right="4"/>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 ИЛИ Ответ неправильный</w:t>
            </w:r>
          </w:p>
        </w:tc>
        <w:tc>
          <w:tcPr>
            <w:tcW w:w="994" w:type="dxa"/>
          </w:tcPr>
          <w:p w:rsidR="009620EF" w:rsidRDefault="00DF2DA6">
            <w:pPr>
              <w:pStyle w:val="TableParagraph"/>
              <w:spacing w:before="15"/>
              <w:ind w:left="51"/>
              <w:jc w:val="center"/>
              <w:rPr>
                <w:sz w:val="28"/>
              </w:rPr>
            </w:pPr>
            <w:r>
              <w:rPr>
                <w:spacing w:val="-10"/>
                <w:sz w:val="28"/>
              </w:rPr>
              <w:t>0</w:t>
            </w:r>
          </w:p>
        </w:tc>
      </w:tr>
      <w:tr w:rsidR="009620EF">
        <w:trPr>
          <w:trHeight w:val="337"/>
        </w:trPr>
        <w:tc>
          <w:tcPr>
            <w:tcW w:w="9124" w:type="dxa"/>
          </w:tcPr>
          <w:p w:rsidR="009620EF" w:rsidRDefault="00DF2DA6">
            <w:pPr>
              <w:pStyle w:val="TableParagraph"/>
              <w:spacing w:before="15" w:line="302" w:lineRule="exact"/>
              <w:ind w:left="0" w:right="69"/>
              <w:jc w:val="right"/>
              <w:rPr>
                <w:i/>
                <w:sz w:val="28"/>
              </w:rPr>
            </w:pPr>
            <w:r>
              <w:rPr>
                <w:i/>
                <w:sz w:val="28"/>
              </w:rPr>
              <w:t>Максимальный</w:t>
            </w:r>
            <w:r>
              <w:rPr>
                <w:i/>
                <w:spacing w:val="-4"/>
                <w:sz w:val="28"/>
              </w:rPr>
              <w:t>балл</w:t>
            </w:r>
          </w:p>
        </w:tc>
        <w:tc>
          <w:tcPr>
            <w:tcW w:w="994" w:type="dxa"/>
          </w:tcPr>
          <w:p w:rsidR="009620EF" w:rsidRDefault="00DF2DA6">
            <w:pPr>
              <w:pStyle w:val="TableParagraph"/>
              <w:spacing w:before="15" w:line="302" w:lineRule="exact"/>
              <w:ind w:left="51"/>
              <w:jc w:val="center"/>
              <w:rPr>
                <w:i/>
                <w:sz w:val="28"/>
              </w:rPr>
            </w:pPr>
            <w:r>
              <w:rPr>
                <w:i/>
                <w:spacing w:val="-10"/>
                <w:sz w:val="28"/>
              </w:rPr>
              <w:t>2</w:t>
            </w:r>
          </w:p>
        </w:tc>
      </w:tr>
    </w:tbl>
    <w:p w:rsidR="009620EF" w:rsidRDefault="00DF2DA6">
      <w:pPr>
        <w:pStyle w:val="a3"/>
        <w:spacing w:before="277"/>
        <w:ind w:left="824" w:right="1275" w:hanging="10"/>
        <w:jc w:val="both"/>
      </w:pPr>
      <w:r>
        <w:t xml:space="preserve">12. Учёные опросили 25-летних и 65-летних жителей страны Z. Им задавали вопрос: «В деятельности какой общественной организации (объединения, инициативной группы и т.п.) Вы могли бы безвозмездно принимать </w:t>
      </w:r>
      <w:r>
        <w:rPr>
          <w:spacing w:val="-2"/>
        </w:rPr>
        <w:t>участие?».</w:t>
      </w:r>
    </w:p>
    <w:p w:rsidR="009620EF" w:rsidRDefault="00DF2DA6">
      <w:pPr>
        <w:pStyle w:val="a3"/>
        <w:ind w:left="824" w:right="1277" w:firstLine="105"/>
        <w:jc w:val="both"/>
      </w:pPr>
      <w:r>
        <w:t xml:space="preserve">Полученные результаты (в % от числа опрошенных) представлены в виде </w:t>
      </w:r>
      <w:r>
        <w:rPr>
          <w:spacing w:val="-2"/>
        </w:rPr>
        <w:t>диаграммы.</w:t>
      </w:r>
    </w:p>
    <w:p w:rsidR="009620EF" w:rsidRDefault="009620EF">
      <w:pPr>
        <w:jc w:val="both"/>
        <w:sectPr w:rsidR="009620EF">
          <w:type w:val="continuous"/>
          <w:pgSz w:w="11910" w:h="16840"/>
          <w:pgMar w:top="1100" w:right="280" w:bottom="280" w:left="180" w:header="720" w:footer="720" w:gutter="0"/>
          <w:cols w:space="720"/>
        </w:sectPr>
      </w:pPr>
    </w:p>
    <w:p w:rsidR="009620EF" w:rsidRDefault="00DF2DA6">
      <w:pPr>
        <w:pStyle w:val="a3"/>
        <w:ind w:left="814"/>
        <w:rPr>
          <w:sz w:val="20"/>
        </w:rPr>
      </w:pPr>
      <w:r>
        <w:rPr>
          <w:noProof/>
          <w:sz w:val="20"/>
          <w:lang w:eastAsia="ru-RU"/>
        </w:rPr>
        <w:lastRenderedPageBreak/>
        <w:drawing>
          <wp:inline distT="0" distB="0" distL="0" distR="0">
            <wp:extent cx="6113904" cy="291484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4" cstate="print"/>
                    <a:stretch>
                      <a:fillRect/>
                    </a:stretch>
                  </pic:blipFill>
                  <pic:spPr>
                    <a:xfrm>
                      <a:off x="0" y="0"/>
                      <a:ext cx="6113904" cy="2914840"/>
                    </a:xfrm>
                    <a:prstGeom prst="rect">
                      <a:avLst/>
                    </a:prstGeom>
                  </pic:spPr>
                </pic:pic>
              </a:graphicData>
            </a:graphic>
          </wp:inline>
        </w:drawing>
      </w:r>
    </w:p>
    <w:p w:rsidR="009620EF" w:rsidRDefault="00E631CF">
      <w:pPr>
        <w:pStyle w:val="a3"/>
        <w:ind w:left="814" w:right="1277" w:firstLine="374"/>
        <w:jc w:val="both"/>
      </w:pPr>
      <w:r>
        <w:pict>
          <v:shape id="docshape65" o:spid="_x0000_s1046" type="#_x0000_t202" style="position:absolute;left:0;text-align:left;margin-left:44.15pt;margin-top:47.3pt;width:511.85pt;height:437.35pt;z-index:15745024;mso-position-horizont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78"/>
                    <w:gridCol w:w="1134"/>
                  </w:tblGrid>
                  <w:tr w:rsidR="00534F06">
                    <w:trPr>
                      <w:trHeight w:val="652"/>
                    </w:trPr>
                    <w:tc>
                      <w:tcPr>
                        <w:tcW w:w="8978" w:type="dxa"/>
                      </w:tcPr>
                      <w:p w:rsidR="00534F06" w:rsidRDefault="00534F06">
                        <w:pPr>
                          <w:pStyle w:val="TableParagraph"/>
                          <w:spacing w:before="9"/>
                          <w:ind w:left="120"/>
                          <w:jc w:val="center"/>
                          <w:rPr>
                            <w:b/>
                            <w:sz w:val="28"/>
                          </w:rPr>
                        </w:pPr>
                        <w:r>
                          <w:rPr>
                            <w:b/>
                            <w:sz w:val="28"/>
                          </w:rPr>
                          <w:t>Содержаниеверногоответаиуказанияпо</w:t>
                        </w:r>
                        <w:r>
                          <w:rPr>
                            <w:b/>
                            <w:spacing w:val="-2"/>
                            <w:sz w:val="28"/>
                          </w:rPr>
                          <w:t>оцениванию</w:t>
                        </w:r>
                      </w:p>
                      <w:p w:rsidR="00534F06" w:rsidRDefault="00534F06">
                        <w:pPr>
                          <w:pStyle w:val="TableParagraph"/>
                          <w:spacing w:before="0" w:line="302" w:lineRule="exact"/>
                          <w:ind w:left="120" w:right="71"/>
                          <w:jc w:val="center"/>
                          <w:rPr>
                            <w:sz w:val="28"/>
                          </w:rPr>
                        </w:pPr>
                        <w:r>
                          <w:rPr>
                            <w:sz w:val="28"/>
                          </w:rPr>
                          <w:t>(допускаютсяиныеформулировкиответа,неискажающиеего</w:t>
                        </w:r>
                        <w:r>
                          <w:rPr>
                            <w:spacing w:val="-2"/>
                            <w:sz w:val="28"/>
                          </w:rPr>
                          <w:t>смысла)</w:t>
                        </w:r>
                      </w:p>
                    </w:tc>
                    <w:tc>
                      <w:tcPr>
                        <w:tcW w:w="1134" w:type="dxa"/>
                      </w:tcPr>
                      <w:p w:rsidR="00534F06" w:rsidRDefault="00534F06">
                        <w:pPr>
                          <w:pStyle w:val="TableParagraph"/>
                          <w:spacing w:before="9"/>
                          <w:ind w:left="120" w:right="16"/>
                          <w:jc w:val="center"/>
                          <w:rPr>
                            <w:b/>
                            <w:sz w:val="28"/>
                          </w:rPr>
                        </w:pPr>
                        <w:r>
                          <w:rPr>
                            <w:b/>
                            <w:spacing w:val="-2"/>
                            <w:sz w:val="28"/>
                          </w:rPr>
                          <w:t>Баллы</w:t>
                        </w:r>
                      </w:p>
                    </w:tc>
                  </w:tr>
                  <w:tr w:rsidR="00534F06">
                    <w:trPr>
                      <w:trHeight w:val="4195"/>
                    </w:trPr>
                    <w:tc>
                      <w:tcPr>
                        <w:tcW w:w="8978" w:type="dxa"/>
                      </w:tcPr>
                      <w:p w:rsidR="00534F06" w:rsidRDefault="00534F06">
                        <w:pPr>
                          <w:pStyle w:val="TableParagraph"/>
                          <w:spacing w:before="9"/>
                          <w:ind w:left="76" w:right="3"/>
                          <w:jc w:val="both"/>
                          <w:rPr>
                            <w:sz w:val="28"/>
                          </w:rPr>
                        </w:pPr>
                        <w:r>
                          <w:rPr>
                            <w:sz w:val="28"/>
                          </w:rPr>
                          <w:t>Вправильномответедолжныбытьсформулированы</w:t>
                        </w:r>
                        <w:r>
                          <w:rPr>
                            <w:sz w:val="28"/>
                            <w:u w:val="single"/>
                          </w:rPr>
                          <w:t>выводы</w:t>
                        </w:r>
                        <w:r>
                          <w:rPr>
                            <w:sz w:val="28"/>
                          </w:rPr>
                          <w:t xml:space="preserve">ивысказаны </w:t>
                        </w:r>
                        <w:r>
                          <w:rPr>
                            <w:spacing w:val="-2"/>
                            <w:sz w:val="28"/>
                            <w:u w:val="single"/>
                          </w:rPr>
                          <w:t>предположения</w:t>
                        </w:r>
                        <w:r>
                          <w:rPr>
                            <w:spacing w:val="-2"/>
                            <w:sz w:val="28"/>
                          </w:rPr>
                          <w:t>:</w:t>
                        </w:r>
                      </w:p>
                      <w:p w:rsidR="00534F06" w:rsidRDefault="00534F06">
                        <w:pPr>
                          <w:pStyle w:val="TableParagraph"/>
                          <w:spacing w:before="0"/>
                          <w:ind w:left="76" w:right="1" w:firstLine="465"/>
                          <w:jc w:val="both"/>
                          <w:rPr>
                            <w:sz w:val="28"/>
                          </w:rPr>
                        </w:pPr>
                        <w:r>
                          <w:rPr>
                            <w:sz w:val="28"/>
                          </w:rPr>
                          <w:t xml:space="preserve">а) </w:t>
                        </w:r>
                        <w:r>
                          <w:rPr>
                            <w:sz w:val="28"/>
                            <w:u w:val="single"/>
                          </w:rPr>
                          <w:t>о сходстве</w:t>
                        </w:r>
                        <w:r>
                          <w:rPr>
                            <w:sz w:val="28"/>
                          </w:rPr>
                          <w:t>, например: каждый десятый как среди 25-летних, так и среди 65-летних не стал бы участвовать в деятельности общественных организаций (так как среди людей любого возраста есть люди, которыене любят участвовать в общественных движениях, предпочитающие уединение и неучастие в решении социальных проблем).</w:t>
                        </w:r>
                      </w:p>
                      <w:p w:rsidR="00534F06" w:rsidRDefault="00534F06">
                        <w:pPr>
                          <w:pStyle w:val="TableParagraph"/>
                          <w:spacing w:before="0" w:line="320" w:lineRule="atLeast"/>
                          <w:ind w:left="76" w:firstLine="374"/>
                          <w:jc w:val="both"/>
                          <w:rPr>
                            <w:sz w:val="28"/>
                          </w:rPr>
                        </w:pPr>
                        <w:r>
                          <w:rPr>
                            <w:sz w:val="28"/>
                          </w:rPr>
                          <w:t xml:space="preserve">б) </w:t>
                        </w:r>
                        <w:r>
                          <w:rPr>
                            <w:sz w:val="28"/>
                            <w:u w:val="single"/>
                          </w:rPr>
                          <w:t>о различии</w:t>
                        </w:r>
                        <w:r>
                          <w:rPr>
                            <w:sz w:val="28"/>
                          </w:rPr>
                          <w:t>, например: 25-летние граждане в большей степени, нежели 65-летние, готовы участвовать в деятельности экологических организаций (так как более молодое поколение более знакомо с экологическимипроблемами,емупредстоитжитьвмире,гдеподугрозой находятся многие экосистемы, следовательно именно молодежь больше увлечена экологизмом).</w:t>
                        </w:r>
                      </w:p>
                    </w:tc>
                    <w:tc>
                      <w:tcPr>
                        <w:tcW w:w="1134" w:type="dxa"/>
                      </w:tcPr>
                      <w:p w:rsidR="00534F06" w:rsidRDefault="00534F06">
                        <w:pPr>
                          <w:pStyle w:val="TableParagraph"/>
                          <w:spacing w:before="0"/>
                          <w:ind w:left="0"/>
                          <w:rPr>
                            <w:sz w:val="28"/>
                          </w:rPr>
                        </w:pPr>
                      </w:p>
                    </w:tc>
                  </w:tr>
                  <w:tr w:rsidR="00534F06">
                    <w:trPr>
                      <w:trHeight w:val="771"/>
                    </w:trPr>
                    <w:tc>
                      <w:tcPr>
                        <w:tcW w:w="8978" w:type="dxa"/>
                      </w:tcPr>
                      <w:p w:rsidR="00534F06" w:rsidRDefault="00534F06">
                        <w:pPr>
                          <w:pStyle w:val="TableParagraph"/>
                          <w:spacing w:before="9"/>
                          <w:ind w:left="4" w:right="36"/>
                          <w:rPr>
                            <w:sz w:val="28"/>
                          </w:rPr>
                        </w:pPr>
                        <w:r>
                          <w:rPr>
                            <w:sz w:val="28"/>
                          </w:rPr>
                          <w:t>Могутбытьсформулированыдругиевыводыосходствеиразличии, высказаны иные уместные предположения</w:t>
                        </w:r>
                      </w:p>
                    </w:tc>
                    <w:tc>
                      <w:tcPr>
                        <w:tcW w:w="1134" w:type="dxa"/>
                      </w:tcPr>
                      <w:p w:rsidR="00534F06" w:rsidRDefault="00534F06">
                        <w:pPr>
                          <w:pStyle w:val="TableParagraph"/>
                          <w:spacing w:before="0"/>
                          <w:ind w:left="0"/>
                          <w:rPr>
                            <w:sz w:val="28"/>
                          </w:rPr>
                        </w:pPr>
                      </w:p>
                    </w:tc>
                  </w:tr>
                  <w:tr w:rsidR="00534F06">
                    <w:trPr>
                      <w:trHeight w:val="653"/>
                    </w:trPr>
                    <w:tc>
                      <w:tcPr>
                        <w:tcW w:w="8978" w:type="dxa"/>
                      </w:tcPr>
                      <w:p w:rsidR="00534F06" w:rsidRDefault="00534F06">
                        <w:pPr>
                          <w:pStyle w:val="TableParagraph"/>
                          <w:spacing w:before="0" w:line="320" w:lineRule="atLeast"/>
                          <w:ind w:left="4" w:right="36"/>
                          <w:rPr>
                            <w:sz w:val="28"/>
                          </w:rPr>
                        </w:pPr>
                        <w:r>
                          <w:rPr>
                            <w:sz w:val="28"/>
                          </w:rPr>
                          <w:t>Сформулированы по одному выводу о сходстве и различии, по каждомуиз них высказано уместное предположение</w:t>
                        </w:r>
                      </w:p>
                    </w:tc>
                    <w:tc>
                      <w:tcPr>
                        <w:tcW w:w="1134" w:type="dxa"/>
                      </w:tcPr>
                      <w:p w:rsidR="00534F06" w:rsidRDefault="00534F06">
                        <w:pPr>
                          <w:pStyle w:val="TableParagraph"/>
                          <w:spacing w:before="9"/>
                          <w:ind w:left="0" w:right="16"/>
                          <w:jc w:val="center"/>
                          <w:rPr>
                            <w:sz w:val="28"/>
                          </w:rPr>
                        </w:pPr>
                        <w:r>
                          <w:rPr>
                            <w:spacing w:val="-10"/>
                            <w:sz w:val="28"/>
                          </w:rPr>
                          <w:t>4</w:t>
                        </w:r>
                      </w:p>
                    </w:tc>
                  </w:tr>
                  <w:tr w:rsidR="00534F06">
                    <w:trPr>
                      <w:trHeight w:val="693"/>
                    </w:trPr>
                    <w:tc>
                      <w:tcPr>
                        <w:tcW w:w="8978" w:type="dxa"/>
                      </w:tcPr>
                      <w:p w:rsidR="00534F06" w:rsidRDefault="00534F06">
                        <w:pPr>
                          <w:pStyle w:val="TableParagraph"/>
                          <w:spacing w:before="9"/>
                          <w:ind w:left="4" w:right="36"/>
                          <w:rPr>
                            <w:sz w:val="28"/>
                          </w:rPr>
                        </w:pPr>
                        <w:r>
                          <w:rPr>
                            <w:sz w:val="28"/>
                          </w:rPr>
                          <w:t>Сформулированыодин-двавывода,толькопоодномулюбомуизнихвысказано уместное предположение</w:t>
                        </w:r>
                      </w:p>
                    </w:tc>
                    <w:tc>
                      <w:tcPr>
                        <w:tcW w:w="1134" w:type="dxa"/>
                      </w:tcPr>
                      <w:p w:rsidR="00534F06" w:rsidRDefault="00534F06">
                        <w:pPr>
                          <w:pStyle w:val="TableParagraph"/>
                          <w:spacing w:before="9"/>
                          <w:ind w:left="0" w:right="16"/>
                          <w:jc w:val="center"/>
                          <w:rPr>
                            <w:sz w:val="28"/>
                          </w:rPr>
                        </w:pPr>
                        <w:r>
                          <w:rPr>
                            <w:spacing w:val="-10"/>
                            <w:sz w:val="28"/>
                          </w:rPr>
                          <w:t>3</w:t>
                        </w:r>
                      </w:p>
                    </w:tc>
                  </w:tr>
                  <w:tr w:rsidR="00534F06">
                    <w:trPr>
                      <w:trHeight w:val="330"/>
                    </w:trPr>
                    <w:tc>
                      <w:tcPr>
                        <w:tcW w:w="8978" w:type="dxa"/>
                      </w:tcPr>
                      <w:p w:rsidR="00534F06" w:rsidRDefault="00534F06">
                        <w:pPr>
                          <w:pStyle w:val="TableParagraph"/>
                          <w:spacing w:before="9" w:line="302" w:lineRule="exact"/>
                          <w:ind w:left="4"/>
                          <w:rPr>
                            <w:sz w:val="28"/>
                          </w:rPr>
                        </w:pPr>
                        <w:r>
                          <w:rPr>
                            <w:sz w:val="28"/>
                          </w:rPr>
                          <w:t>Сформулированытолькодва</w:t>
                        </w:r>
                        <w:r>
                          <w:rPr>
                            <w:spacing w:val="-2"/>
                            <w:sz w:val="28"/>
                          </w:rPr>
                          <w:t>вывода</w:t>
                        </w:r>
                      </w:p>
                    </w:tc>
                    <w:tc>
                      <w:tcPr>
                        <w:tcW w:w="1134" w:type="dxa"/>
                      </w:tcPr>
                      <w:p w:rsidR="00534F06" w:rsidRDefault="00534F06">
                        <w:pPr>
                          <w:pStyle w:val="TableParagraph"/>
                          <w:spacing w:before="9" w:line="302" w:lineRule="exact"/>
                          <w:ind w:left="0" w:right="16"/>
                          <w:jc w:val="center"/>
                          <w:rPr>
                            <w:sz w:val="28"/>
                          </w:rPr>
                        </w:pPr>
                        <w:r>
                          <w:rPr>
                            <w:spacing w:val="-10"/>
                            <w:sz w:val="28"/>
                          </w:rPr>
                          <w:t>2</w:t>
                        </w:r>
                      </w:p>
                    </w:tc>
                  </w:tr>
                  <w:tr w:rsidR="00534F06">
                    <w:trPr>
                      <w:trHeight w:val="331"/>
                    </w:trPr>
                    <w:tc>
                      <w:tcPr>
                        <w:tcW w:w="8978" w:type="dxa"/>
                      </w:tcPr>
                      <w:p w:rsidR="00534F06" w:rsidRDefault="00534F06">
                        <w:pPr>
                          <w:pStyle w:val="TableParagraph"/>
                          <w:spacing w:before="9" w:line="302" w:lineRule="exact"/>
                          <w:ind w:left="4"/>
                          <w:rPr>
                            <w:sz w:val="28"/>
                          </w:rPr>
                        </w:pPr>
                        <w:r>
                          <w:rPr>
                            <w:sz w:val="28"/>
                          </w:rPr>
                          <w:t>Сформулировантолькоодин</w:t>
                        </w:r>
                        <w:r>
                          <w:rPr>
                            <w:spacing w:val="-2"/>
                            <w:sz w:val="28"/>
                          </w:rPr>
                          <w:t>вывод</w:t>
                        </w:r>
                      </w:p>
                    </w:tc>
                    <w:tc>
                      <w:tcPr>
                        <w:tcW w:w="1134" w:type="dxa"/>
                      </w:tcPr>
                      <w:p w:rsidR="00534F06" w:rsidRDefault="00534F06">
                        <w:pPr>
                          <w:pStyle w:val="TableParagraph"/>
                          <w:spacing w:before="9" w:line="302" w:lineRule="exact"/>
                          <w:ind w:left="0" w:right="16"/>
                          <w:jc w:val="center"/>
                          <w:rPr>
                            <w:sz w:val="28"/>
                          </w:rPr>
                        </w:pPr>
                        <w:r>
                          <w:rPr>
                            <w:spacing w:val="-10"/>
                            <w:sz w:val="28"/>
                          </w:rPr>
                          <w:t>1</w:t>
                        </w:r>
                      </w:p>
                    </w:tc>
                  </w:tr>
                  <w:tr w:rsidR="00534F06">
                    <w:trPr>
                      <w:trHeight w:val="652"/>
                    </w:trPr>
                    <w:tc>
                      <w:tcPr>
                        <w:tcW w:w="8978" w:type="dxa"/>
                      </w:tcPr>
                      <w:p w:rsidR="00534F06" w:rsidRDefault="00534F06">
                        <w:pPr>
                          <w:pStyle w:val="TableParagraph"/>
                          <w:tabs>
                            <w:tab w:val="left" w:pos="1666"/>
                            <w:tab w:val="left" w:pos="3516"/>
                            <w:tab w:val="left" w:pos="4705"/>
                            <w:tab w:val="left" w:pos="6262"/>
                            <w:tab w:val="left" w:pos="6845"/>
                          </w:tabs>
                          <w:spacing w:before="0" w:line="320" w:lineRule="atLeast"/>
                          <w:ind w:left="4" w:right="3"/>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 ИЛИ Ответ неправильный</w:t>
                        </w:r>
                      </w:p>
                    </w:tc>
                    <w:tc>
                      <w:tcPr>
                        <w:tcW w:w="1134" w:type="dxa"/>
                      </w:tcPr>
                      <w:p w:rsidR="00534F06" w:rsidRDefault="00534F06">
                        <w:pPr>
                          <w:pStyle w:val="TableParagraph"/>
                          <w:spacing w:before="9"/>
                          <w:ind w:left="0" w:right="16"/>
                          <w:jc w:val="center"/>
                          <w:rPr>
                            <w:sz w:val="28"/>
                          </w:rPr>
                        </w:pPr>
                        <w:r>
                          <w:rPr>
                            <w:spacing w:val="-10"/>
                            <w:sz w:val="28"/>
                          </w:rPr>
                          <w:t>0</w:t>
                        </w:r>
                      </w:p>
                    </w:tc>
                  </w:tr>
                  <w:tr w:rsidR="00534F06">
                    <w:trPr>
                      <w:trHeight w:val="420"/>
                    </w:trPr>
                    <w:tc>
                      <w:tcPr>
                        <w:tcW w:w="8978" w:type="dxa"/>
                      </w:tcPr>
                      <w:p w:rsidR="00534F06" w:rsidRDefault="00534F06">
                        <w:pPr>
                          <w:pStyle w:val="TableParagraph"/>
                          <w:spacing w:before="9"/>
                          <w:ind w:left="0" w:right="69"/>
                          <w:jc w:val="right"/>
                          <w:rPr>
                            <w:i/>
                            <w:sz w:val="28"/>
                          </w:rPr>
                        </w:pPr>
                        <w:r>
                          <w:rPr>
                            <w:i/>
                            <w:sz w:val="28"/>
                          </w:rPr>
                          <w:t>Максимальный</w:t>
                        </w:r>
                        <w:r>
                          <w:rPr>
                            <w:i/>
                            <w:spacing w:val="-4"/>
                            <w:sz w:val="28"/>
                          </w:rPr>
                          <w:t>балл</w:t>
                        </w:r>
                      </w:p>
                    </w:tc>
                    <w:tc>
                      <w:tcPr>
                        <w:tcW w:w="1134" w:type="dxa"/>
                      </w:tcPr>
                      <w:p w:rsidR="00534F06" w:rsidRDefault="00534F06">
                        <w:pPr>
                          <w:pStyle w:val="TableParagraph"/>
                          <w:spacing w:before="9"/>
                          <w:ind w:left="0" w:right="16"/>
                          <w:jc w:val="center"/>
                          <w:rPr>
                            <w:i/>
                            <w:sz w:val="28"/>
                          </w:rPr>
                        </w:pPr>
                        <w:r>
                          <w:rPr>
                            <w:i/>
                            <w:spacing w:val="-10"/>
                            <w:sz w:val="28"/>
                          </w:rPr>
                          <w:t>4</w:t>
                        </w:r>
                      </w:p>
                    </w:tc>
                  </w:tr>
                </w:tbl>
                <w:p w:rsidR="00534F06" w:rsidRDefault="00534F06">
                  <w:pPr>
                    <w:pStyle w:val="a3"/>
                  </w:pPr>
                </w:p>
              </w:txbxContent>
            </v:textbox>
            <w10:wrap anchorx="page"/>
          </v:shape>
        </w:pict>
      </w:r>
      <w:r w:rsidR="00DF2DA6">
        <w:t>Сформулируйте по одному выводу: а) о сходстве и б) о различии в позициях групп опрошенных. Выскажите предположение о том, чем объясняется: а) сходство; б) различие.</w:t>
      </w:r>
    </w:p>
    <w:p w:rsidR="009620EF" w:rsidRDefault="009620EF">
      <w:pPr>
        <w:jc w:val="both"/>
        <w:sectPr w:rsidR="009620EF">
          <w:pgSz w:w="11910" w:h="16840"/>
          <w:pgMar w:top="1120" w:right="280" w:bottom="280" w:left="180" w:header="720" w:footer="720" w:gutter="0"/>
          <w:cols w:space="720"/>
        </w:sectPr>
      </w:pPr>
    </w:p>
    <w:p w:rsidR="009620EF" w:rsidRDefault="00DF2DA6">
      <w:pPr>
        <w:pStyle w:val="a4"/>
        <w:numPr>
          <w:ilvl w:val="0"/>
          <w:numId w:val="121"/>
        </w:numPr>
        <w:tabs>
          <w:tab w:val="left" w:pos="826"/>
          <w:tab w:val="left" w:pos="1523"/>
        </w:tabs>
        <w:spacing w:before="73"/>
        <w:ind w:left="826" w:right="2134" w:hanging="10"/>
        <w:jc w:val="left"/>
        <w:rPr>
          <w:sz w:val="24"/>
        </w:rPr>
      </w:pPr>
      <w:r>
        <w:rPr>
          <w:sz w:val="28"/>
        </w:rPr>
        <w:lastRenderedPageBreak/>
        <w:t>Составьте план текста. Для этого выделите основные смысловые фрагменты текста и озаглавьте каждый из них.</w:t>
      </w:r>
    </w:p>
    <w:p w:rsidR="009620EF" w:rsidRDefault="009620EF">
      <w:pPr>
        <w:pStyle w:val="a3"/>
        <w:spacing w:before="91"/>
        <w:rPr>
          <w:sz w:val="20"/>
        </w:r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2"/>
        <w:gridCol w:w="1136"/>
      </w:tblGrid>
      <w:tr w:rsidR="009620EF">
        <w:trPr>
          <w:trHeight w:val="716"/>
        </w:trPr>
        <w:tc>
          <w:tcPr>
            <w:tcW w:w="8982" w:type="dxa"/>
          </w:tcPr>
          <w:p w:rsidR="009620EF" w:rsidRDefault="00DF2DA6">
            <w:pPr>
              <w:pStyle w:val="TableParagraph"/>
              <w:spacing w:before="73"/>
              <w:ind w:left="2" w:right="255"/>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2" w:lineRule="exact"/>
              <w:ind w:left="0" w:right="255"/>
              <w:jc w:val="center"/>
              <w:rPr>
                <w:sz w:val="28"/>
              </w:rPr>
            </w:pPr>
            <w:r>
              <w:rPr>
                <w:sz w:val="28"/>
              </w:rPr>
              <w:t>(допускаютсяиныеформулировкиответа,неискажающиеего</w:t>
            </w:r>
            <w:r>
              <w:rPr>
                <w:spacing w:val="-2"/>
                <w:sz w:val="28"/>
              </w:rPr>
              <w:t>смысла)</w:t>
            </w:r>
          </w:p>
        </w:tc>
        <w:tc>
          <w:tcPr>
            <w:tcW w:w="1136" w:type="dxa"/>
          </w:tcPr>
          <w:p w:rsidR="009620EF" w:rsidRDefault="00DF2DA6">
            <w:pPr>
              <w:pStyle w:val="TableParagraph"/>
              <w:spacing w:before="235"/>
              <w:ind w:left="165"/>
              <w:rPr>
                <w:b/>
                <w:sz w:val="28"/>
              </w:rPr>
            </w:pPr>
            <w:r>
              <w:rPr>
                <w:b/>
                <w:spacing w:val="-2"/>
                <w:sz w:val="28"/>
              </w:rPr>
              <w:t>Баллы</w:t>
            </w:r>
          </w:p>
        </w:tc>
      </w:tr>
      <w:tr w:rsidR="009620EF">
        <w:trPr>
          <w:trHeight w:val="2973"/>
        </w:trPr>
        <w:tc>
          <w:tcPr>
            <w:tcW w:w="8982" w:type="dxa"/>
          </w:tcPr>
          <w:p w:rsidR="009620EF" w:rsidRDefault="00DF2DA6">
            <w:pPr>
              <w:pStyle w:val="TableParagraph"/>
              <w:spacing w:before="75"/>
              <w:ind w:left="75" w:right="25"/>
              <w:jc w:val="both"/>
              <w:rPr>
                <w:sz w:val="28"/>
              </w:rPr>
            </w:pPr>
            <w:r>
              <w:rPr>
                <w:sz w:val="28"/>
              </w:rPr>
              <w:t xml:space="preserve">В правильном ответе пункты плана должны соответствовать основным смысловым фрагментам текста и </w:t>
            </w:r>
            <w:r>
              <w:rPr>
                <w:sz w:val="28"/>
                <w:u w:val="single"/>
              </w:rPr>
              <w:t>отражать основнуюидею</w:t>
            </w:r>
            <w:r>
              <w:rPr>
                <w:sz w:val="28"/>
              </w:rPr>
              <w:t xml:space="preserve"> каждого из них.Могут быть выделены следующие </w:t>
            </w:r>
            <w:r>
              <w:rPr>
                <w:sz w:val="28"/>
                <w:u w:val="single"/>
              </w:rPr>
              <w:t>смысловые фрагменты</w:t>
            </w:r>
            <w:r>
              <w:rPr>
                <w:sz w:val="28"/>
              </w:rPr>
              <w:t>:</w:t>
            </w:r>
          </w:p>
          <w:p w:rsidR="009620EF" w:rsidRDefault="00DF2DA6">
            <w:pPr>
              <w:pStyle w:val="TableParagraph"/>
              <w:numPr>
                <w:ilvl w:val="0"/>
                <w:numId w:val="31"/>
              </w:numPr>
              <w:tabs>
                <w:tab w:val="left" w:pos="378"/>
              </w:tabs>
              <w:spacing w:before="0"/>
              <w:ind w:left="378" w:hanging="303"/>
              <w:rPr>
                <w:sz w:val="28"/>
              </w:rPr>
            </w:pPr>
            <w:r>
              <w:rPr>
                <w:sz w:val="28"/>
              </w:rPr>
              <w:t>компонентыпонятия«народовластие»:народи</w:t>
            </w:r>
            <w:r>
              <w:rPr>
                <w:spacing w:val="-2"/>
                <w:sz w:val="28"/>
              </w:rPr>
              <w:t>власть;</w:t>
            </w:r>
          </w:p>
          <w:p w:rsidR="009620EF" w:rsidRDefault="00DF2DA6">
            <w:pPr>
              <w:pStyle w:val="TableParagraph"/>
              <w:numPr>
                <w:ilvl w:val="0"/>
                <w:numId w:val="31"/>
              </w:numPr>
              <w:tabs>
                <w:tab w:val="left" w:pos="378"/>
              </w:tabs>
              <w:spacing w:before="0"/>
              <w:ind w:left="75" w:right="2511" w:firstLine="0"/>
              <w:rPr>
                <w:sz w:val="28"/>
              </w:rPr>
            </w:pPr>
            <w:r>
              <w:rPr>
                <w:sz w:val="28"/>
              </w:rPr>
              <w:t>российская Федерация — демократическое государство;3)народ—верховныйносительвласти.</w:t>
            </w:r>
          </w:p>
          <w:p w:rsidR="009620EF" w:rsidRDefault="00DF2DA6">
            <w:pPr>
              <w:pStyle w:val="TableParagraph"/>
              <w:spacing w:before="0" w:line="320" w:lineRule="atLeast"/>
              <w:ind w:left="75" w:right="3"/>
              <w:jc w:val="both"/>
              <w:rPr>
                <w:sz w:val="28"/>
              </w:rPr>
            </w:pPr>
            <w:r>
              <w:rPr>
                <w:sz w:val="28"/>
              </w:rPr>
              <w:t xml:space="preserve">Возможны иные формулировки пунктов плана, не искажающие сути основной идеи фрагмента, и выделение дополнительных смысловых </w:t>
            </w:r>
            <w:r>
              <w:rPr>
                <w:spacing w:val="-2"/>
                <w:sz w:val="28"/>
              </w:rPr>
              <w:t>блоков</w:t>
            </w:r>
          </w:p>
        </w:tc>
        <w:tc>
          <w:tcPr>
            <w:tcW w:w="1136" w:type="dxa"/>
          </w:tcPr>
          <w:p w:rsidR="009620EF" w:rsidRDefault="009620EF">
            <w:pPr>
              <w:pStyle w:val="TableParagraph"/>
              <w:spacing w:before="0"/>
              <w:ind w:left="0"/>
              <w:rPr>
                <w:sz w:val="26"/>
              </w:rPr>
            </w:pPr>
          </w:p>
        </w:tc>
      </w:tr>
      <w:tr w:rsidR="009620EF">
        <w:trPr>
          <w:trHeight w:val="1038"/>
        </w:trPr>
        <w:tc>
          <w:tcPr>
            <w:tcW w:w="8982" w:type="dxa"/>
          </w:tcPr>
          <w:p w:rsidR="009620EF" w:rsidRDefault="00DF2DA6">
            <w:pPr>
              <w:pStyle w:val="TableParagraph"/>
              <w:spacing w:before="53" w:line="320" w:lineRule="atLeast"/>
              <w:ind w:left="75" w:right="30"/>
              <w:jc w:val="both"/>
              <w:rPr>
                <w:sz w:val="28"/>
              </w:rPr>
            </w:pPr>
            <w:r>
              <w:rPr>
                <w:sz w:val="28"/>
              </w:rPr>
              <w:t>Выделены основные смысловые фрагменты текста, их названия (пункты плана)отражаютосновнуюидеюкаждогофрагментатекста.Количество выделенных фрагментов может быть различным</w:t>
            </w:r>
          </w:p>
        </w:tc>
        <w:tc>
          <w:tcPr>
            <w:tcW w:w="1136" w:type="dxa"/>
          </w:tcPr>
          <w:p w:rsidR="009620EF" w:rsidRDefault="00DF2DA6">
            <w:pPr>
              <w:pStyle w:val="TableParagraph"/>
              <w:spacing w:before="73"/>
              <w:ind w:left="279" w:right="222"/>
              <w:jc w:val="center"/>
              <w:rPr>
                <w:sz w:val="28"/>
              </w:rPr>
            </w:pPr>
            <w:r>
              <w:rPr>
                <w:spacing w:val="-10"/>
                <w:sz w:val="28"/>
              </w:rPr>
              <w:t>2</w:t>
            </w:r>
          </w:p>
        </w:tc>
      </w:tr>
      <w:tr w:rsidR="009620EF">
        <w:trPr>
          <w:trHeight w:val="2006"/>
        </w:trPr>
        <w:tc>
          <w:tcPr>
            <w:tcW w:w="8982" w:type="dxa"/>
          </w:tcPr>
          <w:p w:rsidR="009620EF" w:rsidRDefault="00DF2DA6">
            <w:pPr>
              <w:pStyle w:val="TableParagraph"/>
              <w:spacing w:before="75"/>
              <w:ind w:left="75" w:right="1"/>
              <w:jc w:val="both"/>
              <w:rPr>
                <w:sz w:val="28"/>
              </w:rPr>
            </w:pPr>
            <w:r>
              <w:rPr>
                <w:sz w:val="28"/>
              </w:rPr>
              <w:t>Верно выделены более половины смысловых фрагментов текста, их названия (пункты плана) отражают основные идеи соответствующих частей текста.</w:t>
            </w:r>
          </w:p>
          <w:p w:rsidR="009620EF" w:rsidRDefault="00DF2DA6">
            <w:pPr>
              <w:pStyle w:val="TableParagraph"/>
              <w:spacing w:before="0"/>
              <w:ind w:left="75" w:right="1"/>
              <w:jc w:val="both"/>
              <w:rPr>
                <w:sz w:val="28"/>
              </w:rPr>
            </w:pPr>
            <w:r>
              <w:rPr>
                <w:sz w:val="28"/>
              </w:rPr>
              <w:t xml:space="preserve">ИЛИ Выделены основные смысловые фрагменты текста, но не все </w:t>
            </w:r>
            <w:r>
              <w:rPr>
                <w:spacing w:val="-2"/>
                <w:sz w:val="28"/>
              </w:rPr>
              <w:t>названия</w:t>
            </w:r>
          </w:p>
          <w:p w:rsidR="009620EF" w:rsidRDefault="00DF2DA6">
            <w:pPr>
              <w:pStyle w:val="TableParagraph"/>
              <w:spacing w:before="0" w:line="302" w:lineRule="exact"/>
              <w:ind w:left="75"/>
              <w:jc w:val="both"/>
              <w:rPr>
                <w:sz w:val="28"/>
              </w:rPr>
            </w:pPr>
            <w:r>
              <w:rPr>
                <w:sz w:val="28"/>
              </w:rPr>
              <w:t>(пунктыплана)отражаютосновнуюидеюкаждогофрагмента</w:t>
            </w:r>
            <w:r>
              <w:rPr>
                <w:spacing w:val="-2"/>
                <w:sz w:val="28"/>
              </w:rPr>
              <w:t>текста</w:t>
            </w:r>
          </w:p>
        </w:tc>
        <w:tc>
          <w:tcPr>
            <w:tcW w:w="1136" w:type="dxa"/>
          </w:tcPr>
          <w:p w:rsidR="009620EF" w:rsidRDefault="00DF2DA6">
            <w:pPr>
              <w:pStyle w:val="TableParagraph"/>
              <w:spacing w:before="75"/>
              <w:ind w:left="279" w:right="222"/>
              <w:jc w:val="center"/>
              <w:rPr>
                <w:sz w:val="28"/>
              </w:rPr>
            </w:pPr>
            <w:r>
              <w:rPr>
                <w:spacing w:val="-10"/>
                <w:sz w:val="28"/>
              </w:rPr>
              <w:t>1</w:t>
            </w:r>
          </w:p>
        </w:tc>
      </w:tr>
      <w:tr w:rsidR="009620EF">
        <w:trPr>
          <w:trHeight w:val="1361"/>
        </w:trPr>
        <w:tc>
          <w:tcPr>
            <w:tcW w:w="8982" w:type="dxa"/>
          </w:tcPr>
          <w:p w:rsidR="009620EF" w:rsidRDefault="00DF2DA6">
            <w:pPr>
              <w:pStyle w:val="TableParagraph"/>
              <w:spacing w:before="73"/>
              <w:ind w:left="75"/>
              <w:jc w:val="both"/>
              <w:rPr>
                <w:sz w:val="28"/>
              </w:rPr>
            </w:pPr>
            <w:r>
              <w:rPr>
                <w:sz w:val="28"/>
              </w:rPr>
              <w:t>Невыделеныосновныефрагменты</w:t>
            </w:r>
            <w:r>
              <w:rPr>
                <w:spacing w:val="-2"/>
                <w:sz w:val="28"/>
              </w:rPr>
              <w:t>текста.</w:t>
            </w:r>
          </w:p>
          <w:p w:rsidR="009620EF" w:rsidRDefault="00DF2DA6">
            <w:pPr>
              <w:pStyle w:val="TableParagraph"/>
              <w:spacing w:before="0" w:line="320" w:lineRule="atLeast"/>
              <w:ind w:left="75" w:right="30"/>
              <w:jc w:val="both"/>
              <w:rPr>
                <w:sz w:val="28"/>
              </w:rPr>
            </w:pPr>
            <w:r>
              <w:rPr>
                <w:sz w:val="28"/>
              </w:rPr>
              <w:t>ИЛИ Названия выделенных фрагментов (пункты плана) несоответствуют основной идее соответствующих частей текста, являясь цитатами из соответствующих фрагментов. ИЛИ Ответ неправильный</w:t>
            </w:r>
          </w:p>
        </w:tc>
        <w:tc>
          <w:tcPr>
            <w:tcW w:w="1136" w:type="dxa"/>
          </w:tcPr>
          <w:p w:rsidR="009620EF" w:rsidRDefault="00DF2DA6">
            <w:pPr>
              <w:pStyle w:val="TableParagraph"/>
              <w:spacing w:before="73"/>
              <w:ind w:left="279" w:right="222"/>
              <w:jc w:val="center"/>
              <w:rPr>
                <w:sz w:val="28"/>
              </w:rPr>
            </w:pPr>
            <w:r>
              <w:rPr>
                <w:spacing w:val="-10"/>
                <w:sz w:val="28"/>
              </w:rPr>
              <w:t>0</w:t>
            </w:r>
          </w:p>
        </w:tc>
      </w:tr>
      <w:tr w:rsidR="009620EF">
        <w:trPr>
          <w:trHeight w:val="397"/>
        </w:trPr>
        <w:tc>
          <w:tcPr>
            <w:tcW w:w="8982" w:type="dxa"/>
          </w:tcPr>
          <w:p w:rsidR="009620EF" w:rsidRDefault="00DF2DA6">
            <w:pPr>
              <w:pStyle w:val="TableParagraph"/>
              <w:spacing w:before="75" w:line="302" w:lineRule="exact"/>
              <w:ind w:left="0" w:right="23"/>
              <w:jc w:val="right"/>
              <w:rPr>
                <w:i/>
                <w:sz w:val="28"/>
              </w:rPr>
            </w:pPr>
            <w:r>
              <w:rPr>
                <w:i/>
                <w:sz w:val="28"/>
              </w:rPr>
              <w:t>Максимальный</w:t>
            </w:r>
            <w:r>
              <w:rPr>
                <w:i/>
                <w:spacing w:val="-4"/>
                <w:sz w:val="28"/>
              </w:rPr>
              <w:t>балл</w:t>
            </w:r>
          </w:p>
        </w:tc>
        <w:tc>
          <w:tcPr>
            <w:tcW w:w="1136" w:type="dxa"/>
          </w:tcPr>
          <w:p w:rsidR="009620EF" w:rsidRDefault="00DF2DA6">
            <w:pPr>
              <w:pStyle w:val="TableParagraph"/>
              <w:spacing w:before="75" w:line="302" w:lineRule="exact"/>
              <w:ind w:left="57" w:right="279"/>
              <w:jc w:val="center"/>
              <w:rPr>
                <w:i/>
                <w:sz w:val="28"/>
              </w:rPr>
            </w:pPr>
            <w:r>
              <w:rPr>
                <w:i/>
                <w:spacing w:val="-10"/>
                <w:sz w:val="28"/>
              </w:rPr>
              <w:t>2</w:t>
            </w:r>
          </w:p>
        </w:tc>
      </w:tr>
    </w:tbl>
    <w:p w:rsidR="009620EF" w:rsidRDefault="00DF2DA6">
      <w:pPr>
        <w:pStyle w:val="a4"/>
        <w:numPr>
          <w:ilvl w:val="0"/>
          <w:numId w:val="121"/>
        </w:numPr>
        <w:tabs>
          <w:tab w:val="left" w:pos="826"/>
          <w:tab w:val="left" w:pos="1523"/>
        </w:tabs>
        <w:spacing w:before="278"/>
        <w:ind w:left="826" w:right="1322" w:hanging="10"/>
        <w:jc w:val="left"/>
        <w:rPr>
          <w:sz w:val="24"/>
        </w:rPr>
      </w:pPr>
      <w:r>
        <w:rPr>
          <w:sz w:val="28"/>
        </w:rPr>
        <w:t xml:space="preserve">В каком юридическом документе отражено наличие в РФ народного суверенитета?Покажитенаконкретныхпримерахпроявлениянародовластия в исторической и современной жизни России. Приведите не менее двух </w:t>
      </w:r>
      <w:r>
        <w:rPr>
          <w:spacing w:val="-2"/>
          <w:sz w:val="28"/>
        </w:rPr>
        <w:t>примеров.</w:t>
      </w: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spacing w:before="46"/>
        <w:rPr>
          <w:sz w:val="20"/>
        </w:r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4"/>
        <w:gridCol w:w="992"/>
      </w:tblGrid>
      <w:tr w:rsidR="009620EF">
        <w:trPr>
          <w:trHeight w:val="1045"/>
        </w:trPr>
        <w:tc>
          <w:tcPr>
            <w:tcW w:w="8984" w:type="dxa"/>
          </w:tcPr>
          <w:p w:rsidR="009620EF" w:rsidRDefault="00DF2DA6">
            <w:pPr>
              <w:pStyle w:val="TableParagraph"/>
              <w:spacing w:before="59" w:line="320" w:lineRule="atLeast"/>
              <w:ind w:left="825" w:right="683" w:firstLine="2"/>
              <w:jc w:val="center"/>
              <w:rPr>
                <w:sz w:val="28"/>
              </w:rPr>
            </w:pPr>
            <w:r>
              <w:rPr>
                <w:b/>
                <w:sz w:val="28"/>
              </w:rPr>
              <w:t xml:space="preserve">Содержание верного ответа и указания по оцениванию </w:t>
            </w:r>
            <w:r>
              <w:rPr>
                <w:sz w:val="28"/>
              </w:rPr>
              <w:t xml:space="preserve">(допускаютсяиныеформулировкиответа,неискажающиеего </w:t>
            </w:r>
            <w:r>
              <w:rPr>
                <w:spacing w:val="-2"/>
                <w:sz w:val="28"/>
              </w:rPr>
              <w:t>смысла)</w:t>
            </w:r>
          </w:p>
        </w:tc>
        <w:tc>
          <w:tcPr>
            <w:tcW w:w="992" w:type="dxa"/>
          </w:tcPr>
          <w:p w:rsidR="009620EF" w:rsidRDefault="009620EF">
            <w:pPr>
              <w:pStyle w:val="TableParagraph"/>
              <w:spacing w:before="79"/>
              <w:ind w:left="0"/>
              <w:rPr>
                <w:sz w:val="28"/>
              </w:rPr>
            </w:pPr>
          </w:p>
          <w:p w:rsidR="009620EF" w:rsidRDefault="00DF2DA6">
            <w:pPr>
              <w:pStyle w:val="TableParagraph"/>
              <w:spacing w:before="0"/>
              <w:ind w:left="73"/>
              <w:rPr>
                <w:b/>
                <w:sz w:val="28"/>
              </w:rPr>
            </w:pPr>
            <w:r>
              <w:rPr>
                <w:b/>
                <w:spacing w:val="-2"/>
                <w:sz w:val="28"/>
              </w:rPr>
              <w:t>Баллы</w:t>
            </w:r>
          </w:p>
        </w:tc>
      </w:tr>
    </w:tbl>
    <w:p w:rsidR="009620EF" w:rsidRDefault="009620EF">
      <w:pPr>
        <w:rPr>
          <w:sz w:val="28"/>
        </w:rPr>
        <w:sectPr w:rsidR="009620EF">
          <w:pgSz w:w="11910" w:h="16840"/>
          <w:pgMar w:top="1320" w:right="280" w:bottom="280" w:left="180" w:header="720" w:footer="720" w:gutter="0"/>
          <w:cols w:space="720"/>
        </w:sect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4"/>
        <w:gridCol w:w="992"/>
      </w:tblGrid>
      <w:tr w:rsidR="009620EF">
        <w:trPr>
          <w:trHeight w:val="3620"/>
        </w:trPr>
        <w:tc>
          <w:tcPr>
            <w:tcW w:w="8984" w:type="dxa"/>
          </w:tcPr>
          <w:p w:rsidR="009620EF" w:rsidRDefault="00DF2DA6">
            <w:pPr>
              <w:pStyle w:val="TableParagraph"/>
              <w:spacing w:before="79"/>
              <w:ind w:left="74"/>
              <w:rPr>
                <w:sz w:val="28"/>
              </w:rPr>
            </w:pPr>
            <w:r>
              <w:rPr>
                <w:sz w:val="28"/>
              </w:rPr>
              <w:lastRenderedPageBreak/>
              <w:t xml:space="preserve">Вправильномответедолжныбытьследующие </w:t>
            </w:r>
            <w:r>
              <w:rPr>
                <w:spacing w:val="-2"/>
                <w:sz w:val="28"/>
                <w:u w:val="single"/>
              </w:rPr>
              <w:t>элементы:</w:t>
            </w:r>
          </w:p>
          <w:p w:rsidR="009620EF" w:rsidRDefault="00DF2DA6">
            <w:pPr>
              <w:pStyle w:val="TableParagraph"/>
              <w:numPr>
                <w:ilvl w:val="0"/>
                <w:numId w:val="30"/>
              </w:numPr>
              <w:tabs>
                <w:tab w:val="left" w:pos="317"/>
              </w:tabs>
              <w:spacing w:before="0"/>
              <w:ind w:left="317" w:right="640"/>
              <w:rPr>
                <w:sz w:val="28"/>
              </w:rPr>
            </w:pPr>
            <w:r>
              <w:rPr>
                <w:sz w:val="28"/>
                <w:u w:val="single"/>
              </w:rPr>
              <w:t>ответнавопрос</w:t>
            </w:r>
            <w:r>
              <w:rPr>
                <w:sz w:val="28"/>
              </w:rPr>
              <w:t>:наличиевРФнародногосуверенитетаотраженов Конституции РФ.</w:t>
            </w:r>
          </w:p>
          <w:p w:rsidR="009620EF" w:rsidRDefault="00DF2DA6">
            <w:pPr>
              <w:pStyle w:val="TableParagraph"/>
              <w:numPr>
                <w:ilvl w:val="0"/>
                <w:numId w:val="30"/>
              </w:numPr>
              <w:tabs>
                <w:tab w:val="left" w:pos="316"/>
              </w:tabs>
              <w:spacing w:before="0"/>
              <w:ind w:left="316" w:hanging="259"/>
              <w:rPr>
                <w:sz w:val="28"/>
              </w:rPr>
            </w:pPr>
            <w:r>
              <w:rPr>
                <w:sz w:val="28"/>
                <w:u w:val="single"/>
              </w:rPr>
              <w:t>двапримера,</w:t>
            </w:r>
            <w:r>
              <w:rPr>
                <w:spacing w:val="-2"/>
                <w:sz w:val="28"/>
                <w:u w:val="single"/>
              </w:rPr>
              <w:t xml:space="preserve"> допустим:</w:t>
            </w:r>
          </w:p>
          <w:p w:rsidR="009620EF" w:rsidRDefault="00DF2DA6">
            <w:pPr>
              <w:pStyle w:val="TableParagraph"/>
              <w:numPr>
                <w:ilvl w:val="1"/>
                <w:numId w:val="30"/>
              </w:numPr>
              <w:tabs>
                <w:tab w:val="left" w:pos="757"/>
              </w:tabs>
              <w:spacing w:before="0"/>
              <w:ind w:right="4" w:firstLine="0"/>
              <w:rPr>
                <w:sz w:val="28"/>
              </w:rPr>
            </w:pPr>
            <w:r>
              <w:rPr>
                <w:sz w:val="28"/>
              </w:rPr>
              <w:t>ВизбранииПрезидентаРФпринимаютучастиевсегражданстраны, достигшие совершеннолетия;</w:t>
            </w:r>
          </w:p>
          <w:p w:rsidR="009620EF" w:rsidRDefault="00DF2DA6">
            <w:pPr>
              <w:pStyle w:val="TableParagraph"/>
              <w:numPr>
                <w:ilvl w:val="1"/>
                <w:numId w:val="30"/>
              </w:numPr>
              <w:tabs>
                <w:tab w:val="left" w:pos="757"/>
              </w:tabs>
              <w:spacing w:before="0"/>
              <w:ind w:right="1614" w:firstLine="0"/>
              <w:rPr>
                <w:sz w:val="28"/>
              </w:rPr>
            </w:pPr>
            <w:r>
              <w:rPr>
                <w:sz w:val="28"/>
              </w:rPr>
              <w:t xml:space="preserve">Длярешенияоченьважныхгосударственныхвопросов предусмотрено проведение референдума — высшей формы </w:t>
            </w:r>
            <w:r>
              <w:rPr>
                <w:spacing w:val="-2"/>
                <w:sz w:val="28"/>
              </w:rPr>
              <w:t>народовластия.</w:t>
            </w:r>
          </w:p>
          <w:p w:rsidR="009620EF" w:rsidRDefault="00DF2DA6">
            <w:pPr>
              <w:pStyle w:val="TableParagraph"/>
              <w:spacing w:before="0" w:line="320" w:lineRule="atLeast"/>
              <w:ind w:left="424"/>
              <w:rPr>
                <w:sz w:val="28"/>
              </w:rPr>
            </w:pPr>
            <w:r>
              <w:rPr>
                <w:sz w:val="28"/>
              </w:rPr>
              <w:t xml:space="preserve">Элементыответамогутбытьприведенывиных,близкихпосмыслу </w:t>
            </w:r>
            <w:r>
              <w:rPr>
                <w:spacing w:val="-2"/>
                <w:sz w:val="28"/>
              </w:rPr>
              <w:t>формулировках</w:t>
            </w:r>
          </w:p>
        </w:tc>
        <w:tc>
          <w:tcPr>
            <w:tcW w:w="992" w:type="dxa"/>
          </w:tcPr>
          <w:p w:rsidR="009620EF" w:rsidRDefault="009620EF">
            <w:pPr>
              <w:pStyle w:val="TableParagraph"/>
              <w:spacing w:before="0"/>
              <w:ind w:left="0"/>
              <w:rPr>
                <w:sz w:val="26"/>
              </w:rPr>
            </w:pPr>
          </w:p>
        </w:tc>
      </w:tr>
      <w:tr w:rsidR="009620EF">
        <w:trPr>
          <w:trHeight w:val="549"/>
        </w:trPr>
        <w:tc>
          <w:tcPr>
            <w:tcW w:w="8984" w:type="dxa"/>
          </w:tcPr>
          <w:p w:rsidR="009620EF" w:rsidRDefault="00DF2DA6">
            <w:pPr>
              <w:pStyle w:val="TableParagraph"/>
              <w:spacing w:before="79"/>
              <w:ind w:left="74"/>
              <w:rPr>
                <w:sz w:val="28"/>
              </w:rPr>
            </w:pPr>
            <w:r>
              <w:rPr>
                <w:sz w:val="28"/>
              </w:rPr>
              <w:t>Данответнавопрос,приведеныдва</w:t>
            </w:r>
            <w:r>
              <w:rPr>
                <w:spacing w:val="-2"/>
                <w:sz w:val="28"/>
              </w:rPr>
              <w:t>примера.</w:t>
            </w:r>
          </w:p>
        </w:tc>
        <w:tc>
          <w:tcPr>
            <w:tcW w:w="992" w:type="dxa"/>
          </w:tcPr>
          <w:p w:rsidR="009620EF" w:rsidRDefault="00DF2DA6">
            <w:pPr>
              <w:pStyle w:val="TableParagraph"/>
              <w:spacing w:before="79"/>
              <w:ind w:left="62" w:right="41"/>
              <w:jc w:val="center"/>
              <w:rPr>
                <w:sz w:val="28"/>
              </w:rPr>
            </w:pPr>
            <w:r>
              <w:rPr>
                <w:spacing w:val="-10"/>
                <w:sz w:val="28"/>
              </w:rPr>
              <w:t>3</w:t>
            </w:r>
          </w:p>
        </w:tc>
      </w:tr>
      <w:tr w:rsidR="009620EF">
        <w:trPr>
          <w:trHeight w:val="722"/>
        </w:trPr>
        <w:tc>
          <w:tcPr>
            <w:tcW w:w="8984" w:type="dxa"/>
          </w:tcPr>
          <w:p w:rsidR="009620EF" w:rsidRDefault="00DF2DA6">
            <w:pPr>
              <w:pStyle w:val="TableParagraph"/>
              <w:spacing w:before="59" w:line="320" w:lineRule="atLeast"/>
              <w:ind w:left="74"/>
              <w:rPr>
                <w:sz w:val="28"/>
              </w:rPr>
            </w:pPr>
            <w:r>
              <w:rPr>
                <w:sz w:val="28"/>
              </w:rPr>
              <w:t>Правильноданответнавопрос,приведенодинпример.ИЛИПриведены два примера.</w:t>
            </w:r>
          </w:p>
        </w:tc>
        <w:tc>
          <w:tcPr>
            <w:tcW w:w="992" w:type="dxa"/>
          </w:tcPr>
          <w:p w:rsidR="009620EF" w:rsidRDefault="00DF2DA6">
            <w:pPr>
              <w:pStyle w:val="TableParagraph"/>
              <w:spacing w:before="79"/>
              <w:ind w:left="62" w:right="41"/>
              <w:jc w:val="center"/>
              <w:rPr>
                <w:sz w:val="28"/>
              </w:rPr>
            </w:pPr>
            <w:r>
              <w:rPr>
                <w:spacing w:val="-10"/>
                <w:sz w:val="28"/>
              </w:rPr>
              <w:t>2</w:t>
            </w:r>
          </w:p>
        </w:tc>
      </w:tr>
      <w:tr w:rsidR="009620EF">
        <w:trPr>
          <w:trHeight w:val="400"/>
        </w:trPr>
        <w:tc>
          <w:tcPr>
            <w:tcW w:w="8984" w:type="dxa"/>
          </w:tcPr>
          <w:p w:rsidR="009620EF" w:rsidRDefault="00DF2DA6">
            <w:pPr>
              <w:pStyle w:val="TableParagraph"/>
              <w:spacing w:before="79" w:line="302" w:lineRule="exact"/>
              <w:ind w:left="74"/>
              <w:rPr>
                <w:sz w:val="28"/>
              </w:rPr>
            </w:pPr>
            <w:r>
              <w:rPr>
                <w:sz w:val="28"/>
              </w:rPr>
              <w:t>Правильноданответнавопрос.ИЛИПриведенодин</w:t>
            </w:r>
            <w:r>
              <w:rPr>
                <w:spacing w:val="-2"/>
                <w:sz w:val="28"/>
              </w:rPr>
              <w:t>пример.</w:t>
            </w:r>
          </w:p>
        </w:tc>
        <w:tc>
          <w:tcPr>
            <w:tcW w:w="992" w:type="dxa"/>
          </w:tcPr>
          <w:p w:rsidR="009620EF" w:rsidRDefault="00DF2DA6">
            <w:pPr>
              <w:pStyle w:val="TableParagraph"/>
              <w:spacing w:before="79" w:line="302" w:lineRule="exact"/>
              <w:ind w:left="62" w:right="41"/>
              <w:jc w:val="center"/>
              <w:rPr>
                <w:sz w:val="28"/>
              </w:rPr>
            </w:pPr>
            <w:r>
              <w:rPr>
                <w:spacing w:val="-10"/>
                <w:sz w:val="28"/>
              </w:rPr>
              <w:t>1</w:t>
            </w:r>
          </w:p>
        </w:tc>
      </w:tr>
      <w:tr w:rsidR="009620EF">
        <w:trPr>
          <w:trHeight w:val="551"/>
        </w:trPr>
        <w:tc>
          <w:tcPr>
            <w:tcW w:w="8984" w:type="dxa"/>
          </w:tcPr>
          <w:p w:rsidR="009620EF" w:rsidRDefault="00DF2DA6">
            <w:pPr>
              <w:pStyle w:val="TableParagraph"/>
              <w:spacing w:before="79"/>
              <w:ind w:left="74"/>
              <w:rPr>
                <w:sz w:val="28"/>
              </w:rPr>
            </w:pPr>
            <w:r>
              <w:rPr>
                <w:sz w:val="28"/>
              </w:rPr>
              <w:t>Ответ</w:t>
            </w:r>
            <w:r>
              <w:rPr>
                <w:spacing w:val="-2"/>
                <w:sz w:val="28"/>
              </w:rPr>
              <w:t>неправильный</w:t>
            </w:r>
          </w:p>
        </w:tc>
        <w:tc>
          <w:tcPr>
            <w:tcW w:w="992" w:type="dxa"/>
          </w:tcPr>
          <w:p w:rsidR="009620EF" w:rsidRDefault="00DF2DA6">
            <w:pPr>
              <w:pStyle w:val="TableParagraph"/>
              <w:spacing w:before="79"/>
              <w:ind w:left="62" w:right="41"/>
              <w:jc w:val="center"/>
              <w:rPr>
                <w:sz w:val="28"/>
              </w:rPr>
            </w:pPr>
            <w:r>
              <w:rPr>
                <w:spacing w:val="-10"/>
                <w:sz w:val="28"/>
              </w:rPr>
              <w:t>0</w:t>
            </w:r>
          </w:p>
        </w:tc>
      </w:tr>
      <w:tr w:rsidR="009620EF">
        <w:trPr>
          <w:trHeight w:val="401"/>
        </w:trPr>
        <w:tc>
          <w:tcPr>
            <w:tcW w:w="8984" w:type="dxa"/>
          </w:tcPr>
          <w:p w:rsidR="009620EF" w:rsidRDefault="00DF2DA6">
            <w:pPr>
              <w:pStyle w:val="TableParagraph"/>
              <w:spacing w:before="79" w:line="302" w:lineRule="exact"/>
              <w:ind w:left="0" w:right="69"/>
              <w:jc w:val="right"/>
              <w:rPr>
                <w:i/>
                <w:sz w:val="28"/>
              </w:rPr>
            </w:pPr>
            <w:r>
              <w:rPr>
                <w:i/>
                <w:sz w:val="28"/>
              </w:rPr>
              <w:t>Максимальный</w:t>
            </w:r>
            <w:r>
              <w:rPr>
                <w:i/>
                <w:spacing w:val="-4"/>
                <w:sz w:val="28"/>
              </w:rPr>
              <w:t>балл</w:t>
            </w:r>
          </w:p>
        </w:tc>
        <w:tc>
          <w:tcPr>
            <w:tcW w:w="992" w:type="dxa"/>
          </w:tcPr>
          <w:p w:rsidR="009620EF" w:rsidRDefault="00DF2DA6">
            <w:pPr>
              <w:pStyle w:val="TableParagraph"/>
              <w:spacing w:before="79" w:line="302" w:lineRule="exact"/>
              <w:ind w:left="62" w:right="41"/>
              <w:jc w:val="center"/>
              <w:rPr>
                <w:i/>
                <w:sz w:val="28"/>
              </w:rPr>
            </w:pPr>
            <w:r>
              <w:rPr>
                <w:i/>
                <w:spacing w:val="-10"/>
                <w:sz w:val="28"/>
              </w:rPr>
              <w:t>3</w:t>
            </w:r>
          </w:p>
        </w:tc>
      </w:tr>
    </w:tbl>
    <w:p w:rsidR="009620EF" w:rsidRDefault="009620EF">
      <w:pPr>
        <w:pStyle w:val="a3"/>
        <w:spacing w:before="250"/>
      </w:pPr>
    </w:p>
    <w:p w:rsidR="009620EF" w:rsidRDefault="00DF2DA6">
      <w:pPr>
        <w:pStyle w:val="a3"/>
        <w:spacing w:before="1"/>
        <w:ind w:right="442"/>
        <w:jc w:val="center"/>
      </w:pPr>
      <w:r>
        <w:t>Максимальноеколичествопервичныхбалловзавыполнениеработы−</w:t>
      </w:r>
      <w:r>
        <w:rPr>
          <w:b/>
          <w:spacing w:val="-5"/>
        </w:rPr>
        <w:t>31</w:t>
      </w:r>
      <w:r>
        <w:rPr>
          <w:spacing w:val="-5"/>
        </w:rPr>
        <w:t>.</w:t>
      </w:r>
    </w:p>
    <w:p w:rsidR="009620EF" w:rsidRDefault="00DF2DA6">
      <w:pPr>
        <w:ind w:left="884"/>
        <w:rPr>
          <w:i/>
          <w:sz w:val="28"/>
        </w:rPr>
      </w:pPr>
      <w:r>
        <w:rPr>
          <w:i/>
          <w:sz w:val="28"/>
        </w:rPr>
        <w:t>Рекомендациипопереводупервичныхбалловвотметкипопятибалльной</w:t>
      </w:r>
      <w:r>
        <w:rPr>
          <w:i/>
          <w:spacing w:val="-2"/>
          <w:sz w:val="28"/>
        </w:rPr>
        <w:t>шкале</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2"/>
        <w:gridCol w:w="1460"/>
        <w:gridCol w:w="1420"/>
        <w:gridCol w:w="1560"/>
        <w:gridCol w:w="1558"/>
      </w:tblGrid>
      <w:tr w:rsidR="009620EF">
        <w:trPr>
          <w:trHeight w:val="887"/>
        </w:trPr>
        <w:tc>
          <w:tcPr>
            <w:tcW w:w="3212" w:type="dxa"/>
          </w:tcPr>
          <w:p w:rsidR="009620EF" w:rsidRDefault="00DF2DA6">
            <w:pPr>
              <w:pStyle w:val="TableParagraph"/>
              <w:spacing w:before="72"/>
              <w:ind w:left="116" w:right="378"/>
              <w:rPr>
                <w:b/>
                <w:sz w:val="28"/>
              </w:rPr>
            </w:pPr>
            <w:r>
              <w:rPr>
                <w:b/>
                <w:sz w:val="28"/>
              </w:rPr>
              <w:t>Отметка по пятибалльнойшкале</w:t>
            </w:r>
          </w:p>
        </w:tc>
        <w:tc>
          <w:tcPr>
            <w:tcW w:w="1460" w:type="dxa"/>
          </w:tcPr>
          <w:p w:rsidR="009620EF" w:rsidRDefault="00DF2DA6">
            <w:pPr>
              <w:pStyle w:val="TableParagraph"/>
              <w:spacing w:before="72"/>
              <w:ind w:left="13" w:right="3"/>
              <w:jc w:val="center"/>
              <w:rPr>
                <w:b/>
                <w:sz w:val="28"/>
              </w:rPr>
            </w:pPr>
            <w:r>
              <w:rPr>
                <w:b/>
                <w:spacing w:val="-5"/>
                <w:sz w:val="28"/>
              </w:rPr>
              <w:t>«2»</w:t>
            </w:r>
          </w:p>
        </w:tc>
        <w:tc>
          <w:tcPr>
            <w:tcW w:w="1420" w:type="dxa"/>
          </w:tcPr>
          <w:p w:rsidR="009620EF" w:rsidRDefault="00DF2DA6">
            <w:pPr>
              <w:pStyle w:val="TableParagraph"/>
              <w:spacing w:before="72"/>
              <w:ind w:left="14"/>
              <w:jc w:val="center"/>
              <w:rPr>
                <w:b/>
                <w:sz w:val="28"/>
              </w:rPr>
            </w:pPr>
            <w:r>
              <w:rPr>
                <w:b/>
                <w:spacing w:val="-5"/>
                <w:sz w:val="28"/>
              </w:rPr>
              <w:t>«3»</w:t>
            </w:r>
          </w:p>
        </w:tc>
        <w:tc>
          <w:tcPr>
            <w:tcW w:w="1560" w:type="dxa"/>
          </w:tcPr>
          <w:p w:rsidR="009620EF" w:rsidRDefault="00DF2DA6">
            <w:pPr>
              <w:pStyle w:val="TableParagraph"/>
              <w:spacing w:before="72"/>
              <w:ind w:left="14"/>
              <w:jc w:val="center"/>
              <w:rPr>
                <w:b/>
                <w:sz w:val="28"/>
              </w:rPr>
            </w:pPr>
            <w:r>
              <w:rPr>
                <w:b/>
                <w:spacing w:val="-5"/>
                <w:sz w:val="28"/>
              </w:rPr>
              <w:t>«4»</w:t>
            </w:r>
          </w:p>
        </w:tc>
        <w:tc>
          <w:tcPr>
            <w:tcW w:w="1558" w:type="dxa"/>
          </w:tcPr>
          <w:p w:rsidR="009620EF" w:rsidRDefault="00DF2DA6">
            <w:pPr>
              <w:pStyle w:val="TableParagraph"/>
              <w:spacing w:before="72"/>
              <w:ind w:left="14" w:right="6"/>
              <w:jc w:val="center"/>
              <w:rPr>
                <w:b/>
                <w:sz w:val="28"/>
              </w:rPr>
            </w:pPr>
            <w:r>
              <w:rPr>
                <w:b/>
                <w:spacing w:val="-5"/>
                <w:sz w:val="28"/>
              </w:rPr>
              <w:t>«5»</w:t>
            </w:r>
          </w:p>
        </w:tc>
      </w:tr>
      <w:tr w:rsidR="009620EF">
        <w:trPr>
          <w:trHeight w:val="518"/>
        </w:trPr>
        <w:tc>
          <w:tcPr>
            <w:tcW w:w="3212" w:type="dxa"/>
          </w:tcPr>
          <w:p w:rsidR="009620EF" w:rsidRDefault="00DF2DA6">
            <w:pPr>
              <w:pStyle w:val="TableParagraph"/>
              <w:spacing w:before="72"/>
              <w:ind w:left="116"/>
              <w:rPr>
                <w:sz w:val="28"/>
              </w:rPr>
            </w:pPr>
            <w:r>
              <w:rPr>
                <w:sz w:val="28"/>
              </w:rPr>
              <w:t>Первичные</w:t>
            </w:r>
            <w:r>
              <w:rPr>
                <w:spacing w:val="-2"/>
                <w:sz w:val="28"/>
              </w:rPr>
              <w:t>баллы</w:t>
            </w:r>
          </w:p>
        </w:tc>
        <w:tc>
          <w:tcPr>
            <w:tcW w:w="1460" w:type="dxa"/>
          </w:tcPr>
          <w:p w:rsidR="009620EF" w:rsidRDefault="00DF2DA6">
            <w:pPr>
              <w:pStyle w:val="TableParagraph"/>
              <w:spacing w:before="72"/>
              <w:ind w:left="13"/>
              <w:jc w:val="center"/>
              <w:rPr>
                <w:sz w:val="28"/>
              </w:rPr>
            </w:pPr>
            <w:r>
              <w:rPr>
                <w:spacing w:val="-2"/>
                <w:sz w:val="28"/>
              </w:rPr>
              <w:t>0-</w:t>
            </w:r>
            <w:r>
              <w:rPr>
                <w:spacing w:val="-5"/>
                <w:sz w:val="28"/>
              </w:rPr>
              <w:t>12</w:t>
            </w:r>
          </w:p>
        </w:tc>
        <w:tc>
          <w:tcPr>
            <w:tcW w:w="1420" w:type="dxa"/>
          </w:tcPr>
          <w:p w:rsidR="009620EF" w:rsidRDefault="00DF2DA6">
            <w:pPr>
              <w:pStyle w:val="TableParagraph"/>
              <w:spacing w:before="72"/>
              <w:ind w:left="14" w:right="1"/>
              <w:jc w:val="center"/>
              <w:rPr>
                <w:sz w:val="28"/>
              </w:rPr>
            </w:pPr>
            <w:r>
              <w:rPr>
                <w:spacing w:val="-2"/>
                <w:sz w:val="28"/>
              </w:rPr>
              <w:t>13-</w:t>
            </w:r>
            <w:r>
              <w:rPr>
                <w:spacing w:val="-5"/>
                <w:sz w:val="28"/>
              </w:rPr>
              <w:t>20</w:t>
            </w:r>
          </w:p>
        </w:tc>
        <w:tc>
          <w:tcPr>
            <w:tcW w:w="1560" w:type="dxa"/>
          </w:tcPr>
          <w:p w:rsidR="009620EF" w:rsidRDefault="00DF2DA6">
            <w:pPr>
              <w:pStyle w:val="TableParagraph"/>
              <w:spacing w:before="72"/>
              <w:ind w:left="14" w:right="3"/>
              <w:jc w:val="center"/>
              <w:rPr>
                <w:sz w:val="28"/>
              </w:rPr>
            </w:pPr>
            <w:r>
              <w:rPr>
                <w:sz w:val="28"/>
              </w:rPr>
              <w:t>21-</w:t>
            </w:r>
            <w:r>
              <w:rPr>
                <w:spacing w:val="-5"/>
                <w:sz w:val="28"/>
              </w:rPr>
              <w:t>26</w:t>
            </w:r>
          </w:p>
        </w:tc>
        <w:tc>
          <w:tcPr>
            <w:tcW w:w="1558" w:type="dxa"/>
          </w:tcPr>
          <w:p w:rsidR="009620EF" w:rsidRDefault="00DF2DA6">
            <w:pPr>
              <w:pStyle w:val="TableParagraph"/>
              <w:spacing w:before="72"/>
              <w:ind w:left="14" w:right="5"/>
              <w:jc w:val="center"/>
              <w:rPr>
                <w:sz w:val="28"/>
              </w:rPr>
            </w:pPr>
            <w:r>
              <w:rPr>
                <w:sz w:val="28"/>
              </w:rPr>
              <w:t>27-</w:t>
            </w:r>
            <w:r>
              <w:rPr>
                <w:spacing w:val="-5"/>
                <w:sz w:val="28"/>
              </w:rPr>
              <w:t>31</w:t>
            </w:r>
          </w:p>
        </w:tc>
      </w:tr>
    </w:tbl>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rPr>
          <w:i/>
        </w:rPr>
      </w:pPr>
    </w:p>
    <w:p w:rsidR="009620EF" w:rsidRDefault="009620EF">
      <w:pPr>
        <w:pStyle w:val="a3"/>
        <w:spacing w:before="277"/>
        <w:rPr>
          <w:i/>
        </w:rPr>
      </w:pPr>
    </w:p>
    <w:p w:rsidR="009620EF" w:rsidRDefault="00DF2DA6">
      <w:pPr>
        <w:ind w:right="442"/>
        <w:jc w:val="center"/>
        <w:rPr>
          <w:b/>
          <w:sz w:val="28"/>
        </w:rPr>
      </w:pPr>
      <w:r>
        <w:rPr>
          <w:b/>
          <w:spacing w:val="-2"/>
          <w:sz w:val="28"/>
        </w:rPr>
        <w:t>КОДИФИКАТОР</w:t>
      </w:r>
    </w:p>
    <w:p w:rsidR="009620EF" w:rsidRDefault="00DF2DA6">
      <w:pPr>
        <w:ind w:left="1164" w:right="1333" w:hanging="11"/>
        <w:jc w:val="center"/>
        <w:rPr>
          <w:b/>
          <w:sz w:val="28"/>
        </w:rPr>
      </w:pPr>
      <w:r>
        <w:rPr>
          <w:b/>
          <w:sz w:val="28"/>
        </w:rPr>
        <w:t xml:space="preserve">ПРОВЕРЯЕМЫХ ТРЕБОВАНИЙ К РЕЗУЛЬТАТАМ ОСВОЕНИЯ ОСНОВНОЙОБРАЗОВАТЕЛЬНОЙПРОГРАММЫИЭЛЕМЕНТОВ СОДЕРЖАНИЯ ДЛЯ ПРОВЕДЕНИЯ ДИАГНОСТИЧЕСКОЙ </w:t>
      </w:r>
      <w:r>
        <w:rPr>
          <w:b/>
          <w:spacing w:val="-2"/>
          <w:sz w:val="28"/>
        </w:rPr>
        <w:t>РАБОТЫ</w:t>
      </w:r>
    </w:p>
    <w:p w:rsidR="009620EF" w:rsidRDefault="009620EF">
      <w:pPr>
        <w:jc w:val="center"/>
        <w:rPr>
          <w:sz w:val="28"/>
        </w:rPr>
        <w:sectPr w:rsidR="009620EF">
          <w:type w:val="continuous"/>
          <w:pgSz w:w="11910" w:h="16840"/>
          <w:pgMar w:top="1100" w:right="280" w:bottom="280" w:left="180" w:header="720" w:footer="720" w:gutter="0"/>
          <w:cols w:space="720"/>
        </w:sectPr>
      </w:pPr>
    </w:p>
    <w:p w:rsidR="009620EF" w:rsidRDefault="00DF2DA6">
      <w:pPr>
        <w:pStyle w:val="a3"/>
        <w:spacing w:before="73"/>
        <w:ind w:left="824" w:right="1270" w:hanging="10"/>
        <w:jc w:val="both"/>
      </w:pPr>
      <w:r>
        <w:lastRenderedPageBreak/>
        <w:t>Кодификатор проверяемых требований к результатам освоения ООП ООО и элементовсодержаниядляпроведенияпромежуточного(итоговогоконтроля) пообществознаниюявляетсяоднимиздокументов,определяющихструктуру исодержаниеконтрольно-измерительныхматериалов.Кодификаторявляется систематизированным перечнем проверяемых требований к результатам освоения ООП ООО и элементов содержания, в котором каждому объекту соответствует определенный код.</w:t>
      </w:r>
    </w:p>
    <w:p w:rsidR="009620EF" w:rsidRDefault="00DF2DA6">
      <w:pPr>
        <w:pStyle w:val="a3"/>
        <w:ind w:left="814"/>
        <w:jc w:val="both"/>
      </w:pPr>
      <w:r>
        <w:t>Кодификаторсостоитиз2-х</w:t>
      </w:r>
      <w:r>
        <w:rPr>
          <w:spacing w:val="-2"/>
        </w:rPr>
        <w:t xml:space="preserve"> разделов:</w:t>
      </w:r>
    </w:p>
    <w:p w:rsidR="009620EF" w:rsidRDefault="00DF2DA6">
      <w:pPr>
        <w:pStyle w:val="a4"/>
        <w:numPr>
          <w:ilvl w:val="0"/>
          <w:numId w:val="29"/>
        </w:numPr>
        <w:tabs>
          <w:tab w:val="left" w:pos="1550"/>
        </w:tabs>
        <w:ind w:right="1272"/>
        <w:jc w:val="both"/>
        <w:rPr>
          <w:sz w:val="28"/>
        </w:rPr>
      </w:pPr>
      <w:r>
        <w:rPr>
          <w:sz w:val="28"/>
        </w:rPr>
        <w:t>Перечень проверяемых требований к результатам освоения ООП ООО по обществознанию.</w:t>
      </w:r>
    </w:p>
    <w:p w:rsidR="009620EF" w:rsidRDefault="00DF2DA6">
      <w:pPr>
        <w:pStyle w:val="a4"/>
        <w:numPr>
          <w:ilvl w:val="0"/>
          <w:numId w:val="29"/>
        </w:numPr>
        <w:tabs>
          <w:tab w:val="left" w:pos="1550"/>
        </w:tabs>
        <w:ind w:right="1276"/>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ind w:left="1200" w:right="1266" w:firstLine="137"/>
        <w:jc w:val="both"/>
        <w:rPr>
          <w:b/>
          <w:sz w:val="28"/>
        </w:rPr>
      </w:pPr>
      <w:r>
        <w:rPr>
          <w:b/>
          <w:sz w:val="28"/>
        </w:rPr>
        <w:t>Перечень проверяемых требований к результатам освоения ООП ООО пообществознанию</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8"/>
        <w:gridCol w:w="6424"/>
        <w:gridCol w:w="1674"/>
      </w:tblGrid>
      <w:tr w:rsidR="009620EF">
        <w:trPr>
          <w:trHeight w:val="980"/>
        </w:trPr>
        <w:tc>
          <w:tcPr>
            <w:tcW w:w="2388" w:type="dxa"/>
          </w:tcPr>
          <w:p w:rsidR="009620EF" w:rsidRDefault="00DF2DA6">
            <w:pPr>
              <w:pStyle w:val="TableParagraph"/>
              <w:spacing w:before="0" w:line="320" w:lineRule="atLeast"/>
              <w:ind w:right="83"/>
              <w:rPr>
                <w:b/>
                <w:sz w:val="28"/>
              </w:rPr>
            </w:pPr>
            <w:r>
              <w:rPr>
                <w:b/>
                <w:spacing w:val="-4"/>
                <w:sz w:val="28"/>
              </w:rPr>
              <w:t xml:space="preserve">Код </w:t>
            </w:r>
            <w:r>
              <w:rPr>
                <w:b/>
                <w:spacing w:val="-2"/>
                <w:sz w:val="28"/>
              </w:rPr>
              <w:t xml:space="preserve">контролируемог </w:t>
            </w:r>
            <w:r>
              <w:rPr>
                <w:b/>
                <w:sz w:val="28"/>
              </w:rPr>
              <w:t>о требования</w:t>
            </w:r>
          </w:p>
        </w:tc>
        <w:tc>
          <w:tcPr>
            <w:tcW w:w="8098" w:type="dxa"/>
            <w:gridSpan w:val="2"/>
          </w:tcPr>
          <w:p w:rsidR="009620EF" w:rsidRDefault="00DF2DA6">
            <w:pPr>
              <w:pStyle w:val="TableParagraph"/>
              <w:ind w:left="1492" w:hanging="1054"/>
              <w:rPr>
                <w:b/>
                <w:sz w:val="28"/>
              </w:rPr>
            </w:pPr>
            <w:r>
              <w:rPr>
                <w:b/>
                <w:sz w:val="28"/>
              </w:rPr>
              <w:t>ТребованиякрезультатамосвоенияООПООО,которые проверяются на диагностической работе</w:t>
            </w:r>
          </w:p>
        </w:tc>
      </w:tr>
      <w:tr w:rsidR="009620EF">
        <w:trPr>
          <w:trHeight w:val="335"/>
        </w:trPr>
        <w:tc>
          <w:tcPr>
            <w:tcW w:w="2388" w:type="dxa"/>
          </w:tcPr>
          <w:p w:rsidR="009620EF" w:rsidRDefault="00DF2DA6">
            <w:pPr>
              <w:pStyle w:val="TableParagraph"/>
              <w:spacing w:line="301" w:lineRule="exact"/>
              <w:ind w:left="16" w:right="6"/>
              <w:jc w:val="center"/>
              <w:rPr>
                <w:b/>
                <w:sz w:val="28"/>
              </w:rPr>
            </w:pPr>
            <w:r>
              <w:rPr>
                <w:b/>
                <w:spacing w:val="-10"/>
                <w:sz w:val="28"/>
              </w:rPr>
              <w:t>6</w:t>
            </w:r>
          </w:p>
        </w:tc>
        <w:tc>
          <w:tcPr>
            <w:tcW w:w="8098" w:type="dxa"/>
            <w:gridSpan w:val="2"/>
          </w:tcPr>
          <w:p w:rsidR="009620EF" w:rsidRDefault="00DF2DA6">
            <w:pPr>
              <w:pStyle w:val="TableParagraph"/>
              <w:spacing w:line="301" w:lineRule="exact"/>
              <w:rPr>
                <w:b/>
                <w:sz w:val="28"/>
              </w:rPr>
            </w:pPr>
            <w:r>
              <w:rPr>
                <w:b/>
                <w:sz w:val="28"/>
              </w:rPr>
              <w:t>Политическаясферажизни</w:t>
            </w:r>
            <w:r>
              <w:rPr>
                <w:b/>
                <w:spacing w:val="-2"/>
                <w:sz w:val="28"/>
              </w:rPr>
              <w:t>общества.</w:t>
            </w:r>
          </w:p>
        </w:tc>
      </w:tr>
      <w:tr w:rsidR="009620EF">
        <w:trPr>
          <w:trHeight w:val="336"/>
        </w:trPr>
        <w:tc>
          <w:tcPr>
            <w:tcW w:w="2388" w:type="dxa"/>
          </w:tcPr>
          <w:p w:rsidR="009620EF" w:rsidRDefault="00DF2DA6">
            <w:pPr>
              <w:pStyle w:val="TableParagraph"/>
              <w:spacing w:line="301" w:lineRule="exact"/>
              <w:ind w:left="16"/>
              <w:jc w:val="center"/>
              <w:rPr>
                <w:b/>
                <w:sz w:val="28"/>
              </w:rPr>
            </w:pPr>
            <w:r>
              <w:rPr>
                <w:b/>
                <w:spacing w:val="-5"/>
                <w:sz w:val="28"/>
              </w:rPr>
              <w:t>6.1</w:t>
            </w:r>
          </w:p>
        </w:tc>
        <w:tc>
          <w:tcPr>
            <w:tcW w:w="8098" w:type="dxa"/>
            <w:gridSpan w:val="2"/>
          </w:tcPr>
          <w:p w:rsidR="009620EF" w:rsidRDefault="00DF2DA6">
            <w:pPr>
              <w:pStyle w:val="TableParagraph"/>
              <w:spacing w:line="301" w:lineRule="exact"/>
              <w:rPr>
                <w:sz w:val="28"/>
              </w:rPr>
            </w:pPr>
            <w:r>
              <w:rPr>
                <w:sz w:val="28"/>
              </w:rPr>
              <w:t>Объяснятьрольполитикивжизни</w:t>
            </w:r>
            <w:r>
              <w:rPr>
                <w:spacing w:val="-2"/>
                <w:sz w:val="28"/>
              </w:rPr>
              <w:t>общества.</w:t>
            </w:r>
          </w:p>
        </w:tc>
      </w:tr>
      <w:tr w:rsidR="009620EF">
        <w:trPr>
          <w:trHeight w:val="658"/>
        </w:trPr>
        <w:tc>
          <w:tcPr>
            <w:tcW w:w="2388" w:type="dxa"/>
          </w:tcPr>
          <w:p w:rsidR="009620EF" w:rsidRDefault="00DF2DA6">
            <w:pPr>
              <w:pStyle w:val="TableParagraph"/>
              <w:ind w:left="16"/>
              <w:jc w:val="center"/>
              <w:rPr>
                <w:b/>
                <w:sz w:val="28"/>
              </w:rPr>
            </w:pPr>
            <w:r>
              <w:rPr>
                <w:b/>
                <w:spacing w:val="-5"/>
                <w:sz w:val="28"/>
              </w:rPr>
              <w:t>6.2</w:t>
            </w:r>
          </w:p>
        </w:tc>
        <w:tc>
          <w:tcPr>
            <w:tcW w:w="6424" w:type="dxa"/>
            <w:tcBorders>
              <w:right w:val="nil"/>
            </w:tcBorders>
          </w:tcPr>
          <w:p w:rsidR="009620EF" w:rsidRDefault="00DF2DA6">
            <w:pPr>
              <w:pStyle w:val="TableParagraph"/>
              <w:tabs>
                <w:tab w:val="left" w:pos="1676"/>
                <w:tab w:val="left" w:pos="2200"/>
                <w:tab w:val="left" w:pos="3900"/>
                <w:tab w:val="left" w:pos="5538"/>
              </w:tabs>
              <w:spacing w:before="0" w:line="320" w:lineRule="atLeast"/>
              <w:ind w:right="51"/>
              <w:rPr>
                <w:sz w:val="28"/>
              </w:rPr>
            </w:pPr>
            <w:r>
              <w:rPr>
                <w:spacing w:val="-2"/>
                <w:sz w:val="28"/>
              </w:rPr>
              <w:t>Различать</w:t>
            </w:r>
            <w:r>
              <w:rPr>
                <w:sz w:val="28"/>
              </w:rPr>
              <w:tab/>
            </w:r>
            <w:r>
              <w:rPr>
                <w:spacing w:val="-10"/>
                <w:sz w:val="28"/>
              </w:rPr>
              <w:t>и</w:t>
            </w:r>
            <w:r>
              <w:rPr>
                <w:sz w:val="28"/>
              </w:rPr>
              <w:tab/>
            </w:r>
            <w:r>
              <w:rPr>
                <w:spacing w:val="-2"/>
                <w:sz w:val="28"/>
              </w:rPr>
              <w:t>сравнивать</w:t>
            </w:r>
            <w:r>
              <w:rPr>
                <w:sz w:val="28"/>
              </w:rPr>
              <w:tab/>
            </w:r>
            <w:r>
              <w:rPr>
                <w:spacing w:val="-2"/>
                <w:sz w:val="28"/>
              </w:rPr>
              <w:t>различные</w:t>
            </w:r>
            <w:r>
              <w:rPr>
                <w:sz w:val="28"/>
              </w:rPr>
              <w:tab/>
            </w:r>
            <w:r>
              <w:rPr>
                <w:spacing w:val="-2"/>
                <w:sz w:val="28"/>
              </w:rPr>
              <w:t xml:space="preserve">формы </w:t>
            </w:r>
            <w:r>
              <w:rPr>
                <w:sz w:val="28"/>
              </w:rPr>
              <w:t>иллюстрировать их примерами.</w:t>
            </w:r>
          </w:p>
        </w:tc>
        <w:tc>
          <w:tcPr>
            <w:tcW w:w="1674" w:type="dxa"/>
            <w:tcBorders>
              <w:left w:val="nil"/>
            </w:tcBorders>
          </w:tcPr>
          <w:p w:rsidR="009620EF" w:rsidRDefault="00DF2DA6">
            <w:pPr>
              <w:pStyle w:val="TableParagraph"/>
              <w:ind w:left="0" w:right="42"/>
              <w:jc w:val="right"/>
              <w:rPr>
                <w:sz w:val="28"/>
              </w:rPr>
            </w:pPr>
            <w:r>
              <w:rPr>
                <w:spacing w:val="-2"/>
                <w:sz w:val="28"/>
              </w:rPr>
              <w:t>правления,</w:t>
            </w:r>
          </w:p>
        </w:tc>
      </w:tr>
      <w:tr w:rsidR="009620EF">
        <w:trPr>
          <w:trHeight w:val="657"/>
        </w:trPr>
        <w:tc>
          <w:tcPr>
            <w:tcW w:w="2388" w:type="dxa"/>
          </w:tcPr>
          <w:p w:rsidR="009620EF" w:rsidRDefault="00DF2DA6">
            <w:pPr>
              <w:pStyle w:val="TableParagraph"/>
              <w:ind w:left="16" w:right="6"/>
              <w:jc w:val="center"/>
              <w:rPr>
                <w:sz w:val="28"/>
              </w:rPr>
            </w:pPr>
            <w:r>
              <w:rPr>
                <w:spacing w:val="-2"/>
                <w:sz w:val="28"/>
              </w:rPr>
              <w:t>6.2.1</w:t>
            </w:r>
          </w:p>
        </w:tc>
        <w:tc>
          <w:tcPr>
            <w:tcW w:w="6424" w:type="dxa"/>
            <w:tcBorders>
              <w:right w:val="nil"/>
            </w:tcBorders>
          </w:tcPr>
          <w:p w:rsidR="009620EF" w:rsidRDefault="00DF2DA6">
            <w:pPr>
              <w:pStyle w:val="TableParagraph"/>
              <w:tabs>
                <w:tab w:val="left" w:pos="1945"/>
                <w:tab w:val="left" w:pos="3474"/>
                <w:tab w:val="left" w:pos="4581"/>
              </w:tabs>
              <w:spacing w:before="0" w:line="320" w:lineRule="atLeast"/>
              <w:ind w:right="175"/>
              <w:rPr>
                <w:i/>
                <w:sz w:val="28"/>
              </w:rPr>
            </w:pPr>
            <w:r>
              <w:rPr>
                <w:i/>
                <w:spacing w:val="-2"/>
                <w:sz w:val="28"/>
              </w:rPr>
              <w:t>Соотносить</w:t>
            </w:r>
            <w:r>
              <w:rPr>
                <w:i/>
                <w:sz w:val="28"/>
              </w:rPr>
              <w:tab/>
            </w:r>
            <w:r>
              <w:rPr>
                <w:i/>
                <w:spacing w:val="-2"/>
                <w:sz w:val="28"/>
              </w:rPr>
              <w:t>различные</w:t>
            </w:r>
            <w:r>
              <w:rPr>
                <w:i/>
                <w:sz w:val="28"/>
              </w:rPr>
              <w:tab/>
            </w:r>
            <w:r>
              <w:rPr>
                <w:i/>
                <w:spacing w:val="-2"/>
                <w:sz w:val="28"/>
              </w:rPr>
              <w:t>оценки</w:t>
            </w:r>
            <w:r>
              <w:rPr>
                <w:i/>
                <w:sz w:val="28"/>
              </w:rPr>
              <w:tab/>
            </w:r>
            <w:r>
              <w:rPr>
                <w:i/>
                <w:spacing w:val="-2"/>
                <w:sz w:val="28"/>
              </w:rPr>
              <w:t xml:space="preserve">политических </w:t>
            </w:r>
            <w:r>
              <w:rPr>
                <w:i/>
                <w:sz w:val="28"/>
              </w:rPr>
              <w:t>процессов и делать обоснованные выводы.</w:t>
            </w:r>
          </w:p>
        </w:tc>
        <w:tc>
          <w:tcPr>
            <w:tcW w:w="1674" w:type="dxa"/>
            <w:tcBorders>
              <w:left w:val="nil"/>
            </w:tcBorders>
          </w:tcPr>
          <w:p w:rsidR="009620EF" w:rsidRDefault="00DF2DA6">
            <w:pPr>
              <w:pStyle w:val="TableParagraph"/>
              <w:tabs>
                <w:tab w:val="left" w:pos="1368"/>
              </w:tabs>
              <w:ind w:left="0" w:right="42"/>
              <w:jc w:val="right"/>
              <w:rPr>
                <w:i/>
                <w:sz w:val="28"/>
              </w:rPr>
            </w:pPr>
            <w:r>
              <w:rPr>
                <w:i/>
                <w:spacing w:val="-2"/>
                <w:sz w:val="28"/>
              </w:rPr>
              <w:t>событий</w:t>
            </w:r>
            <w:r>
              <w:rPr>
                <w:i/>
                <w:sz w:val="28"/>
              </w:rPr>
              <w:tab/>
            </w:r>
            <w:r>
              <w:rPr>
                <w:i/>
                <w:spacing w:val="-10"/>
                <w:sz w:val="28"/>
              </w:rPr>
              <w:t>и</w:t>
            </w:r>
          </w:p>
        </w:tc>
      </w:tr>
      <w:tr w:rsidR="009620EF">
        <w:trPr>
          <w:trHeight w:val="657"/>
        </w:trPr>
        <w:tc>
          <w:tcPr>
            <w:tcW w:w="2388" w:type="dxa"/>
          </w:tcPr>
          <w:p w:rsidR="009620EF" w:rsidRDefault="00DF2DA6">
            <w:pPr>
              <w:pStyle w:val="TableParagraph"/>
              <w:ind w:left="16"/>
              <w:jc w:val="center"/>
              <w:rPr>
                <w:b/>
                <w:sz w:val="28"/>
              </w:rPr>
            </w:pPr>
            <w:r>
              <w:rPr>
                <w:b/>
                <w:spacing w:val="-5"/>
                <w:sz w:val="28"/>
              </w:rPr>
              <w:t>6.3</w:t>
            </w:r>
          </w:p>
        </w:tc>
        <w:tc>
          <w:tcPr>
            <w:tcW w:w="8098" w:type="dxa"/>
            <w:gridSpan w:val="2"/>
          </w:tcPr>
          <w:p w:rsidR="009620EF" w:rsidRDefault="00DF2DA6">
            <w:pPr>
              <w:pStyle w:val="TableParagraph"/>
              <w:spacing w:before="0" w:line="320" w:lineRule="atLeast"/>
              <w:ind w:right="157"/>
              <w:rPr>
                <w:sz w:val="28"/>
              </w:rPr>
            </w:pPr>
            <w:r>
              <w:rPr>
                <w:sz w:val="28"/>
              </w:rPr>
              <w:t>Даватьхарактеристикуформамгосударственно- территориального устройства.</w:t>
            </w:r>
          </w:p>
        </w:tc>
      </w:tr>
      <w:tr w:rsidR="009620EF">
        <w:trPr>
          <w:trHeight w:val="658"/>
        </w:trPr>
        <w:tc>
          <w:tcPr>
            <w:tcW w:w="2388" w:type="dxa"/>
          </w:tcPr>
          <w:p w:rsidR="009620EF" w:rsidRDefault="00DF2DA6">
            <w:pPr>
              <w:pStyle w:val="TableParagraph"/>
              <w:ind w:left="16"/>
              <w:jc w:val="center"/>
              <w:rPr>
                <w:b/>
                <w:sz w:val="28"/>
              </w:rPr>
            </w:pPr>
            <w:r>
              <w:rPr>
                <w:b/>
                <w:spacing w:val="-5"/>
                <w:sz w:val="28"/>
              </w:rPr>
              <w:t>6.4</w:t>
            </w:r>
          </w:p>
        </w:tc>
        <w:tc>
          <w:tcPr>
            <w:tcW w:w="8098" w:type="dxa"/>
            <w:gridSpan w:val="2"/>
          </w:tcPr>
          <w:p w:rsidR="009620EF" w:rsidRDefault="00DF2DA6">
            <w:pPr>
              <w:pStyle w:val="TableParagraph"/>
              <w:spacing w:before="0" w:line="320" w:lineRule="atLeast"/>
              <w:rPr>
                <w:sz w:val="28"/>
              </w:rPr>
            </w:pPr>
            <w:r>
              <w:rPr>
                <w:sz w:val="28"/>
              </w:rPr>
              <w:t>Различатьразличныетипыполитическихрежимов,раскрыватьих основные признаки.</w:t>
            </w:r>
          </w:p>
        </w:tc>
      </w:tr>
      <w:tr w:rsidR="009620EF">
        <w:trPr>
          <w:trHeight w:val="657"/>
        </w:trPr>
        <w:tc>
          <w:tcPr>
            <w:tcW w:w="2388" w:type="dxa"/>
          </w:tcPr>
          <w:p w:rsidR="009620EF" w:rsidRDefault="00DF2DA6">
            <w:pPr>
              <w:pStyle w:val="TableParagraph"/>
              <w:ind w:left="16"/>
              <w:jc w:val="center"/>
              <w:rPr>
                <w:b/>
                <w:sz w:val="28"/>
              </w:rPr>
            </w:pPr>
            <w:r>
              <w:rPr>
                <w:b/>
                <w:spacing w:val="-5"/>
                <w:sz w:val="28"/>
              </w:rPr>
              <w:t>6.5</w:t>
            </w:r>
          </w:p>
        </w:tc>
        <w:tc>
          <w:tcPr>
            <w:tcW w:w="8098" w:type="dxa"/>
            <w:gridSpan w:val="2"/>
          </w:tcPr>
          <w:p w:rsidR="009620EF" w:rsidRDefault="00DF2DA6">
            <w:pPr>
              <w:pStyle w:val="TableParagraph"/>
              <w:spacing w:before="0" w:line="320" w:lineRule="atLeast"/>
              <w:ind w:right="157"/>
              <w:rPr>
                <w:sz w:val="28"/>
              </w:rPr>
            </w:pPr>
            <w:r>
              <w:rPr>
                <w:sz w:val="28"/>
              </w:rPr>
              <w:t>Раскрыватьнаконкретныхпримерахосновныечертыи принципы демократии.</w:t>
            </w:r>
          </w:p>
        </w:tc>
      </w:tr>
      <w:tr w:rsidR="009620EF">
        <w:trPr>
          <w:trHeight w:val="658"/>
        </w:trPr>
        <w:tc>
          <w:tcPr>
            <w:tcW w:w="2388" w:type="dxa"/>
          </w:tcPr>
          <w:p w:rsidR="009620EF" w:rsidRDefault="00DF2DA6">
            <w:pPr>
              <w:pStyle w:val="TableParagraph"/>
              <w:ind w:left="16" w:right="6"/>
              <w:jc w:val="center"/>
              <w:rPr>
                <w:sz w:val="28"/>
              </w:rPr>
            </w:pPr>
            <w:r>
              <w:rPr>
                <w:spacing w:val="-2"/>
                <w:sz w:val="28"/>
              </w:rPr>
              <w:t>6.5.1</w:t>
            </w:r>
          </w:p>
        </w:tc>
        <w:tc>
          <w:tcPr>
            <w:tcW w:w="6424" w:type="dxa"/>
            <w:tcBorders>
              <w:right w:val="nil"/>
            </w:tcBorders>
          </w:tcPr>
          <w:p w:rsidR="009620EF" w:rsidRDefault="00DF2DA6">
            <w:pPr>
              <w:pStyle w:val="TableParagraph"/>
              <w:tabs>
                <w:tab w:val="left" w:pos="1945"/>
                <w:tab w:val="left" w:pos="3474"/>
                <w:tab w:val="left" w:pos="4581"/>
              </w:tabs>
              <w:spacing w:before="0" w:line="320" w:lineRule="atLeast"/>
              <w:ind w:right="175"/>
              <w:rPr>
                <w:i/>
                <w:sz w:val="28"/>
              </w:rPr>
            </w:pPr>
            <w:r>
              <w:rPr>
                <w:i/>
                <w:spacing w:val="-2"/>
                <w:sz w:val="28"/>
              </w:rPr>
              <w:t>Соотносить</w:t>
            </w:r>
            <w:r>
              <w:rPr>
                <w:i/>
                <w:sz w:val="28"/>
              </w:rPr>
              <w:tab/>
            </w:r>
            <w:r>
              <w:rPr>
                <w:i/>
                <w:spacing w:val="-2"/>
                <w:sz w:val="28"/>
              </w:rPr>
              <w:t>различные</w:t>
            </w:r>
            <w:r>
              <w:rPr>
                <w:i/>
                <w:sz w:val="28"/>
              </w:rPr>
              <w:tab/>
            </w:r>
            <w:r>
              <w:rPr>
                <w:i/>
                <w:spacing w:val="-2"/>
                <w:sz w:val="28"/>
              </w:rPr>
              <w:t>оценки</w:t>
            </w:r>
            <w:r>
              <w:rPr>
                <w:i/>
                <w:sz w:val="28"/>
              </w:rPr>
              <w:tab/>
            </w:r>
            <w:r>
              <w:rPr>
                <w:i/>
                <w:spacing w:val="-2"/>
                <w:sz w:val="28"/>
              </w:rPr>
              <w:t xml:space="preserve">политических </w:t>
            </w:r>
            <w:r>
              <w:rPr>
                <w:i/>
                <w:sz w:val="28"/>
              </w:rPr>
              <w:t>процессов и делать обоснованные выводы.</w:t>
            </w:r>
          </w:p>
        </w:tc>
        <w:tc>
          <w:tcPr>
            <w:tcW w:w="1674" w:type="dxa"/>
            <w:tcBorders>
              <w:left w:val="nil"/>
            </w:tcBorders>
          </w:tcPr>
          <w:p w:rsidR="009620EF" w:rsidRDefault="00DF2DA6">
            <w:pPr>
              <w:pStyle w:val="TableParagraph"/>
              <w:tabs>
                <w:tab w:val="left" w:pos="1368"/>
              </w:tabs>
              <w:ind w:left="0" w:right="42"/>
              <w:jc w:val="right"/>
              <w:rPr>
                <w:i/>
                <w:sz w:val="28"/>
              </w:rPr>
            </w:pPr>
            <w:r>
              <w:rPr>
                <w:i/>
                <w:spacing w:val="-2"/>
                <w:sz w:val="28"/>
              </w:rPr>
              <w:t>событий</w:t>
            </w:r>
            <w:r>
              <w:rPr>
                <w:i/>
                <w:sz w:val="28"/>
              </w:rPr>
              <w:tab/>
            </w:r>
            <w:r>
              <w:rPr>
                <w:i/>
                <w:spacing w:val="-10"/>
                <w:sz w:val="28"/>
              </w:rPr>
              <w:t>и</w:t>
            </w:r>
          </w:p>
        </w:tc>
      </w:tr>
      <w:tr w:rsidR="009620EF">
        <w:trPr>
          <w:trHeight w:val="657"/>
        </w:trPr>
        <w:tc>
          <w:tcPr>
            <w:tcW w:w="2388" w:type="dxa"/>
          </w:tcPr>
          <w:p w:rsidR="009620EF" w:rsidRDefault="00DF2DA6">
            <w:pPr>
              <w:pStyle w:val="TableParagraph"/>
              <w:ind w:left="16"/>
              <w:jc w:val="center"/>
              <w:rPr>
                <w:b/>
                <w:sz w:val="28"/>
              </w:rPr>
            </w:pPr>
            <w:r>
              <w:rPr>
                <w:b/>
                <w:spacing w:val="-5"/>
                <w:sz w:val="28"/>
              </w:rPr>
              <w:t>6.6</w:t>
            </w:r>
          </w:p>
        </w:tc>
        <w:tc>
          <w:tcPr>
            <w:tcW w:w="6424" w:type="dxa"/>
            <w:tcBorders>
              <w:right w:val="nil"/>
            </w:tcBorders>
          </w:tcPr>
          <w:p w:rsidR="009620EF" w:rsidRDefault="00DF2DA6">
            <w:pPr>
              <w:pStyle w:val="TableParagraph"/>
              <w:tabs>
                <w:tab w:val="left" w:pos="1525"/>
                <w:tab w:val="left" w:pos="2941"/>
                <w:tab w:val="left" w:pos="5065"/>
              </w:tabs>
              <w:spacing w:before="0" w:line="320" w:lineRule="atLeast"/>
              <w:ind w:left="818" w:right="445" w:hanging="708"/>
              <w:rPr>
                <w:sz w:val="28"/>
              </w:rPr>
            </w:pPr>
            <w:r>
              <w:rPr>
                <w:spacing w:val="-2"/>
                <w:sz w:val="28"/>
              </w:rPr>
              <w:t>Называть</w:t>
            </w:r>
            <w:r>
              <w:rPr>
                <w:sz w:val="28"/>
              </w:rPr>
              <w:tab/>
            </w:r>
            <w:r>
              <w:rPr>
                <w:spacing w:val="-2"/>
                <w:sz w:val="28"/>
              </w:rPr>
              <w:t>признаки</w:t>
            </w:r>
            <w:r>
              <w:rPr>
                <w:sz w:val="28"/>
              </w:rPr>
              <w:tab/>
            </w:r>
            <w:r>
              <w:rPr>
                <w:spacing w:val="-2"/>
                <w:sz w:val="28"/>
              </w:rPr>
              <w:t>политической</w:t>
            </w:r>
            <w:r>
              <w:rPr>
                <w:sz w:val="28"/>
              </w:rPr>
              <w:tab/>
            </w:r>
            <w:r>
              <w:rPr>
                <w:spacing w:val="-2"/>
                <w:sz w:val="28"/>
              </w:rPr>
              <w:t xml:space="preserve">партии, </w:t>
            </w:r>
            <w:r>
              <w:rPr>
                <w:spacing w:val="-6"/>
                <w:sz w:val="28"/>
              </w:rPr>
              <w:t>их</w:t>
            </w:r>
            <w:r>
              <w:rPr>
                <w:sz w:val="28"/>
              </w:rPr>
              <w:tab/>
              <w:t>на конкретных примерах.</w:t>
            </w:r>
          </w:p>
        </w:tc>
        <w:tc>
          <w:tcPr>
            <w:tcW w:w="1674" w:type="dxa"/>
            <w:tcBorders>
              <w:left w:val="nil"/>
            </w:tcBorders>
          </w:tcPr>
          <w:p w:rsidR="009620EF" w:rsidRDefault="00DF2DA6">
            <w:pPr>
              <w:pStyle w:val="TableParagraph"/>
              <w:ind w:left="63"/>
              <w:rPr>
                <w:sz w:val="28"/>
              </w:rPr>
            </w:pPr>
            <w:r>
              <w:rPr>
                <w:spacing w:val="-2"/>
                <w:sz w:val="28"/>
              </w:rPr>
              <w:t>раскрывать</w:t>
            </w:r>
          </w:p>
        </w:tc>
      </w:tr>
      <w:tr w:rsidR="009620EF">
        <w:trPr>
          <w:trHeight w:val="658"/>
        </w:trPr>
        <w:tc>
          <w:tcPr>
            <w:tcW w:w="2388" w:type="dxa"/>
          </w:tcPr>
          <w:p w:rsidR="009620EF" w:rsidRDefault="00DF2DA6">
            <w:pPr>
              <w:pStyle w:val="TableParagraph"/>
              <w:ind w:left="16" w:right="6"/>
              <w:jc w:val="center"/>
              <w:rPr>
                <w:sz w:val="28"/>
              </w:rPr>
            </w:pPr>
            <w:r>
              <w:rPr>
                <w:spacing w:val="-2"/>
                <w:sz w:val="28"/>
              </w:rPr>
              <w:t>6.6.1</w:t>
            </w:r>
          </w:p>
        </w:tc>
        <w:tc>
          <w:tcPr>
            <w:tcW w:w="8098" w:type="dxa"/>
            <w:gridSpan w:val="2"/>
          </w:tcPr>
          <w:p w:rsidR="009620EF" w:rsidRDefault="00DF2DA6">
            <w:pPr>
              <w:pStyle w:val="TableParagraph"/>
              <w:spacing w:before="0" w:line="320" w:lineRule="atLeast"/>
              <w:rPr>
                <w:sz w:val="28"/>
              </w:rPr>
            </w:pPr>
            <w:r>
              <w:rPr>
                <w:sz w:val="28"/>
              </w:rPr>
              <w:t>Осознаватьзначениегражданскойактивностиипатриотической позиции в укреплении нашего государства</w:t>
            </w:r>
          </w:p>
        </w:tc>
      </w:tr>
      <w:tr w:rsidR="009620EF">
        <w:trPr>
          <w:trHeight w:val="658"/>
        </w:trPr>
        <w:tc>
          <w:tcPr>
            <w:tcW w:w="2388" w:type="dxa"/>
          </w:tcPr>
          <w:p w:rsidR="009620EF" w:rsidRDefault="00DF2DA6">
            <w:pPr>
              <w:pStyle w:val="TableParagraph"/>
              <w:ind w:left="16"/>
              <w:jc w:val="center"/>
              <w:rPr>
                <w:b/>
                <w:sz w:val="28"/>
              </w:rPr>
            </w:pPr>
            <w:r>
              <w:rPr>
                <w:b/>
                <w:spacing w:val="-5"/>
                <w:sz w:val="28"/>
              </w:rPr>
              <w:t>6.7</w:t>
            </w:r>
          </w:p>
        </w:tc>
        <w:tc>
          <w:tcPr>
            <w:tcW w:w="6424" w:type="dxa"/>
            <w:tcBorders>
              <w:right w:val="nil"/>
            </w:tcBorders>
          </w:tcPr>
          <w:p w:rsidR="009620EF" w:rsidRDefault="00DF2DA6">
            <w:pPr>
              <w:pStyle w:val="TableParagraph"/>
              <w:tabs>
                <w:tab w:val="left" w:pos="2486"/>
                <w:tab w:val="left" w:pos="4106"/>
                <w:tab w:val="left" w:pos="5287"/>
              </w:tabs>
              <w:spacing w:before="0" w:line="320" w:lineRule="atLeast"/>
              <w:ind w:right="201"/>
              <w:rPr>
                <w:sz w:val="28"/>
              </w:rPr>
            </w:pPr>
            <w:r>
              <w:rPr>
                <w:spacing w:val="-2"/>
                <w:sz w:val="28"/>
              </w:rPr>
              <w:t>Характеризовать</w:t>
            </w:r>
            <w:r>
              <w:rPr>
                <w:sz w:val="28"/>
              </w:rPr>
              <w:tab/>
            </w:r>
            <w:r>
              <w:rPr>
                <w:spacing w:val="-2"/>
                <w:sz w:val="28"/>
              </w:rPr>
              <w:t>различные</w:t>
            </w:r>
            <w:r>
              <w:rPr>
                <w:sz w:val="28"/>
              </w:rPr>
              <w:tab/>
            </w:r>
            <w:r>
              <w:rPr>
                <w:spacing w:val="-4"/>
                <w:sz w:val="28"/>
              </w:rPr>
              <w:t>формы</w:t>
            </w:r>
            <w:r>
              <w:rPr>
                <w:sz w:val="28"/>
              </w:rPr>
              <w:tab/>
            </w:r>
            <w:r>
              <w:rPr>
                <w:spacing w:val="-2"/>
                <w:sz w:val="28"/>
              </w:rPr>
              <w:t xml:space="preserve">участия </w:t>
            </w:r>
            <w:r>
              <w:rPr>
                <w:sz w:val="28"/>
              </w:rPr>
              <w:t>политической жизни.</w:t>
            </w:r>
          </w:p>
        </w:tc>
        <w:tc>
          <w:tcPr>
            <w:tcW w:w="1674" w:type="dxa"/>
            <w:tcBorders>
              <w:left w:val="nil"/>
            </w:tcBorders>
          </w:tcPr>
          <w:p w:rsidR="009620EF" w:rsidRDefault="00DF2DA6">
            <w:pPr>
              <w:pStyle w:val="TableParagraph"/>
              <w:tabs>
                <w:tab w:val="left" w:pos="1342"/>
              </w:tabs>
              <w:ind w:left="0" w:right="38"/>
              <w:jc w:val="right"/>
              <w:rPr>
                <w:sz w:val="28"/>
              </w:rPr>
            </w:pPr>
            <w:r>
              <w:rPr>
                <w:spacing w:val="-2"/>
                <w:sz w:val="28"/>
              </w:rPr>
              <w:t>граждан</w:t>
            </w:r>
            <w:r>
              <w:rPr>
                <w:sz w:val="28"/>
              </w:rPr>
              <w:tab/>
            </w:r>
            <w:r>
              <w:rPr>
                <w:spacing w:val="-10"/>
                <w:sz w:val="28"/>
              </w:rPr>
              <w:t>в</w:t>
            </w:r>
          </w:p>
        </w:tc>
      </w:tr>
      <w:tr w:rsidR="009620EF">
        <w:trPr>
          <w:trHeight w:val="657"/>
        </w:trPr>
        <w:tc>
          <w:tcPr>
            <w:tcW w:w="2388" w:type="dxa"/>
          </w:tcPr>
          <w:p w:rsidR="009620EF" w:rsidRDefault="00DF2DA6">
            <w:pPr>
              <w:pStyle w:val="TableParagraph"/>
              <w:ind w:left="16" w:right="6"/>
              <w:jc w:val="center"/>
              <w:rPr>
                <w:sz w:val="28"/>
              </w:rPr>
            </w:pPr>
            <w:r>
              <w:rPr>
                <w:spacing w:val="-2"/>
                <w:sz w:val="28"/>
              </w:rPr>
              <w:t>6.7.1</w:t>
            </w:r>
          </w:p>
        </w:tc>
        <w:tc>
          <w:tcPr>
            <w:tcW w:w="8098" w:type="dxa"/>
            <w:gridSpan w:val="2"/>
          </w:tcPr>
          <w:p w:rsidR="009620EF" w:rsidRDefault="00DF2DA6">
            <w:pPr>
              <w:pStyle w:val="TableParagraph"/>
              <w:spacing w:before="0" w:line="320" w:lineRule="atLeast"/>
              <w:rPr>
                <w:sz w:val="28"/>
              </w:rPr>
            </w:pPr>
            <w:r>
              <w:rPr>
                <w:sz w:val="28"/>
              </w:rPr>
              <w:t>Осознаватьзначениегражданскойактивностиипатриотической позиции в укреплении нашего государства.</w:t>
            </w:r>
          </w:p>
        </w:tc>
      </w:tr>
      <w:tr w:rsidR="009620EF">
        <w:trPr>
          <w:trHeight w:val="335"/>
        </w:trPr>
        <w:tc>
          <w:tcPr>
            <w:tcW w:w="2388" w:type="dxa"/>
          </w:tcPr>
          <w:p w:rsidR="009620EF" w:rsidRDefault="00DF2DA6">
            <w:pPr>
              <w:pStyle w:val="TableParagraph"/>
              <w:spacing w:line="301" w:lineRule="exact"/>
              <w:ind w:left="16" w:right="6"/>
              <w:jc w:val="center"/>
              <w:rPr>
                <w:b/>
                <w:sz w:val="28"/>
              </w:rPr>
            </w:pPr>
            <w:r>
              <w:rPr>
                <w:b/>
                <w:spacing w:val="-10"/>
                <w:sz w:val="28"/>
              </w:rPr>
              <w:t>9</w:t>
            </w:r>
          </w:p>
        </w:tc>
        <w:tc>
          <w:tcPr>
            <w:tcW w:w="8098" w:type="dxa"/>
            <w:gridSpan w:val="2"/>
          </w:tcPr>
          <w:p w:rsidR="009620EF" w:rsidRDefault="00DF2DA6">
            <w:pPr>
              <w:pStyle w:val="TableParagraph"/>
              <w:spacing w:line="301" w:lineRule="exact"/>
              <w:rPr>
                <w:b/>
                <w:sz w:val="28"/>
              </w:rPr>
            </w:pPr>
            <w:r>
              <w:rPr>
                <w:b/>
                <w:spacing w:val="-2"/>
                <w:sz w:val="28"/>
              </w:rPr>
              <w:t>Экономика</w:t>
            </w:r>
          </w:p>
        </w:tc>
      </w:tr>
      <w:tr w:rsidR="009620EF">
        <w:trPr>
          <w:trHeight w:val="658"/>
        </w:trPr>
        <w:tc>
          <w:tcPr>
            <w:tcW w:w="2388" w:type="dxa"/>
          </w:tcPr>
          <w:p w:rsidR="009620EF" w:rsidRDefault="00DF2DA6">
            <w:pPr>
              <w:pStyle w:val="TableParagraph"/>
              <w:ind w:left="16"/>
              <w:jc w:val="center"/>
              <w:rPr>
                <w:b/>
                <w:sz w:val="28"/>
              </w:rPr>
            </w:pPr>
            <w:r>
              <w:rPr>
                <w:b/>
                <w:spacing w:val="-4"/>
                <w:sz w:val="28"/>
              </w:rPr>
              <w:t>9.12</w:t>
            </w:r>
          </w:p>
        </w:tc>
        <w:tc>
          <w:tcPr>
            <w:tcW w:w="8098" w:type="dxa"/>
            <w:gridSpan w:val="2"/>
          </w:tcPr>
          <w:p w:rsidR="009620EF" w:rsidRDefault="00DF2DA6">
            <w:pPr>
              <w:pStyle w:val="TableParagraph"/>
              <w:spacing w:before="0" w:line="320" w:lineRule="atLeast"/>
              <w:rPr>
                <w:sz w:val="28"/>
              </w:rPr>
            </w:pPr>
            <w:r>
              <w:rPr>
                <w:sz w:val="28"/>
              </w:rPr>
              <w:t xml:space="preserve">Раскрыватьрациональноеповедениесубъектовэкономической </w:t>
            </w:r>
            <w:r>
              <w:rPr>
                <w:spacing w:val="-2"/>
                <w:sz w:val="28"/>
              </w:rPr>
              <w:t>деятельности.</w:t>
            </w:r>
          </w:p>
        </w:tc>
      </w:tr>
    </w:tbl>
    <w:p w:rsidR="009620EF" w:rsidRDefault="009620EF">
      <w:pPr>
        <w:spacing w:line="320" w:lineRule="atLeast"/>
        <w:rPr>
          <w:sz w:val="28"/>
        </w:rPr>
        <w:sectPr w:rsidR="009620EF">
          <w:pgSz w:w="11910" w:h="16840"/>
          <w:pgMar w:top="1320" w:right="280" w:bottom="280" w:left="180" w:header="720" w:footer="720" w:gutter="0"/>
          <w:cols w:space="720"/>
        </w:sectPr>
      </w:pPr>
    </w:p>
    <w:p w:rsidR="009620EF" w:rsidRDefault="00DF2DA6">
      <w:pPr>
        <w:spacing w:before="73"/>
        <w:ind w:left="532"/>
        <w:rPr>
          <w:b/>
          <w:sz w:val="28"/>
        </w:rPr>
      </w:pPr>
      <w:r>
        <w:rPr>
          <w:b/>
          <w:sz w:val="28"/>
        </w:rPr>
        <w:lastRenderedPageBreak/>
        <w:t>Переченьэлементовсодержания,проверяемыхнадиагностической</w:t>
      </w:r>
      <w:r>
        <w:rPr>
          <w:b/>
          <w:spacing w:val="-2"/>
          <w:sz w:val="28"/>
        </w:rPr>
        <w:t>работе</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4"/>
        <w:gridCol w:w="1532"/>
        <w:gridCol w:w="7746"/>
      </w:tblGrid>
      <w:tr w:rsidR="009620EF">
        <w:trPr>
          <w:trHeight w:val="1302"/>
        </w:trPr>
        <w:tc>
          <w:tcPr>
            <w:tcW w:w="1194" w:type="dxa"/>
          </w:tcPr>
          <w:p w:rsidR="009620EF" w:rsidRDefault="00DF2DA6">
            <w:pPr>
              <w:pStyle w:val="TableParagraph"/>
              <w:ind w:left="109" w:right="235"/>
              <w:rPr>
                <w:b/>
                <w:sz w:val="28"/>
              </w:rPr>
            </w:pPr>
            <w:r>
              <w:rPr>
                <w:b/>
                <w:spacing w:val="-4"/>
                <w:sz w:val="28"/>
              </w:rPr>
              <w:t xml:space="preserve">Код </w:t>
            </w:r>
            <w:r>
              <w:rPr>
                <w:b/>
                <w:spacing w:val="-2"/>
                <w:sz w:val="28"/>
              </w:rPr>
              <w:t xml:space="preserve">раздел </w:t>
            </w:r>
            <w:r>
              <w:rPr>
                <w:b/>
                <w:spacing w:val="-10"/>
                <w:sz w:val="28"/>
              </w:rPr>
              <w:t>а</w:t>
            </w:r>
          </w:p>
        </w:tc>
        <w:tc>
          <w:tcPr>
            <w:tcW w:w="1532" w:type="dxa"/>
          </w:tcPr>
          <w:p w:rsidR="009620EF" w:rsidRDefault="00DF2DA6">
            <w:pPr>
              <w:pStyle w:val="TableParagraph"/>
              <w:spacing w:before="0" w:line="320" w:lineRule="atLeast"/>
              <w:ind w:right="104"/>
              <w:rPr>
                <w:b/>
                <w:sz w:val="28"/>
              </w:rPr>
            </w:pPr>
            <w:r>
              <w:rPr>
                <w:b/>
                <w:spacing w:val="-4"/>
                <w:sz w:val="28"/>
              </w:rPr>
              <w:t xml:space="preserve">Код </w:t>
            </w:r>
            <w:r>
              <w:rPr>
                <w:b/>
                <w:spacing w:val="-2"/>
                <w:sz w:val="28"/>
              </w:rPr>
              <w:t>контроли- руемого элемента</w:t>
            </w:r>
          </w:p>
        </w:tc>
        <w:tc>
          <w:tcPr>
            <w:tcW w:w="7746" w:type="dxa"/>
          </w:tcPr>
          <w:p w:rsidR="009620EF" w:rsidRDefault="00DF2DA6">
            <w:pPr>
              <w:pStyle w:val="TableParagraph"/>
              <w:ind w:left="3455" w:hanging="3240"/>
              <w:rPr>
                <w:b/>
                <w:sz w:val="28"/>
              </w:rPr>
            </w:pPr>
            <w:r>
              <w:rPr>
                <w:b/>
                <w:sz w:val="28"/>
              </w:rPr>
              <w:t xml:space="preserve">Элементысодержания,проверяемыенадиагностической </w:t>
            </w:r>
            <w:r>
              <w:rPr>
                <w:b/>
                <w:spacing w:val="-2"/>
                <w:sz w:val="28"/>
              </w:rPr>
              <w:t>работе</w:t>
            </w:r>
          </w:p>
        </w:tc>
      </w:tr>
      <w:tr w:rsidR="009620EF">
        <w:trPr>
          <w:trHeight w:val="335"/>
        </w:trPr>
        <w:tc>
          <w:tcPr>
            <w:tcW w:w="1194" w:type="dxa"/>
          </w:tcPr>
          <w:p w:rsidR="009620EF" w:rsidRDefault="00DF2DA6">
            <w:pPr>
              <w:pStyle w:val="TableParagraph"/>
              <w:spacing w:line="301" w:lineRule="exact"/>
              <w:ind w:left="12"/>
              <w:jc w:val="center"/>
              <w:rPr>
                <w:b/>
                <w:sz w:val="28"/>
              </w:rPr>
            </w:pPr>
            <w:r>
              <w:rPr>
                <w:b/>
                <w:spacing w:val="-10"/>
                <w:sz w:val="28"/>
              </w:rPr>
              <w:t>6</w:t>
            </w:r>
          </w:p>
        </w:tc>
        <w:tc>
          <w:tcPr>
            <w:tcW w:w="1532" w:type="dxa"/>
          </w:tcPr>
          <w:p w:rsidR="009620EF" w:rsidRDefault="009620EF">
            <w:pPr>
              <w:pStyle w:val="TableParagraph"/>
              <w:spacing w:before="0"/>
              <w:ind w:left="0"/>
              <w:rPr>
                <w:sz w:val="24"/>
              </w:rPr>
            </w:pPr>
          </w:p>
        </w:tc>
        <w:tc>
          <w:tcPr>
            <w:tcW w:w="7746" w:type="dxa"/>
          </w:tcPr>
          <w:p w:rsidR="009620EF" w:rsidRDefault="00DF2DA6">
            <w:pPr>
              <w:pStyle w:val="TableParagraph"/>
              <w:spacing w:line="301" w:lineRule="exact"/>
              <w:rPr>
                <w:b/>
                <w:sz w:val="28"/>
              </w:rPr>
            </w:pPr>
            <w:r>
              <w:rPr>
                <w:b/>
                <w:sz w:val="28"/>
              </w:rPr>
              <w:t>Политическаясферажизни</w:t>
            </w:r>
            <w:r>
              <w:rPr>
                <w:b/>
                <w:spacing w:val="-2"/>
                <w:sz w:val="28"/>
              </w:rPr>
              <w:t>общества</w:t>
            </w:r>
          </w:p>
        </w:tc>
      </w:tr>
      <w:tr w:rsidR="009620EF">
        <w:trPr>
          <w:trHeight w:val="335"/>
        </w:trPr>
        <w:tc>
          <w:tcPr>
            <w:tcW w:w="1194" w:type="dxa"/>
          </w:tcPr>
          <w:p w:rsidR="009620EF" w:rsidRDefault="009620EF">
            <w:pPr>
              <w:pStyle w:val="TableParagraph"/>
              <w:spacing w:before="0"/>
              <w:ind w:left="0"/>
              <w:rPr>
                <w:sz w:val="24"/>
              </w:rPr>
            </w:pPr>
          </w:p>
        </w:tc>
        <w:tc>
          <w:tcPr>
            <w:tcW w:w="1532" w:type="dxa"/>
          </w:tcPr>
          <w:p w:rsidR="009620EF" w:rsidRDefault="00DF2DA6">
            <w:pPr>
              <w:pStyle w:val="TableParagraph"/>
              <w:spacing w:line="301" w:lineRule="exact"/>
              <w:ind w:left="12"/>
              <w:jc w:val="center"/>
              <w:rPr>
                <w:b/>
                <w:sz w:val="28"/>
              </w:rPr>
            </w:pPr>
            <w:r>
              <w:rPr>
                <w:b/>
                <w:spacing w:val="-5"/>
                <w:sz w:val="28"/>
              </w:rPr>
              <w:t>6.1</w:t>
            </w:r>
          </w:p>
        </w:tc>
        <w:tc>
          <w:tcPr>
            <w:tcW w:w="7746" w:type="dxa"/>
          </w:tcPr>
          <w:p w:rsidR="009620EF" w:rsidRDefault="00DF2DA6">
            <w:pPr>
              <w:pStyle w:val="TableParagraph"/>
              <w:spacing w:line="301" w:lineRule="exact"/>
              <w:rPr>
                <w:sz w:val="28"/>
              </w:rPr>
            </w:pPr>
            <w:r>
              <w:rPr>
                <w:sz w:val="28"/>
              </w:rPr>
              <w:t>Политикаивласть.Рольполитикивжизни</w:t>
            </w:r>
            <w:r>
              <w:rPr>
                <w:spacing w:val="-2"/>
                <w:sz w:val="28"/>
              </w:rPr>
              <w:t>общества</w:t>
            </w:r>
          </w:p>
        </w:tc>
      </w:tr>
      <w:tr w:rsidR="009620EF">
        <w:trPr>
          <w:trHeight w:val="1302"/>
        </w:trPr>
        <w:tc>
          <w:tcPr>
            <w:tcW w:w="1194" w:type="dxa"/>
          </w:tcPr>
          <w:p w:rsidR="009620EF" w:rsidRDefault="009620EF">
            <w:pPr>
              <w:pStyle w:val="TableParagraph"/>
              <w:spacing w:before="0"/>
              <w:ind w:left="0"/>
              <w:rPr>
                <w:sz w:val="28"/>
              </w:rPr>
            </w:pPr>
          </w:p>
        </w:tc>
        <w:tc>
          <w:tcPr>
            <w:tcW w:w="1532" w:type="dxa"/>
          </w:tcPr>
          <w:p w:rsidR="009620EF" w:rsidRDefault="00DF2DA6">
            <w:pPr>
              <w:pStyle w:val="TableParagraph"/>
              <w:ind w:left="12"/>
              <w:jc w:val="center"/>
              <w:rPr>
                <w:b/>
                <w:sz w:val="28"/>
              </w:rPr>
            </w:pPr>
            <w:r>
              <w:rPr>
                <w:b/>
                <w:spacing w:val="-5"/>
                <w:sz w:val="28"/>
              </w:rPr>
              <w:t>6.2</w:t>
            </w:r>
          </w:p>
        </w:tc>
        <w:tc>
          <w:tcPr>
            <w:tcW w:w="7746" w:type="dxa"/>
          </w:tcPr>
          <w:p w:rsidR="009620EF" w:rsidRDefault="00DF2DA6">
            <w:pPr>
              <w:pStyle w:val="TableParagraph"/>
              <w:rPr>
                <w:sz w:val="28"/>
              </w:rPr>
            </w:pPr>
            <w:r>
              <w:rPr>
                <w:sz w:val="28"/>
              </w:rPr>
              <w:t>Государство, его существенные признаки. Функции государства.Внутренняяивнешняяполитикагосударства. Формы правления.</w:t>
            </w:r>
          </w:p>
          <w:p w:rsidR="009620EF" w:rsidRDefault="00DF2DA6">
            <w:pPr>
              <w:pStyle w:val="TableParagraph"/>
              <w:spacing w:before="0" w:line="301" w:lineRule="exact"/>
              <w:rPr>
                <w:sz w:val="28"/>
              </w:rPr>
            </w:pPr>
            <w:r>
              <w:rPr>
                <w:sz w:val="28"/>
              </w:rPr>
              <w:t>Формыгосударственно-территориального</w:t>
            </w:r>
            <w:r>
              <w:rPr>
                <w:spacing w:val="-2"/>
                <w:sz w:val="28"/>
              </w:rPr>
              <w:t>устройства.</w:t>
            </w:r>
          </w:p>
        </w:tc>
      </w:tr>
      <w:tr w:rsidR="009620EF">
        <w:trPr>
          <w:trHeight w:val="657"/>
        </w:trPr>
        <w:tc>
          <w:tcPr>
            <w:tcW w:w="1194" w:type="dxa"/>
          </w:tcPr>
          <w:p w:rsidR="009620EF" w:rsidRDefault="009620EF">
            <w:pPr>
              <w:pStyle w:val="TableParagraph"/>
              <w:spacing w:before="0"/>
              <w:ind w:left="0"/>
              <w:rPr>
                <w:sz w:val="28"/>
              </w:rPr>
            </w:pPr>
          </w:p>
        </w:tc>
        <w:tc>
          <w:tcPr>
            <w:tcW w:w="1532" w:type="dxa"/>
          </w:tcPr>
          <w:p w:rsidR="009620EF" w:rsidRDefault="00DF2DA6">
            <w:pPr>
              <w:pStyle w:val="TableParagraph"/>
              <w:ind w:left="12"/>
              <w:jc w:val="center"/>
              <w:rPr>
                <w:b/>
                <w:sz w:val="28"/>
              </w:rPr>
            </w:pPr>
            <w:r>
              <w:rPr>
                <w:b/>
                <w:spacing w:val="-5"/>
                <w:sz w:val="28"/>
              </w:rPr>
              <w:t>6.3</w:t>
            </w:r>
          </w:p>
        </w:tc>
        <w:tc>
          <w:tcPr>
            <w:tcW w:w="7746" w:type="dxa"/>
          </w:tcPr>
          <w:p w:rsidR="009620EF" w:rsidRDefault="00DF2DA6">
            <w:pPr>
              <w:pStyle w:val="TableParagraph"/>
              <w:spacing w:before="0" w:line="320" w:lineRule="atLeast"/>
              <w:rPr>
                <w:sz w:val="28"/>
              </w:rPr>
            </w:pPr>
            <w:r>
              <w:rPr>
                <w:sz w:val="28"/>
              </w:rPr>
              <w:t xml:space="preserve">Политическийрежим.Демократия,ееосновныепризнакии </w:t>
            </w:r>
            <w:r>
              <w:rPr>
                <w:spacing w:val="-2"/>
                <w:sz w:val="28"/>
              </w:rPr>
              <w:t>ценности.</w:t>
            </w:r>
          </w:p>
        </w:tc>
      </w:tr>
      <w:tr w:rsidR="009620EF">
        <w:trPr>
          <w:trHeight w:val="980"/>
        </w:trPr>
        <w:tc>
          <w:tcPr>
            <w:tcW w:w="1194" w:type="dxa"/>
          </w:tcPr>
          <w:p w:rsidR="009620EF" w:rsidRDefault="009620EF">
            <w:pPr>
              <w:pStyle w:val="TableParagraph"/>
              <w:spacing w:before="0"/>
              <w:ind w:left="0"/>
              <w:rPr>
                <w:sz w:val="28"/>
              </w:rPr>
            </w:pPr>
          </w:p>
        </w:tc>
        <w:tc>
          <w:tcPr>
            <w:tcW w:w="1532" w:type="dxa"/>
          </w:tcPr>
          <w:p w:rsidR="009620EF" w:rsidRDefault="00DF2DA6">
            <w:pPr>
              <w:pStyle w:val="TableParagraph"/>
              <w:ind w:left="12"/>
              <w:jc w:val="center"/>
              <w:rPr>
                <w:b/>
                <w:sz w:val="28"/>
              </w:rPr>
            </w:pPr>
            <w:r>
              <w:rPr>
                <w:b/>
                <w:spacing w:val="-5"/>
                <w:sz w:val="28"/>
              </w:rPr>
              <w:t>6.4</w:t>
            </w:r>
          </w:p>
        </w:tc>
        <w:tc>
          <w:tcPr>
            <w:tcW w:w="7746" w:type="dxa"/>
          </w:tcPr>
          <w:p w:rsidR="009620EF" w:rsidRDefault="00DF2DA6">
            <w:pPr>
              <w:pStyle w:val="TableParagraph"/>
              <w:spacing w:before="0" w:line="320" w:lineRule="atLeast"/>
              <w:ind w:right="153"/>
              <w:rPr>
                <w:sz w:val="28"/>
              </w:rPr>
            </w:pPr>
            <w:r>
              <w:rPr>
                <w:sz w:val="28"/>
              </w:rPr>
              <w:t xml:space="preserve">Выборы и референдумы. Разделение властей. Участие гражданвполитическойжизни.Опасностьполитического </w:t>
            </w:r>
            <w:r>
              <w:rPr>
                <w:spacing w:val="-2"/>
                <w:sz w:val="28"/>
              </w:rPr>
              <w:t>экстремизма.</w:t>
            </w:r>
          </w:p>
        </w:tc>
      </w:tr>
      <w:tr w:rsidR="009620EF">
        <w:trPr>
          <w:trHeight w:val="657"/>
        </w:trPr>
        <w:tc>
          <w:tcPr>
            <w:tcW w:w="1194" w:type="dxa"/>
          </w:tcPr>
          <w:p w:rsidR="009620EF" w:rsidRDefault="009620EF">
            <w:pPr>
              <w:pStyle w:val="TableParagraph"/>
              <w:spacing w:before="0"/>
              <w:ind w:left="0"/>
              <w:rPr>
                <w:sz w:val="28"/>
              </w:rPr>
            </w:pPr>
          </w:p>
        </w:tc>
        <w:tc>
          <w:tcPr>
            <w:tcW w:w="1532" w:type="dxa"/>
          </w:tcPr>
          <w:p w:rsidR="009620EF" w:rsidRDefault="00DF2DA6">
            <w:pPr>
              <w:pStyle w:val="TableParagraph"/>
              <w:ind w:left="12"/>
              <w:jc w:val="center"/>
              <w:rPr>
                <w:b/>
                <w:sz w:val="28"/>
              </w:rPr>
            </w:pPr>
            <w:r>
              <w:rPr>
                <w:b/>
                <w:spacing w:val="-5"/>
                <w:sz w:val="28"/>
              </w:rPr>
              <w:t>6.5</w:t>
            </w:r>
          </w:p>
        </w:tc>
        <w:tc>
          <w:tcPr>
            <w:tcW w:w="7746" w:type="dxa"/>
          </w:tcPr>
          <w:p w:rsidR="009620EF" w:rsidRDefault="00DF2DA6">
            <w:pPr>
              <w:pStyle w:val="TableParagraph"/>
              <w:spacing w:before="0" w:line="320" w:lineRule="atLeast"/>
              <w:rPr>
                <w:sz w:val="28"/>
              </w:rPr>
            </w:pPr>
            <w:r>
              <w:rPr>
                <w:sz w:val="28"/>
              </w:rPr>
              <w:t xml:space="preserve">Политическиепартииидвижения,ихрольвобщественной </w:t>
            </w:r>
            <w:r>
              <w:rPr>
                <w:spacing w:val="-2"/>
                <w:sz w:val="28"/>
              </w:rPr>
              <w:t>жизни.</w:t>
            </w:r>
          </w:p>
        </w:tc>
      </w:tr>
      <w:tr w:rsidR="009620EF">
        <w:trPr>
          <w:trHeight w:val="336"/>
        </w:trPr>
        <w:tc>
          <w:tcPr>
            <w:tcW w:w="1194" w:type="dxa"/>
          </w:tcPr>
          <w:p w:rsidR="009620EF" w:rsidRDefault="009620EF">
            <w:pPr>
              <w:pStyle w:val="TableParagraph"/>
              <w:spacing w:before="0"/>
              <w:ind w:left="0"/>
              <w:rPr>
                <w:sz w:val="24"/>
              </w:rPr>
            </w:pPr>
          </w:p>
        </w:tc>
        <w:tc>
          <w:tcPr>
            <w:tcW w:w="1532" w:type="dxa"/>
          </w:tcPr>
          <w:p w:rsidR="009620EF" w:rsidRDefault="00DF2DA6">
            <w:pPr>
              <w:pStyle w:val="TableParagraph"/>
              <w:spacing w:line="301" w:lineRule="exact"/>
              <w:ind w:left="12"/>
              <w:jc w:val="center"/>
              <w:rPr>
                <w:b/>
                <w:sz w:val="28"/>
              </w:rPr>
            </w:pPr>
            <w:r>
              <w:rPr>
                <w:b/>
                <w:spacing w:val="-5"/>
                <w:sz w:val="28"/>
              </w:rPr>
              <w:t>6.6</w:t>
            </w:r>
          </w:p>
        </w:tc>
        <w:tc>
          <w:tcPr>
            <w:tcW w:w="7746" w:type="dxa"/>
          </w:tcPr>
          <w:p w:rsidR="009620EF" w:rsidRDefault="00DF2DA6">
            <w:pPr>
              <w:pStyle w:val="TableParagraph"/>
              <w:spacing w:line="301" w:lineRule="exact"/>
              <w:rPr>
                <w:sz w:val="28"/>
              </w:rPr>
            </w:pPr>
            <w:r>
              <w:rPr>
                <w:sz w:val="28"/>
              </w:rPr>
              <w:t>Гражданское</w:t>
            </w:r>
            <w:r>
              <w:rPr>
                <w:spacing w:val="-2"/>
                <w:sz w:val="28"/>
              </w:rPr>
              <w:t>общество.</w:t>
            </w:r>
          </w:p>
        </w:tc>
      </w:tr>
      <w:tr w:rsidR="009620EF">
        <w:trPr>
          <w:trHeight w:val="336"/>
        </w:trPr>
        <w:tc>
          <w:tcPr>
            <w:tcW w:w="1194" w:type="dxa"/>
          </w:tcPr>
          <w:p w:rsidR="009620EF" w:rsidRDefault="009620EF">
            <w:pPr>
              <w:pStyle w:val="TableParagraph"/>
              <w:spacing w:before="0"/>
              <w:ind w:left="0"/>
              <w:rPr>
                <w:sz w:val="24"/>
              </w:rPr>
            </w:pPr>
          </w:p>
        </w:tc>
        <w:tc>
          <w:tcPr>
            <w:tcW w:w="1532" w:type="dxa"/>
          </w:tcPr>
          <w:p w:rsidR="009620EF" w:rsidRDefault="00DF2DA6">
            <w:pPr>
              <w:pStyle w:val="TableParagraph"/>
              <w:spacing w:line="301" w:lineRule="exact"/>
              <w:ind w:left="12"/>
              <w:jc w:val="center"/>
              <w:rPr>
                <w:b/>
                <w:sz w:val="28"/>
              </w:rPr>
            </w:pPr>
            <w:r>
              <w:rPr>
                <w:b/>
                <w:spacing w:val="-5"/>
                <w:sz w:val="28"/>
              </w:rPr>
              <w:t>6.7</w:t>
            </w:r>
          </w:p>
        </w:tc>
        <w:tc>
          <w:tcPr>
            <w:tcW w:w="7746" w:type="dxa"/>
          </w:tcPr>
          <w:p w:rsidR="009620EF" w:rsidRDefault="00DF2DA6">
            <w:pPr>
              <w:pStyle w:val="TableParagraph"/>
              <w:spacing w:line="301" w:lineRule="exact"/>
              <w:rPr>
                <w:i/>
                <w:sz w:val="28"/>
              </w:rPr>
            </w:pPr>
            <w:r>
              <w:rPr>
                <w:i/>
                <w:sz w:val="28"/>
              </w:rPr>
              <w:t>Правовое</w:t>
            </w:r>
            <w:r>
              <w:rPr>
                <w:i/>
                <w:spacing w:val="-2"/>
                <w:sz w:val="28"/>
              </w:rPr>
              <w:t>государство.</w:t>
            </w:r>
          </w:p>
        </w:tc>
      </w:tr>
      <w:tr w:rsidR="009620EF">
        <w:trPr>
          <w:trHeight w:val="657"/>
        </w:trPr>
        <w:tc>
          <w:tcPr>
            <w:tcW w:w="1194" w:type="dxa"/>
          </w:tcPr>
          <w:p w:rsidR="009620EF" w:rsidRDefault="009620EF">
            <w:pPr>
              <w:pStyle w:val="TableParagraph"/>
              <w:spacing w:before="0"/>
              <w:ind w:left="0"/>
              <w:rPr>
                <w:sz w:val="28"/>
              </w:rPr>
            </w:pPr>
          </w:p>
        </w:tc>
        <w:tc>
          <w:tcPr>
            <w:tcW w:w="1532" w:type="dxa"/>
          </w:tcPr>
          <w:p w:rsidR="009620EF" w:rsidRDefault="00DF2DA6">
            <w:pPr>
              <w:pStyle w:val="TableParagraph"/>
              <w:ind w:left="12"/>
              <w:jc w:val="center"/>
              <w:rPr>
                <w:b/>
                <w:sz w:val="28"/>
              </w:rPr>
            </w:pPr>
            <w:r>
              <w:rPr>
                <w:b/>
                <w:spacing w:val="-5"/>
                <w:sz w:val="28"/>
              </w:rPr>
              <w:t>6.8</w:t>
            </w:r>
          </w:p>
        </w:tc>
        <w:tc>
          <w:tcPr>
            <w:tcW w:w="7746" w:type="dxa"/>
          </w:tcPr>
          <w:p w:rsidR="009620EF" w:rsidRDefault="00DF2DA6">
            <w:pPr>
              <w:pStyle w:val="TableParagraph"/>
              <w:spacing w:before="0" w:line="320" w:lineRule="atLeast"/>
              <w:rPr>
                <w:i/>
                <w:sz w:val="28"/>
              </w:rPr>
            </w:pPr>
            <w:r>
              <w:rPr>
                <w:sz w:val="28"/>
              </w:rPr>
              <w:t>Местноесамоуправление.</w:t>
            </w:r>
            <w:r>
              <w:rPr>
                <w:i/>
                <w:sz w:val="28"/>
              </w:rPr>
              <w:t>Межгосударственныеотношения. Межгосударственные конфликты и способы их разрешения.</w:t>
            </w:r>
          </w:p>
        </w:tc>
      </w:tr>
      <w:tr w:rsidR="009620EF">
        <w:trPr>
          <w:trHeight w:val="336"/>
        </w:trPr>
        <w:tc>
          <w:tcPr>
            <w:tcW w:w="1194" w:type="dxa"/>
          </w:tcPr>
          <w:p w:rsidR="009620EF" w:rsidRDefault="00DF2DA6">
            <w:pPr>
              <w:pStyle w:val="TableParagraph"/>
              <w:spacing w:line="301" w:lineRule="exact"/>
              <w:ind w:left="12"/>
              <w:jc w:val="center"/>
              <w:rPr>
                <w:b/>
                <w:sz w:val="28"/>
              </w:rPr>
            </w:pPr>
            <w:r>
              <w:rPr>
                <w:b/>
                <w:spacing w:val="-10"/>
                <w:sz w:val="28"/>
              </w:rPr>
              <w:t>9</w:t>
            </w:r>
          </w:p>
        </w:tc>
        <w:tc>
          <w:tcPr>
            <w:tcW w:w="1532" w:type="dxa"/>
          </w:tcPr>
          <w:p w:rsidR="009620EF" w:rsidRDefault="009620EF">
            <w:pPr>
              <w:pStyle w:val="TableParagraph"/>
              <w:spacing w:before="0"/>
              <w:ind w:left="0"/>
              <w:rPr>
                <w:sz w:val="24"/>
              </w:rPr>
            </w:pPr>
          </w:p>
        </w:tc>
        <w:tc>
          <w:tcPr>
            <w:tcW w:w="7746" w:type="dxa"/>
          </w:tcPr>
          <w:p w:rsidR="009620EF" w:rsidRDefault="00DF2DA6">
            <w:pPr>
              <w:pStyle w:val="TableParagraph"/>
              <w:spacing w:line="301" w:lineRule="exact"/>
              <w:rPr>
                <w:b/>
                <w:sz w:val="28"/>
              </w:rPr>
            </w:pPr>
            <w:r>
              <w:rPr>
                <w:b/>
                <w:spacing w:val="-2"/>
                <w:sz w:val="28"/>
              </w:rPr>
              <w:t>Экономика</w:t>
            </w:r>
          </w:p>
        </w:tc>
      </w:tr>
      <w:tr w:rsidR="009620EF">
        <w:trPr>
          <w:trHeight w:val="1623"/>
        </w:trPr>
        <w:tc>
          <w:tcPr>
            <w:tcW w:w="1194" w:type="dxa"/>
          </w:tcPr>
          <w:p w:rsidR="009620EF" w:rsidRDefault="009620EF">
            <w:pPr>
              <w:pStyle w:val="TableParagraph"/>
              <w:spacing w:before="0"/>
              <w:ind w:left="0"/>
              <w:rPr>
                <w:sz w:val="28"/>
              </w:rPr>
            </w:pPr>
          </w:p>
        </w:tc>
        <w:tc>
          <w:tcPr>
            <w:tcW w:w="1532" w:type="dxa"/>
          </w:tcPr>
          <w:p w:rsidR="009620EF" w:rsidRDefault="00DF2DA6">
            <w:pPr>
              <w:pStyle w:val="TableParagraph"/>
              <w:ind w:left="12" w:right="2"/>
              <w:jc w:val="center"/>
              <w:rPr>
                <w:b/>
                <w:sz w:val="28"/>
              </w:rPr>
            </w:pPr>
            <w:r>
              <w:rPr>
                <w:b/>
                <w:spacing w:val="-2"/>
                <w:sz w:val="28"/>
              </w:rPr>
              <w:t>9.12.3</w:t>
            </w:r>
          </w:p>
        </w:tc>
        <w:tc>
          <w:tcPr>
            <w:tcW w:w="7746" w:type="dxa"/>
          </w:tcPr>
          <w:p w:rsidR="009620EF" w:rsidRDefault="00DF2DA6">
            <w:pPr>
              <w:pStyle w:val="TableParagraph"/>
              <w:spacing w:before="0" w:line="320" w:lineRule="atLeast"/>
              <w:ind w:right="153"/>
              <w:rPr>
                <w:sz w:val="28"/>
              </w:rPr>
            </w:pPr>
            <w:r>
              <w:rPr>
                <w:sz w:val="28"/>
              </w:rPr>
              <w:t xml:space="preserve">Банковские услуги, предоставляемые гражданам: депозит, кредит, платежная карта, электронные деньги, денежный перевод,обменвалюты.Формыдистанционногобанковского обслуживания: банкомат, мобильный </w:t>
            </w:r>
            <w:r>
              <w:rPr>
                <w:i/>
                <w:sz w:val="28"/>
              </w:rPr>
              <w:t xml:space="preserve">банкинг, онлайн- </w:t>
            </w:r>
            <w:r>
              <w:rPr>
                <w:i/>
                <w:spacing w:val="-2"/>
                <w:sz w:val="28"/>
              </w:rPr>
              <w:t>банкинг</w:t>
            </w:r>
            <w:r>
              <w:rPr>
                <w:spacing w:val="-2"/>
                <w:sz w:val="28"/>
              </w:rPr>
              <w:t>.</w:t>
            </w:r>
          </w:p>
        </w:tc>
      </w:tr>
    </w:tbl>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303"/>
        <w:rPr>
          <w:b/>
        </w:rPr>
      </w:pPr>
    </w:p>
    <w:p w:rsidR="009620EF" w:rsidRDefault="00DF2DA6">
      <w:pPr>
        <w:spacing w:before="1"/>
        <w:ind w:left="1088" w:right="1528" w:hanging="11"/>
        <w:jc w:val="center"/>
        <w:rPr>
          <w:b/>
          <w:sz w:val="28"/>
        </w:rPr>
      </w:pPr>
      <w:r>
        <w:rPr>
          <w:b/>
          <w:sz w:val="28"/>
        </w:rPr>
        <w:t>СПЕЦИФИКАЦИЯ КОНТРОЛЬНО ИЗМЕРИТЕЛЬНЫХ МАТЕРИАЛОВ ДЛЯ ПРОВЕДЕНИЯ ПРОЦЕДУРЫ КОНТРОЛЯ И ОЦЕНКИКАЧЕСТВАОБРАЗОВАНИЯНАУРОВНЕОСНОВНОГО ОБЩЕГО ОБРАЗОВАНИЯ</w:t>
      </w:r>
    </w:p>
    <w:p w:rsidR="009620EF" w:rsidRDefault="00DF2DA6">
      <w:pPr>
        <w:spacing w:before="276"/>
        <w:ind w:left="814"/>
        <w:rPr>
          <w:b/>
          <w:sz w:val="28"/>
        </w:rPr>
      </w:pPr>
      <w:r>
        <w:rPr>
          <w:b/>
          <w:sz w:val="28"/>
        </w:rPr>
        <w:t>Формаипериодконтроля:</w:t>
      </w:r>
      <w:r>
        <w:rPr>
          <w:b/>
          <w:spacing w:val="-2"/>
          <w:sz w:val="28"/>
        </w:rPr>
        <w:t>промежуточный.</w:t>
      </w:r>
    </w:p>
    <w:p w:rsidR="009620EF" w:rsidRDefault="00DF2DA6">
      <w:pPr>
        <w:ind w:left="814"/>
        <w:rPr>
          <w:b/>
          <w:sz w:val="28"/>
        </w:rPr>
      </w:pPr>
      <w:r>
        <w:rPr>
          <w:b/>
          <w:sz w:val="28"/>
        </w:rPr>
        <w:t>Контрольнаяработапотеме:«Политическаяжизнь</w:t>
      </w:r>
      <w:r>
        <w:rPr>
          <w:b/>
          <w:spacing w:val="-2"/>
          <w:sz w:val="28"/>
        </w:rPr>
        <w:t>общества».</w:t>
      </w:r>
    </w:p>
    <w:p w:rsidR="009620EF" w:rsidRDefault="00DF2DA6">
      <w:pPr>
        <w:pStyle w:val="a4"/>
        <w:numPr>
          <w:ilvl w:val="0"/>
          <w:numId w:val="28"/>
        </w:numPr>
        <w:tabs>
          <w:tab w:val="left" w:pos="1176"/>
        </w:tabs>
        <w:spacing w:before="276"/>
        <w:jc w:val="left"/>
        <w:rPr>
          <w:b/>
          <w:sz w:val="24"/>
        </w:rPr>
      </w:pPr>
      <w:r>
        <w:rPr>
          <w:b/>
          <w:sz w:val="28"/>
        </w:rPr>
        <w:t>Назначениедиагностической</w:t>
      </w:r>
      <w:r>
        <w:rPr>
          <w:b/>
          <w:spacing w:val="-2"/>
          <w:sz w:val="28"/>
        </w:rPr>
        <w:t>работы</w:t>
      </w:r>
    </w:p>
    <w:p w:rsidR="009620EF" w:rsidRDefault="009620EF">
      <w:pPr>
        <w:rPr>
          <w:sz w:val="24"/>
        </w:rPr>
        <w:sectPr w:rsidR="009620EF">
          <w:pgSz w:w="11910" w:h="16840"/>
          <w:pgMar w:top="1320" w:right="280" w:bottom="280" w:left="180" w:header="720" w:footer="720" w:gutter="0"/>
          <w:cols w:space="720"/>
        </w:sectPr>
      </w:pPr>
    </w:p>
    <w:p w:rsidR="009620EF" w:rsidRDefault="00DF2DA6">
      <w:pPr>
        <w:pStyle w:val="a3"/>
        <w:spacing w:before="77"/>
        <w:ind w:left="824" w:right="1271" w:hanging="10"/>
        <w:jc w:val="both"/>
      </w:pPr>
      <w:r>
        <w:lastRenderedPageBreak/>
        <w:t>Работа предназначена для проведения тематической диагностики общеобразовательной подготовки учащихся по предмету обществознание в9-АБВ классах по теме: «Политическая жизнь общества».</w:t>
      </w:r>
    </w:p>
    <w:p w:rsidR="009620EF" w:rsidRDefault="00DF2DA6">
      <w:pPr>
        <w:pStyle w:val="a3"/>
        <w:ind w:left="824" w:right="1269" w:hanging="10"/>
        <w:jc w:val="both"/>
      </w:pPr>
      <w:r>
        <w:rPr>
          <w:b/>
        </w:rPr>
        <w:t xml:space="preserve">Цель: </w:t>
      </w:r>
      <w:r>
        <w:t>определение уровня подготовки обучающихся в рамках мониторинга достижений планируемых результатов освоения ФГОС основной образовательной программы по обществознанию по теме: «Политическая жизнь общества» для диагностики достижения метапредметных и предметных результатов обучения по данной теме.</w:t>
      </w:r>
    </w:p>
    <w:p w:rsidR="009620EF" w:rsidRDefault="00DF2DA6">
      <w:pPr>
        <w:pStyle w:val="a4"/>
        <w:numPr>
          <w:ilvl w:val="0"/>
          <w:numId w:val="28"/>
        </w:numPr>
        <w:tabs>
          <w:tab w:val="left" w:pos="1176"/>
        </w:tabs>
        <w:jc w:val="both"/>
        <w:rPr>
          <w:b/>
          <w:sz w:val="24"/>
        </w:rPr>
      </w:pPr>
      <w:r>
        <w:rPr>
          <w:b/>
          <w:sz w:val="28"/>
        </w:rPr>
        <w:t>Документы,определяющиесодержание</w:t>
      </w:r>
      <w:r>
        <w:rPr>
          <w:b/>
          <w:spacing w:val="-2"/>
          <w:sz w:val="28"/>
        </w:rPr>
        <w:t>работы:</w:t>
      </w:r>
    </w:p>
    <w:p w:rsidR="009620EF" w:rsidRDefault="00DF2DA6">
      <w:pPr>
        <w:pStyle w:val="a3"/>
        <w:ind w:left="824" w:right="1273" w:hanging="10"/>
        <w:jc w:val="both"/>
      </w:pPr>
      <w:r>
        <w:t>Содержание диагностической работы определяется на основе Федерального государственногообразовательногостандартаосновногообщегообразования (Приказ Минобрнауки России от 17.12.2010 № 1897)</w:t>
      </w:r>
    </w:p>
    <w:p w:rsidR="009620EF" w:rsidRDefault="00DF2DA6">
      <w:pPr>
        <w:pStyle w:val="a4"/>
        <w:numPr>
          <w:ilvl w:val="0"/>
          <w:numId w:val="28"/>
        </w:numPr>
        <w:tabs>
          <w:tab w:val="left" w:pos="1176"/>
        </w:tabs>
        <w:spacing w:before="276"/>
        <w:jc w:val="left"/>
        <w:rPr>
          <w:b/>
          <w:sz w:val="24"/>
        </w:rPr>
      </w:pPr>
      <w:r>
        <w:rPr>
          <w:b/>
          <w:sz w:val="28"/>
        </w:rPr>
        <w:t>Структуравариантапроверочной</w:t>
      </w:r>
      <w:r>
        <w:rPr>
          <w:b/>
          <w:spacing w:val="-2"/>
          <w:sz w:val="28"/>
        </w:rPr>
        <w:t>работы</w:t>
      </w:r>
    </w:p>
    <w:p w:rsidR="009620EF" w:rsidRDefault="00DF2DA6">
      <w:pPr>
        <w:pStyle w:val="a3"/>
        <w:ind w:left="824" w:right="1364" w:hanging="10"/>
      </w:pPr>
      <w:r>
        <w:t>Работа включает в себя 22 задания: 17 заданий с кратким ответом, 5 заданийс развернутым ответом.</w:t>
      </w:r>
    </w:p>
    <w:p w:rsidR="009620EF" w:rsidRDefault="00DF2DA6">
      <w:pPr>
        <w:pStyle w:val="a4"/>
        <w:numPr>
          <w:ilvl w:val="0"/>
          <w:numId w:val="28"/>
        </w:numPr>
        <w:tabs>
          <w:tab w:val="left" w:pos="1176"/>
          <w:tab w:val="left" w:pos="3354"/>
          <w:tab w:val="left" w:pos="4653"/>
          <w:tab w:val="left" w:pos="7097"/>
          <w:tab w:val="left" w:pos="8310"/>
          <w:tab w:val="left" w:pos="8894"/>
        </w:tabs>
        <w:ind w:right="1263"/>
        <w:jc w:val="left"/>
        <w:rPr>
          <w:b/>
          <w:sz w:val="24"/>
        </w:rPr>
      </w:pPr>
      <w:r>
        <w:rPr>
          <w:b/>
          <w:spacing w:val="-2"/>
          <w:sz w:val="28"/>
        </w:rPr>
        <w:t>Распределения</w:t>
      </w:r>
      <w:r>
        <w:rPr>
          <w:b/>
          <w:sz w:val="28"/>
        </w:rPr>
        <w:tab/>
      </w:r>
      <w:r>
        <w:rPr>
          <w:b/>
          <w:spacing w:val="-2"/>
          <w:sz w:val="28"/>
        </w:rPr>
        <w:t>заданий</w:t>
      </w:r>
      <w:r>
        <w:rPr>
          <w:b/>
          <w:sz w:val="28"/>
        </w:rPr>
        <w:tab/>
      </w:r>
      <w:r>
        <w:rPr>
          <w:b/>
          <w:spacing w:val="-2"/>
          <w:sz w:val="28"/>
        </w:rPr>
        <w:t>диагностической</w:t>
      </w:r>
      <w:r>
        <w:rPr>
          <w:b/>
          <w:sz w:val="28"/>
        </w:rPr>
        <w:tab/>
      </w:r>
      <w:r>
        <w:rPr>
          <w:b/>
          <w:spacing w:val="-2"/>
          <w:sz w:val="28"/>
        </w:rPr>
        <w:t>работы</w:t>
      </w:r>
      <w:r>
        <w:rPr>
          <w:b/>
          <w:sz w:val="28"/>
        </w:rPr>
        <w:tab/>
      </w:r>
      <w:r>
        <w:rPr>
          <w:b/>
          <w:spacing w:val="-6"/>
          <w:sz w:val="28"/>
        </w:rPr>
        <w:t>по</w:t>
      </w:r>
      <w:r>
        <w:rPr>
          <w:b/>
          <w:sz w:val="28"/>
        </w:rPr>
        <w:tab/>
      </w:r>
      <w:r>
        <w:rPr>
          <w:b/>
          <w:spacing w:val="-2"/>
          <w:sz w:val="28"/>
        </w:rPr>
        <w:t xml:space="preserve">основным </w:t>
      </w:r>
      <w:r>
        <w:rPr>
          <w:b/>
          <w:sz w:val="28"/>
        </w:rPr>
        <w:t>содержательным разделам учебного предмета обществознание</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34"/>
        <w:gridCol w:w="4064"/>
      </w:tblGrid>
      <w:tr w:rsidR="009620EF">
        <w:trPr>
          <w:trHeight w:val="336"/>
        </w:trPr>
        <w:tc>
          <w:tcPr>
            <w:tcW w:w="5834" w:type="dxa"/>
          </w:tcPr>
          <w:p w:rsidR="009620EF" w:rsidRDefault="00DF2DA6">
            <w:pPr>
              <w:pStyle w:val="TableParagraph"/>
              <w:spacing w:line="301" w:lineRule="exact"/>
              <w:ind w:left="1955"/>
              <w:rPr>
                <w:b/>
                <w:sz w:val="28"/>
              </w:rPr>
            </w:pPr>
            <w:r>
              <w:rPr>
                <w:b/>
                <w:sz w:val="28"/>
              </w:rPr>
              <w:t>Содержательные</w:t>
            </w:r>
            <w:r>
              <w:rPr>
                <w:b/>
                <w:spacing w:val="-2"/>
                <w:sz w:val="28"/>
              </w:rPr>
              <w:t>разделы</w:t>
            </w:r>
          </w:p>
        </w:tc>
        <w:tc>
          <w:tcPr>
            <w:tcW w:w="4064" w:type="dxa"/>
          </w:tcPr>
          <w:p w:rsidR="009620EF" w:rsidRDefault="00DF2DA6">
            <w:pPr>
              <w:pStyle w:val="TableParagraph"/>
              <w:spacing w:line="301" w:lineRule="exact"/>
              <w:ind w:left="160"/>
              <w:rPr>
                <w:b/>
                <w:sz w:val="28"/>
              </w:rPr>
            </w:pPr>
            <w:r>
              <w:rPr>
                <w:b/>
                <w:sz w:val="28"/>
              </w:rPr>
              <w:t>Максимальный</w:t>
            </w:r>
            <w:r>
              <w:rPr>
                <w:b/>
                <w:spacing w:val="-4"/>
                <w:sz w:val="28"/>
              </w:rPr>
              <w:t>балл</w:t>
            </w:r>
          </w:p>
        </w:tc>
      </w:tr>
      <w:tr w:rsidR="009620EF">
        <w:trPr>
          <w:trHeight w:val="382"/>
        </w:trPr>
        <w:tc>
          <w:tcPr>
            <w:tcW w:w="5834" w:type="dxa"/>
          </w:tcPr>
          <w:p w:rsidR="009620EF" w:rsidRDefault="00DF2DA6">
            <w:pPr>
              <w:pStyle w:val="TableParagraph"/>
              <w:ind w:left="114"/>
              <w:rPr>
                <w:sz w:val="28"/>
              </w:rPr>
            </w:pPr>
            <w:r>
              <w:rPr>
                <w:sz w:val="28"/>
              </w:rPr>
              <w:t>Политическаясферажизни</w:t>
            </w:r>
            <w:r>
              <w:rPr>
                <w:spacing w:val="-2"/>
                <w:sz w:val="28"/>
              </w:rPr>
              <w:t>общества</w:t>
            </w:r>
          </w:p>
        </w:tc>
        <w:tc>
          <w:tcPr>
            <w:tcW w:w="4064" w:type="dxa"/>
          </w:tcPr>
          <w:p w:rsidR="009620EF" w:rsidRDefault="00DF2DA6">
            <w:pPr>
              <w:pStyle w:val="TableParagraph"/>
              <w:ind w:left="18"/>
              <w:jc w:val="center"/>
              <w:rPr>
                <w:sz w:val="28"/>
              </w:rPr>
            </w:pPr>
            <w:r>
              <w:rPr>
                <w:spacing w:val="-5"/>
                <w:sz w:val="28"/>
              </w:rPr>
              <w:t>29</w:t>
            </w:r>
          </w:p>
        </w:tc>
      </w:tr>
      <w:tr w:rsidR="009620EF">
        <w:trPr>
          <w:trHeight w:val="336"/>
        </w:trPr>
        <w:tc>
          <w:tcPr>
            <w:tcW w:w="5834" w:type="dxa"/>
          </w:tcPr>
          <w:p w:rsidR="009620EF" w:rsidRDefault="00DF2DA6">
            <w:pPr>
              <w:pStyle w:val="TableParagraph"/>
              <w:spacing w:line="301" w:lineRule="exact"/>
              <w:ind w:left="114"/>
              <w:rPr>
                <w:sz w:val="28"/>
              </w:rPr>
            </w:pPr>
            <w:r>
              <w:rPr>
                <w:spacing w:val="-2"/>
                <w:sz w:val="28"/>
              </w:rPr>
              <w:t>Экономика.</w:t>
            </w:r>
          </w:p>
        </w:tc>
        <w:tc>
          <w:tcPr>
            <w:tcW w:w="4064" w:type="dxa"/>
          </w:tcPr>
          <w:p w:rsidR="009620EF" w:rsidRDefault="00DF2DA6">
            <w:pPr>
              <w:pStyle w:val="TableParagraph"/>
              <w:spacing w:line="301" w:lineRule="exact"/>
              <w:ind w:left="18"/>
              <w:jc w:val="center"/>
              <w:rPr>
                <w:sz w:val="28"/>
              </w:rPr>
            </w:pPr>
            <w:r>
              <w:rPr>
                <w:spacing w:val="-10"/>
                <w:sz w:val="28"/>
              </w:rPr>
              <w:t>2</w:t>
            </w:r>
          </w:p>
        </w:tc>
      </w:tr>
      <w:tr w:rsidR="009620EF">
        <w:trPr>
          <w:trHeight w:val="335"/>
        </w:trPr>
        <w:tc>
          <w:tcPr>
            <w:tcW w:w="5834" w:type="dxa"/>
          </w:tcPr>
          <w:p w:rsidR="009620EF" w:rsidRDefault="00DF2DA6">
            <w:pPr>
              <w:pStyle w:val="TableParagraph"/>
              <w:spacing w:line="301" w:lineRule="exact"/>
              <w:ind w:left="6"/>
              <w:rPr>
                <w:b/>
                <w:sz w:val="28"/>
              </w:rPr>
            </w:pPr>
            <w:r>
              <w:rPr>
                <w:b/>
                <w:spacing w:val="-2"/>
                <w:sz w:val="28"/>
              </w:rPr>
              <w:t>Итого:</w:t>
            </w:r>
          </w:p>
        </w:tc>
        <w:tc>
          <w:tcPr>
            <w:tcW w:w="4064" w:type="dxa"/>
          </w:tcPr>
          <w:p w:rsidR="009620EF" w:rsidRDefault="00DF2DA6">
            <w:pPr>
              <w:pStyle w:val="TableParagraph"/>
              <w:spacing w:line="301" w:lineRule="exact"/>
              <w:ind w:left="18"/>
              <w:jc w:val="center"/>
              <w:rPr>
                <w:b/>
                <w:sz w:val="28"/>
              </w:rPr>
            </w:pPr>
            <w:r>
              <w:rPr>
                <w:b/>
                <w:spacing w:val="-5"/>
                <w:sz w:val="28"/>
              </w:rPr>
              <w:t>31</w:t>
            </w:r>
          </w:p>
        </w:tc>
      </w:tr>
    </w:tbl>
    <w:p w:rsidR="009620EF" w:rsidRDefault="00DF2DA6">
      <w:pPr>
        <w:pStyle w:val="a4"/>
        <w:numPr>
          <w:ilvl w:val="0"/>
          <w:numId w:val="28"/>
        </w:numPr>
        <w:tabs>
          <w:tab w:val="left" w:pos="1176"/>
        </w:tabs>
        <w:spacing w:before="1"/>
        <w:jc w:val="left"/>
        <w:rPr>
          <w:b/>
          <w:sz w:val="24"/>
        </w:rPr>
      </w:pPr>
      <w:r>
        <w:rPr>
          <w:b/>
          <w:sz w:val="28"/>
        </w:rPr>
        <w:t>Распределениезаданийпроверочнойработыпоуровню</w:t>
      </w:r>
      <w:r>
        <w:rPr>
          <w:b/>
          <w:spacing w:val="-2"/>
          <w:sz w:val="28"/>
        </w:rPr>
        <w:t>сложности</w:t>
      </w:r>
    </w:p>
    <w:tbl>
      <w:tblPr>
        <w:tblStyle w:val="TableNormal"/>
        <w:tblW w:w="0" w:type="auto"/>
        <w:tblInd w:w="8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68"/>
        <w:gridCol w:w="1558"/>
        <w:gridCol w:w="1914"/>
        <w:gridCol w:w="4486"/>
      </w:tblGrid>
      <w:tr w:rsidR="009620EF">
        <w:trPr>
          <w:trHeight w:val="1679"/>
        </w:trPr>
        <w:tc>
          <w:tcPr>
            <w:tcW w:w="1968" w:type="dxa"/>
          </w:tcPr>
          <w:p w:rsidR="009620EF" w:rsidRDefault="009620EF">
            <w:pPr>
              <w:pStyle w:val="TableParagraph"/>
              <w:spacing w:before="69"/>
              <w:ind w:left="0"/>
              <w:rPr>
                <w:b/>
                <w:sz w:val="28"/>
              </w:rPr>
            </w:pPr>
          </w:p>
          <w:p w:rsidR="009620EF" w:rsidRDefault="00DF2DA6">
            <w:pPr>
              <w:pStyle w:val="TableParagraph"/>
              <w:spacing w:before="0"/>
              <w:ind w:left="79"/>
              <w:jc w:val="center"/>
              <w:rPr>
                <w:sz w:val="28"/>
              </w:rPr>
            </w:pPr>
            <w:r>
              <w:rPr>
                <w:spacing w:val="-2"/>
                <w:sz w:val="28"/>
              </w:rPr>
              <w:t>Уровень сложности заданий</w:t>
            </w:r>
          </w:p>
        </w:tc>
        <w:tc>
          <w:tcPr>
            <w:tcW w:w="1558" w:type="dxa"/>
          </w:tcPr>
          <w:p w:rsidR="009620EF" w:rsidRDefault="009620EF">
            <w:pPr>
              <w:pStyle w:val="TableParagraph"/>
              <w:spacing w:before="229"/>
              <w:ind w:left="0"/>
              <w:rPr>
                <w:b/>
                <w:sz w:val="28"/>
              </w:rPr>
            </w:pPr>
          </w:p>
          <w:p w:rsidR="009620EF" w:rsidRDefault="00DF2DA6">
            <w:pPr>
              <w:pStyle w:val="TableParagraph"/>
              <w:spacing w:before="0"/>
              <w:ind w:left="340" w:right="36" w:hanging="224"/>
              <w:rPr>
                <w:sz w:val="28"/>
              </w:rPr>
            </w:pPr>
            <w:r>
              <w:rPr>
                <w:spacing w:val="-2"/>
                <w:sz w:val="28"/>
              </w:rPr>
              <w:t>Количество заданий</w:t>
            </w:r>
          </w:p>
        </w:tc>
        <w:tc>
          <w:tcPr>
            <w:tcW w:w="1914" w:type="dxa"/>
          </w:tcPr>
          <w:p w:rsidR="009620EF" w:rsidRDefault="009620EF">
            <w:pPr>
              <w:pStyle w:val="TableParagraph"/>
              <w:spacing w:before="69"/>
              <w:ind w:left="0"/>
              <w:rPr>
                <w:b/>
                <w:sz w:val="28"/>
              </w:rPr>
            </w:pPr>
          </w:p>
          <w:p w:rsidR="009620EF" w:rsidRDefault="00DF2DA6">
            <w:pPr>
              <w:pStyle w:val="TableParagraph"/>
              <w:spacing w:before="0"/>
              <w:ind w:left="105" w:right="29"/>
              <w:jc w:val="center"/>
              <w:rPr>
                <w:sz w:val="28"/>
              </w:rPr>
            </w:pPr>
            <w:r>
              <w:rPr>
                <w:spacing w:val="-2"/>
                <w:sz w:val="28"/>
              </w:rPr>
              <w:t xml:space="preserve">Максимальны </w:t>
            </w:r>
            <w:r>
              <w:rPr>
                <w:sz w:val="28"/>
              </w:rPr>
              <w:t xml:space="preserve">й первичный </w:t>
            </w:r>
            <w:r>
              <w:rPr>
                <w:spacing w:val="-4"/>
                <w:sz w:val="28"/>
              </w:rPr>
              <w:t>балл</w:t>
            </w:r>
          </w:p>
        </w:tc>
        <w:tc>
          <w:tcPr>
            <w:tcW w:w="4486" w:type="dxa"/>
          </w:tcPr>
          <w:p w:rsidR="009620EF" w:rsidRDefault="00DF2DA6">
            <w:pPr>
              <w:pStyle w:val="TableParagraph"/>
              <w:spacing w:before="49" w:line="320" w:lineRule="atLeast"/>
              <w:ind w:left="77"/>
              <w:jc w:val="center"/>
              <w:rPr>
                <w:sz w:val="28"/>
              </w:rPr>
            </w:pPr>
            <w:r>
              <w:rPr>
                <w:sz w:val="28"/>
              </w:rPr>
              <w:t>Процентмаксимальногопервичного балла завыполнение заданий данного уровня сложности от максимального первичного балла за всю работу, равного 31</w:t>
            </w:r>
          </w:p>
        </w:tc>
      </w:tr>
      <w:tr w:rsidR="009620EF">
        <w:trPr>
          <w:trHeight w:val="390"/>
        </w:trPr>
        <w:tc>
          <w:tcPr>
            <w:tcW w:w="1968" w:type="dxa"/>
          </w:tcPr>
          <w:p w:rsidR="009620EF" w:rsidRDefault="00DF2DA6">
            <w:pPr>
              <w:pStyle w:val="TableParagraph"/>
              <w:spacing w:before="69" w:line="302" w:lineRule="exact"/>
              <w:ind w:left="74"/>
              <w:rPr>
                <w:sz w:val="28"/>
              </w:rPr>
            </w:pPr>
            <w:r>
              <w:rPr>
                <w:spacing w:val="-2"/>
                <w:sz w:val="28"/>
              </w:rPr>
              <w:t>Базовый</w:t>
            </w:r>
          </w:p>
        </w:tc>
        <w:tc>
          <w:tcPr>
            <w:tcW w:w="1558" w:type="dxa"/>
          </w:tcPr>
          <w:p w:rsidR="009620EF" w:rsidRDefault="00DF2DA6">
            <w:pPr>
              <w:pStyle w:val="TableParagraph"/>
              <w:spacing w:before="69" w:line="302" w:lineRule="exact"/>
              <w:ind w:left="43"/>
              <w:jc w:val="center"/>
              <w:rPr>
                <w:sz w:val="28"/>
              </w:rPr>
            </w:pPr>
            <w:r>
              <w:rPr>
                <w:spacing w:val="-5"/>
                <w:sz w:val="28"/>
              </w:rPr>
              <w:t>12</w:t>
            </w:r>
          </w:p>
        </w:tc>
        <w:tc>
          <w:tcPr>
            <w:tcW w:w="1914" w:type="dxa"/>
          </w:tcPr>
          <w:p w:rsidR="009620EF" w:rsidRDefault="00DF2DA6">
            <w:pPr>
              <w:pStyle w:val="TableParagraph"/>
              <w:spacing w:before="69" w:line="302" w:lineRule="exact"/>
              <w:ind w:left="105" w:right="62"/>
              <w:jc w:val="center"/>
              <w:rPr>
                <w:sz w:val="28"/>
              </w:rPr>
            </w:pPr>
            <w:r>
              <w:rPr>
                <w:spacing w:val="-5"/>
                <w:sz w:val="28"/>
              </w:rPr>
              <w:t>14</w:t>
            </w:r>
          </w:p>
        </w:tc>
        <w:tc>
          <w:tcPr>
            <w:tcW w:w="4486" w:type="dxa"/>
          </w:tcPr>
          <w:p w:rsidR="009620EF" w:rsidRDefault="00DF2DA6">
            <w:pPr>
              <w:pStyle w:val="TableParagraph"/>
              <w:spacing w:before="69" w:line="302" w:lineRule="exact"/>
              <w:ind w:left="45"/>
              <w:jc w:val="center"/>
              <w:rPr>
                <w:sz w:val="28"/>
              </w:rPr>
            </w:pPr>
            <w:r>
              <w:rPr>
                <w:spacing w:val="-4"/>
                <w:sz w:val="28"/>
              </w:rPr>
              <w:t>45.2</w:t>
            </w:r>
          </w:p>
        </w:tc>
      </w:tr>
      <w:tr w:rsidR="009620EF">
        <w:trPr>
          <w:trHeight w:val="391"/>
        </w:trPr>
        <w:tc>
          <w:tcPr>
            <w:tcW w:w="1968" w:type="dxa"/>
          </w:tcPr>
          <w:p w:rsidR="009620EF" w:rsidRDefault="00DF2DA6">
            <w:pPr>
              <w:pStyle w:val="TableParagraph"/>
              <w:spacing w:before="69" w:line="302" w:lineRule="exact"/>
              <w:ind w:left="74"/>
              <w:rPr>
                <w:sz w:val="28"/>
              </w:rPr>
            </w:pPr>
            <w:r>
              <w:rPr>
                <w:spacing w:val="-2"/>
                <w:sz w:val="28"/>
              </w:rPr>
              <w:t>Повышенный</w:t>
            </w:r>
          </w:p>
        </w:tc>
        <w:tc>
          <w:tcPr>
            <w:tcW w:w="1558" w:type="dxa"/>
          </w:tcPr>
          <w:p w:rsidR="009620EF" w:rsidRDefault="00DF2DA6">
            <w:pPr>
              <w:pStyle w:val="TableParagraph"/>
              <w:spacing w:before="69" w:line="302" w:lineRule="exact"/>
              <w:ind w:left="43"/>
              <w:jc w:val="center"/>
              <w:rPr>
                <w:sz w:val="28"/>
              </w:rPr>
            </w:pPr>
            <w:r>
              <w:rPr>
                <w:spacing w:val="-10"/>
                <w:sz w:val="28"/>
              </w:rPr>
              <w:t>9</w:t>
            </w:r>
          </w:p>
        </w:tc>
        <w:tc>
          <w:tcPr>
            <w:tcW w:w="1914" w:type="dxa"/>
          </w:tcPr>
          <w:p w:rsidR="009620EF" w:rsidRDefault="00DF2DA6">
            <w:pPr>
              <w:pStyle w:val="TableParagraph"/>
              <w:spacing w:before="69" w:line="302" w:lineRule="exact"/>
              <w:ind w:left="105" w:right="62"/>
              <w:jc w:val="center"/>
              <w:rPr>
                <w:sz w:val="28"/>
              </w:rPr>
            </w:pPr>
            <w:r>
              <w:rPr>
                <w:spacing w:val="-5"/>
                <w:sz w:val="28"/>
              </w:rPr>
              <w:t>14</w:t>
            </w:r>
          </w:p>
        </w:tc>
        <w:tc>
          <w:tcPr>
            <w:tcW w:w="4486" w:type="dxa"/>
          </w:tcPr>
          <w:p w:rsidR="009620EF" w:rsidRDefault="00DF2DA6">
            <w:pPr>
              <w:pStyle w:val="TableParagraph"/>
              <w:spacing w:before="69" w:line="302" w:lineRule="exact"/>
              <w:ind w:left="45"/>
              <w:jc w:val="center"/>
              <w:rPr>
                <w:sz w:val="28"/>
              </w:rPr>
            </w:pPr>
            <w:r>
              <w:rPr>
                <w:spacing w:val="-4"/>
                <w:sz w:val="28"/>
              </w:rPr>
              <w:t>45,2</w:t>
            </w:r>
          </w:p>
        </w:tc>
      </w:tr>
      <w:tr w:rsidR="009620EF">
        <w:trPr>
          <w:trHeight w:val="391"/>
        </w:trPr>
        <w:tc>
          <w:tcPr>
            <w:tcW w:w="1968" w:type="dxa"/>
          </w:tcPr>
          <w:p w:rsidR="009620EF" w:rsidRDefault="00DF2DA6">
            <w:pPr>
              <w:pStyle w:val="TableParagraph"/>
              <w:spacing w:before="69" w:line="302" w:lineRule="exact"/>
              <w:ind w:left="74"/>
              <w:rPr>
                <w:sz w:val="28"/>
              </w:rPr>
            </w:pPr>
            <w:r>
              <w:rPr>
                <w:spacing w:val="-2"/>
                <w:sz w:val="28"/>
              </w:rPr>
              <w:t>Высокий</w:t>
            </w:r>
          </w:p>
        </w:tc>
        <w:tc>
          <w:tcPr>
            <w:tcW w:w="1558" w:type="dxa"/>
          </w:tcPr>
          <w:p w:rsidR="009620EF" w:rsidRDefault="00DF2DA6">
            <w:pPr>
              <w:pStyle w:val="TableParagraph"/>
              <w:spacing w:before="69" w:line="302" w:lineRule="exact"/>
              <w:ind w:left="43"/>
              <w:jc w:val="center"/>
              <w:rPr>
                <w:sz w:val="28"/>
              </w:rPr>
            </w:pPr>
            <w:r>
              <w:rPr>
                <w:spacing w:val="-10"/>
                <w:sz w:val="28"/>
              </w:rPr>
              <w:t>1</w:t>
            </w:r>
          </w:p>
        </w:tc>
        <w:tc>
          <w:tcPr>
            <w:tcW w:w="1914" w:type="dxa"/>
          </w:tcPr>
          <w:p w:rsidR="009620EF" w:rsidRDefault="00DF2DA6">
            <w:pPr>
              <w:pStyle w:val="TableParagraph"/>
              <w:spacing w:before="69" w:line="302" w:lineRule="exact"/>
              <w:ind w:left="105" w:right="62"/>
              <w:jc w:val="center"/>
              <w:rPr>
                <w:sz w:val="28"/>
              </w:rPr>
            </w:pPr>
            <w:r>
              <w:rPr>
                <w:spacing w:val="-10"/>
                <w:sz w:val="28"/>
              </w:rPr>
              <w:t>3</w:t>
            </w:r>
          </w:p>
        </w:tc>
        <w:tc>
          <w:tcPr>
            <w:tcW w:w="4486" w:type="dxa"/>
          </w:tcPr>
          <w:p w:rsidR="009620EF" w:rsidRDefault="00DF2DA6">
            <w:pPr>
              <w:pStyle w:val="TableParagraph"/>
              <w:spacing w:before="69" w:line="302" w:lineRule="exact"/>
              <w:ind w:left="45"/>
              <w:jc w:val="center"/>
              <w:rPr>
                <w:sz w:val="28"/>
              </w:rPr>
            </w:pPr>
            <w:r>
              <w:rPr>
                <w:spacing w:val="-5"/>
                <w:sz w:val="28"/>
              </w:rPr>
              <w:t>9,6</w:t>
            </w:r>
          </w:p>
        </w:tc>
      </w:tr>
      <w:tr w:rsidR="009620EF">
        <w:trPr>
          <w:trHeight w:val="391"/>
        </w:trPr>
        <w:tc>
          <w:tcPr>
            <w:tcW w:w="1968" w:type="dxa"/>
          </w:tcPr>
          <w:p w:rsidR="009620EF" w:rsidRDefault="00DF2DA6">
            <w:pPr>
              <w:pStyle w:val="TableParagraph"/>
              <w:spacing w:before="69" w:line="302" w:lineRule="exact"/>
              <w:ind w:left="1216"/>
              <w:rPr>
                <w:sz w:val="28"/>
              </w:rPr>
            </w:pPr>
            <w:r>
              <w:rPr>
                <w:spacing w:val="-2"/>
                <w:sz w:val="28"/>
              </w:rPr>
              <w:t>Итого</w:t>
            </w:r>
          </w:p>
        </w:tc>
        <w:tc>
          <w:tcPr>
            <w:tcW w:w="1558" w:type="dxa"/>
          </w:tcPr>
          <w:p w:rsidR="009620EF" w:rsidRDefault="00DF2DA6">
            <w:pPr>
              <w:pStyle w:val="TableParagraph"/>
              <w:spacing w:before="69" w:line="302" w:lineRule="exact"/>
              <w:ind w:left="43"/>
              <w:jc w:val="center"/>
              <w:rPr>
                <w:sz w:val="28"/>
              </w:rPr>
            </w:pPr>
            <w:r>
              <w:rPr>
                <w:spacing w:val="-5"/>
                <w:sz w:val="28"/>
              </w:rPr>
              <w:t>22</w:t>
            </w:r>
          </w:p>
        </w:tc>
        <w:tc>
          <w:tcPr>
            <w:tcW w:w="1914" w:type="dxa"/>
          </w:tcPr>
          <w:p w:rsidR="009620EF" w:rsidRDefault="00DF2DA6">
            <w:pPr>
              <w:pStyle w:val="TableParagraph"/>
              <w:spacing w:before="69" w:line="302" w:lineRule="exact"/>
              <w:ind w:left="105" w:right="62"/>
              <w:jc w:val="center"/>
              <w:rPr>
                <w:sz w:val="28"/>
              </w:rPr>
            </w:pPr>
            <w:r>
              <w:rPr>
                <w:spacing w:val="-5"/>
                <w:sz w:val="28"/>
              </w:rPr>
              <w:t>31</w:t>
            </w:r>
          </w:p>
        </w:tc>
        <w:tc>
          <w:tcPr>
            <w:tcW w:w="4486" w:type="dxa"/>
          </w:tcPr>
          <w:p w:rsidR="009620EF" w:rsidRDefault="00DF2DA6">
            <w:pPr>
              <w:pStyle w:val="TableParagraph"/>
              <w:spacing w:before="69" w:line="302" w:lineRule="exact"/>
              <w:ind w:left="43"/>
              <w:jc w:val="center"/>
              <w:rPr>
                <w:sz w:val="28"/>
              </w:rPr>
            </w:pPr>
            <w:r>
              <w:rPr>
                <w:spacing w:val="-5"/>
                <w:sz w:val="28"/>
              </w:rPr>
              <w:t>100</w:t>
            </w:r>
          </w:p>
        </w:tc>
      </w:tr>
    </w:tbl>
    <w:p w:rsidR="009620EF" w:rsidRDefault="00DF2DA6">
      <w:pPr>
        <w:pStyle w:val="a4"/>
        <w:numPr>
          <w:ilvl w:val="0"/>
          <w:numId w:val="28"/>
        </w:numPr>
        <w:tabs>
          <w:tab w:val="left" w:pos="1176"/>
        </w:tabs>
        <w:spacing w:before="276"/>
        <w:ind w:right="1266"/>
        <w:jc w:val="both"/>
        <w:rPr>
          <w:b/>
          <w:sz w:val="24"/>
        </w:rPr>
      </w:pPr>
      <w:r>
        <w:rPr>
          <w:b/>
          <w:sz w:val="28"/>
        </w:rPr>
        <w:t xml:space="preserve">Система оценивания выполнения отдельных заданий и работы в </w:t>
      </w:r>
      <w:r>
        <w:rPr>
          <w:b/>
          <w:spacing w:val="-2"/>
          <w:sz w:val="28"/>
        </w:rPr>
        <w:t>целом.</w:t>
      </w:r>
    </w:p>
    <w:p w:rsidR="009620EF" w:rsidRDefault="00DF2DA6">
      <w:pPr>
        <w:pStyle w:val="a3"/>
        <w:ind w:left="1176"/>
        <w:jc w:val="both"/>
      </w:pPr>
      <w:r>
        <w:t>Каждоеправильновыполненноезадание2–5,7–11,13,14,</w:t>
      </w:r>
      <w:r>
        <w:rPr>
          <w:spacing w:val="-2"/>
        </w:rPr>
        <w:t>16–20</w:t>
      </w:r>
    </w:p>
    <w:p w:rsidR="009620EF" w:rsidRDefault="00DF2DA6">
      <w:pPr>
        <w:pStyle w:val="a3"/>
        <w:ind w:left="1176"/>
        <w:jc w:val="both"/>
      </w:pPr>
      <w:r>
        <w:t>оценивается1</w:t>
      </w:r>
      <w:r>
        <w:rPr>
          <w:spacing w:val="-2"/>
        </w:rPr>
        <w:t>баллом.</w:t>
      </w:r>
    </w:p>
    <w:p w:rsidR="009620EF" w:rsidRDefault="00DF2DA6">
      <w:pPr>
        <w:pStyle w:val="a3"/>
        <w:ind w:left="824" w:right="1279" w:hanging="10"/>
        <w:jc w:val="both"/>
      </w:pPr>
      <w:r>
        <w:t xml:space="preserve">Ответ на задание 15 оценивается по следующему принципу: 2 балла – нет ошибок; 1 балл – допущена одна ошибка; 0 баллов – допущено две и более </w:t>
      </w:r>
      <w:r>
        <w:rPr>
          <w:spacing w:val="-2"/>
        </w:rPr>
        <w:t>ошибки.</w:t>
      </w:r>
    </w:p>
    <w:p w:rsidR="009620EF" w:rsidRDefault="00DF2DA6">
      <w:pPr>
        <w:pStyle w:val="a3"/>
        <w:ind w:left="824" w:right="1275" w:hanging="10"/>
        <w:jc w:val="both"/>
      </w:pPr>
      <w:r>
        <w:t>Ответы на задания 1, 6, 12, 21–22 оцениваются в зависимости от полноты и правильности ответа. За полное и правильное выполнение заданий 1, 6, 21 выставляется 2 балла, при неполном ответе – 1 балл. За полное и правильное</w:t>
      </w:r>
    </w:p>
    <w:p w:rsidR="009620EF" w:rsidRDefault="009620EF">
      <w:pPr>
        <w:jc w:val="both"/>
        <w:sectPr w:rsidR="009620EF">
          <w:pgSz w:w="11910" w:h="16840"/>
          <w:pgMar w:top="1040" w:right="280" w:bottom="280" w:left="180" w:header="720" w:footer="720" w:gutter="0"/>
          <w:cols w:space="720"/>
        </w:sectPr>
      </w:pPr>
    </w:p>
    <w:p w:rsidR="009620EF" w:rsidRDefault="00DF2DA6">
      <w:pPr>
        <w:pStyle w:val="a3"/>
        <w:spacing w:before="77"/>
        <w:ind w:left="824" w:right="1274"/>
        <w:jc w:val="both"/>
      </w:pPr>
      <w:r>
        <w:lastRenderedPageBreak/>
        <w:t>выполнение задания 12 выставляется 4 балла, при неполном выполнении в зависимостиотпредставленноститребуемыхкомпонентовответа–3,2или1 балл. За полное и правильное выполнение задания 22 выставляется 3 балла, при неполном выполнении в зависимости от представленности требуемых компонентов ответа – 2 или 1 балл.</w:t>
      </w:r>
    </w:p>
    <w:p w:rsidR="009620EF" w:rsidRDefault="00DF2DA6">
      <w:pPr>
        <w:pStyle w:val="a3"/>
        <w:ind w:left="824" w:right="1275" w:hanging="10"/>
        <w:jc w:val="both"/>
      </w:pPr>
      <w:r>
        <w:t>Максимальное количество первичных баллов за выполнение всей контрольной работы – 31.</w:t>
      </w:r>
    </w:p>
    <w:p w:rsidR="009620EF" w:rsidRDefault="00DF2DA6">
      <w:pPr>
        <w:pStyle w:val="a4"/>
        <w:numPr>
          <w:ilvl w:val="0"/>
          <w:numId w:val="28"/>
        </w:numPr>
        <w:tabs>
          <w:tab w:val="left" w:pos="1176"/>
        </w:tabs>
        <w:ind w:right="1263"/>
        <w:jc w:val="both"/>
        <w:rPr>
          <w:b/>
          <w:sz w:val="24"/>
        </w:rPr>
      </w:pPr>
      <w:r>
        <w:rPr>
          <w:b/>
          <w:sz w:val="28"/>
        </w:rPr>
        <w:t>Рекомендации по переводу первичных баллов в отметки по пятибалльной шкале</w:t>
      </w: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4"/>
        <w:gridCol w:w="1560"/>
        <w:gridCol w:w="1564"/>
        <w:gridCol w:w="1562"/>
        <w:gridCol w:w="1304"/>
      </w:tblGrid>
      <w:tr w:rsidR="009620EF">
        <w:trPr>
          <w:trHeight w:val="1085"/>
        </w:trPr>
        <w:tc>
          <w:tcPr>
            <w:tcW w:w="3604" w:type="dxa"/>
          </w:tcPr>
          <w:p w:rsidR="009620EF" w:rsidRDefault="00DF2DA6">
            <w:pPr>
              <w:pStyle w:val="TableParagraph"/>
              <w:tabs>
                <w:tab w:val="left" w:pos="1531"/>
              </w:tabs>
              <w:spacing w:before="74"/>
              <w:ind w:left="116"/>
              <w:rPr>
                <w:b/>
                <w:sz w:val="28"/>
              </w:rPr>
            </w:pPr>
            <w:r>
              <w:rPr>
                <w:b/>
                <w:spacing w:val="-2"/>
                <w:sz w:val="28"/>
              </w:rPr>
              <w:t>Отметка</w:t>
            </w:r>
            <w:r>
              <w:rPr>
                <w:b/>
                <w:sz w:val="28"/>
              </w:rPr>
              <w:tab/>
            </w:r>
            <w:r>
              <w:rPr>
                <w:b/>
                <w:spacing w:val="-5"/>
                <w:sz w:val="28"/>
              </w:rPr>
              <w:t>по</w:t>
            </w:r>
          </w:p>
          <w:p w:rsidR="009620EF" w:rsidRDefault="00DF2DA6">
            <w:pPr>
              <w:pStyle w:val="TableParagraph"/>
              <w:spacing w:before="0"/>
              <w:ind w:left="823"/>
              <w:rPr>
                <w:b/>
                <w:sz w:val="28"/>
              </w:rPr>
            </w:pPr>
            <w:r>
              <w:rPr>
                <w:b/>
                <w:sz w:val="28"/>
              </w:rPr>
              <w:t>пятибалльной</w:t>
            </w:r>
            <w:r>
              <w:rPr>
                <w:b/>
                <w:spacing w:val="-2"/>
                <w:sz w:val="28"/>
              </w:rPr>
              <w:t>шкале</w:t>
            </w:r>
          </w:p>
        </w:tc>
        <w:tc>
          <w:tcPr>
            <w:tcW w:w="1560" w:type="dxa"/>
          </w:tcPr>
          <w:p w:rsidR="009620EF" w:rsidRDefault="00DF2DA6">
            <w:pPr>
              <w:pStyle w:val="TableParagraph"/>
              <w:spacing w:before="74"/>
              <w:ind w:left="14" w:right="4"/>
              <w:jc w:val="center"/>
              <w:rPr>
                <w:b/>
                <w:sz w:val="28"/>
              </w:rPr>
            </w:pPr>
            <w:r>
              <w:rPr>
                <w:b/>
                <w:spacing w:val="-5"/>
                <w:sz w:val="28"/>
              </w:rPr>
              <w:t>«2»</w:t>
            </w:r>
          </w:p>
        </w:tc>
        <w:tc>
          <w:tcPr>
            <w:tcW w:w="1564" w:type="dxa"/>
          </w:tcPr>
          <w:p w:rsidR="009620EF" w:rsidRDefault="00DF2DA6">
            <w:pPr>
              <w:pStyle w:val="TableParagraph"/>
              <w:spacing w:before="74"/>
              <w:ind w:left="14"/>
              <w:jc w:val="center"/>
              <w:rPr>
                <w:b/>
                <w:sz w:val="28"/>
              </w:rPr>
            </w:pPr>
            <w:r>
              <w:rPr>
                <w:b/>
                <w:spacing w:val="-5"/>
                <w:sz w:val="28"/>
              </w:rPr>
              <w:t>«3»</w:t>
            </w:r>
          </w:p>
        </w:tc>
        <w:tc>
          <w:tcPr>
            <w:tcW w:w="1562" w:type="dxa"/>
          </w:tcPr>
          <w:p w:rsidR="009620EF" w:rsidRDefault="00DF2DA6">
            <w:pPr>
              <w:pStyle w:val="TableParagraph"/>
              <w:spacing w:before="74"/>
              <w:ind w:left="15" w:right="3"/>
              <w:jc w:val="center"/>
              <w:rPr>
                <w:b/>
                <w:sz w:val="28"/>
              </w:rPr>
            </w:pPr>
            <w:r>
              <w:rPr>
                <w:b/>
                <w:spacing w:val="-5"/>
                <w:sz w:val="28"/>
              </w:rPr>
              <w:t>«4»</w:t>
            </w:r>
          </w:p>
        </w:tc>
        <w:tc>
          <w:tcPr>
            <w:tcW w:w="1304" w:type="dxa"/>
          </w:tcPr>
          <w:p w:rsidR="009620EF" w:rsidRDefault="00DF2DA6">
            <w:pPr>
              <w:pStyle w:val="TableParagraph"/>
              <w:spacing w:before="74"/>
              <w:ind w:left="14"/>
              <w:jc w:val="center"/>
              <w:rPr>
                <w:b/>
                <w:sz w:val="28"/>
              </w:rPr>
            </w:pPr>
            <w:r>
              <w:rPr>
                <w:b/>
                <w:spacing w:val="-5"/>
                <w:sz w:val="28"/>
              </w:rPr>
              <w:t>«5»</w:t>
            </w:r>
          </w:p>
        </w:tc>
      </w:tr>
      <w:tr w:rsidR="009620EF">
        <w:trPr>
          <w:trHeight w:val="674"/>
        </w:trPr>
        <w:tc>
          <w:tcPr>
            <w:tcW w:w="3604" w:type="dxa"/>
          </w:tcPr>
          <w:p w:rsidR="009620EF" w:rsidRDefault="00DF2DA6">
            <w:pPr>
              <w:pStyle w:val="TableParagraph"/>
              <w:spacing w:before="74"/>
              <w:ind w:left="116"/>
              <w:rPr>
                <w:sz w:val="28"/>
              </w:rPr>
            </w:pPr>
            <w:r>
              <w:rPr>
                <w:sz w:val="28"/>
              </w:rPr>
              <w:t>Первичные</w:t>
            </w:r>
            <w:r>
              <w:rPr>
                <w:spacing w:val="-2"/>
                <w:sz w:val="28"/>
              </w:rPr>
              <w:t>баллы</w:t>
            </w:r>
          </w:p>
        </w:tc>
        <w:tc>
          <w:tcPr>
            <w:tcW w:w="1560" w:type="dxa"/>
          </w:tcPr>
          <w:p w:rsidR="009620EF" w:rsidRDefault="00DF2DA6">
            <w:pPr>
              <w:pStyle w:val="TableParagraph"/>
              <w:spacing w:before="74"/>
              <w:ind w:left="14" w:right="3"/>
              <w:jc w:val="center"/>
              <w:rPr>
                <w:sz w:val="28"/>
              </w:rPr>
            </w:pPr>
            <w:r>
              <w:rPr>
                <w:sz w:val="28"/>
              </w:rPr>
              <w:t>0-</w:t>
            </w:r>
            <w:r>
              <w:rPr>
                <w:spacing w:val="-5"/>
                <w:sz w:val="28"/>
              </w:rPr>
              <w:t>12</w:t>
            </w:r>
          </w:p>
        </w:tc>
        <w:tc>
          <w:tcPr>
            <w:tcW w:w="1564" w:type="dxa"/>
          </w:tcPr>
          <w:p w:rsidR="009620EF" w:rsidRDefault="00DF2DA6">
            <w:pPr>
              <w:pStyle w:val="TableParagraph"/>
              <w:spacing w:before="74"/>
              <w:ind w:left="14" w:right="3"/>
              <w:jc w:val="center"/>
              <w:rPr>
                <w:sz w:val="28"/>
              </w:rPr>
            </w:pPr>
            <w:r>
              <w:rPr>
                <w:sz w:val="28"/>
              </w:rPr>
              <w:t>13-</w:t>
            </w:r>
            <w:r>
              <w:rPr>
                <w:spacing w:val="-5"/>
                <w:sz w:val="28"/>
              </w:rPr>
              <w:t>20</w:t>
            </w:r>
          </w:p>
        </w:tc>
        <w:tc>
          <w:tcPr>
            <w:tcW w:w="1562" w:type="dxa"/>
          </w:tcPr>
          <w:p w:rsidR="009620EF" w:rsidRDefault="00DF2DA6">
            <w:pPr>
              <w:pStyle w:val="TableParagraph"/>
              <w:spacing w:before="74"/>
              <w:ind w:left="15"/>
              <w:jc w:val="center"/>
              <w:rPr>
                <w:sz w:val="28"/>
              </w:rPr>
            </w:pPr>
            <w:r>
              <w:rPr>
                <w:spacing w:val="-2"/>
                <w:sz w:val="28"/>
              </w:rPr>
              <w:t>21-</w:t>
            </w:r>
            <w:r>
              <w:rPr>
                <w:spacing w:val="-5"/>
                <w:sz w:val="28"/>
              </w:rPr>
              <w:t>26</w:t>
            </w:r>
          </w:p>
        </w:tc>
        <w:tc>
          <w:tcPr>
            <w:tcW w:w="1304" w:type="dxa"/>
          </w:tcPr>
          <w:p w:rsidR="009620EF" w:rsidRDefault="00DF2DA6">
            <w:pPr>
              <w:pStyle w:val="TableParagraph"/>
              <w:spacing w:before="74"/>
              <w:ind w:left="14" w:right="3"/>
              <w:jc w:val="center"/>
              <w:rPr>
                <w:sz w:val="28"/>
              </w:rPr>
            </w:pPr>
            <w:r>
              <w:rPr>
                <w:sz w:val="28"/>
              </w:rPr>
              <w:t>27-</w:t>
            </w:r>
            <w:r>
              <w:rPr>
                <w:spacing w:val="-5"/>
                <w:sz w:val="28"/>
              </w:rPr>
              <w:t>31</w:t>
            </w:r>
          </w:p>
        </w:tc>
      </w:tr>
    </w:tbl>
    <w:p w:rsidR="009620EF" w:rsidRDefault="00DF2DA6">
      <w:pPr>
        <w:pStyle w:val="a4"/>
        <w:numPr>
          <w:ilvl w:val="0"/>
          <w:numId w:val="28"/>
        </w:numPr>
        <w:tabs>
          <w:tab w:val="left" w:pos="1176"/>
        </w:tabs>
        <w:spacing w:before="277"/>
        <w:ind w:right="1262"/>
        <w:jc w:val="both"/>
        <w:rPr>
          <w:b/>
          <w:sz w:val="24"/>
        </w:rPr>
      </w:pPr>
      <w:r>
        <w:rPr>
          <w:b/>
          <w:sz w:val="28"/>
        </w:rPr>
        <w:t>Продолжительность проверочной работы.</w:t>
      </w:r>
      <w:r>
        <w:rPr>
          <w:sz w:val="28"/>
        </w:rPr>
        <w:t>На выполнение работы отводится 45 минут.</w:t>
      </w:r>
    </w:p>
    <w:p w:rsidR="009620EF" w:rsidRDefault="00DF2DA6">
      <w:pPr>
        <w:pStyle w:val="a4"/>
        <w:numPr>
          <w:ilvl w:val="0"/>
          <w:numId w:val="28"/>
        </w:numPr>
        <w:tabs>
          <w:tab w:val="left" w:pos="1176"/>
        </w:tabs>
        <w:spacing w:before="276"/>
        <w:jc w:val="left"/>
        <w:rPr>
          <w:b/>
          <w:sz w:val="24"/>
        </w:rPr>
      </w:pPr>
      <w:r>
        <w:rPr>
          <w:b/>
          <w:sz w:val="28"/>
        </w:rPr>
        <w:t>Дополнительныематериалыи</w:t>
      </w:r>
      <w:r>
        <w:rPr>
          <w:b/>
          <w:spacing w:val="-2"/>
          <w:sz w:val="28"/>
        </w:rPr>
        <w:t>оборудование</w:t>
      </w:r>
    </w:p>
    <w:p w:rsidR="009620EF" w:rsidRDefault="00DF2DA6">
      <w:pPr>
        <w:pStyle w:val="a3"/>
        <w:ind w:left="814"/>
      </w:pPr>
      <w:r>
        <w:t>Дополнительныематериалыиоборудованиене</w:t>
      </w:r>
      <w:r>
        <w:rPr>
          <w:spacing w:val="-2"/>
        </w:rPr>
        <w:t>требуются.</w:t>
      </w:r>
    </w:p>
    <w:p w:rsidR="009620EF" w:rsidRDefault="00DF2DA6">
      <w:pPr>
        <w:pStyle w:val="a4"/>
        <w:numPr>
          <w:ilvl w:val="0"/>
          <w:numId w:val="28"/>
        </w:numPr>
        <w:tabs>
          <w:tab w:val="left" w:pos="1176"/>
        </w:tabs>
        <w:jc w:val="left"/>
        <w:rPr>
          <w:b/>
          <w:sz w:val="24"/>
        </w:rPr>
      </w:pPr>
      <w:r>
        <w:rPr>
          <w:b/>
          <w:sz w:val="28"/>
        </w:rPr>
        <w:t>Рекомендациипоподготовкекпроверочной</w:t>
      </w:r>
      <w:r>
        <w:rPr>
          <w:b/>
          <w:spacing w:val="-2"/>
          <w:sz w:val="28"/>
        </w:rPr>
        <w:t>работе</w:t>
      </w:r>
    </w:p>
    <w:p w:rsidR="009620EF" w:rsidRDefault="00DF2DA6">
      <w:pPr>
        <w:pStyle w:val="a3"/>
        <w:ind w:left="814"/>
      </w:pPr>
      <w:r>
        <w:t>Специальнаяподготовкакпроверочнойработене</w:t>
      </w:r>
      <w:r>
        <w:rPr>
          <w:spacing w:val="-2"/>
        </w:rPr>
        <w:t>требуется.</w:t>
      </w:r>
    </w:p>
    <w:p w:rsidR="009620EF" w:rsidRDefault="009620EF">
      <w:pPr>
        <w:pStyle w:val="a3"/>
      </w:pPr>
    </w:p>
    <w:p w:rsidR="009620EF" w:rsidRDefault="00DF2DA6">
      <w:pPr>
        <w:pStyle w:val="a4"/>
        <w:numPr>
          <w:ilvl w:val="0"/>
          <w:numId w:val="28"/>
        </w:numPr>
        <w:tabs>
          <w:tab w:val="left" w:pos="1176"/>
        </w:tabs>
        <w:jc w:val="left"/>
        <w:rPr>
          <w:b/>
          <w:sz w:val="24"/>
        </w:rPr>
      </w:pPr>
      <w:r>
        <w:rPr>
          <w:b/>
          <w:sz w:val="28"/>
        </w:rPr>
        <w:t>Общийплан</w:t>
      </w:r>
      <w:r>
        <w:rPr>
          <w:b/>
          <w:spacing w:val="-2"/>
          <w:sz w:val="28"/>
        </w:rPr>
        <w:t>работы</w:t>
      </w:r>
    </w:p>
    <w:p w:rsidR="009620EF" w:rsidRDefault="009620EF">
      <w:pPr>
        <w:pStyle w:val="a3"/>
        <w:rPr>
          <w:b/>
          <w:sz w:val="20"/>
        </w:rPr>
      </w:pPr>
    </w:p>
    <w:p w:rsidR="009620EF" w:rsidRDefault="009620EF">
      <w:pPr>
        <w:pStyle w:val="a3"/>
        <w:spacing w:before="135"/>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4820"/>
        <w:gridCol w:w="1418"/>
        <w:gridCol w:w="1134"/>
        <w:gridCol w:w="1274"/>
        <w:gridCol w:w="1136"/>
      </w:tblGrid>
      <w:tr w:rsidR="009620EF">
        <w:trPr>
          <w:trHeight w:val="2592"/>
        </w:trPr>
        <w:tc>
          <w:tcPr>
            <w:tcW w:w="1114" w:type="dxa"/>
            <w:tcBorders>
              <w:bottom w:val="nil"/>
            </w:tcBorders>
          </w:tcPr>
          <w:p w:rsidR="009620EF" w:rsidRDefault="00DF2DA6">
            <w:pPr>
              <w:pStyle w:val="TableParagraph"/>
              <w:spacing w:before="16"/>
              <w:ind w:left="108"/>
              <w:rPr>
                <w:b/>
                <w:sz w:val="28"/>
              </w:rPr>
            </w:pPr>
            <w:r>
              <w:rPr>
                <w:b/>
                <w:spacing w:val="-2"/>
                <w:sz w:val="28"/>
              </w:rPr>
              <w:t>Обозна</w:t>
            </w:r>
          </w:p>
          <w:p w:rsidR="009620EF" w:rsidRDefault="00DF2DA6">
            <w:pPr>
              <w:pStyle w:val="TableParagraph"/>
              <w:spacing w:before="0"/>
              <w:ind w:left="108" w:right="131"/>
              <w:rPr>
                <w:b/>
                <w:sz w:val="28"/>
              </w:rPr>
            </w:pPr>
            <w:r>
              <w:rPr>
                <w:b/>
                <w:spacing w:val="-2"/>
                <w:sz w:val="28"/>
              </w:rPr>
              <w:t xml:space="preserve">-чение задани </w:t>
            </w:r>
            <w:r>
              <w:rPr>
                <w:b/>
                <w:sz w:val="28"/>
              </w:rPr>
              <w:t xml:space="preserve">я в </w:t>
            </w:r>
            <w:r>
              <w:rPr>
                <w:b/>
                <w:spacing w:val="-2"/>
                <w:sz w:val="28"/>
              </w:rPr>
              <w:t>работе</w:t>
            </w:r>
          </w:p>
        </w:tc>
        <w:tc>
          <w:tcPr>
            <w:tcW w:w="4820" w:type="dxa"/>
            <w:tcBorders>
              <w:bottom w:val="single" w:sz="6" w:space="0" w:color="000000"/>
            </w:tcBorders>
          </w:tcPr>
          <w:p w:rsidR="009620EF" w:rsidRDefault="00DF2DA6">
            <w:pPr>
              <w:pStyle w:val="TableParagraph"/>
              <w:spacing w:before="16"/>
              <w:rPr>
                <w:b/>
                <w:sz w:val="28"/>
              </w:rPr>
            </w:pPr>
            <w:r>
              <w:rPr>
                <w:b/>
                <w:sz w:val="28"/>
              </w:rPr>
              <w:t>Проверяемыеэлементы</w:t>
            </w:r>
            <w:r>
              <w:rPr>
                <w:b/>
                <w:spacing w:val="-2"/>
                <w:sz w:val="28"/>
              </w:rPr>
              <w:t>содержания</w:t>
            </w:r>
          </w:p>
        </w:tc>
        <w:tc>
          <w:tcPr>
            <w:tcW w:w="1418" w:type="dxa"/>
          </w:tcPr>
          <w:p w:rsidR="009620EF" w:rsidRDefault="00DF2DA6">
            <w:pPr>
              <w:pStyle w:val="TableParagraph"/>
              <w:spacing w:before="0" w:line="320" w:lineRule="atLeast"/>
              <w:ind w:right="39"/>
              <w:rPr>
                <w:sz w:val="28"/>
              </w:rPr>
            </w:pPr>
            <w:r>
              <w:rPr>
                <w:spacing w:val="-4"/>
                <w:sz w:val="28"/>
              </w:rPr>
              <w:t xml:space="preserve">Коды </w:t>
            </w:r>
            <w:r>
              <w:rPr>
                <w:spacing w:val="-2"/>
                <w:sz w:val="28"/>
              </w:rPr>
              <w:t xml:space="preserve">проверяем </w:t>
            </w:r>
            <w:r>
              <w:rPr>
                <w:spacing w:val="-6"/>
                <w:sz w:val="28"/>
              </w:rPr>
              <w:t xml:space="preserve">ых </w:t>
            </w:r>
            <w:r>
              <w:rPr>
                <w:spacing w:val="-2"/>
                <w:sz w:val="28"/>
              </w:rPr>
              <w:t xml:space="preserve">элементов содержан </w:t>
            </w:r>
            <w:r>
              <w:rPr>
                <w:sz w:val="28"/>
              </w:rPr>
              <w:t xml:space="preserve">ия по </w:t>
            </w:r>
            <w:r>
              <w:rPr>
                <w:spacing w:val="-2"/>
                <w:sz w:val="28"/>
              </w:rPr>
              <w:t xml:space="preserve">кодифика </w:t>
            </w:r>
            <w:r>
              <w:rPr>
                <w:spacing w:val="-4"/>
                <w:sz w:val="28"/>
              </w:rPr>
              <w:t>тору</w:t>
            </w:r>
          </w:p>
        </w:tc>
        <w:tc>
          <w:tcPr>
            <w:tcW w:w="1134" w:type="dxa"/>
            <w:tcBorders>
              <w:bottom w:val="single" w:sz="6" w:space="0" w:color="000000"/>
            </w:tcBorders>
          </w:tcPr>
          <w:p w:rsidR="009620EF" w:rsidRDefault="00DF2DA6">
            <w:pPr>
              <w:pStyle w:val="TableParagraph"/>
              <w:spacing w:before="16"/>
              <w:ind w:right="204"/>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 xml:space="preserve">ости </w:t>
            </w:r>
            <w:r>
              <w:rPr>
                <w:spacing w:val="-2"/>
                <w:sz w:val="28"/>
              </w:rPr>
              <w:t xml:space="preserve">задани </w:t>
            </w:r>
            <w:r>
              <w:rPr>
                <w:spacing w:val="-10"/>
                <w:sz w:val="28"/>
              </w:rPr>
              <w:t>я</w:t>
            </w:r>
          </w:p>
        </w:tc>
        <w:tc>
          <w:tcPr>
            <w:tcW w:w="1274" w:type="dxa"/>
            <w:tcBorders>
              <w:bottom w:val="single" w:sz="6" w:space="0" w:color="000000"/>
            </w:tcBorders>
          </w:tcPr>
          <w:p w:rsidR="009620EF" w:rsidRDefault="00DF2DA6">
            <w:pPr>
              <w:pStyle w:val="TableParagraph"/>
              <w:spacing w:before="16"/>
              <w:ind w:left="108" w:right="65"/>
              <w:rPr>
                <w:sz w:val="28"/>
              </w:rPr>
            </w:pPr>
            <w:r>
              <w:rPr>
                <w:spacing w:val="-2"/>
                <w:sz w:val="28"/>
              </w:rPr>
              <w:t xml:space="preserve">Максима </w:t>
            </w:r>
            <w:r>
              <w:rPr>
                <w:sz w:val="28"/>
              </w:rPr>
              <w:t xml:space="preserve">л ьный балл за </w:t>
            </w:r>
            <w:r>
              <w:rPr>
                <w:spacing w:val="-2"/>
                <w:sz w:val="28"/>
              </w:rPr>
              <w:t xml:space="preserve">выполне </w:t>
            </w:r>
            <w:r>
              <w:rPr>
                <w:sz w:val="28"/>
              </w:rPr>
              <w:t xml:space="preserve">н ия </w:t>
            </w:r>
            <w:r>
              <w:rPr>
                <w:spacing w:val="-2"/>
                <w:sz w:val="28"/>
              </w:rPr>
              <w:t>задания</w:t>
            </w:r>
          </w:p>
        </w:tc>
        <w:tc>
          <w:tcPr>
            <w:tcW w:w="1136" w:type="dxa"/>
          </w:tcPr>
          <w:p w:rsidR="009620EF" w:rsidRDefault="00DF2DA6">
            <w:pPr>
              <w:pStyle w:val="TableParagraph"/>
              <w:spacing w:before="16"/>
              <w:ind w:left="108" w:right="76"/>
              <w:rPr>
                <w:sz w:val="28"/>
              </w:rPr>
            </w:pPr>
            <w:r>
              <w:rPr>
                <w:spacing w:val="-2"/>
                <w:sz w:val="28"/>
              </w:rPr>
              <w:t xml:space="preserve">Пример </w:t>
            </w:r>
            <w:r>
              <w:rPr>
                <w:spacing w:val="-4"/>
                <w:sz w:val="28"/>
              </w:rPr>
              <w:t xml:space="preserve">ное </w:t>
            </w:r>
            <w:r>
              <w:rPr>
                <w:spacing w:val="-2"/>
                <w:sz w:val="28"/>
              </w:rPr>
              <w:t xml:space="preserve">время выполн </w:t>
            </w:r>
            <w:r>
              <w:rPr>
                <w:spacing w:val="-4"/>
                <w:sz w:val="28"/>
              </w:rPr>
              <w:t xml:space="preserve">ения </w:t>
            </w:r>
            <w:r>
              <w:rPr>
                <w:spacing w:val="-2"/>
                <w:sz w:val="28"/>
              </w:rPr>
              <w:t>задания (мин.)</w:t>
            </w:r>
          </w:p>
        </w:tc>
      </w:tr>
      <w:tr w:rsidR="009620EF">
        <w:trPr>
          <w:trHeight w:val="1657"/>
        </w:trPr>
        <w:tc>
          <w:tcPr>
            <w:tcW w:w="1114" w:type="dxa"/>
            <w:vMerge w:val="restart"/>
            <w:tcBorders>
              <w:top w:val="nil"/>
              <w:bottom w:val="nil"/>
              <w:right w:val="single" w:sz="6" w:space="0" w:color="000000"/>
            </w:tcBorders>
          </w:tcPr>
          <w:p w:rsidR="009620EF" w:rsidRDefault="00DF2DA6">
            <w:pPr>
              <w:pStyle w:val="TableParagraph"/>
              <w:spacing w:before="17"/>
              <w:ind w:left="14"/>
              <w:jc w:val="center"/>
              <w:rPr>
                <w:sz w:val="28"/>
              </w:rPr>
            </w:pPr>
            <w:r>
              <w:rPr>
                <w:spacing w:val="-10"/>
                <w:sz w:val="28"/>
              </w:rPr>
              <w:t>1</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60"/>
              <w:ind w:left="0"/>
              <w:rPr>
                <w:b/>
                <w:sz w:val="28"/>
              </w:rPr>
            </w:pPr>
          </w:p>
          <w:p w:rsidR="009620EF" w:rsidRDefault="00DF2DA6">
            <w:pPr>
              <w:pStyle w:val="TableParagraph"/>
              <w:spacing w:before="0"/>
              <w:ind w:left="14"/>
              <w:jc w:val="center"/>
              <w:rPr>
                <w:sz w:val="28"/>
              </w:rPr>
            </w:pPr>
            <w:r>
              <w:rPr>
                <w:spacing w:val="-10"/>
                <w:sz w:val="28"/>
              </w:rPr>
              <w:t>2</w:t>
            </w: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7"/>
              <w:rPr>
                <w:sz w:val="28"/>
              </w:rPr>
            </w:pPr>
            <w:r>
              <w:rPr>
                <w:sz w:val="28"/>
              </w:rPr>
              <w:t>Выборыиреферендумы.Разделение властей. Участие граждан в политической жизни. Опасность политического экстремизма.</w:t>
            </w:r>
          </w:p>
          <w:p w:rsidR="009620EF" w:rsidRDefault="00DF2DA6">
            <w:pPr>
              <w:pStyle w:val="TableParagraph"/>
              <w:spacing w:before="0"/>
              <w:ind w:left="107"/>
              <w:rPr>
                <w:sz w:val="28"/>
              </w:rPr>
            </w:pPr>
            <w:r>
              <w:rPr>
                <w:sz w:val="28"/>
              </w:rPr>
              <w:t>Гражданское</w:t>
            </w:r>
            <w:r>
              <w:rPr>
                <w:spacing w:val="-2"/>
                <w:sz w:val="28"/>
              </w:rPr>
              <w:t>общество.</w:t>
            </w:r>
          </w:p>
        </w:tc>
        <w:tc>
          <w:tcPr>
            <w:tcW w:w="1418" w:type="dxa"/>
            <w:tcBorders>
              <w:left w:val="single" w:sz="6" w:space="0" w:color="000000"/>
              <w:right w:val="single" w:sz="6" w:space="0" w:color="000000"/>
            </w:tcBorders>
          </w:tcPr>
          <w:p w:rsidR="009620EF" w:rsidRDefault="00DF2DA6">
            <w:pPr>
              <w:pStyle w:val="TableParagraph"/>
              <w:spacing w:before="17"/>
              <w:ind w:left="14" w:right="2"/>
              <w:jc w:val="center"/>
              <w:rPr>
                <w:b/>
                <w:sz w:val="28"/>
              </w:rPr>
            </w:pPr>
            <w:r>
              <w:rPr>
                <w:b/>
                <w:sz w:val="28"/>
              </w:rPr>
              <w:t xml:space="preserve">6.4, </w:t>
            </w:r>
            <w:r>
              <w:rPr>
                <w:b/>
                <w:spacing w:val="-5"/>
                <w:sz w:val="28"/>
              </w:rPr>
              <w:t>6.6</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2</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5</w:t>
            </w:r>
          </w:p>
        </w:tc>
      </w:tr>
      <w:tr w:rsidR="009620EF">
        <w:trPr>
          <w:trHeight w:val="1655"/>
        </w:trPr>
        <w:tc>
          <w:tcPr>
            <w:tcW w:w="1114" w:type="dxa"/>
            <w:vMerge/>
            <w:tcBorders>
              <w:top w:val="nil"/>
              <w:bottom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ight="58"/>
              <w:rPr>
                <w:sz w:val="28"/>
              </w:rPr>
            </w:pPr>
            <w:r>
              <w:rPr>
                <w:sz w:val="28"/>
              </w:rPr>
              <w:t>Государство, его существенные признаки.Функциигосударства. Внутренняяивнешняяполитика государства. Формы правления. Формы государственно-</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6.2</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bl>
    <w:p w:rsidR="009620EF" w:rsidRDefault="009620EF">
      <w:pPr>
        <w:jc w:val="center"/>
        <w:rPr>
          <w:sz w:val="28"/>
        </w:rPr>
        <w:sectPr w:rsidR="009620EF">
          <w:pgSz w:w="11910" w:h="16840"/>
          <w:pgMar w:top="1040" w:right="280" w:bottom="1185" w:left="1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4820"/>
        <w:gridCol w:w="1418"/>
        <w:gridCol w:w="1134"/>
        <w:gridCol w:w="1274"/>
        <w:gridCol w:w="1136"/>
      </w:tblGrid>
      <w:tr w:rsidR="009620EF">
        <w:trPr>
          <w:trHeight w:val="337"/>
        </w:trPr>
        <w:tc>
          <w:tcPr>
            <w:tcW w:w="1114" w:type="dxa"/>
            <w:vMerge w:val="restart"/>
            <w:tcBorders>
              <w:top w:val="nil"/>
              <w:right w:val="single" w:sz="6" w:space="0" w:color="000000"/>
            </w:tcBorders>
          </w:tcPr>
          <w:p w:rsidR="009620EF" w:rsidRDefault="009620EF">
            <w:pPr>
              <w:pStyle w:val="TableParagraph"/>
              <w:spacing w:before="47"/>
              <w:ind w:left="0"/>
              <w:rPr>
                <w:b/>
                <w:sz w:val="28"/>
              </w:rPr>
            </w:pPr>
          </w:p>
          <w:p w:rsidR="009620EF" w:rsidRDefault="00DF2DA6">
            <w:pPr>
              <w:pStyle w:val="TableParagraph"/>
              <w:spacing w:before="0"/>
              <w:ind w:left="14"/>
              <w:jc w:val="center"/>
              <w:rPr>
                <w:sz w:val="28"/>
              </w:rPr>
            </w:pPr>
            <w:r>
              <w:rPr>
                <w:spacing w:val="-10"/>
                <w:sz w:val="28"/>
              </w:rPr>
              <w:t>3</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06"/>
              <w:ind w:left="0"/>
              <w:rPr>
                <w:b/>
                <w:sz w:val="28"/>
              </w:rPr>
            </w:pPr>
          </w:p>
          <w:p w:rsidR="009620EF" w:rsidRDefault="00DF2DA6">
            <w:pPr>
              <w:pStyle w:val="TableParagraph"/>
              <w:spacing w:before="0"/>
              <w:ind w:left="14"/>
              <w:jc w:val="center"/>
              <w:rPr>
                <w:sz w:val="28"/>
              </w:rPr>
            </w:pPr>
            <w:r>
              <w:rPr>
                <w:spacing w:val="-10"/>
                <w:sz w:val="28"/>
              </w:rPr>
              <w:t>4</w:t>
            </w:r>
          </w:p>
          <w:p w:rsidR="009620EF" w:rsidRDefault="009620EF">
            <w:pPr>
              <w:pStyle w:val="TableParagraph"/>
              <w:spacing w:before="30"/>
              <w:ind w:left="0"/>
              <w:rPr>
                <w:b/>
                <w:sz w:val="28"/>
              </w:rPr>
            </w:pPr>
          </w:p>
          <w:p w:rsidR="009620EF" w:rsidRDefault="00DF2DA6">
            <w:pPr>
              <w:pStyle w:val="TableParagraph"/>
              <w:spacing w:before="0"/>
              <w:ind w:left="14"/>
              <w:jc w:val="center"/>
              <w:rPr>
                <w:sz w:val="28"/>
              </w:rPr>
            </w:pPr>
            <w:r>
              <w:rPr>
                <w:spacing w:val="-10"/>
                <w:sz w:val="28"/>
              </w:rPr>
              <w:t>5</w:t>
            </w:r>
          </w:p>
          <w:p w:rsidR="009620EF" w:rsidRDefault="00DF2DA6">
            <w:pPr>
              <w:pStyle w:val="TableParagraph"/>
              <w:spacing w:before="64"/>
              <w:ind w:left="14"/>
              <w:jc w:val="center"/>
              <w:rPr>
                <w:sz w:val="28"/>
              </w:rPr>
            </w:pPr>
            <w:r>
              <w:rPr>
                <w:spacing w:val="-10"/>
                <w:sz w:val="28"/>
              </w:rPr>
              <w:t>6</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0"/>
              <w:ind w:left="0"/>
              <w:rPr>
                <w:b/>
                <w:sz w:val="28"/>
              </w:rPr>
            </w:pPr>
          </w:p>
          <w:p w:rsidR="009620EF" w:rsidRDefault="00DF2DA6">
            <w:pPr>
              <w:pStyle w:val="TableParagraph"/>
              <w:spacing w:before="0"/>
              <w:ind w:left="14"/>
              <w:jc w:val="center"/>
              <w:rPr>
                <w:sz w:val="28"/>
              </w:rPr>
            </w:pPr>
            <w:r>
              <w:rPr>
                <w:spacing w:val="-10"/>
                <w:sz w:val="28"/>
              </w:rPr>
              <w:t>7</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2"/>
              <w:ind w:left="0"/>
              <w:rPr>
                <w:b/>
                <w:sz w:val="28"/>
              </w:rPr>
            </w:pPr>
          </w:p>
          <w:p w:rsidR="009620EF" w:rsidRDefault="00DF2DA6">
            <w:pPr>
              <w:pStyle w:val="TableParagraph"/>
              <w:spacing w:before="0"/>
              <w:ind w:left="14"/>
              <w:jc w:val="center"/>
              <w:rPr>
                <w:sz w:val="28"/>
              </w:rPr>
            </w:pPr>
            <w:r>
              <w:rPr>
                <w:spacing w:val="-10"/>
                <w:sz w:val="28"/>
              </w:rPr>
              <w:t>8</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0"/>
              <w:ind w:left="0"/>
              <w:rPr>
                <w:b/>
                <w:sz w:val="28"/>
              </w:rPr>
            </w:pPr>
          </w:p>
          <w:p w:rsidR="009620EF" w:rsidRDefault="00DF2DA6">
            <w:pPr>
              <w:pStyle w:val="TableParagraph"/>
              <w:spacing w:before="0"/>
              <w:ind w:left="14"/>
              <w:jc w:val="center"/>
              <w:rPr>
                <w:sz w:val="28"/>
              </w:rPr>
            </w:pPr>
            <w:r>
              <w:rPr>
                <w:spacing w:val="-10"/>
                <w:sz w:val="28"/>
              </w:rPr>
              <w:t>9</w:t>
            </w:r>
          </w:p>
          <w:p w:rsidR="009620EF" w:rsidRDefault="009620EF">
            <w:pPr>
              <w:pStyle w:val="TableParagraph"/>
              <w:spacing w:before="32"/>
              <w:ind w:left="0"/>
              <w:rPr>
                <w:b/>
                <w:sz w:val="28"/>
              </w:rPr>
            </w:pPr>
          </w:p>
          <w:p w:rsidR="009620EF" w:rsidRDefault="00DF2DA6">
            <w:pPr>
              <w:pStyle w:val="TableParagraph"/>
              <w:spacing w:before="0"/>
              <w:ind w:left="14"/>
              <w:jc w:val="center"/>
              <w:rPr>
                <w:sz w:val="28"/>
              </w:rPr>
            </w:pPr>
            <w:r>
              <w:rPr>
                <w:spacing w:val="-5"/>
                <w:sz w:val="28"/>
              </w:rPr>
              <w:t>10</w:t>
            </w: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line="302" w:lineRule="exact"/>
              <w:ind w:left="107"/>
              <w:rPr>
                <w:sz w:val="28"/>
              </w:rPr>
            </w:pPr>
            <w:r>
              <w:rPr>
                <w:sz w:val="28"/>
              </w:rPr>
              <w:t>территориального</w:t>
            </w:r>
            <w:r>
              <w:rPr>
                <w:spacing w:val="-2"/>
                <w:sz w:val="28"/>
              </w:rPr>
              <w:t>устройства.</w:t>
            </w:r>
          </w:p>
        </w:tc>
        <w:tc>
          <w:tcPr>
            <w:tcW w:w="1418" w:type="dxa"/>
            <w:tcBorders>
              <w:left w:val="single" w:sz="6" w:space="0" w:color="000000"/>
              <w:right w:val="single" w:sz="6" w:space="0" w:color="000000"/>
            </w:tcBorders>
          </w:tcPr>
          <w:p w:rsidR="009620EF" w:rsidRDefault="009620EF">
            <w:pPr>
              <w:pStyle w:val="TableParagraph"/>
              <w:spacing w:before="0"/>
              <w:ind w:left="0"/>
              <w:rPr>
                <w:sz w:val="24"/>
              </w:rPr>
            </w:pPr>
          </w:p>
        </w:tc>
        <w:tc>
          <w:tcPr>
            <w:tcW w:w="1134"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4"/>
              </w:rPr>
            </w:pPr>
          </w:p>
        </w:tc>
        <w:tc>
          <w:tcPr>
            <w:tcW w:w="1274"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4"/>
              </w:rPr>
            </w:pPr>
          </w:p>
        </w:tc>
        <w:tc>
          <w:tcPr>
            <w:tcW w:w="1136" w:type="dxa"/>
            <w:tcBorders>
              <w:left w:val="single" w:sz="6" w:space="0" w:color="000000"/>
            </w:tcBorders>
          </w:tcPr>
          <w:p w:rsidR="009620EF" w:rsidRDefault="009620EF">
            <w:pPr>
              <w:pStyle w:val="TableParagraph"/>
              <w:spacing w:before="0"/>
              <w:ind w:left="0"/>
              <w:rPr>
                <w:sz w:val="24"/>
              </w:rPr>
            </w:pPr>
          </w:p>
        </w:tc>
      </w:tr>
      <w:tr w:rsidR="009620EF">
        <w:trPr>
          <w:trHeight w:val="1378"/>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7"/>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661"/>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Политическиепартииидвижения,их роль в общественной жизни.</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6.5</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368"/>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Pr>
                <w:i/>
                <w:sz w:val="28"/>
              </w:rPr>
            </w:pPr>
            <w:r>
              <w:rPr>
                <w:i/>
                <w:sz w:val="28"/>
              </w:rPr>
              <w:t>Правовое</w:t>
            </w:r>
            <w:r>
              <w:rPr>
                <w:i/>
                <w:spacing w:val="-2"/>
                <w:sz w:val="28"/>
              </w:rPr>
              <w:t>государство.</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6.7</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2271"/>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7" w:right="58"/>
              <w:rPr>
                <w:sz w:val="28"/>
              </w:rPr>
            </w:pPr>
            <w:r>
              <w:rPr>
                <w:sz w:val="28"/>
              </w:rPr>
              <w:t>Банковские услуги, предоставляемые гражданам: депозит, кредит, платежнаякарта,электронныеденьги, денежный перевод, обмен валюты.</w:t>
            </w:r>
          </w:p>
          <w:p w:rsidR="009620EF" w:rsidRDefault="00DF2DA6">
            <w:pPr>
              <w:pStyle w:val="TableParagraph"/>
              <w:spacing w:before="0" w:line="320" w:lineRule="atLeast"/>
              <w:ind w:left="107" w:right="216"/>
              <w:jc w:val="both"/>
              <w:rPr>
                <w:sz w:val="28"/>
              </w:rPr>
            </w:pPr>
            <w:r>
              <w:rPr>
                <w:sz w:val="28"/>
              </w:rPr>
              <w:t xml:space="preserve">Формы дистанционного банковского обслуживания:банкомат,мобильный </w:t>
            </w:r>
            <w:r>
              <w:rPr>
                <w:i/>
                <w:sz w:val="28"/>
              </w:rPr>
              <w:t>банкинг, онлайнбанкинг</w:t>
            </w:r>
            <w:r>
              <w:rPr>
                <w:sz w:val="28"/>
              </w:rPr>
              <w:t>.</w:t>
            </w:r>
          </w:p>
        </w:tc>
        <w:tc>
          <w:tcPr>
            <w:tcW w:w="1418" w:type="dxa"/>
            <w:tcBorders>
              <w:left w:val="single" w:sz="6" w:space="0" w:color="000000"/>
              <w:right w:val="single" w:sz="6" w:space="0" w:color="000000"/>
            </w:tcBorders>
          </w:tcPr>
          <w:p w:rsidR="009620EF" w:rsidRDefault="00DF2DA6">
            <w:pPr>
              <w:pStyle w:val="TableParagraph"/>
              <w:spacing w:before="17"/>
              <w:ind w:left="14" w:right="2"/>
              <w:jc w:val="center"/>
              <w:rPr>
                <w:b/>
                <w:sz w:val="28"/>
              </w:rPr>
            </w:pPr>
            <w:r>
              <w:rPr>
                <w:b/>
                <w:spacing w:val="-2"/>
                <w:sz w:val="28"/>
              </w:rPr>
              <w:t>9.12.3</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2</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5</w:t>
            </w:r>
          </w:p>
        </w:tc>
      </w:tr>
      <w:tr w:rsidR="009620EF">
        <w:trPr>
          <w:trHeight w:val="1302"/>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1305"/>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i/>
                <w:sz w:val="28"/>
              </w:rPr>
            </w:pPr>
            <w:r>
              <w:rPr>
                <w:sz w:val="28"/>
              </w:rPr>
              <w:t xml:space="preserve">Местное самоуправление. </w:t>
            </w:r>
            <w:r>
              <w:rPr>
                <w:i/>
                <w:sz w:val="28"/>
              </w:rPr>
              <w:t>Межгосударственные отношения. Межгосударственныеконфликтыи способы их разрешения.</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6.8</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658"/>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Политическийрежим.Демократия,ее основные признаки и ценности.</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6.3</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661"/>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Политическийрежим.Демократия,ее основные признаки и ценности.</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6.3</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1302"/>
        </w:trPr>
        <w:tc>
          <w:tcPr>
            <w:tcW w:w="1114" w:type="dxa"/>
            <w:vMerge w:val="restart"/>
            <w:tcBorders>
              <w:bottom w:val="nil"/>
              <w:right w:val="single" w:sz="6" w:space="0" w:color="000000"/>
            </w:tcBorders>
          </w:tcPr>
          <w:p w:rsidR="009620EF" w:rsidRDefault="00DF2DA6">
            <w:pPr>
              <w:pStyle w:val="TableParagraph"/>
              <w:spacing w:before="15"/>
              <w:ind w:left="14" w:right="4"/>
              <w:jc w:val="center"/>
              <w:rPr>
                <w:sz w:val="28"/>
              </w:rPr>
            </w:pPr>
            <w:r>
              <w:rPr>
                <w:spacing w:val="-5"/>
                <w:sz w:val="28"/>
              </w:rPr>
              <w:t>11</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2"/>
              <w:ind w:left="0"/>
              <w:rPr>
                <w:b/>
                <w:sz w:val="28"/>
              </w:rPr>
            </w:pPr>
          </w:p>
          <w:p w:rsidR="009620EF" w:rsidRDefault="00DF2DA6">
            <w:pPr>
              <w:pStyle w:val="TableParagraph"/>
              <w:spacing w:before="0"/>
              <w:ind w:left="14" w:right="4"/>
              <w:jc w:val="center"/>
              <w:rPr>
                <w:sz w:val="28"/>
              </w:rPr>
            </w:pPr>
            <w:r>
              <w:rPr>
                <w:spacing w:val="-5"/>
                <w:sz w:val="28"/>
              </w:rPr>
              <w:t>12</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0"/>
              <w:ind w:left="0"/>
              <w:rPr>
                <w:b/>
                <w:sz w:val="28"/>
              </w:rPr>
            </w:pPr>
          </w:p>
          <w:p w:rsidR="009620EF" w:rsidRDefault="00DF2DA6">
            <w:pPr>
              <w:pStyle w:val="TableParagraph"/>
              <w:spacing w:before="0"/>
              <w:ind w:left="14" w:right="4"/>
              <w:jc w:val="center"/>
              <w:rPr>
                <w:sz w:val="28"/>
              </w:rPr>
            </w:pPr>
            <w:r>
              <w:rPr>
                <w:spacing w:val="-5"/>
                <w:sz w:val="28"/>
              </w:rPr>
              <w:t>13</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2"/>
              <w:ind w:left="0"/>
              <w:rPr>
                <w:b/>
                <w:sz w:val="28"/>
              </w:rPr>
            </w:pPr>
          </w:p>
          <w:p w:rsidR="009620EF" w:rsidRDefault="00DF2DA6">
            <w:pPr>
              <w:pStyle w:val="TableParagraph"/>
              <w:spacing w:before="0"/>
              <w:ind w:left="14" w:right="4"/>
              <w:jc w:val="center"/>
              <w:rPr>
                <w:sz w:val="28"/>
              </w:rPr>
            </w:pPr>
            <w:r>
              <w:rPr>
                <w:spacing w:val="-5"/>
                <w:sz w:val="28"/>
              </w:rPr>
              <w:t>14</w:t>
            </w: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i/>
                <w:sz w:val="28"/>
              </w:rPr>
            </w:pPr>
            <w:r>
              <w:rPr>
                <w:sz w:val="28"/>
              </w:rPr>
              <w:t xml:space="preserve">Местное самоуправление. </w:t>
            </w:r>
            <w:r>
              <w:rPr>
                <w:i/>
                <w:sz w:val="28"/>
              </w:rPr>
              <w:t>Межгосударственные отношения. Межгосударственныеконфликтыи способы их разрешения.</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6.8</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1305"/>
        </w:trPr>
        <w:tc>
          <w:tcPr>
            <w:tcW w:w="1114" w:type="dxa"/>
            <w:vMerge/>
            <w:tcBorders>
              <w:top w:val="nil"/>
              <w:bottom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4</w:t>
            </w:r>
          </w:p>
        </w:tc>
        <w:tc>
          <w:tcPr>
            <w:tcW w:w="1136" w:type="dxa"/>
            <w:tcBorders>
              <w:left w:val="single" w:sz="6" w:space="0" w:color="000000"/>
            </w:tcBorders>
          </w:tcPr>
          <w:p w:rsidR="009620EF" w:rsidRDefault="00DF2DA6">
            <w:pPr>
              <w:pStyle w:val="TableParagraph"/>
              <w:spacing w:before="17"/>
              <w:ind w:left="5"/>
              <w:jc w:val="center"/>
              <w:rPr>
                <w:sz w:val="28"/>
              </w:rPr>
            </w:pPr>
            <w:r>
              <w:rPr>
                <w:sz w:val="28"/>
              </w:rPr>
              <w:t>5-</w:t>
            </w:r>
            <w:r>
              <w:rPr>
                <w:spacing w:val="-5"/>
                <w:sz w:val="28"/>
              </w:rPr>
              <w:t>10</w:t>
            </w:r>
          </w:p>
        </w:tc>
      </w:tr>
      <w:tr w:rsidR="009620EF">
        <w:trPr>
          <w:trHeight w:val="1947"/>
        </w:trPr>
        <w:tc>
          <w:tcPr>
            <w:tcW w:w="1114" w:type="dxa"/>
            <w:vMerge/>
            <w:tcBorders>
              <w:top w:val="nil"/>
              <w:bottom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ight="58"/>
              <w:rPr>
                <w:sz w:val="28"/>
              </w:rPr>
            </w:pPr>
            <w:r>
              <w:rPr>
                <w:sz w:val="28"/>
              </w:rPr>
              <w:t>Государство, его существенные признаки.Функциигосударства. Внутренняяивнешняяполитика государства. Формы правления. Формы государственно- территориального устройства.</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6.2</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661"/>
        </w:trPr>
        <w:tc>
          <w:tcPr>
            <w:tcW w:w="1114" w:type="dxa"/>
            <w:vMerge/>
            <w:tcBorders>
              <w:top w:val="nil"/>
              <w:bottom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Политикаивласть.Рольполитикив жизни общества</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6.1</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bl>
    <w:p w:rsidR="009620EF" w:rsidRDefault="009620EF">
      <w:pPr>
        <w:jc w:val="center"/>
        <w:rPr>
          <w:sz w:val="28"/>
        </w:rPr>
        <w:sectPr w:rsidR="009620EF">
          <w:type w:val="continuous"/>
          <w:pgSz w:w="11910" w:h="16840"/>
          <w:pgMar w:top="1100" w:right="280" w:bottom="280" w:left="1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4820"/>
        <w:gridCol w:w="1418"/>
        <w:gridCol w:w="1134"/>
        <w:gridCol w:w="1274"/>
        <w:gridCol w:w="1136"/>
      </w:tblGrid>
      <w:tr w:rsidR="009620EF">
        <w:trPr>
          <w:trHeight w:val="1947"/>
        </w:trPr>
        <w:tc>
          <w:tcPr>
            <w:tcW w:w="1114" w:type="dxa"/>
            <w:vMerge w:val="restart"/>
            <w:tcBorders>
              <w:top w:val="nil"/>
              <w:right w:val="single" w:sz="6" w:space="0" w:color="000000"/>
            </w:tcBorders>
          </w:tcPr>
          <w:p w:rsidR="009620EF" w:rsidRDefault="00DF2DA6">
            <w:pPr>
              <w:pStyle w:val="TableParagraph"/>
              <w:spacing w:before="15"/>
              <w:ind w:left="14" w:right="4"/>
              <w:jc w:val="center"/>
              <w:rPr>
                <w:sz w:val="28"/>
              </w:rPr>
            </w:pPr>
            <w:r>
              <w:rPr>
                <w:spacing w:val="-5"/>
                <w:sz w:val="28"/>
              </w:rPr>
              <w:lastRenderedPageBreak/>
              <w:t>15</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2"/>
              <w:ind w:left="0"/>
              <w:rPr>
                <w:b/>
                <w:sz w:val="28"/>
              </w:rPr>
            </w:pPr>
          </w:p>
          <w:p w:rsidR="009620EF" w:rsidRDefault="00DF2DA6">
            <w:pPr>
              <w:pStyle w:val="TableParagraph"/>
              <w:spacing w:before="0"/>
              <w:ind w:left="14" w:right="4"/>
              <w:jc w:val="center"/>
              <w:rPr>
                <w:sz w:val="28"/>
              </w:rPr>
            </w:pPr>
            <w:r>
              <w:rPr>
                <w:spacing w:val="-5"/>
                <w:sz w:val="28"/>
              </w:rPr>
              <w:t>16</w:t>
            </w:r>
          </w:p>
          <w:p w:rsidR="009620EF" w:rsidRDefault="00DF2DA6">
            <w:pPr>
              <w:pStyle w:val="TableParagraph"/>
              <w:spacing w:before="70"/>
              <w:ind w:left="14" w:right="4"/>
              <w:jc w:val="center"/>
              <w:rPr>
                <w:sz w:val="28"/>
              </w:rPr>
            </w:pPr>
            <w:r>
              <w:rPr>
                <w:spacing w:val="-5"/>
                <w:sz w:val="28"/>
              </w:rPr>
              <w:t>17</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10"/>
              <w:ind w:left="0"/>
              <w:rPr>
                <w:b/>
                <w:sz w:val="28"/>
              </w:rPr>
            </w:pPr>
          </w:p>
          <w:p w:rsidR="009620EF" w:rsidRDefault="00DF2DA6">
            <w:pPr>
              <w:pStyle w:val="TableParagraph"/>
              <w:spacing w:before="0"/>
              <w:ind w:left="14" w:right="4"/>
              <w:jc w:val="center"/>
              <w:rPr>
                <w:sz w:val="28"/>
              </w:rPr>
            </w:pPr>
            <w:r>
              <w:rPr>
                <w:spacing w:val="-5"/>
                <w:sz w:val="28"/>
              </w:rPr>
              <w:t>18</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0"/>
              <w:ind w:left="0"/>
              <w:rPr>
                <w:b/>
                <w:sz w:val="28"/>
              </w:rPr>
            </w:pPr>
          </w:p>
          <w:p w:rsidR="009620EF" w:rsidRDefault="00DF2DA6">
            <w:pPr>
              <w:pStyle w:val="TableParagraph"/>
              <w:spacing w:before="0"/>
              <w:ind w:left="14" w:right="4"/>
              <w:jc w:val="center"/>
              <w:rPr>
                <w:sz w:val="28"/>
              </w:rPr>
            </w:pPr>
            <w:r>
              <w:rPr>
                <w:spacing w:val="-5"/>
                <w:sz w:val="28"/>
              </w:rPr>
              <w:t>19</w:t>
            </w:r>
          </w:p>
          <w:p w:rsidR="009620EF" w:rsidRDefault="009620EF">
            <w:pPr>
              <w:pStyle w:val="TableParagraph"/>
              <w:spacing w:before="32"/>
              <w:ind w:left="0"/>
              <w:rPr>
                <w:b/>
                <w:sz w:val="28"/>
              </w:rPr>
            </w:pPr>
          </w:p>
          <w:p w:rsidR="009620EF" w:rsidRDefault="00DF2DA6">
            <w:pPr>
              <w:pStyle w:val="TableParagraph"/>
              <w:spacing w:before="0"/>
              <w:ind w:left="14" w:right="4"/>
              <w:jc w:val="center"/>
              <w:rPr>
                <w:sz w:val="28"/>
              </w:rPr>
            </w:pPr>
            <w:r>
              <w:rPr>
                <w:spacing w:val="-5"/>
                <w:sz w:val="28"/>
              </w:rPr>
              <w:t>20</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106"/>
              <w:ind w:left="0"/>
              <w:rPr>
                <w:b/>
                <w:sz w:val="28"/>
              </w:rPr>
            </w:pPr>
          </w:p>
          <w:p w:rsidR="009620EF" w:rsidRDefault="00DF2DA6">
            <w:pPr>
              <w:pStyle w:val="TableParagraph"/>
              <w:spacing w:before="0"/>
              <w:ind w:left="14" w:right="4"/>
              <w:jc w:val="center"/>
              <w:rPr>
                <w:sz w:val="28"/>
              </w:rPr>
            </w:pPr>
            <w:r>
              <w:rPr>
                <w:spacing w:val="-5"/>
                <w:sz w:val="28"/>
              </w:rPr>
              <w:t>21</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2"/>
              <w:ind w:left="0"/>
              <w:rPr>
                <w:b/>
                <w:sz w:val="28"/>
              </w:rPr>
            </w:pPr>
          </w:p>
          <w:p w:rsidR="009620EF" w:rsidRDefault="00DF2DA6">
            <w:pPr>
              <w:pStyle w:val="TableParagraph"/>
              <w:spacing w:before="1"/>
              <w:ind w:left="14" w:right="4"/>
              <w:jc w:val="center"/>
              <w:rPr>
                <w:sz w:val="28"/>
              </w:rPr>
            </w:pPr>
            <w:r>
              <w:rPr>
                <w:spacing w:val="-5"/>
                <w:sz w:val="28"/>
              </w:rPr>
              <w:t>22</w:t>
            </w: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ight="58"/>
              <w:rPr>
                <w:sz w:val="28"/>
              </w:rPr>
            </w:pPr>
            <w:r>
              <w:rPr>
                <w:sz w:val="28"/>
              </w:rPr>
              <w:t>Государство, его существенные признаки.Функциигосударства. Внутренняяивнешняяполитика государства. Формы правления. Формы государственно- территориального устройства.</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6.2</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2</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3</w:t>
            </w:r>
          </w:p>
        </w:tc>
      </w:tr>
      <w:tr w:rsidR="009620EF">
        <w:trPr>
          <w:trHeight w:val="378"/>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5"/>
              <w:rPr>
                <w:sz w:val="28"/>
              </w:rPr>
            </w:pPr>
            <w:r>
              <w:rPr>
                <w:sz w:val="28"/>
              </w:rPr>
              <w:t>Гражданское</w:t>
            </w:r>
            <w:r>
              <w:rPr>
                <w:spacing w:val="-2"/>
                <w:sz w:val="28"/>
              </w:rPr>
              <w:t>общество.</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6.6</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1381"/>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5"/>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1305"/>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6"/>
              <w:jc w:val="center"/>
              <w:rPr>
                <w:sz w:val="28"/>
              </w:rPr>
            </w:pPr>
            <w:r>
              <w:rPr>
                <w:spacing w:val="-10"/>
                <w:sz w:val="28"/>
              </w:rPr>
              <w:t>П</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658"/>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Политическийрежим.Демократия,ее основные признаки и ценности.</w:t>
            </w:r>
          </w:p>
        </w:tc>
        <w:tc>
          <w:tcPr>
            <w:tcW w:w="1418" w:type="dxa"/>
            <w:tcBorders>
              <w:left w:val="single" w:sz="6" w:space="0" w:color="000000"/>
              <w:right w:val="single" w:sz="6" w:space="0" w:color="000000"/>
            </w:tcBorders>
          </w:tcPr>
          <w:p w:rsidR="009620EF" w:rsidRDefault="00DF2DA6">
            <w:pPr>
              <w:pStyle w:val="TableParagraph"/>
              <w:spacing w:before="15"/>
              <w:ind w:left="14"/>
              <w:jc w:val="center"/>
              <w:rPr>
                <w:b/>
                <w:sz w:val="28"/>
              </w:rPr>
            </w:pPr>
            <w:r>
              <w:rPr>
                <w:b/>
                <w:spacing w:val="-5"/>
                <w:sz w:val="28"/>
              </w:rPr>
              <w:t>6.3</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5"/>
              <w:ind w:left="5" w:right="2"/>
              <w:jc w:val="center"/>
              <w:rPr>
                <w:sz w:val="28"/>
              </w:rPr>
            </w:pPr>
            <w:r>
              <w:rPr>
                <w:spacing w:val="-10"/>
                <w:sz w:val="28"/>
              </w:rPr>
              <w:t>1</w:t>
            </w:r>
          </w:p>
        </w:tc>
      </w:tr>
      <w:tr w:rsidR="009620EF">
        <w:trPr>
          <w:trHeight w:val="1380"/>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5"/>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1</w:t>
            </w:r>
          </w:p>
        </w:tc>
        <w:tc>
          <w:tcPr>
            <w:tcW w:w="1136" w:type="dxa"/>
            <w:tcBorders>
              <w:left w:val="single" w:sz="6" w:space="0" w:color="000000"/>
            </w:tcBorders>
          </w:tcPr>
          <w:p w:rsidR="009620EF" w:rsidRDefault="00DF2DA6">
            <w:pPr>
              <w:pStyle w:val="TableParagraph"/>
              <w:spacing w:before="17"/>
              <w:ind w:left="5" w:right="2"/>
              <w:jc w:val="center"/>
              <w:rPr>
                <w:sz w:val="28"/>
              </w:rPr>
            </w:pPr>
            <w:r>
              <w:rPr>
                <w:spacing w:val="-10"/>
                <w:sz w:val="28"/>
              </w:rPr>
              <w:t>1</w:t>
            </w:r>
          </w:p>
        </w:tc>
      </w:tr>
      <w:tr w:rsidR="009620EF">
        <w:trPr>
          <w:trHeight w:val="1947"/>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5"/>
              <w:rPr>
                <w:sz w:val="28"/>
              </w:rPr>
            </w:pPr>
            <w:r>
              <w:rPr>
                <w:sz w:val="28"/>
              </w:rPr>
              <w:t>Политическийрежим. Демократия,ее основные признаки и ценности.</w:t>
            </w:r>
          </w:p>
          <w:p w:rsidR="009620EF" w:rsidRDefault="00DF2DA6">
            <w:pPr>
              <w:pStyle w:val="TableParagraph"/>
              <w:spacing w:before="0" w:line="320" w:lineRule="atLeast"/>
              <w:ind w:left="105"/>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tcBorders>
          </w:tcPr>
          <w:p w:rsidR="009620EF" w:rsidRDefault="00DF2DA6">
            <w:pPr>
              <w:pStyle w:val="TableParagraph"/>
              <w:spacing w:before="15"/>
              <w:ind w:left="62" w:right="51"/>
              <w:jc w:val="center"/>
              <w:rPr>
                <w:b/>
                <w:sz w:val="28"/>
              </w:rPr>
            </w:pPr>
            <w:r>
              <w:rPr>
                <w:b/>
                <w:spacing w:val="-5"/>
                <w:sz w:val="28"/>
              </w:rPr>
              <w:t>6.3</w:t>
            </w:r>
          </w:p>
          <w:p w:rsidR="009620EF" w:rsidRDefault="00DF2DA6">
            <w:pPr>
              <w:pStyle w:val="TableParagraph"/>
              <w:spacing w:before="0"/>
              <w:ind w:left="62" w:right="51"/>
              <w:jc w:val="center"/>
              <w:rPr>
                <w:b/>
                <w:sz w:val="28"/>
              </w:rPr>
            </w:pPr>
            <w:r>
              <w:rPr>
                <w:b/>
                <w:spacing w:val="-5"/>
                <w:sz w:val="28"/>
              </w:rPr>
              <w:t>6.4</w:t>
            </w:r>
          </w:p>
        </w:tc>
        <w:tc>
          <w:tcPr>
            <w:tcW w:w="1134" w:type="dxa"/>
            <w:tcBorders>
              <w:top w:val="single" w:sz="6" w:space="0" w:color="000000"/>
              <w:bottom w:val="single" w:sz="6" w:space="0" w:color="000000"/>
              <w:right w:val="single" w:sz="2" w:space="0" w:color="000000"/>
            </w:tcBorders>
          </w:tcPr>
          <w:p w:rsidR="009620EF" w:rsidRDefault="00DF2DA6">
            <w:pPr>
              <w:pStyle w:val="TableParagraph"/>
              <w:spacing w:before="15"/>
              <w:ind w:left="59" w:right="52"/>
              <w:jc w:val="center"/>
              <w:rPr>
                <w:sz w:val="28"/>
              </w:rPr>
            </w:pPr>
            <w:r>
              <w:rPr>
                <w:spacing w:val="-10"/>
                <w:sz w:val="28"/>
              </w:rPr>
              <w:t>П</w:t>
            </w:r>
          </w:p>
        </w:tc>
        <w:tc>
          <w:tcPr>
            <w:tcW w:w="1274" w:type="dxa"/>
            <w:tcBorders>
              <w:top w:val="single" w:sz="6" w:space="0" w:color="000000"/>
              <w:left w:val="single" w:sz="2" w:space="0" w:color="000000"/>
              <w:bottom w:val="single" w:sz="6" w:space="0" w:color="000000"/>
              <w:right w:val="single" w:sz="2" w:space="0" w:color="000000"/>
            </w:tcBorders>
          </w:tcPr>
          <w:p w:rsidR="009620EF" w:rsidRDefault="00DF2DA6">
            <w:pPr>
              <w:pStyle w:val="TableParagraph"/>
              <w:spacing w:before="15"/>
              <w:ind w:left="8"/>
              <w:jc w:val="center"/>
              <w:rPr>
                <w:sz w:val="28"/>
              </w:rPr>
            </w:pPr>
            <w:r>
              <w:rPr>
                <w:spacing w:val="-10"/>
                <w:sz w:val="28"/>
              </w:rPr>
              <w:t>2</w:t>
            </w:r>
          </w:p>
        </w:tc>
        <w:tc>
          <w:tcPr>
            <w:tcW w:w="1136" w:type="dxa"/>
            <w:tcBorders>
              <w:left w:val="single" w:sz="2" w:space="0" w:color="000000"/>
              <w:right w:val="single" w:sz="2" w:space="0" w:color="000000"/>
            </w:tcBorders>
          </w:tcPr>
          <w:p w:rsidR="009620EF" w:rsidRDefault="00DF2DA6">
            <w:pPr>
              <w:pStyle w:val="TableParagraph"/>
              <w:spacing w:before="15"/>
              <w:ind w:left="228" w:right="222"/>
              <w:jc w:val="center"/>
              <w:rPr>
                <w:sz w:val="28"/>
              </w:rPr>
            </w:pPr>
            <w:r>
              <w:rPr>
                <w:spacing w:val="-5"/>
                <w:sz w:val="28"/>
              </w:rPr>
              <w:t>10</w:t>
            </w:r>
          </w:p>
        </w:tc>
      </w:tr>
      <w:tr w:rsidR="009620EF">
        <w:trPr>
          <w:trHeight w:val="661"/>
        </w:trPr>
        <w:tc>
          <w:tcPr>
            <w:tcW w:w="1114" w:type="dxa"/>
            <w:vMerge/>
            <w:tcBorders>
              <w:top w:val="nil"/>
              <w:right w:val="single" w:sz="6" w:space="0" w:color="000000"/>
            </w:tcBorders>
          </w:tcPr>
          <w:p w:rsidR="009620EF" w:rsidRDefault="009620EF">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Политическийрежим.Демократия,ее основные признаки и ценности.</w:t>
            </w:r>
          </w:p>
        </w:tc>
        <w:tc>
          <w:tcPr>
            <w:tcW w:w="1418" w:type="dxa"/>
            <w:tcBorders>
              <w:left w:val="single" w:sz="6" w:space="0" w:color="000000"/>
              <w:right w:val="single" w:sz="6" w:space="0" w:color="000000"/>
            </w:tcBorders>
          </w:tcPr>
          <w:p w:rsidR="009620EF" w:rsidRDefault="00DF2DA6">
            <w:pPr>
              <w:pStyle w:val="TableParagraph"/>
              <w:spacing w:before="17"/>
              <w:ind w:left="14"/>
              <w:jc w:val="center"/>
              <w:rPr>
                <w:b/>
                <w:sz w:val="28"/>
              </w:rPr>
            </w:pPr>
            <w:r>
              <w:rPr>
                <w:b/>
                <w:spacing w:val="-5"/>
                <w:sz w:val="28"/>
              </w:rPr>
              <w:t>6.3</w:t>
            </w:r>
          </w:p>
          <w:p w:rsidR="009620EF" w:rsidRDefault="00DF2DA6">
            <w:pPr>
              <w:pStyle w:val="TableParagraph"/>
              <w:spacing w:before="0" w:line="302" w:lineRule="exact"/>
              <w:ind w:left="14"/>
              <w:jc w:val="center"/>
              <w:rPr>
                <w:b/>
                <w:sz w:val="28"/>
              </w:rPr>
            </w:pPr>
            <w:r>
              <w:rPr>
                <w:b/>
                <w:spacing w:val="-5"/>
                <w:sz w:val="28"/>
              </w:rPr>
              <w:t>6.4</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6"/>
              <w:jc w:val="center"/>
              <w:rPr>
                <w:sz w:val="28"/>
              </w:rPr>
            </w:pPr>
            <w:r>
              <w:rPr>
                <w:spacing w:val="-10"/>
                <w:sz w:val="28"/>
              </w:rPr>
              <w:t>В</w:t>
            </w:r>
          </w:p>
        </w:tc>
        <w:tc>
          <w:tcPr>
            <w:tcW w:w="127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7" w:right="9"/>
              <w:jc w:val="center"/>
              <w:rPr>
                <w:sz w:val="28"/>
              </w:rPr>
            </w:pPr>
            <w:r>
              <w:rPr>
                <w:spacing w:val="-10"/>
                <w:sz w:val="28"/>
              </w:rPr>
              <w:t>3</w:t>
            </w:r>
          </w:p>
        </w:tc>
        <w:tc>
          <w:tcPr>
            <w:tcW w:w="1136" w:type="dxa"/>
            <w:tcBorders>
              <w:left w:val="single" w:sz="6" w:space="0" w:color="000000"/>
            </w:tcBorders>
          </w:tcPr>
          <w:p w:rsidR="009620EF" w:rsidRDefault="00DF2DA6">
            <w:pPr>
              <w:pStyle w:val="TableParagraph"/>
              <w:spacing w:before="17"/>
              <w:ind w:left="5"/>
              <w:jc w:val="center"/>
              <w:rPr>
                <w:sz w:val="28"/>
              </w:rPr>
            </w:pPr>
            <w:r>
              <w:rPr>
                <w:sz w:val="28"/>
              </w:rPr>
              <w:t>5-</w:t>
            </w:r>
            <w:r>
              <w:rPr>
                <w:spacing w:val="-5"/>
                <w:sz w:val="28"/>
              </w:rPr>
              <w:t>10</w:t>
            </w:r>
          </w:p>
        </w:tc>
      </w:tr>
      <w:tr w:rsidR="009620EF">
        <w:trPr>
          <w:trHeight w:val="1380"/>
        </w:trPr>
        <w:tc>
          <w:tcPr>
            <w:tcW w:w="1114" w:type="dxa"/>
            <w:tcBorders>
              <w:bottom w:val="single" w:sz="6" w:space="0" w:color="000000"/>
              <w:right w:val="single" w:sz="6" w:space="0" w:color="000000"/>
            </w:tcBorders>
          </w:tcPr>
          <w:p w:rsidR="009620EF" w:rsidRDefault="009620EF">
            <w:pPr>
              <w:pStyle w:val="TableParagraph"/>
              <w:spacing w:before="0"/>
              <w:ind w:left="0"/>
              <w:rPr>
                <w:sz w:val="28"/>
              </w:rPr>
            </w:pPr>
          </w:p>
        </w:tc>
        <w:tc>
          <w:tcPr>
            <w:tcW w:w="4820"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Pr>
                <w:sz w:val="28"/>
              </w:rPr>
            </w:pPr>
            <w:r>
              <w:rPr>
                <w:sz w:val="28"/>
              </w:rPr>
              <w:t>Выборыиреферендумы.Разделение властей. Участие граждан в политической жизни. Опасность политического экстремизма.</w:t>
            </w:r>
          </w:p>
        </w:tc>
        <w:tc>
          <w:tcPr>
            <w:tcW w:w="1418" w:type="dxa"/>
            <w:tcBorders>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134"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274"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136" w:type="dxa"/>
            <w:tcBorders>
              <w:left w:val="single" w:sz="6" w:space="0" w:color="000000"/>
              <w:bottom w:val="single" w:sz="6" w:space="0" w:color="000000"/>
            </w:tcBorders>
          </w:tcPr>
          <w:p w:rsidR="009620EF" w:rsidRDefault="009620EF">
            <w:pPr>
              <w:pStyle w:val="TableParagraph"/>
              <w:spacing w:before="0"/>
              <w:ind w:left="0"/>
              <w:rPr>
                <w:sz w:val="28"/>
              </w:rPr>
            </w:pPr>
          </w:p>
        </w:tc>
      </w:tr>
      <w:tr w:rsidR="009620EF">
        <w:trPr>
          <w:trHeight w:val="2692"/>
        </w:trPr>
        <w:tc>
          <w:tcPr>
            <w:tcW w:w="10896" w:type="dxa"/>
            <w:gridSpan w:val="6"/>
            <w:tcBorders>
              <w:top w:val="single" w:sz="6" w:space="0" w:color="000000"/>
            </w:tcBorders>
          </w:tcPr>
          <w:p w:rsidR="009620EF" w:rsidRDefault="00DF2DA6">
            <w:pPr>
              <w:pStyle w:val="TableParagraph"/>
              <w:spacing w:before="15"/>
              <w:ind w:left="108"/>
              <w:rPr>
                <w:b/>
                <w:sz w:val="28"/>
              </w:rPr>
            </w:pPr>
            <w:r>
              <w:rPr>
                <w:b/>
                <w:sz w:val="28"/>
              </w:rPr>
              <w:t>Всегозаданий-22Из</w:t>
            </w:r>
            <w:r>
              <w:rPr>
                <w:b/>
                <w:spacing w:val="-4"/>
                <w:sz w:val="28"/>
              </w:rPr>
              <w:t>них:</w:t>
            </w:r>
          </w:p>
          <w:p w:rsidR="009620EF" w:rsidRDefault="00DF2DA6">
            <w:pPr>
              <w:pStyle w:val="TableParagraph"/>
              <w:spacing w:before="0"/>
              <w:ind w:left="108"/>
              <w:rPr>
                <w:b/>
                <w:sz w:val="28"/>
              </w:rPr>
            </w:pPr>
            <w:r>
              <w:rPr>
                <w:b/>
                <w:sz w:val="28"/>
              </w:rPr>
              <w:t>потипу</w:t>
            </w:r>
            <w:r>
              <w:rPr>
                <w:b/>
                <w:spacing w:val="-2"/>
                <w:sz w:val="28"/>
              </w:rPr>
              <w:t>заданий:</w:t>
            </w:r>
          </w:p>
          <w:p w:rsidR="009620EF" w:rsidRDefault="00DF2DA6">
            <w:pPr>
              <w:pStyle w:val="TableParagraph"/>
              <w:spacing w:before="0"/>
              <w:ind w:left="108"/>
              <w:rPr>
                <w:b/>
                <w:sz w:val="28"/>
              </w:rPr>
            </w:pPr>
            <w:r>
              <w:rPr>
                <w:b/>
                <w:sz w:val="28"/>
              </w:rPr>
              <w:t>скраткимответом-</w:t>
            </w:r>
            <w:r>
              <w:rPr>
                <w:b/>
                <w:spacing w:val="-5"/>
                <w:sz w:val="28"/>
              </w:rPr>
              <w:t>17</w:t>
            </w:r>
          </w:p>
          <w:p w:rsidR="009620EF" w:rsidRDefault="00DF2DA6">
            <w:pPr>
              <w:pStyle w:val="TableParagraph"/>
              <w:spacing w:before="0"/>
              <w:ind w:left="108"/>
              <w:rPr>
                <w:b/>
                <w:sz w:val="28"/>
              </w:rPr>
            </w:pPr>
            <w:r>
              <w:rPr>
                <w:b/>
                <w:sz w:val="28"/>
              </w:rPr>
              <w:t>сразвернутымответом–</w:t>
            </w:r>
            <w:r>
              <w:rPr>
                <w:b/>
                <w:spacing w:val="-10"/>
                <w:sz w:val="28"/>
              </w:rPr>
              <w:t>5</w:t>
            </w:r>
          </w:p>
          <w:p w:rsidR="009620EF" w:rsidRDefault="00DF2DA6">
            <w:pPr>
              <w:pStyle w:val="TableParagraph"/>
              <w:spacing w:before="0"/>
              <w:ind w:left="108" w:right="5226"/>
              <w:rPr>
                <w:b/>
                <w:sz w:val="28"/>
              </w:rPr>
            </w:pPr>
            <w:r>
              <w:rPr>
                <w:b/>
                <w:sz w:val="28"/>
              </w:rPr>
              <w:t>По уровню сложности: Б- 12 П- 9 В-1 Максимальный первичный балл - 31 Общеевремявыполненияработы–45</w:t>
            </w:r>
          </w:p>
        </w:tc>
      </w:tr>
    </w:tbl>
    <w:p w:rsidR="009620EF" w:rsidRDefault="009620EF">
      <w:pPr>
        <w:rPr>
          <w:sz w:val="28"/>
        </w:rPr>
        <w:sectPr w:rsidR="009620EF">
          <w:type w:val="continuous"/>
          <w:pgSz w:w="11910" w:h="16840"/>
          <w:pgMar w:top="1100" w:right="280" w:bottom="280" w:left="180" w:header="720" w:footer="720" w:gutter="0"/>
          <w:cols w:space="720"/>
        </w:sect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117"/>
        <w:rPr>
          <w:b/>
        </w:rPr>
      </w:pPr>
    </w:p>
    <w:p w:rsidR="009620EF" w:rsidRDefault="00DF2DA6">
      <w:pPr>
        <w:ind w:left="978" w:right="1420" w:hanging="9"/>
        <w:jc w:val="center"/>
        <w:rPr>
          <w:b/>
          <w:sz w:val="28"/>
        </w:rPr>
      </w:pPr>
      <w:bookmarkStart w:id="19" w:name="ДЕМОНСТРАЦИОННЫЙ_ВАРИАНТ_КОНТРОЛЬНЫХ_ИЗМ"/>
      <w:bookmarkStart w:id="20" w:name="Инструкция_по_выполнению_работы"/>
      <w:bookmarkEnd w:id="19"/>
      <w:bookmarkEnd w:id="20"/>
      <w:r>
        <w:rPr>
          <w:b/>
          <w:sz w:val="28"/>
        </w:rPr>
        <w:t>ДЕМОНСТРАЦИОННЫЙ ВАРИАНТ КОНТРОЛЬНЫХ ИЗМЕРИТЕЛЬНЫХ МАТЕРИАЛОВ ДЛЯ ПРОВЕДЕНИЯ ПРОЦЕДУРЫКОНТРОЛЯИОЦЕНКИКАЧЕСТВАОБРАЗОВАНИЯ НА УРОВНЕ ОСНОВНОГО ОБЩЕГО</w:t>
      </w:r>
    </w:p>
    <w:p w:rsidR="009620EF" w:rsidRDefault="00DF2DA6">
      <w:pPr>
        <w:spacing w:before="276"/>
        <w:ind w:left="814"/>
        <w:jc w:val="both"/>
        <w:rPr>
          <w:b/>
          <w:sz w:val="28"/>
        </w:rPr>
      </w:pPr>
      <w:r>
        <w:rPr>
          <w:b/>
          <w:sz w:val="28"/>
        </w:rPr>
        <w:t>Формаипериодконтроля:</w:t>
      </w:r>
      <w:r>
        <w:rPr>
          <w:b/>
          <w:spacing w:val="-2"/>
          <w:sz w:val="28"/>
        </w:rPr>
        <w:t>промежуточный.</w:t>
      </w:r>
    </w:p>
    <w:p w:rsidR="009620EF" w:rsidRDefault="00DF2DA6">
      <w:pPr>
        <w:ind w:left="814"/>
        <w:jc w:val="both"/>
        <w:rPr>
          <w:b/>
          <w:sz w:val="28"/>
        </w:rPr>
      </w:pPr>
      <w:r>
        <w:rPr>
          <w:b/>
          <w:sz w:val="28"/>
        </w:rPr>
        <w:t>Контрольнаяработапотеме:«Праваисвободычеловекаи</w:t>
      </w:r>
      <w:r>
        <w:rPr>
          <w:b/>
          <w:spacing w:val="-2"/>
          <w:sz w:val="28"/>
        </w:rPr>
        <w:t xml:space="preserve"> гражданина».</w:t>
      </w:r>
    </w:p>
    <w:p w:rsidR="009620EF" w:rsidRDefault="00DF2DA6">
      <w:pPr>
        <w:spacing w:before="276"/>
        <w:ind w:left="3162"/>
        <w:jc w:val="both"/>
        <w:rPr>
          <w:b/>
          <w:sz w:val="28"/>
        </w:rPr>
      </w:pPr>
      <w:r>
        <w:rPr>
          <w:b/>
          <w:sz w:val="28"/>
        </w:rPr>
        <w:t>Инструкцияповыполнению</w:t>
      </w:r>
      <w:r>
        <w:rPr>
          <w:b/>
          <w:spacing w:val="-2"/>
          <w:sz w:val="28"/>
        </w:rPr>
        <w:t>работы</w:t>
      </w:r>
    </w:p>
    <w:p w:rsidR="009620EF" w:rsidRDefault="00DF2DA6">
      <w:pPr>
        <w:pStyle w:val="a3"/>
        <w:ind w:left="824" w:right="1283" w:firstLine="879"/>
        <w:jc w:val="both"/>
      </w:pPr>
      <w:r>
        <w:t>Вариант диагностической работы состоит из 22 заданий: 17 заданий с кратким ответом, 5 заданий с развернутым ответом.</w:t>
      </w:r>
    </w:p>
    <w:p w:rsidR="009620EF" w:rsidRDefault="00DF2DA6">
      <w:pPr>
        <w:pStyle w:val="a3"/>
        <w:ind w:left="814" w:right="1260"/>
        <w:jc w:val="both"/>
        <w:rPr>
          <w:b/>
        </w:rPr>
      </w:pPr>
      <w:r>
        <w:t xml:space="preserve">Навыполнениеконтрольнойработыпообществознаниюотводится45минут. </w:t>
      </w:r>
      <w:r>
        <w:rPr>
          <w:u w:val="single"/>
        </w:rPr>
        <w:t>Ответы к заданиям 2-4, 7-11, 13-14, 16-18 записываются в виде одной цифры,котораясоответствует номеру правильного ответа. Ответом к заданиям 15,19являетсяпоследовательность цифр. Ответом к заданиям 1,20 является слово(словосочетание).</w:t>
      </w:r>
      <w:r>
        <w:t xml:space="preserve"> Ответы запишите в поле ответа в тексте работы без запятых,пробеловипрочихсимволов,азатемперенесите</w:t>
      </w:r>
      <w:r>
        <w:rPr>
          <w:b/>
        </w:rPr>
        <w:t>вбланкответов</w:t>
      </w:r>
    </w:p>
    <w:p w:rsidR="009620EF" w:rsidRDefault="00DF2DA6">
      <w:pPr>
        <w:ind w:left="824"/>
        <w:jc w:val="both"/>
        <w:rPr>
          <w:b/>
          <w:sz w:val="28"/>
        </w:rPr>
      </w:pPr>
      <w:r>
        <w:rPr>
          <w:b/>
          <w:sz w:val="28"/>
        </w:rPr>
        <w:t xml:space="preserve">№ </w:t>
      </w:r>
      <w:r>
        <w:rPr>
          <w:b/>
          <w:spacing w:val="-5"/>
          <w:sz w:val="28"/>
        </w:rPr>
        <w:t>1.</w:t>
      </w:r>
    </w:p>
    <w:p w:rsidR="009620EF" w:rsidRDefault="00DF2DA6">
      <w:pPr>
        <w:ind w:left="824" w:right="1267" w:hanging="10"/>
        <w:jc w:val="both"/>
        <w:rPr>
          <w:sz w:val="28"/>
        </w:rPr>
      </w:pPr>
      <w:r>
        <w:rPr>
          <w:b/>
          <w:sz w:val="28"/>
        </w:rPr>
        <w:t>Задания 1, 6, 12, 21, 22 выполняются на бланке ответов № 2</w:t>
      </w:r>
      <w:r>
        <w:rPr>
          <w:sz w:val="28"/>
        </w:rPr>
        <w:t>. Все бланки ОГЭ заполняются яркими чёрными чернилами. Допускается использование гелиевой или капиллярной ручки.</w:t>
      </w:r>
    </w:p>
    <w:p w:rsidR="009620EF" w:rsidRDefault="00DF2DA6">
      <w:pPr>
        <w:spacing w:before="1"/>
        <w:ind w:left="824" w:right="1257" w:hanging="10"/>
        <w:jc w:val="both"/>
        <w:rPr>
          <w:b/>
          <w:sz w:val="28"/>
        </w:rPr>
      </w:pPr>
      <w:r>
        <w:rPr>
          <w:sz w:val="28"/>
        </w:rPr>
        <w:t xml:space="preserve">При выполнении заданий можно пользоваться черновиком. </w:t>
      </w:r>
      <w:r>
        <w:rPr>
          <w:b/>
          <w:sz w:val="28"/>
        </w:rPr>
        <w:t>Записи в черновике,атакжев текстеконтрольных измерительныхматериалов не учитываются при оценивании работы.</w:t>
      </w:r>
    </w:p>
    <w:p w:rsidR="009620EF" w:rsidRDefault="009620EF">
      <w:pPr>
        <w:jc w:val="both"/>
        <w:rPr>
          <w:sz w:val="28"/>
        </w:rPr>
        <w:sectPr w:rsidR="009620EF">
          <w:pgSz w:w="11910" w:h="16840"/>
          <w:pgMar w:top="1920" w:right="280" w:bottom="280" w:left="180" w:header="720" w:footer="720" w:gutter="0"/>
          <w:cols w:space="720"/>
        </w:sectPr>
      </w:pPr>
    </w:p>
    <w:p w:rsidR="009620EF" w:rsidRDefault="00DF2DA6">
      <w:pPr>
        <w:pStyle w:val="a3"/>
        <w:spacing w:before="77"/>
        <w:ind w:left="824" w:right="1271" w:hanging="10"/>
        <w:jc w:val="both"/>
      </w:pPr>
      <w:bookmarkStart w:id="21" w:name="Текст_работы_Демонстрационный_вариант_ко"/>
      <w:bookmarkStart w:id="22" w:name="(в_соответствии_ФГОС)"/>
      <w:bookmarkStart w:id="23" w:name="9_КЛАСС_Часть_1"/>
      <w:bookmarkEnd w:id="21"/>
      <w:bookmarkEnd w:id="22"/>
      <w:bookmarkEnd w:id="23"/>
      <w:r>
        <w:lastRenderedPageBreak/>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9620EF" w:rsidRDefault="00DF2DA6">
      <w:pPr>
        <w:pStyle w:val="a3"/>
        <w:ind w:left="824" w:right="1272" w:hanging="10"/>
        <w:jc w:val="both"/>
      </w:pPr>
      <w:r>
        <w:t>После завершения работы проверьте, чтобы ответ на каждое задание в бланках ответов № 1 и № 2 был записан под правильным номером.</w:t>
      </w:r>
    </w:p>
    <w:p w:rsidR="009620EF" w:rsidRDefault="00DF2DA6">
      <w:pPr>
        <w:pStyle w:val="a3"/>
        <w:ind w:left="824" w:right="1274" w:firstLine="145"/>
        <w:jc w:val="both"/>
      </w:pPr>
      <w:r>
        <w:t>Советуем выполнять задания в том порядке, в котором они даны. Для экономиивременипропускайтезадание,котороенеудаётсявыполнитьсразу,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9620EF" w:rsidRDefault="00DF2DA6">
      <w:pPr>
        <w:ind w:left="4514"/>
        <w:jc w:val="both"/>
        <w:rPr>
          <w:b/>
          <w:i/>
          <w:sz w:val="28"/>
        </w:rPr>
      </w:pPr>
      <w:r>
        <w:rPr>
          <w:b/>
          <w:i/>
          <w:sz w:val="28"/>
        </w:rPr>
        <w:t>Желаем</w:t>
      </w:r>
      <w:r>
        <w:rPr>
          <w:b/>
          <w:i/>
          <w:spacing w:val="-2"/>
          <w:sz w:val="28"/>
        </w:rPr>
        <w:t>успеха!</w:t>
      </w: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9620EF">
      <w:pPr>
        <w:pStyle w:val="a3"/>
        <w:spacing w:before="136"/>
        <w:rPr>
          <w:b/>
          <w:i/>
        </w:rPr>
      </w:pPr>
    </w:p>
    <w:p w:rsidR="009620EF" w:rsidRDefault="00DF2DA6">
      <w:pPr>
        <w:spacing w:before="1"/>
        <w:ind w:left="678" w:right="442"/>
        <w:jc w:val="center"/>
        <w:rPr>
          <w:b/>
          <w:sz w:val="32"/>
        </w:rPr>
      </w:pPr>
      <w:r>
        <w:rPr>
          <w:b/>
          <w:sz w:val="32"/>
        </w:rPr>
        <w:t xml:space="preserve">ТекстработыДемонстрационныйвариантконтрольнойработыпо </w:t>
      </w:r>
      <w:r>
        <w:rPr>
          <w:b/>
          <w:spacing w:val="-2"/>
          <w:sz w:val="32"/>
        </w:rPr>
        <w:t>обществознанию</w:t>
      </w:r>
    </w:p>
    <w:p w:rsidR="009620EF" w:rsidRDefault="00DF2DA6">
      <w:pPr>
        <w:ind w:left="4084" w:right="3846"/>
        <w:jc w:val="center"/>
        <w:rPr>
          <w:b/>
          <w:sz w:val="32"/>
        </w:rPr>
      </w:pPr>
      <w:r>
        <w:rPr>
          <w:b/>
          <w:sz w:val="32"/>
        </w:rPr>
        <w:t>(всоответствииФГОС) 9 КЛАСС Часть 1</w:t>
      </w:r>
    </w:p>
    <w:p w:rsidR="009620EF" w:rsidRDefault="00DF2DA6">
      <w:pPr>
        <w:pStyle w:val="a4"/>
        <w:numPr>
          <w:ilvl w:val="0"/>
          <w:numId w:val="27"/>
        </w:numPr>
        <w:tabs>
          <w:tab w:val="left" w:pos="1056"/>
        </w:tabs>
        <w:spacing w:before="1"/>
        <w:ind w:right="1474"/>
        <w:rPr>
          <w:color w:val="242424"/>
          <w:sz w:val="24"/>
        </w:rPr>
      </w:pPr>
      <w:r>
        <w:rPr>
          <w:color w:val="242424"/>
          <w:sz w:val="28"/>
        </w:rPr>
        <w:t>Какиедваизперечисленныхпонятийиспользуютсявпервуюочередьпри описании права?</w:t>
      </w:r>
    </w:p>
    <w:p w:rsidR="009620EF" w:rsidRDefault="00DF2DA6">
      <w:pPr>
        <w:ind w:left="814" w:right="1473"/>
        <w:rPr>
          <w:i/>
          <w:sz w:val="28"/>
        </w:rPr>
      </w:pPr>
      <w:r>
        <w:rPr>
          <w:color w:val="242424"/>
          <w:sz w:val="28"/>
        </w:rPr>
        <w:t>Конституция, социальная норма, норма права, налог, страхование Выпишитесоответствующиепонятияираскройтесмысллюбогоодногоиз них.</w:t>
      </w:r>
      <w:r>
        <w:rPr>
          <w:i/>
          <w:color w:val="242424"/>
          <w:sz w:val="28"/>
        </w:rPr>
        <w:t>Ответ запишите на бланке ответов № 2, указав номер задания.</w:t>
      </w:r>
    </w:p>
    <w:p w:rsidR="009620EF" w:rsidRDefault="00DF2DA6">
      <w:pPr>
        <w:pStyle w:val="a4"/>
        <w:numPr>
          <w:ilvl w:val="0"/>
          <w:numId w:val="27"/>
        </w:numPr>
        <w:tabs>
          <w:tab w:val="left" w:pos="1056"/>
        </w:tabs>
        <w:spacing w:before="276"/>
        <w:rPr>
          <w:color w:val="242424"/>
          <w:sz w:val="24"/>
        </w:rPr>
      </w:pPr>
      <w:r>
        <w:rPr>
          <w:sz w:val="28"/>
        </w:rPr>
        <w:t>Нормативныйправовойакт,вотличиеотдругихисточников(форм)</w:t>
      </w:r>
      <w:r>
        <w:rPr>
          <w:spacing w:val="-2"/>
          <w:sz w:val="28"/>
        </w:rPr>
        <w:t>права,</w:t>
      </w:r>
    </w:p>
    <w:p w:rsidR="009620EF" w:rsidRDefault="00DF2DA6">
      <w:pPr>
        <w:pStyle w:val="a4"/>
        <w:numPr>
          <w:ilvl w:val="0"/>
          <w:numId w:val="26"/>
        </w:numPr>
        <w:tabs>
          <w:tab w:val="left" w:pos="1076"/>
          <w:tab w:val="left" w:pos="2854"/>
          <w:tab w:val="left" w:pos="4855"/>
          <w:tab w:val="left" w:pos="7188"/>
          <w:tab w:val="left" w:pos="8413"/>
        </w:tabs>
        <w:ind w:right="1272"/>
        <w:rPr>
          <w:sz w:val="28"/>
        </w:rPr>
      </w:pPr>
      <w:r>
        <w:rPr>
          <w:spacing w:val="-2"/>
          <w:sz w:val="28"/>
        </w:rPr>
        <w:t>принимается</w:t>
      </w:r>
      <w:r>
        <w:rPr>
          <w:sz w:val="28"/>
        </w:rPr>
        <w:tab/>
      </w:r>
      <w:r>
        <w:rPr>
          <w:spacing w:val="-2"/>
          <w:sz w:val="28"/>
        </w:rPr>
        <w:t>компетентным</w:t>
      </w:r>
      <w:r>
        <w:rPr>
          <w:sz w:val="28"/>
        </w:rPr>
        <w:tab/>
      </w:r>
      <w:r>
        <w:rPr>
          <w:spacing w:val="-2"/>
          <w:sz w:val="28"/>
        </w:rPr>
        <w:t>государственным</w:t>
      </w:r>
      <w:r>
        <w:rPr>
          <w:sz w:val="28"/>
        </w:rPr>
        <w:tab/>
      </w:r>
      <w:r>
        <w:rPr>
          <w:spacing w:val="-2"/>
          <w:sz w:val="28"/>
        </w:rPr>
        <w:t>органом</w:t>
      </w:r>
      <w:r>
        <w:rPr>
          <w:sz w:val="28"/>
        </w:rPr>
        <w:tab/>
      </w:r>
      <w:r>
        <w:rPr>
          <w:spacing w:val="-2"/>
          <w:sz w:val="28"/>
        </w:rPr>
        <w:t>(должностным лицом)</w:t>
      </w:r>
    </w:p>
    <w:p w:rsidR="009620EF" w:rsidRDefault="00DF2DA6">
      <w:pPr>
        <w:pStyle w:val="a4"/>
        <w:numPr>
          <w:ilvl w:val="0"/>
          <w:numId w:val="26"/>
        </w:numPr>
        <w:tabs>
          <w:tab w:val="left" w:pos="1075"/>
        </w:tabs>
        <w:ind w:left="1075" w:hanging="259"/>
        <w:rPr>
          <w:sz w:val="28"/>
        </w:rPr>
      </w:pPr>
      <w:r>
        <w:rPr>
          <w:sz w:val="28"/>
        </w:rPr>
        <w:t>обеспечиваетсясилойобщественного</w:t>
      </w:r>
      <w:r>
        <w:rPr>
          <w:spacing w:val="-2"/>
          <w:sz w:val="28"/>
        </w:rPr>
        <w:t>мнения</w:t>
      </w:r>
    </w:p>
    <w:p w:rsidR="009620EF" w:rsidRDefault="00DF2DA6">
      <w:pPr>
        <w:pStyle w:val="a4"/>
        <w:numPr>
          <w:ilvl w:val="0"/>
          <w:numId w:val="26"/>
        </w:numPr>
        <w:tabs>
          <w:tab w:val="left" w:pos="1075"/>
        </w:tabs>
        <w:ind w:left="1075" w:hanging="259"/>
        <w:rPr>
          <w:sz w:val="28"/>
        </w:rPr>
      </w:pPr>
      <w:r>
        <w:rPr>
          <w:sz w:val="28"/>
        </w:rPr>
        <w:t>фиксируетрешениесудапоконкретному</w:t>
      </w:r>
      <w:r>
        <w:rPr>
          <w:spacing w:val="-4"/>
          <w:sz w:val="28"/>
        </w:rPr>
        <w:t>делу</w:t>
      </w:r>
    </w:p>
    <w:p w:rsidR="009620EF" w:rsidRDefault="00DF2DA6">
      <w:pPr>
        <w:pStyle w:val="a4"/>
        <w:numPr>
          <w:ilvl w:val="0"/>
          <w:numId w:val="26"/>
        </w:numPr>
        <w:tabs>
          <w:tab w:val="left" w:pos="1075"/>
        </w:tabs>
        <w:ind w:left="1075" w:hanging="259"/>
        <w:rPr>
          <w:sz w:val="28"/>
        </w:rPr>
      </w:pPr>
      <w:r>
        <w:rPr>
          <w:sz w:val="28"/>
        </w:rPr>
        <w:t>отражаетпредставлениеобществао</w:t>
      </w:r>
      <w:r>
        <w:rPr>
          <w:spacing w:val="-2"/>
          <w:sz w:val="28"/>
        </w:rPr>
        <w:t>справедливости</w:t>
      </w:r>
    </w:p>
    <w:p w:rsidR="009620EF" w:rsidRDefault="00DF2DA6">
      <w:pPr>
        <w:pStyle w:val="a4"/>
        <w:numPr>
          <w:ilvl w:val="0"/>
          <w:numId w:val="27"/>
        </w:numPr>
        <w:tabs>
          <w:tab w:val="left" w:pos="1094"/>
        </w:tabs>
        <w:spacing w:before="276"/>
        <w:ind w:left="1094" w:hanging="280"/>
        <w:jc w:val="both"/>
        <w:rPr>
          <w:sz w:val="28"/>
        </w:rPr>
      </w:pPr>
      <w:r>
        <w:rPr>
          <w:sz w:val="28"/>
        </w:rPr>
        <w:t>Вернылиследующиесужденияоюридической</w:t>
      </w:r>
      <w:r>
        <w:rPr>
          <w:spacing w:val="-2"/>
          <w:sz w:val="28"/>
        </w:rPr>
        <w:t>ответственности?</w:t>
      </w:r>
    </w:p>
    <w:p w:rsidR="009620EF" w:rsidRDefault="00DF2DA6">
      <w:pPr>
        <w:pStyle w:val="a3"/>
        <w:ind w:left="814" w:right="1270" w:firstLine="374"/>
        <w:jc w:val="both"/>
      </w:pPr>
      <w:r>
        <w:t>А. Юридическая ответственность призвана восстанавливать нарушенные права граждан, пострадавших от правонарушения.</w:t>
      </w:r>
    </w:p>
    <w:p w:rsidR="009620EF" w:rsidRDefault="00DF2DA6">
      <w:pPr>
        <w:pStyle w:val="a3"/>
        <w:ind w:left="814" w:right="1271" w:firstLine="374"/>
        <w:jc w:val="both"/>
      </w:pPr>
      <w:r>
        <w:t xml:space="preserve">Б. Юридическая ответственность выражается в том, что в отношениилица, вина которого доказана, применяются меры государственного </w:t>
      </w:r>
      <w:r>
        <w:rPr>
          <w:spacing w:val="-2"/>
        </w:rPr>
        <w:t>принуждения.</w:t>
      </w:r>
    </w:p>
    <w:p w:rsidR="009620EF" w:rsidRDefault="00DF2DA6">
      <w:pPr>
        <w:pStyle w:val="a3"/>
        <w:spacing w:before="1"/>
        <w:ind w:left="884"/>
        <w:jc w:val="both"/>
      </w:pPr>
      <w:r>
        <w:t>1)вернотолько А2)верно толькоБ3)верныоба</w:t>
      </w:r>
      <w:r>
        <w:rPr>
          <w:spacing w:val="-2"/>
        </w:rPr>
        <w:t>суждения</w:t>
      </w:r>
    </w:p>
    <w:p w:rsidR="009620EF" w:rsidRDefault="00DF2DA6">
      <w:pPr>
        <w:pStyle w:val="a3"/>
        <w:ind w:left="814"/>
        <w:jc w:val="both"/>
      </w:pPr>
      <w:r>
        <w:t>4)обасуждения</w:t>
      </w:r>
      <w:r>
        <w:rPr>
          <w:spacing w:val="-2"/>
        </w:rPr>
        <w:t xml:space="preserve"> неверны</w:t>
      </w:r>
    </w:p>
    <w:p w:rsidR="009620EF" w:rsidRDefault="00DF2DA6">
      <w:pPr>
        <w:pStyle w:val="a4"/>
        <w:numPr>
          <w:ilvl w:val="0"/>
          <w:numId w:val="27"/>
        </w:numPr>
        <w:tabs>
          <w:tab w:val="left" w:pos="1094"/>
        </w:tabs>
        <w:spacing w:before="276"/>
        <w:ind w:left="1094" w:hanging="280"/>
        <w:rPr>
          <w:sz w:val="28"/>
        </w:rPr>
      </w:pPr>
      <w:r>
        <w:rPr>
          <w:sz w:val="28"/>
        </w:rPr>
        <w:t>Вприведённомперечнедействийдисциплинарнымпроступком</w:t>
      </w:r>
      <w:r>
        <w:rPr>
          <w:spacing w:val="-2"/>
          <w:sz w:val="28"/>
        </w:rPr>
        <w:t>является</w:t>
      </w:r>
    </w:p>
    <w:p w:rsidR="009620EF" w:rsidRDefault="00DF2DA6">
      <w:pPr>
        <w:pStyle w:val="a4"/>
        <w:numPr>
          <w:ilvl w:val="1"/>
          <w:numId w:val="27"/>
        </w:numPr>
        <w:tabs>
          <w:tab w:val="left" w:pos="1075"/>
        </w:tabs>
        <w:ind w:left="1075" w:hanging="259"/>
        <w:rPr>
          <w:sz w:val="24"/>
        </w:rPr>
      </w:pPr>
      <w:r>
        <w:rPr>
          <w:sz w:val="28"/>
        </w:rPr>
        <w:t>невыполнениеправил,предусмотренныхуставом</w:t>
      </w:r>
      <w:r>
        <w:rPr>
          <w:spacing w:val="-2"/>
          <w:sz w:val="28"/>
        </w:rPr>
        <w:t>школы</w:t>
      </w:r>
    </w:p>
    <w:p w:rsidR="009620EF" w:rsidRDefault="00DF2DA6">
      <w:pPr>
        <w:pStyle w:val="a4"/>
        <w:numPr>
          <w:ilvl w:val="1"/>
          <w:numId w:val="27"/>
        </w:numPr>
        <w:tabs>
          <w:tab w:val="left" w:pos="1075"/>
        </w:tabs>
        <w:ind w:left="1075" w:hanging="259"/>
        <w:rPr>
          <w:sz w:val="24"/>
        </w:rPr>
      </w:pPr>
      <w:r>
        <w:rPr>
          <w:sz w:val="28"/>
        </w:rPr>
        <w:t>распространениенаркотическихвеществнашкольной</w:t>
      </w:r>
      <w:r>
        <w:rPr>
          <w:spacing w:val="-2"/>
          <w:sz w:val="28"/>
        </w:rPr>
        <w:t>дискотеке</w:t>
      </w:r>
    </w:p>
    <w:p w:rsidR="009620EF" w:rsidRDefault="009620EF">
      <w:pPr>
        <w:rPr>
          <w:sz w:val="24"/>
        </w:rPr>
        <w:sectPr w:rsidR="009620EF">
          <w:pgSz w:w="11910" w:h="16840"/>
          <w:pgMar w:top="1040" w:right="280" w:bottom="280" w:left="180" w:header="720" w:footer="720" w:gutter="0"/>
          <w:cols w:space="720"/>
        </w:sectPr>
      </w:pPr>
    </w:p>
    <w:p w:rsidR="009620EF" w:rsidRDefault="00DF2DA6">
      <w:pPr>
        <w:pStyle w:val="a4"/>
        <w:numPr>
          <w:ilvl w:val="1"/>
          <w:numId w:val="27"/>
        </w:numPr>
        <w:tabs>
          <w:tab w:val="left" w:pos="1075"/>
        </w:tabs>
        <w:spacing w:before="77"/>
        <w:ind w:left="1075" w:hanging="259"/>
        <w:rPr>
          <w:sz w:val="24"/>
        </w:rPr>
      </w:pPr>
      <w:r>
        <w:rPr>
          <w:sz w:val="28"/>
        </w:rPr>
        <w:lastRenderedPageBreak/>
        <w:t>отказуступитьместопожиломучеловекув</w:t>
      </w:r>
      <w:r>
        <w:rPr>
          <w:spacing w:val="-2"/>
          <w:sz w:val="28"/>
        </w:rPr>
        <w:t>транспорте</w:t>
      </w:r>
    </w:p>
    <w:p w:rsidR="009620EF" w:rsidRDefault="00DF2DA6">
      <w:pPr>
        <w:pStyle w:val="a4"/>
        <w:numPr>
          <w:ilvl w:val="1"/>
          <w:numId w:val="27"/>
        </w:numPr>
        <w:tabs>
          <w:tab w:val="left" w:pos="1075"/>
        </w:tabs>
        <w:ind w:left="1075" w:hanging="259"/>
        <w:rPr>
          <w:sz w:val="24"/>
        </w:rPr>
      </w:pPr>
      <w:r>
        <w:rPr>
          <w:sz w:val="28"/>
        </w:rPr>
        <w:t>кражадокументовибумажникау</w:t>
      </w:r>
      <w:r>
        <w:rPr>
          <w:spacing w:val="-2"/>
          <w:sz w:val="28"/>
        </w:rPr>
        <w:t>прохожего</w:t>
      </w:r>
    </w:p>
    <w:p w:rsidR="009620EF" w:rsidRDefault="00DF2DA6">
      <w:pPr>
        <w:pStyle w:val="a4"/>
        <w:numPr>
          <w:ilvl w:val="0"/>
          <w:numId w:val="27"/>
        </w:numPr>
        <w:tabs>
          <w:tab w:val="left" w:pos="1094"/>
          <w:tab w:val="left" w:pos="1204"/>
        </w:tabs>
        <w:spacing w:before="276"/>
        <w:ind w:left="1204" w:right="1782" w:hanging="390"/>
        <w:rPr>
          <w:sz w:val="28"/>
        </w:rPr>
      </w:pPr>
      <w:r>
        <w:rPr>
          <w:sz w:val="28"/>
        </w:rPr>
        <w:t>Вернылиследующиесужденияоправахиобобязанностяхродителей? А.Заботаодетях,ихвоспитание—иправо,иобязанностьродителей.</w:t>
      </w:r>
    </w:p>
    <w:p w:rsidR="009620EF" w:rsidRDefault="00DF2DA6">
      <w:pPr>
        <w:pStyle w:val="a3"/>
        <w:ind w:left="814" w:right="1122" w:firstLine="374"/>
      </w:pPr>
      <w:r>
        <w:t>Б. Родители представляют интересы своих детей и выступаютв защиту их прав и интересов, в том числе в судах.</w:t>
      </w:r>
    </w:p>
    <w:p w:rsidR="009620EF" w:rsidRDefault="00DF2DA6">
      <w:pPr>
        <w:pStyle w:val="a3"/>
        <w:tabs>
          <w:tab w:val="left" w:pos="3371"/>
          <w:tab w:val="left" w:pos="5676"/>
        </w:tabs>
        <w:ind w:left="884"/>
      </w:pPr>
      <w:r>
        <w:t xml:space="preserve">1)вернотолько </w:t>
      </w:r>
      <w:r>
        <w:rPr>
          <w:spacing w:val="-10"/>
        </w:rPr>
        <w:t>А</w:t>
      </w:r>
      <w:r>
        <w:tab/>
        <w:t xml:space="preserve">2)вернотолько </w:t>
      </w:r>
      <w:r>
        <w:rPr>
          <w:spacing w:val="-10"/>
        </w:rPr>
        <w:t>Б</w:t>
      </w:r>
      <w:r>
        <w:tab/>
        <w:t>3)верныоба</w:t>
      </w:r>
      <w:r>
        <w:rPr>
          <w:spacing w:val="-2"/>
        </w:rPr>
        <w:t>суждения</w:t>
      </w:r>
    </w:p>
    <w:p w:rsidR="009620EF" w:rsidRDefault="00DF2DA6">
      <w:pPr>
        <w:pStyle w:val="a3"/>
        <w:ind w:left="814"/>
      </w:pPr>
      <w:r>
        <w:t>4)обасуждения</w:t>
      </w:r>
      <w:r>
        <w:rPr>
          <w:spacing w:val="-2"/>
        </w:rPr>
        <w:t xml:space="preserve"> неверны</w:t>
      </w:r>
    </w:p>
    <w:p w:rsidR="009620EF" w:rsidRDefault="00DF2DA6">
      <w:pPr>
        <w:pStyle w:val="a4"/>
        <w:numPr>
          <w:ilvl w:val="0"/>
          <w:numId w:val="27"/>
        </w:numPr>
        <w:tabs>
          <w:tab w:val="left" w:pos="826"/>
          <w:tab w:val="left" w:pos="1524"/>
        </w:tabs>
        <w:spacing w:before="276"/>
        <w:ind w:left="826" w:right="1270" w:hanging="10"/>
        <w:jc w:val="both"/>
        <w:rPr>
          <w:sz w:val="24"/>
        </w:rPr>
      </w:pPr>
      <w:r>
        <w:rPr>
          <w:sz w:val="28"/>
        </w:rPr>
        <w:t>Совершеннолетняя Ирина Ивановна решила завести кредитную карту. В какую организацию ей следует обратиться для оформления кредитнойкарты? На какие условия оформления кредитной карты следует обратить внимание Ирине Ивановне, чтобы выбрать наиболее выгодный для себя вариант. Укажите не менее двух условий.</w:t>
      </w:r>
      <w:r>
        <w:rPr>
          <w:i/>
          <w:sz w:val="28"/>
        </w:rPr>
        <w:t>Ответ запишите на бланке ответов № 2, указав номер задания.</w:t>
      </w:r>
    </w:p>
    <w:p w:rsidR="009620EF" w:rsidRDefault="00DF2DA6">
      <w:pPr>
        <w:pStyle w:val="a4"/>
        <w:numPr>
          <w:ilvl w:val="0"/>
          <w:numId w:val="27"/>
        </w:numPr>
        <w:tabs>
          <w:tab w:val="left" w:pos="1524"/>
          <w:tab w:val="left" w:pos="5771"/>
          <w:tab w:val="left" w:pos="7895"/>
          <w:tab w:val="left" w:pos="10019"/>
        </w:tabs>
        <w:spacing w:before="276"/>
        <w:ind w:left="1524" w:right="1291" w:hanging="708"/>
        <w:rPr>
          <w:sz w:val="24"/>
        </w:rPr>
      </w:pPr>
      <w:r>
        <w:rPr>
          <w:sz w:val="28"/>
        </w:rPr>
        <w:t>Механизмгосударственного</w:t>
      </w:r>
      <w:r>
        <w:rPr>
          <w:sz w:val="28"/>
        </w:rPr>
        <w:tab/>
      </w:r>
      <w:r>
        <w:rPr>
          <w:spacing w:val="-2"/>
          <w:sz w:val="28"/>
        </w:rPr>
        <w:t>принуждения,</w:t>
      </w:r>
      <w:r>
        <w:rPr>
          <w:sz w:val="28"/>
        </w:rPr>
        <w:tab/>
      </w:r>
      <w:r>
        <w:rPr>
          <w:spacing w:val="-2"/>
          <w:sz w:val="28"/>
        </w:rPr>
        <w:t>действующий</w:t>
      </w:r>
      <w:r>
        <w:rPr>
          <w:sz w:val="28"/>
        </w:rPr>
        <w:tab/>
      </w:r>
      <w:r>
        <w:rPr>
          <w:spacing w:val="-10"/>
          <w:sz w:val="28"/>
        </w:rPr>
        <w:t xml:space="preserve">в </w:t>
      </w:r>
      <w:r>
        <w:rPr>
          <w:sz w:val="28"/>
        </w:rPr>
        <w:t>отношении правонарушителей, — это</w:t>
      </w:r>
    </w:p>
    <w:p w:rsidR="009620EF" w:rsidRDefault="00DF2DA6">
      <w:pPr>
        <w:pStyle w:val="a3"/>
        <w:tabs>
          <w:tab w:val="left" w:pos="3202"/>
        </w:tabs>
        <w:ind w:left="814"/>
      </w:pPr>
      <w:r>
        <w:t xml:space="preserve">1) </w:t>
      </w:r>
      <w:r>
        <w:rPr>
          <w:spacing w:val="-2"/>
        </w:rPr>
        <w:t>дееспособность</w:t>
      </w:r>
      <w:r>
        <w:tab/>
        <w:t>2)правоотношение3)правовое</w:t>
      </w:r>
      <w:r>
        <w:rPr>
          <w:spacing w:val="-2"/>
        </w:rPr>
        <w:t>сознание</w:t>
      </w:r>
    </w:p>
    <w:p w:rsidR="009620EF" w:rsidRDefault="00DF2DA6">
      <w:pPr>
        <w:pStyle w:val="a3"/>
        <w:ind w:left="814"/>
      </w:pPr>
      <w:r>
        <w:t>4)юридическая</w:t>
      </w:r>
      <w:r>
        <w:rPr>
          <w:spacing w:val="-2"/>
        </w:rPr>
        <w:t>ответственность</w:t>
      </w:r>
    </w:p>
    <w:p w:rsidR="009620EF" w:rsidRDefault="00DF2DA6">
      <w:pPr>
        <w:pStyle w:val="a4"/>
        <w:numPr>
          <w:ilvl w:val="0"/>
          <w:numId w:val="27"/>
        </w:numPr>
        <w:tabs>
          <w:tab w:val="left" w:pos="824"/>
          <w:tab w:val="left" w:pos="1101"/>
        </w:tabs>
        <w:spacing w:before="276"/>
        <w:ind w:left="824" w:right="1284" w:hanging="10"/>
        <w:rPr>
          <w:sz w:val="28"/>
        </w:rPr>
      </w:pPr>
      <w:r>
        <w:rPr>
          <w:sz w:val="28"/>
        </w:rPr>
        <w:t>Бабушка с внуком, гуляя в лесу, нарвали букет цветов, которые занесены в Красную книгу. Нормы какой отрасли права регулируют данную ситуацию?</w:t>
      </w:r>
    </w:p>
    <w:p w:rsidR="009620EF" w:rsidRDefault="00DF2DA6">
      <w:pPr>
        <w:pStyle w:val="a3"/>
        <w:tabs>
          <w:tab w:val="left" w:pos="3588"/>
          <w:tab w:val="left" w:pos="7451"/>
        </w:tabs>
        <w:ind w:left="814"/>
      </w:pPr>
      <w:r>
        <w:t>1)уголовного</w:t>
      </w:r>
      <w:r>
        <w:rPr>
          <w:spacing w:val="-4"/>
        </w:rPr>
        <w:t>права</w:t>
      </w:r>
      <w:r>
        <w:tab/>
        <w:t>2)административного</w:t>
      </w:r>
      <w:r>
        <w:rPr>
          <w:spacing w:val="-2"/>
        </w:rPr>
        <w:t>права</w:t>
      </w:r>
      <w:r>
        <w:tab/>
        <w:t>3)гражданского</w:t>
      </w:r>
      <w:r>
        <w:rPr>
          <w:spacing w:val="-2"/>
        </w:rPr>
        <w:t>права</w:t>
      </w:r>
    </w:p>
    <w:p w:rsidR="009620EF" w:rsidRDefault="00DF2DA6">
      <w:pPr>
        <w:pStyle w:val="a3"/>
        <w:ind w:left="824"/>
      </w:pPr>
      <w:r>
        <w:t>4)трудового</w:t>
      </w:r>
      <w:r>
        <w:rPr>
          <w:spacing w:val="-2"/>
        </w:rPr>
        <w:t>права</w:t>
      </w:r>
    </w:p>
    <w:p w:rsidR="009620EF" w:rsidRDefault="00DF2DA6">
      <w:pPr>
        <w:pStyle w:val="a4"/>
        <w:numPr>
          <w:ilvl w:val="0"/>
          <w:numId w:val="27"/>
        </w:numPr>
        <w:tabs>
          <w:tab w:val="left" w:pos="1094"/>
          <w:tab w:val="left" w:pos="1188"/>
          <w:tab w:val="left" w:pos="1687"/>
          <w:tab w:val="left" w:pos="3218"/>
          <w:tab w:val="left" w:pos="5026"/>
          <w:tab w:val="left" w:pos="5402"/>
          <w:tab w:val="left" w:pos="7364"/>
          <w:tab w:val="left" w:pos="9021"/>
          <w:tab w:val="left" w:pos="10040"/>
        </w:tabs>
        <w:spacing w:before="276"/>
        <w:ind w:left="1188" w:right="1271" w:hanging="374"/>
        <w:rPr>
          <w:sz w:val="28"/>
        </w:rPr>
      </w:pPr>
      <w:r>
        <w:rPr>
          <w:sz w:val="28"/>
        </w:rPr>
        <w:t>Верны ли следующие суждения об основах конституционного строя РФ?</w:t>
      </w:r>
      <w:r>
        <w:rPr>
          <w:spacing w:val="-6"/>
          <w:sz w:val="28"/>
        </w:rPr>
        <w:t>А.</w:t>
      </w:r>
      <w:r>
        <w:rPr>
          <w:sz w:val="28"/>
        </w:rPr>
        <w:tab/>
      </w:r>
      <w:r>
        <w:rPr>
          <w:spacing w:val="-2"/>
          <w:sz w:val="28"/>
        </w:rPr>
        <w:t>Носителем</w:t>
      </w:r>
      <w:r>
        <w:rPr>
          <w:sz w:val="28"/>
        </w:rPr>
        <w:tab/>
      </w:r>
      <w:r>
        <w:rPr>
          <w:spacing w:val="-2"/>
          <w:sz w:val="28"/>
        </w:rPr>
        <w:t>суверенитета</w:t>
      </w:r>
      <w:r>
        <w:rPr>
          <w:sz w:val="28"/>
        </w:rPr>
        <w:tab/>
      </w:r>
      <w:r>
        <w:rPr>
          <w:spacing w:val="-10"/>
          <w:sz w:val="28"/>
        </w:rPr>
        <w:t>и</w:t>
      </w:r>
      <w:r>
        <w:rPr>
          <w:sz w:val="28"/>
        </w:rPr>
        <w:tab/>
      </w:r>
      <w:r>
        <w:rPr>
          <w:spacing w:val="-2"/>
          <w:sz w:val="28"/>
        </w:rPr>
        <w:t>единственным</w:t>
      </w:r>
      <w:r>
        <w:rPr>
          <w:sz w:val="28"/>
        </w:rPr>
        <w:tab/>
      </w:r>
      <w:r>
        <w:rPr>
          <w:spacing w:val="-2"/>
          <w:sz w:val="28"/>
        </w:rPr>
        <w:t>источником</w:t>
      </w:r>
      <w:r>
        <w:rPr>
          <w:sz w:val="28"/>
        </w:rPr>
        <w:tab/>
      </w:r>
      <w:r>
        <w:rPr>
          <w:spacing w:val="-2"/>
          <w:sz w:val="28"/>
        </w:rPr>
        <w:t>власти</w:t>
      </w:r>
      <w:r>
        <w:rPr>
          <w:sz w:val="28"/>
        </w:rPr>
        <w:tab/>
      </w:r>
      <w:r>
        <w:rPr>
          <w:spacing w:val="-10"/>
          <w:sz w:val="28"/>
        </w:rPr>
        <w:t>в</w:t>
      </w:r>
    </w:p>
    <w:p w:rsidR="009620EF" w:rsidRDefault="00DF2DA6">
      <w:pPr>
        <w:pStyle w:val="a3"/>
        <w:ind w:left="814"/>
      </w:pPr>
      <w:r>
        <w:t>РоссийскойФедерацииявляетсяеёмногонациональный</w:t>
      </w:r>
      <w:r>
        <w:rPr>
          <w:spacing w:val="-2"/>
        </w:rPr>
        <w:t>народ.</w:t>
      </w:r>
    </w:p>
    <w:p w:rsidR="009620EF" w:rsidRDefault="00DF2DA6">
      <w:pPr>
        <w:pStyle w:val="a3"/>
        <w:tabs>
          <w:tab w:val="left" w:pos="1995"/>
          <w:tab w:val="left" w:pos="3926"/>
          <w:tab w:val="left" w:pos="5808"/>
          <w:tab w:val="left" w:pos="7983"/>
          <w:tab w:val="left" w:pos="10023"/>
        </w:tabs>
        <w:ind w:left="814" w:right="1270" w:firstLine="374"/>
      </w:pPr>
      <w:r>
        <w:rPr>
          <w:spacing w:val="-6"/>
        </w:rPr>
        <w:t>Б.</w:t>
      </w:r>
      <w:r>
        <w:tab/>
      </w:r>
      <w:r>
        <w:rPr>
          <w:spacing w:val="-2"/>
        </w:rPr>
        <w:t>Российская</w:t>
      </w:r>
      <w:r>
        <w:tab/>
      </w:r>
      <w:r>
        <w:rPr>
          <w:spacing w:val="-2"/>
        </w:rPr>
        <w:t>Федерация</w:t>
      </w:r>
      <w:r>
        <w:tab/>
      </w:r>
      <w:r>
        <w:rPr>
          <w:spacing w:val="-2"/>
        </w:rPr>
        <w:t>обеспечивает</w:t>
      </w:r>
      <w:r>
        <w:tab/>
      </w:r>
      <w:r>
        <w:rPr>
          <w:spacing w:val="-2"/>
        </w:rPr>
        <w:t>целостность</w:t>
      </w:r>
      <w:r>
        <w:tab/>
      </w:r>
      <w:r>
        <w:rPr>
          <w:spacing w:val="-10"/>
        </w:rPr>
        <w:t xml:space="preserve">и </w:t>
      </w:r>
      <w:r>
        <w:t>неприкосновенность своей территории.</w:t>
      </w:r>
    </w:p>
    <w:p w:rsidR="009620EF" w:rsidRDefault="00DF2DA6">
      <w:pPr>
        <w:pStyle w:val="a4"/>
        <w:numPr>
          <w:ilvl w:val="1"/>
          <w:numId w:val="27"/>
        </w:numPr>
        <w:tabs>
          <w:tab w:val="left" w:pos="1257"/>
          <w:tab w:val="left" w:pos="3441"/>
          <w:tab w:val="left" w:pos="5746"/>
        </w:tabs>
        <w:ind w:left="1257" w:hanging="303"/>
        <w:rPr>
          <w:sz w:val="28"/>
        </w:rPr>
      </w:pPr>
      <w:r>
        <w:rPr>
          <w:sz w:val="28"/>
        </w:rPr>
        <w:t>вернотолько</w:t>
      </w:r>
      <w:r>
        <w:rPr>
          <w:spacing w:val="-10"/>
          <w:sz w:val="28"/>
        </w:rPr>
        <w:t>А</w:t>
      </w:r>
      <w:r>
        <w:rPr>
          <w:sz w:val="28"/>
        </w:rPr>
        <w:tab/>
        <w:t xml:space="preserve">2)вернотолько </w:t>
      </w:r>
      <w:r>
        <w:rPr>
          <w:spacing w:val="-10"/>
          <w:sz w:val="28"/>
        </w:rPr>
        <w:t>Б</w:t>
      </w:r>
      <w:r>
        <w:rPr>
          <w:sz w:val="28"/>
        </w:rPr>
        <w:tab/>
        <w:t>3)верныоба</w:t>
      </w:r>
      <w:r>
        <w:rPr>
          <w:spacing w:val="-2"/>
          <w:sz w:val="28"/>
        </w:rPr>
        <w:t>суждения</w:t>
      </w:r>
    </w:p>
    <w:p w:rsidR="009620EF" w:rsidRDefault="00DF2DA6">
      <w:pPr>
        <w:pStyle w:val="a3"/>
        <w:ind w:left="814"/>
      </w:pPr>
      <w:r>
        <w:t>4)обасуждения</w:t>
      </w:r>
      <w:r>
        <w:rPr>
          <w:spacing w:val="-2"/>
        </w:rPr>
        <w:t xml:space="preserve"> неверны</w:t>
      </w:r>
    </w:p>
    <w:p w:rsidR="009620EF" w:rsidRDefault="00DF2DA6">
      <w:pPr>
        <w:pStyle w:val="a4"/>
        <w:numPr>
          <w:ilvl w:val="0"/>
          <w:numId w:val="27"/>
        </w:numPr>
        <w:tabs>
          <w:tab w:val="left" w:pos="1234"/>
        </w:tabs>
        <w:spacing w:before="276"/>
        <w:ind w:left="1234" w:hanging="420"/>
        <w:rPr>
          <w:sz w:val="28"/>
        </w:rPr>
      </w:pPr>
      <w:r>
        <w:rPr>
          <w:sz w:val="28"/>
        </w:rPr>
        <w:t>Какоеправочеловекаотноситсякэкономическим</w:t>
      </w:r>
      <w:r>
        <w:rPr>
          <w:spacing w:val="-2"/>
          <w:sz w:val="28"/>
        </w:rPr>
        <w:t>правам?</w:t>
      </w:r>
    </w:p>
    <w:p w:rsidR="009620EF" w:rsidRDefault="00DF2DA6">
      <w:pPr>
        <w:pStyle w:val="a3"/>
        <w:tabs>
          <w:tab w:val="left" w:pos="6241"/>
        </w:tabs>
        <w:ind w:left="814"/>
      </w:pPr>
      <w:r>
        <w:t>1)правона</w:t>
      </w:r>
      <w:r>
        <w:rPr>
          <w:spacing w:val="-4"/>
        </w:rPr>
        <w:t>отдых</w:t>
      </w:r>
      <w:r>
        <w:tab/>
        <w:t>2)право</w:t>
      </w:r>
      <w:r>
        <w:rPr>
          <w:spacing w:val="-2"/>
        </w:rPr>
        <w:t>собственности</w:t>
      </w:r>
    </w:p>
    <w:p w:rsidR="009620EF" w:rsidRDefault="00DF2DA6">
      <w:pPr>
        <w:pStyle w:val="a4"/>
        <w:numPr>
          <w:ilvl w:val="0"/>
          <w:numId w:val="25"/>
        </w:numPr>
        <w:tabs>
          <w:tab w:val="left" w:pos="1117"/>
          <w:tab w:val="left" w:pos="6222"/>
        </w:tabs>
        <w:ind w:hanging="303"/>
        <w:jc w:val="left"/>
        <w:rPr>
          <w:sz w:val="28"/>
        </w:rPr>
      </w:pPr>
      <w:r>
        <w:rPr>
          <w:sz w:val="28"/>
        </w:rPr>
        <w:t>правонанеприкосновенность</w:t>
      </w:r>
      <w:r>
        <w:rPr>
          <w:spacing w:val="-2"/>
          <w:sz w:val="28"/>
        </w:rPr>
        <w:t>жилища</w:t>
      </w:r>
      <w:r>
        <w:rPr>
          <w:sz w:val="28"/>
        </w:rPr>
        <w:tab/>
        <w:t>4)правона</w:t>
      </w:r>
      <w:r>
        <w:rPr>
          <w:spacing w:val="-2"/>
          <w:sz w:val="28"/>
        </w:rPr>
        <w:t>жизнь</w:t>
      </w:r>
    </w:p>
    <w:p w:rsidR="009620EF" w:rsidRDefault="00DF2DA6">
      <w:pPr>
        <w:pStyle w:val="a4"/>
        <w:numPr>
          <w:ilvl w:val="0"/>
          <w:numId w:val="27"/>
        </w:numPr>
        <w:tabs>
          <w:tab w:val="left" w:pos="1234"/>
        </w:tabs>
        <w:spacing w:before="276"/>
        <w:ind w:left="1234" w:hanging="420"/>
        <w:rPr>
          <w:sz w:val="28"/>
        </w:rPr>
      </w:pPr>
      <w:r>
        <w:rPr>
          <w:sz w:val="28"/>
        </w:rPr>
        <w:t>Вернылиследующиесужденияо</w:t>
      </w:r>
      <w:r>
        <w:rPr>
          <w:spacing w:val="-2"/>
          <w:sz w:val="28"/>
        </w:rPr>
        <w:t>преступлении?</w:t>
      </w:r>
    </w:p>
    <w:p w:rsidR="009620EF" w:rsidRDefault="00DF2DA6">
      <w:pPr>
        <w:pStyle w:val="a3"/>
        <w:ind w:left="814" w:right="1122" w:firstLine="374"/>
      </w:pPr>
      <w:r>
        <w:t>А.Преступление—этоправонарушение,котороенаноситболеетяжки вред обществу, чем проступки.</w:t>
      </w:r>
    </w:p>
    <w:p w:rsidR="009620EF" w:rsidRDefault="00DF2DA6">
      <w:pPr>
        <w:pStyle w:val="a3"/>
        <w:ind w:left="1214" w:right="1122" w:hanging="10"/>
      </w:pPr>
      <w:r>
        <w:t xml:space="preserve">Б. Ответственность за преступления предусмотрена нормами уголовного </w:t>
      </w:r>
      <w:r>
        <w:rPr>
          <w:spacing w:val="-2"/>
        </w:rPr>
        <w:t>права.</w:t>
      </w:r>
    </w:p>
    <w:p w:rsidR="009620EF" w:rsidRDefault="00DF2DA6">
      <w:pPr>
        <w:pStyle w:val="a4"/>
        <w:numPr>
          <w:ilvl w:val="1"/>
          <w:numId w:val="27"/>
        </w:numPr>
        <w:tabs>
          <w:tab w:val="left" w:pos="1327"/>
          <w:tab w:val="left" w:pos="3511"/>
          <w:tab w:val="left" w:pos="5816"/>
        </w:tabs>
        <w:spacing w:before="1"/>
        <w:ind w:hanging="303"/>
        <w:rPr>
          <w:sz w:val="28"/>
        </w:rPr>
      </w:pPr>
      <w:r>
        <w:rPr>
          <w:sz w:val="28"/>
        </w:rPr>
        <w:t>вернотолько</w:t>
      </w:r>
      <w:r>
        <w:rPr>
          <w:spacing w:val="-10"/>
          <w:sz w:val="28"/>
        </w:rPr>
        <w:t>А</w:t>
      </w:r>
      <w:r>
        <w:rPr>
          <w:sz w:val="28"/>
        </w:rPr>
        <w:tab/>
        <w:t xml:space="preserve">2)вернотолько </w:t>
      </w:r>
      <w:r>
        <w:rPr>
          <w:spacing w:val="-10"/>
          <w:sz w:val="28"/>
        </w:rPr>
        <w:t>Б</w:t>
      </w:r>
      <w:r>
        <w:rPr>
          <w:sz w:val="28"/>
        </w:rPr>
        <w:tab/>
        <w:t>3)верныоба</w:t>
      </w:r>
      <w:r>
        <w:rPr>
          <w:spacing w:val="-2"/>
          <w:sz w:val="28"/>
        </w:rPr>
        <w:t>суждения</w:t>
      </w:r>
    </w:p>
    <w:p w:rsidR="009620EF" w:rsidRDefault="00DF2DA6">
      <w:pPr>
        <w:pStyle w:val="a4"/>
        <w:numPr>
          <w:ilvl w:val="0"/>
          <w:numId w:val="25"/>
        </w:numPr>
        <w:tabs>
          <w:tab w:val="left" w:pos="1187"/>
        </w:tabs>
        <w:ind w:left="1187" w:hanging="303"/>
        <w:jc w:val="left"/>
        <w:rPr>
          <w:sz w:val="28"/>
        </w:rPr>
      </w:pPr>
      <w:r>
        <w:rPr>
          <w:sz w:val="28"/>
        </w:rPr>
        <w:t>обасуждения</w:t>
      </w:r>
      <w:r>
        <w:rPr>
          <w:spacing w:val="-2"/>
          <w:sz w:val="28"/>
        </w:rPr>
        <w:t>неверны</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4"/>
        <w:numPr>
          <w:ilvl w:val="0"/>
          <w:numId w:val="28"/>
        </w:numPr>
        <w:tabs>
          <w:tab w:val="left" w:pos="826"/>
          <w:tab w:val="left" w:pos="1524"/>
        </w:tabs>
        <w:spacing w:before="75"/>
        <w:ind w:left="826" w:right="2246" w:hanging="10"/>
        <w:jc w:val="both"/>
        <w:rPr>
          <w:sz w:val="24"/>
        </w:rPr>
      </w:pPr>
      <w:r>
        <w:rPr>
          <w:sz w:val="28"/>
        </w:rPr>
        <w:lastRenderedPageBreak/>
        <w:t>Входесоциологическихопросовсовершеннолетнихжителей страны Z им предложили определить, знание каких отраслей права больше всего нужно человеку (не юристу по специальности) (можно было дать несколько ответов).</w:t>
      </w:r>
    </w:p>
    <w:p w:rsidR="009620EF" w:rsidRDefault="00DF2DA6">
      <w:pPr>
        <w:pStyle w:val="a3"/>
        <w:ind w:left="1214" w:right="1272" w:hanging="10"/>
        <w:jc w:val="both"/>
      </w:pPr>
      <w:r>
        <w:t xml:space="preserve">Результаты опроса (в % от числа отвечавших) представлены на </w:t>
      </w:r>
      <w:r>
        <w:rPr>
          <w:spacing w:val="-2"/>
        </w:rPr>
        <w:t>гистограмме.</w:t>
      </w:r>
    </w:p>
    <w:p w:rsidR="009620EF" w:rsidRDefault="00DF2DA6">
      <w:pPr>
        <w:pStyle w:val="a3"/>
        <w:spacing w:before="3"/>
        <w:rPr>
          <w:sz w:val="12"/>
        </w:rPr>
      </w:pPr>
      <w:r>
        <w:rPr>
          <w:noProof/>
          <w:lang w:eastAsia="ru-RU"/>
        </w:rPr>
        <w:drawing>
          <wp:anchor distT="0" distB="0" distL="0" distR="0" simplePos="0" relativeHeight="487604736" behindDoc="1" locked="0" layoutInCell="1" allowOverlap="1">
            <wp:simplePos x="0" y="0"/>
            <wp:positionH relativeFrom="page">
              <wp:posOffset>721885</wp:posOffset>
            </wp:positionH>
            <wp:positionV relativeFrom="paragraph">
              <wp:posOffset>105293</wp:posOffset>
            </wp:positionV>
            <wp:extent cx="5069673" cy="213569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5" cstate="print"/>
                    <a:stretch>
                      <a:fillRect/>
                    </a:stretch>
                  </pic:blipFill>
                  <pic:spPr>
                    <a:xfrm>
                      <a:off x="0" y="0"/>
                      <a:ext cx="5069673" cy="2135695"/>
                    </a:xfrm>
                    <a:prstGeom prst="rect">
                      <a:avLst/>
                    </a:prstGeom>
                  </pic:spPr>
                </pic:pic>
              </a:graphicData>
            </a:graphic>
          </wp:anchor>
        </w:drawing>
      </w:r>
    </w:p>
    <w:p w:rsidR="009620EF" w:rsidRDefault="00DF2DA6">
      <w:pPr>
        <w:pStyle w:val="a3"/>
        <w:spacing w:before="251"/>
        <w:ind w:left="814" w:right="1270" w:firstLine="374"/>
        <w:jc w:val="both"/>
        <w:rPr>
          <w:i/>
        </w:rPr>
      </w:pPr>
      <w:r>
        <w:t>Сформулируйте по одному выводу: а) о сходстве и б) о различии в позициях групп опрошенных. Выскажите предположение о том, чем объясняется:а)сходство;б)различие.</w:t>
      </w:r>
      <w:r>
        <w:rPr>
          <w:i/>
          <w:color w:val="242424"/>
        </w:rPr>
        <w:t>Ответзапишитенабланке</w:t>
      </w:r>
      <w:r>
        <w:rPr>
          <w:i/>
          <w:color w:val="242424"/>
          <w:spacing w:val="-2"/>
        </w:rPr>
        <w:t>ответов</w:t>
      </w:r>
    </w:p>
    <w:p w:rsidR="009620EF" w:rsidRDefault="00DF2DA6">
      <w:pPr>
        <w:ind w:left="814"/>
        <w:jc w:val="both"/>
        <w:rPr>
          <w:i/>
          <w:sz w:val="28"/>
        </w:rPr>
      </w:pPr>
      <w:r>
        <w:rPr>
          <w:i/>
          <w:color w:val="242424"/>
          <w:sz w:val="28"/>
        </w:rPr>
        <w:t>№2,указавномер</w:t>
      </w:r>
      <w:r>
        <w:rPr>
          <w:i/>
          <w:color w:val="242424"/>
          <w:spacing w:val="-2"/>
          <w:sz w:val="28"/>
        </w:rPr>
        <w:t>задания.</w:t>
      </w:r>
    </w:p>
    <w:p w:rsidR="009620EF" w:rsidRDefault="00DF2DA6">
      <w:pPr>
        <w:pStyle w:val="a4"/>
        <w:numPr>
          <w:ilvl w:val="0"/>
          <w:numId w:val="28"/>
        </w:numPr>
        <w:tabs>
          <w:tab w:val="left" w:pos="826"/>
          <w:tab w:val="left" w:pos="1523"/>
          <w:tab w:val="left" w:pos="2819"/>
          <w:tab w:val="left" w:pos="3638"/>
          <w:tab w:val="left" w:pos="5786"/>
          <w:tab w:val="left" w:pos="7498"/>
        </w:tabs>
        <w:spacing w:before="276"/>
        <w:ind w:left="826" w:right="2245" w:hanging="10"/>
        <w:jc w:val="left"/>
        <w:rPr>
          <w:sz w:val="24"/>
        </w:rPr>
      </w:pPr>
      <w:r>
        <w:rPr>
          <w:spacing w:val="-2"/>
          <w:sz w:val="28"/>
        </w:rPr>
        <w:t>Какой</w:t>
      </w:r>
      <w:r>
        <w:rPr>
          <w:sz w:val="28"/>
        </w:rPr>
        <w:tab/>
      </w:r>
      <w:r>
        <w:rPr>
          <w:spacing w:val="-6"/>
          <w:sz w:val="28"/>
        </w:rPr>
        <w:t>из</w:t>
      </w:r>
      <w:r>
        <w:rPr>
          <w:sz w:val="28"/>
        </w:rPr>
        <w:tab/>
      </w:r>
      <w:r>
        <w:rPr>
          <w:spacing w:val="-2"/>
          <w:sz w:val="28"/>
        </w:rPr>
        <w:t>приведённых</w:t>
      </w:r>
      <w:r>
        <w:rPr>
          <w:sz w:val="28"/>
        </w:rPr>
        <w:tab/>
      </w:r>
      <w:r>
        <w:rPr>
          <w:spacing w:val="-2"/>
          <w:sz w:val="28"/>
        </w:rPr>
        <w:t>примеров</w:t>
      </w:r>
      <w:r>
        <w:rPr>
          <w:sz w:val="28"/>
        </w:rPr>
        <w:tab/>
      </w:r>
      <w:r>
        <w:rPr>
          <w:spacing w:val="-2"/>
          <w:sz w:val="28"/>
        </w:rPr>
        <w:t>иллюстрирует правонарушение?</w:t>
      </w:r>
    </w:p>
    <w:p w:rsidR="009620EF" w:rsidRDefault="00DF2DA6">
      <w:pPr>
        <w:pStyle w:val="a4"/>
        <w:numPr>
          <w:ilvl w:val="0"/>
          <w:numId w:val="24"/>
        </w:numPr>
        <w:tabs>
          <w:tab w:val="left" w:pos="1127"/>
        </w:tabs>
        <w:ind w:hanging="301"/>
        <w:rPr>
          <w:sz w:val="28"/>
        </w:rPr>
      </w:pPr>
      <w:r>
        <w:rPr>
          <w:sz w:val="28"/>
        </w:rPr>
        <w:t>ГражданинК.далвзяткудолжностному</w:t>
      </w:r>
      <w:r>
        <w:rPr>
          <w:spacing w:val="-2"/>
          <w:sz w:val="28"/>
        </w:rPr>
        <w:t>лицу.</w:t>
      </w:r>
    </w:p>
    <w:p w:rsidR="009620EF" w:rsidRDefault="00DF2DA6">
      <w:pPr>
        <w:pStyle w:val="a4"/>
        <w:numPr>
          <w:ilvl w:val="0"/>
          <w:numId w:val="24"/>
        </w:numPr>
        <w:tabs>
          <w:tab w:val="left" w:pos="1075"/>
        </w:tabs>
        <w:ind w:left="1075" w:hanging="259"/>
        <w:rPr>
          <w:sz w:val="24"/>
        </w:rPr>
      </w:pPr>
      <w:r>
        <w:rPr>
          <w:sz w:val="28"/>
        </w:rPr>
        <w:t>Иванвыступилсосвидетельскимипоказаниямив</w:t>
      </w:r>
      <w:r>
        <w:rPr>
          <w:spacing w:val="-2"/>
          <w:sz w:val="28"/>
        </w:rPr>
        <w:t>суде.</w:t>
      </w:r>
    </w:p>
    <w:p w:rsidR="009620EF" w:rsidRDefault="00DF2DA6">
      <w:pPr>
        <w:pStyle w:val="a4"/>
        <w:numPr>
          <w:ilvl w:val="0"/>
          <w:numId w:val="24"/>
        </w:numPr>
        <w:tabs>
          <w:tab w:val="left" w:pos="1075"/>
        </w:tabs>
        <w:ind w:left="1075" w:hanging="259"/>
        <w:rPr>
          <w:sz w:val="24"/>
        </w:rPr>
      </w:pPr>
      <w:r>
        <w:rPr>
          <w:sz w:val="28"/>
        </w:rPr>
        <w:t>АнтоннаписалзаявлениевОВДоготовящемся</w:t>
      </w:r>
      <w:r>
        <w:rPr>
          <w:spacing w:val="-2"/>
          <w:sz w:val="28"/>
        </w:rPr>
        <w:t>преступлении.</w:t>
      </w:r>
    </w:p>
    <w:p w:rsidR="009620EF" w:rsidRDefault="00DF2DA6">
      <w:pPr>
        <w:pStyle w:val="a4"/>
        <w:numPr>
          <w:ilvl w:val="0"/>
          <w:numId w:val="24"/>
        </w:numPr>
        <w:tabs>
          <w:tab w:val="left" w:pos="1075"/>
        </w:tabs>
        <w:ind w:left="1075" w:hanging="259"/>
        <w:rPr>
          <w:sz w:val="24"/>
        </w:rPr>
      </w:pPr>
      <w:r>
        <w:rPr>
          <w:sz w:val="28"/>
        </w:rPr>
        <w:t>Юлияполучилаповесткукаккандидатвприсяжные</w:t>
      </w:r>
      <w:r>
        <w:rPr>
          <w:spacing w:val="-2"/>
          <w:sz w:val="28"/>
        </w:rPr>
        <w:t>заседатели.</w:t>
      </w:r>
    </w:p>
    <w:p w:rsidR="009620EF" w:rsidRDefault="00DF2DA6">
      <w:pPr>
        <w:pStyle w:val="a4"/>
        <w:numPr>
          <w:ilvl w:val="0"/>
          <w:numId w:val="28"/>
        </w:numPr>
        <w:tabs>
          <w:tab w:val="left" w:pos="1234"/>
        </w:tabs>
        <w:spacing w:before="276"/>
        <w:ind w:left="1234" w:hanging="420"/>
        <w:jc w:val="left"/>
        <w:rPr>
          <w:sz w:val="28"/>
        </w:rPr>
      </w:pPr>
      <w:r>
        <w:rPr>
          <w:sz w:val="28"/>
        </w:rPr>
        <w:t>Вернылисужденияобучастникахгражданских</w:t>
      </w:r>
      <w:r>
        <w:rPr>
          <w:spacing w:val="-2"/>
          <w:sz w:val="28"/>
        </w:rPr>
        <w:t xml:space="preserve"> правоотношений?</w:t>
      </w:r>
    </w:p>
    <w:p w:rsidR="009620EF" w:rsidRDefault="00DF2DA6">
      <w:pPr>
        <w:pStyle w:val="a3"/>
        <w:tabs>
          <w:tab w:val="left" w:pos="1705"/>
          <w:tab w:val="left" w:pos="3545"/>
          <w:tab w:val="left" w:pos="5328"/>
          <w:tab w:val="left" w:pos="7601"/>
          <w:tab w:val="left" w:pos="8538"/>
          <w:tab w:val="left" w:pos="9364"/>
        </w:tabs>
        <w:ind w:left="814" w:right="1274" w:firstLine="374"/>
      </w:pPr>
      <w:r>
        <w:rPr>
          <w:spacing w:val="-6"/>
        </w:rPr>
        <w:t>А.</w:t>
      </w:r>
      <w:r>
        <w:tab/>
      </w:r>
      <w:r>
        <w:rPr>
          <w:spacing w:val="-2"/>
        </w:rPr>
        <w:t>Участниками</w:t>
      </w:r>
      <w:r>
        <w:tab/>
      </w:r>
      <w:r>
        <w:rPr>
          <w:spacing w:val="-2"/>
        </w:rPr>
        <w:t>гражданских</w:t>
      </w:r>
      <w:r>
        <w:tab/>
      </w:r>
      <w:r>
        <w:rPr>
          <w:spacing w:val="-2"/>
        </w:rPr>
        <w:t>правоотношений</w:t>
      </w:r>
      <w:r>
        <w:tab/>
      </w:r>
      <w:r>
        <w:rPr>
          <w:spacing w:val="-2"/>
        </w:rPr>
        <w:t>могут</w:t>
      </w:r>
      <w:r>
        <w:tab/>
      </w:r>
      <w:r>
        <w:rPr>
          <w:spacing w:val="-4"/>
        </w:rPr>
        <w:t>быть</w:t>
      </w:r>
      <w:r>
        <w:tab/>
      </w:r>
      <w:r>
        <w:rPr>
          <w:spacing w:val="-2"/>
        </w:rPr>
        <w:t xml:space="preserve">только </w:t>
      </w:r>
      <w:r>
        <w:t>физические лица, имеющие гражданство страны.</w:t>
      </w:r>
    </w:p>
    <w:p w:rsidR="009620EF" w:rsidRDefault="00DF2DA6">
      <w:pPr>
        <w:pStyle w:val="a3"/>
        <w:ind w:left="1214" w:right="1122" w:hanging="10"/>
      </w:pPr>
      <w:r>
        <w:t xml:space="preserve">Б.Участникамигражданскихправоотношениймогутбытьюридические </w:t>
      </w:r>
      <w:r>
        <w:rPr>
          <w:spacing w:val="-2"/>
        </w:rPr>
        <w:t>лица.</w:t>
      </w:r>
    </w:p>
    <w:p w:rsidR="009620EF" w:rsidRDefault="00DF2DA6">
      <w:pPr>
        <w:pStyle w:val="a4"/>
        <w:numPr>
          <w:ilvl w:val="1"/>
          <w:numId w:val="28"/>
        </w:numPr>
        <w:tabs>
          <w:tab w:val="left" w:pos="1327"/>
          <w:tab w:val="left" w:pos="3511"/>
          <w:tab w:val="left" w:pos="5816"/>
        </w:tabs>
        <w:ind w:left="1327" w:hanging="303"/>
        <w:rPr>
          <w:sz w:val="28"/>
        </w:rPr>
      </w:pPr>
      <w:r>
        <w:rPr>
          <w:sz w:val="28"/>
        </w:rPr>
        <w:t>вернотолько</w:t>
      </w:r>
      <w:r>
        <w:rPr>
          <w:spacing w:val="-10"/>
          <w:sz w:val="28"/>
        </w:rPr>
        <w:t>А</w:t>
      </w:r>
      <w:r>
        <w:rPr>
          <w:sz w:val="28"/>
        </w:rPr>
        <w:tab/>
        <w:t xml:space="preserve">2)вернотолько </w:t>
      </w:r>
      <w:r>
        <w:rPr>
          <w:spacing w:val="-10"/>
          <w:sz w:val="28"/>
        </w:rPr>
        <w:t>Б</w:t>
      </w:r>
      <w:r>
        <w:rPr>
          <w:sz w:val="28"/>
        </w:rPr>
        <w:tab/>
        <w:t>3)верныоба</w:t>
      </w:r>
      <w:r>
        <w:rPr>
          <w:spacing w:val="-2"/>
          <w:sz w:val="28"/>
        </w:rPr>
        <w:t>суждения</w:t>
      </w:r>
    </w:p>
    <w:p w:rsidR="009620EF" w:rsidRDefault="00DF2DA6">
      <w:pPr>
        <w:pStyle w:val="a3"/>
        <w:ind w:left="814"/>
      </w:pPr>
      <w:r>
        <w:t>4)обасуждения</w:t>
      </w:r>
      <w:r>
        <w:rPr>
          <w:spacing w:val="-2"/>
        </w:rPr>
        <w:t xml:space="preserve"> неверны</w:t>
      </w:r>
    </w:p>
    <w:p w:rsidR="009620EF" w:rsidRDefault="009620EF">
      <w:pPr>
        <w:pStyle w:val="a3"/>
      </w:pPr>
    </w:p>
    <w:p w:rsidR="009620EF" w:rsidRDefault="00DF2DA6">
      <w:pPr>
        <w:pStyle w:val="a4"/>
        <w:numPr>
          <w:ilvl w:val="0"/>
          <w:numId w:val="28"/>
        </w:numPr>
        <w:tabs>
          <w:tab w:val="left" w:pos="1176"/>
        </w:tabs>
        <w:ind w:right="1273"/>
        <w:jc w:val="both"/>
        <w:rPr>
          <w:sz w:val="24"/>
        </w:rPr>
      </w:pPr>
      <w:r>
        <w:rPr>
          <w:sz w:val="28"/>
        </w:rPr>
        <w:t>Установите соответствие между формами демократии и примерами: к каждому элементу, данному в первом столбце, подберите элемент из второго столбца.</w:t>
      </w:r>
    </w:p>
    <w:p w:rsidR="009620EF" w:rsidRDefault="00DF2DA6">
      <w:pPr>
        <w:pStyle w:val="a3"/>
        <w:tabs>
          <w:tab w:val="left" w:pos="5103"/>
        </w:tabs>
        <w:ind w:left="1131"/>
      </w:pPr>
      <w:r>
        <w:rPr>
          <w:spacing w:val="-2"/>
        </w:rPr>
        <w:t>ПРИМЕРЫ</w:t>
      </w:r>
      <w:r>
        <w:tab/>
        <w:t>ФОРМЫ</w:t>
      </w:r>
      <w:r>
        <w:rPr>
          <w:spacing w:val="-2"/>
        </w:rPr>
        <w:t>ДЕМОКРАТИИ</w:t>
      </w:r>
    </w:p>
    <w:p w:rsidR="009620EF" w:rsidRDefault="00DF2DA6">
      <w:pPr>
        <w:pStyle w:val="a3"/>
        <w:tabs>
          <w:tab w:val="left" w:pos="6223"/>
        </w:tabs>
        <w:ind w:left="914"/>
        <w:jc w:val="both"/>
      </w:pPr>
      <w:r>
        <w:t>А)всенародноеизбрание</w:t>
      </w:r>
      <w:r>
        <w:rPr>
          <w:spacing w:val="-2"/>
        </w:rPr>
        <w:t>президента</w:t>
      </w:r>
      <w:r>
        <w:tab/>
        <w:t>1)</w:t>
      </w:r>
      <w:r>
        <w:rPr>
          <w:spacing w:val="-2"/>
        </w:rPr>
        <w:t>прямая</w:t>
      </w:r>
    </w:p>
    <w:p w:rsidR="009620EF" w:rsidRDefault="009620EF">
      <w:pPr>
        <w:jc w:val="both"/>
        <w:sectPr w:rsidR="009620EF">
          <w:pgSz w:w="11910" w:h="16840"/>
          <w:pgMar w:top="1640" w:right="280" w:bottom="280" w:left="180" w:header="720" w:footer="720" w:gutter="0"/>
          <w:cols w:space="720"/>
        </w:sectPr>
      </w:pPr>
    </w:p>
    <w:p w:rsidR="009620EF" w:rsidRDefault="00DF2DA6">
      <w:pPr>
        <w:pStyle w:val="a3"/>
        <w:tabs>
          <w:tab w:val="left" w:pos="6131"/>
        </w:tabs>
        <w:spacing w:before="77"/>
        <w:ind w:left="1264" w:right="2885" w:hanging="162"/>
      </w:pPr>
      <w:r>
        <w:lastRenderedPageBreak/>
        <w:t>Б) референдум</w:t>
      </w:r>
      <w:r>
        <w:tab/>
        <w:t>2)представительная В) выбор депутатов парламента</w:t>
      </w:r>
    </w:p>
    <w:p w:rsidR="009620EF" w:rsidRDefault="00DF2DA6">
      <w:pPr>
        <w:pStyle w:val="a4"/>
        <w:numPr>
          <w:ilvl w:val="0"/>
          <w:numId w:val="28"/>
        </w:numPr>
        <w:tabs>
          <w:tab w:val="left" w:pos="1176"/>
        </w:tabs>
        <w:spacing w:before="276"/>
        <w:jc w:val="left"/>
        <w:rPr>
          <w:sz w:val="24"/>
        </w:rPr>
      </w:pPr>
      <w:r>
        <w:rPr>
          <w:sz w:val="28"/>
        </w:rPr>
        <w:t>Правокаксовокупностьнорм,вотличиеот</w:t>
      </w:r>
      <w:r>
        <w:rPr>
          <w:spacing w:val="-2"/>
          <w:sz w:val="28"/>
        </w:rPr>
        <w:t>морали</w:t>
      </w:r>
    </w:p>
    <w:p w:rsidR="009620EF" w:rsidRDefault="00DF2DA6">
      <w:pPr>
        <w:pStyle w:val="a4"/>
        <w:numPr>
          <w:ilvl w:val="0"/>
          <w:numId w:val="23"/>
        </w:numPr>
        <w:tabs>
          <w:tab w:val="left" w:pos="1117"/>
        </w:tabs>
        <w:ind w:hanging="303"/>
        <w:rPr>
          <w:sz w:val="28"/>
        </w:rPr>
      </w:pPr>
      <w:r>
        <w:rPr>
          <w:sz w:val="28"/>
        </w:rPr>
        <w:t>обеспечиваетсяпринудительнойсилой</w:t>
      </w:r>
      <w:r>
        <w:rPr>
          <w:spacing w:val="-2"/>
          <w:sz w:val="28"/>
        </w:rPr>
        <w:t>государства</w:t>
      </w:r>
    </w:p>
    <w:p w:rsidR="009620EF" w:rsidRDefault="00DF2DA6">
      <w:pPr>
        <w:pStyle w:val="a4"/>
        <w:numPr>
          <w:ilvl w:val="0"/>
          <w:numId w:val="23"/>
        </w:numPr>
        <w:tabs>
          <w:tab w:val="left" w:pos="1117"/>
        </w:tabs>
        <w:ind w:hanging="303"/>
        <w:rPr>
          <w:sz w:val="28"/>
        </w:rPr>
      </w:pPr>
      <w:r>
        <w:rPr>
          <w:sz w:val="28"/>
        </w:rPr>
        <w:t>являетсяобщественным</w:t>
      </w:r>
      <w:r>
        <w:rPr>
          <w:spacing w:val="-2"/>
          <w:sz w:val="28"/>
        </w:rPr>
        <w:t>институтом</w:t>
      </w:r>
    </w:p>
    <w:p w:rsidR="009620EF" w:rsidRDefault="00DF2DA6">
      <w:pPr>
        <w:pStyle w:val="a4"/>
        <w:numPr>
          <w:ilvl w:val="0"/>
          <w:numId w:val="23"/>
        </w:numPr>
        <w:tabs>
          <w:tab w:val="left" w:pos="1117"/>
        </w:tabs>
        <w:ind w:hanging="303"/>
        <w:rPr>
          <w:sz w:val="28"/>
        </w:rPr>
      </w:pPr>
      <w:r>
        <w:rPr>
          <w:sz w:val="28"/>
        </w:rPr>
        <w:t>регулируетобщественные</w:t>
      </w:r>
      <w:r>
        <w:rPr>
          <w:spacing w:val="-2"/>
          <w:sz w:val="28"/>
        </w:rPr>
        <w:t>отношения</w:t>
      </w:r>
    </w:p>
    <w:p w:rsidR="009620EF" w:rsidRDefault="00DF2DA6">
      <w:pPr>
        <w:pStyle w:val="a4"/>
        <w:numPr>
          <w:ilvl w:val="0"/>
          <w:numId w:val="23"/>
        </w:numPr>
        <w:tabs>
          <w:tab w:val="left" w:pos="1117"/>
        </w:tabs>
        <w:ind w:hanging="303"/>
        <w:rPr>
          <w:sz w:val="28"/>
        </w:rPr>
      </w:pPr>
      <w:r>
        <w:rPr>
          <w:sz w:val="28"/>
        </w:rPr>
        <w:t>устанавливаетнормыповеденияв</w:t>
      </w:r>
      <w:r>
        <w:rPr>
          <w:spacing w:val="-2"/>
          <w:sz w:val="28"/>
        </w:rPr>
        <w:t>обществе</w:t>
      </w:r>
    </w:p>
    <w:p w:rsidR="009620EF" w:rsidRDefault="00DF2DA6">
      <w:pPr>
        <w:pStyle w:val="a4"/>
        <w:numPr>
          <w:ilvl w:val="0"/>
          <w:numId w:val="28"/>
        </w:numPr>
        <w:tabs>
          <w:tab w:val="left" w:pos="1320"/>
        </w:tabs>
        <w:spacing w:before="276"/>
        <w:ind w:left="1320" w:hanging="420"/>
        <w:jc w:val="left"/>
        <w:rPr>
          <w:sz w:val="28"/>
        </w:rPr>
      </w:pPr>
      <w:r>
        <w:rPr>
          <w:sz w:val="28"/>
        </w:rPr>
        <w:t>Чтоотноситсякотличительнымпризнакамправового</w:t>
      </w:r>
      <w:r>
        <w:rPr>
          <w:spacing w:val="-2"/>
          <w:sz w:val="28"/>
        </w:rPr>
        <w:t>государства?</w:t>
      </w:r>
    </w:p>
    <w:p w:rsidR="009620EF" w:rsidRDefault="00DF2DA6">
      <w:pPr>
        <w:pStyle w:val="a4"/>
        <w:numPr>
          <w:ilvl w:val="0"/>
          <w:numId w:val="22"/>
        </w:numPr>
        <w:tabs>
          <w:tab w:val="left" w:pos="1117"/>
        </w:tabs>
        <w:ind w:hanging="303"/>
        <w:rPr>
          <w:sz w:val="28"/>
        </w:rPr>
      </w:pPr>
      <w:r>
        <w:rPr>
          <w:sz w:val="28"/>
        </w:rPr>
        <w:t>наличие</w:t>
      </w:r>
      <w:r>
        <w:rPr>
          <w:spacing w:val="-2"/>
          <w:sz w:val="28"/>
        </w:rPr>
        <w:t>суверенитета</w:t>
      </w:r>
    </w:p>
    <w:p w:rsidR="009620EF" w:rsidRDefault="00DF2DA6">
      <w:pPr>
        <w:pStyle w:val="a4"/>
        <w:numPr>
          <w:ilvl w:val="0"/>
          <w:numId w:val="22"/>
        </w:numPr>
        <w:tabs>
          <w:tab w:val="left" w:pos="1117"/>
        </w:tabs>
        <w:ind w:hanging="303"/>
        <w:rPr>
          <w:sz w:val="28"/>
        </w:rPr>
      </w:pPr>
      <w:r>
        <w:rPr>
          <w:sz w:val="28"/>
        </w:rPr>
        <w:t>деятельностьправоохранительных</w:t>
      </w:r>
      <w:r>
        <w:rPr>
          <w:spacing w:val="-2"/>
          <w:sz w:val="28"/>
        </w:rPr>
        <w:t>органов</w:t>
      </w:r>
    </w:p>
    <w:p w:rsidR="009620EF" w:rsidRDefault="00DF2DA6">
      <w:pPr>
        <w:pStyle w:val="a4"/>
        <w:numPr>
          <w:ilvl w:val="0"/>
          <w:numId w:val="22"/>
        </w:numPr>
        <w:tabs>
          <w:tab w:val="left" w:pos="1117"/>
          <w:tab w:val="left" w:pos="5126"/>
        </w:tabs>
        <w:ind w:hanging="303"/>
        <w:rPr>
          <w:sz w:val="28"/>
        </w:rPr>
      </w:pPr>
      <w:r>
        <w:rPr>
          <w:sz w:val="28"/>
        </w:rPr>
        <w:t>налогообложение</w:t>
      </w:r>
      <w:r>
        <w:rPr>
          <w:spacing w:val="-2"/>
          <w:sz w:val="28"/>
        </w:rPr>
        <w:t>граждан</w:t>
      </w:r>
      <w:r>
        <w:rPr>
          <w:sz w:val="28"/>
        </w:rPr>
        <w:tab/>
        <w:t>4)верховенство</w:t>
      </w:r>
      <w:r>
        <w:rPr>
          <w:spacing w:val="-2"/>
          <w:sz w:val="28"/>
        </w:rPr>
        <w:t>закона</w:t>
      </w:r>
    </w:p>
    <w:p w:rsidR="009620EF" w:rsidRDefault="00DF2DA6">
      <w:pPr>
        <w:pStyle w:val="a4"/>
        <w:numPr>
          <w:ilvl w:val="0"/>
          <w:numId w:val="28"/>
        </w:numPr>
        <w:tabs>
          <w:tab w:val="left" w:pos="1234"/>
        </w:tabs>
        <w:spacing w:before="276"/>
        <w:ind w:left="1234" w:hanging="420"/>
        <w:jc w:val="left"/>
        <w:rPr>
          <w:sz w:val="28"/>
        </w:rPr>
      </w:pPr>
      <w:r>
        <w:rPr>
          <w:sz w:val="28"/>
        </w:rPr>
        <w:t>Вернылиследующиесужденияоправосудиив</w:t>
      </w:r>
      <w:r>
        <w:rPr>
          <w:spacing w:val="-5"/>
          <w:sz w:val="28"/>
        </w:rPr>
        <w:t xml:space="preserve"> РФ?</w:t>
      </w:r>
    </w:p>
    <w:p w:rsidR="009620EF" w:rsidRDefault="00DF2DA6">
      <w:pPr>
        <w:pStyle w:val="a3"/>
        <w:ind w:left="1204" w:right="1473"/>
      </w:pPr>
      <w:r>
        <w:t>А.ВсудебнойсистемеРФдействуетпринципсостязательностисторон. Б. В судах РФ принято гласное открытое судопроизводство.</w:t>
      </w:r>
    </w:p>
    <w:p w:rsidR="009620EF" w:rsidRDefault="00DF2DA6">
      <w:pPr>
        <w:pStyle w:val="a3"/>
        <w:tabs>
          <w:tab w:val="left" w:pos="3301"/>
          <w:tab w:val="left" w:pos="5816"/>
        </w:tabs>
        <w:ind w:left="884"/>
      </w:pPr>
      <w:r>
        <w:t xml:space="preserve">1)вернотолько </w:t>
      </w:r>
      <w:r>
        <w:rPr>
          <w:spacing w:val="-10"/>
        </w:rPr>
        <w:t>А</w:t>
      </w:r>
      <w:r>
        <w:tab/>
        <w:t xml:space="preserve">2)вернотолько </w:t>
      </w:r>
      <w:r>
        <w:rPr>
          <w:spacing w:val="-10"/>
        </w:rPr>
        <w:t>Б</w:t>
      </w:r>
      <w:r>
        <w:tab/>
        <w:t>3)верныоба</w:t>
      </w:r>
      <w:r>
        <w:rPr>
          <w:spacing w:val="-2"/>
        </w:rPr>
        <w:t>суждения</w:t>
      </w:r>
    </w:p>
    <w:p w:rsidR="009620EF" w:rsidRDefault="00DF2DA6">
      <w:pPr>
        <w:pStyle w:val="a4"/>
        <w:numPr>
          <w:ilvl w:val="0"/>
          <w:numId w:val="22"/>
        </w:numPr>
        <w:tabs>
          <w:tab w:val="left" w:pos="1117"/>
        </w:tabs>
        <w:ind w:hanging="303"/>
        <w:rPr>
          <w:sz w:val="28"/>
        </w:rPr>
      </w:pPr>
      <w:r>
        <w:rPr>
          <w:sz w:val="28"/>
        </w:rPr>
        <w:t>обасуждения</w:t>
      </w:r>
      <w:r>
        <w:rPr>
          <w:spacing w:val="-2"/>
          <w:sz w:val="28"/>
        </w:rPr>
        <w:t>неверны</w:t>
      </w:r>
    </w:p>
    <w:p w:rsidR="009620EF" w:rsidRDefault="00DF2DA6">
      <w:pPr>
        <w:pStyle w:val="a4"/>
        <w:numPr>
          <w:ilvl w:val="0"/>
          <w:numId w:val="28"/>
        </w:numPr>
        <w:tabs>
          <w:tab w:val="left" w:pos="1176"/>
        </w:tabs>
        <w:spacing w:before="276"/>
        <w:ind w:right="1295"/>
        <w:jc w:val="left"/>
        <w:rPr>
          <w:sz w:val="24"/>
        </w:rPr>
      </w:pPr>
      <w:r>
        <w:rPr>
          <w:sz w:val="28"/>
        </w:rPr>
        <w:t>Саше—13лет,Вале—15лет.Сравнитеправовойстатус13-летнегои15- летнего подростков. Выберите и запишите в первую колонку таблицы порядковые номера черт сходства, а во вторую колонку — порядковые номера черт отличия:</w:t>
      </w:r>
    </w:p>
    <w:p w:rsidR="009620EF" w:rsidRDefault="00DF2DA6">
      <w:pPr>
        <w:pStyle w:val="a4"/>
        <w:numPr>
          <w:ilvl w:val="1"/>
          <w:numId w:val="28"/>
        </w:numPr>
        <w:tabs>
          <w:tab w:val="left" w:pos="1463"/>
        </w:tabs>
        <w:ind w:left="1463" w:hanging="259"/>
        <w:rPr>
          <w:sz w:val="24"/>
        </w:rPr>
      </w:pPr>
      <w:r>
        <w:rPr>
          <w:sz w:val="28"/>
        </w:rPr>
        <w:t>правосовершатьмелкиебытовые</w:t>
      </w:r>
      <w:r>
        <w:rPr>
          <w:spacing w:val="-2"/>
          <w:sz w:val="28"/>
        </w:rPr>
        <w:t>сделки</w:t>
      </w:r>
    </w:p>
    <w:p w:rsidR="009620EF" w:rsidRDefault="00DF2DA6">
      <w:pPr>
        <w:pStyle w:val="a4"/>
        <w:numPr>
          <w:ilvl w:val="1"/>
          <w:numId w:val="28"/>
        </w:numPr>
        <w:tabs>
          <w:tab w:val="left" w:pos="1464"/>
          <w:tab w:val="left" w:pos="3254"/>
          <w:tab w:val="left" w:pos="4205"/>
          <w:tab w:val="left" w:pos="5385"/>
          <w:tab w:val="left" w:pos="6479"/>
          <w:tab w:val="left" w:pos="6843"/>
          <w:tab w:val="left" w:pos="8351"/>
          <w:tab w:val="left" w:pos="10017"/>
        </w:tabs>
        <w:ind w:right="1276"/>
        <w:rPr>
          <w:sz w:val="24"/>
        </w:rPr>
      </w:pPr>
      <w:r>
        <w:rPr>
          <w:spacing w:val="-2"/>
          <w:sz w:val="28"/>
        </w:rPr>
        <w:t>возможность</w:t>
      </w:r>
      <w:r>
        <w:rPr>
          <w:sz w:val="28"/>
        </w:rPr>
        <w:tab/>
      </w:r>
      <w:r>
        <w:rPr>
          <w:spacing w:val="-2"/>
          <w:sz w:val="28"/>
        </w:rPr>
        <w:t>лично</w:t>
      </w:r>
      <w:r>
        <w:rPr>
          <w:sz w:val="28"/>
        </w:rPr>
        <w:tab/>
      </w:r>
      <w:r>
        <w:rPr>
          <w:spacing w:val="-2"/>
          <w:sz w:val="28"/>
        </w:rPr>
        <w:t>вносить</w:t>
      </w:r>
      <w:r>
        <w:rPr>
          <w:sz w:val="28"/>
        </w:rPr>
        <w:tab/>
      </w:r>
      <w:r>
        <w:rPr>
          <w:spacing w:val="-2"/>
          <w:sz w:val="28"/>
        </w:rPr>
        <w:t>вклады</w:t>
      </w:r>
      <w:r>
        <w:rPr>
          <w:sz w:val="28"/>
        </w:rPr>
        <w:tab/>
      </w:r>
      <w:r>
        <w:rPr>
          <w:spacing w:val="-10"/>
          <w:sz w:val="28"/>
        </w:rPr>
        <w:t>в</w:t>
      </w:r>
      <w:r>
        <w:rPr>
          <w:sz w:val="28"/>
        </w:rPr>
        <w:tab/>
      </w:r>
      <w:r>
        <w:rPr>
          <w:spacing w:val="-2"/>
          <w:sz w:val="28"/>
        </w:rPr>
        <w:t>кредитные</w:t>
      </w:r>
      <w:r>
        <w:rPr>
          <w:sz w:val="28"/>
        </w:rPr>
        <w:tab/>
      </w:r>
      <w:r>
        <w:rPr>
          <w:spacing w:val="-2"/>
          <w:sz w:val="28"/>
        </w:rPr>
        <w:t>учреждения</w:t>
      </w:r>
      <w:r>
        <w:rPr>
          <w:sz w:val="28"/>
        </w:rPr>
        <w:tab/>
      </w:r>
      <w:r>
        <w:rPr>
          <w:spacing w:val="-10"/>
          <w:sz w:val="28"/>
        </w:rPr>
        <w:t xml:space="preserve">и </w:t>
      </w:r>
      <w:r>
        <w:rPr>
          <w:sz w:val="28"/>
        </w:rPr>
        <w:t>распоряжаться ими</w:t>
      </w:r>
    </w:p>
    <w:p w:rsidR="009620EF" w:rsidRDefault="00DF2DA6">
      <w:pPr>
        <w:pStyle w:val="a4"/>
        <w:numPr>
          <w:ilvl w:val="1"/>
          <w:numId w:val="28"/>
        </w:numPr>
        <w:tabs>
          <w:tab w:val="left" w:pos="1463"/>
        </w:tabs>
        <w:ind w:left="1463" w:hanging="259"/>
        <w:rPr>
          <w:sz w:val="24"/>
        </w:rPr>
      </w:pPr>
      <w:r>
        <w:rPr>
          <w:sz w:val="28"/>
        </w:rPr>
        <w:t>правораспоряжатьсясвоими</w:t>
      </w:r>
      <w:r>
        <w:rPr>
          <w:spacing w:val="-2"/>
          <w:sz w:val="28"/>
        </w:rPr>
        <w:t>доходами</w:t>
      </w:r>
    </w:p>
    <w:p w:rsidR="009620EF" w:rsidRDefault="00DF2DA6">
      <w:pPr>
        <w:pStyle w:val="a4"/>
        <w:numPr>
          <w:ilvl w:val="1"/>
          <w:numId w:val="28"/>
        </w:numPr>
        <w:tabs>
          <w:tab w:val="left" w:pos="1463"/>
        </w:tabs>
        <w:ind w:left="1463" w:hanging="259"/>
        <w:rPr>
          <w:sz w:val="24"/>
        </w:rPr>
      </w:pPr>
      <w:r>
        <w:rPr>
          <w:sz w:val="28"/>
        </w:rPr>
        <w:t>возможностьполучить</w:t>
      </w:r>
      <w:r>
        <w:rPr>
          <w:spacing w:val="-2"/>
          <w:sz w:val="28"/>
        </w:rPr>
        <w:t>наследство</w:t>
      </w:r>
    </w:p>
    <w:tbl>
      <w:tblPr>
        <w:tblStyle w:val="TableNormal"/>
        <w:tblW w:w="0" w:type="auto"/>
        <w:tblInd w:w="1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62"/>
        <w:gridCol w:w="1858"/>
        <w:gridCol w:w="1892"/>
        <w:gridCol w:w="1890"/>
      </w:tblGrid>
      <w:tr w:rsidR="009620EF">
        <w:trPr>
          <w:trHeight w:val="535"/>
        </w:trPr>
        <w:tc>
          <w:tcPr>
            <w:tcW w:w="3720" w:type="dxa"/>
            <w:gridSpan w:val="2"/>
          </w:tcPr>
          <w:p w:rsidR="009620EF" w:rsidRDefault="00DF2DA6">
            <w:pPr>
              <w:pStyle w:val="TableParagraph"/>
              <w:spacing w:before="122"/>
              <w:ind w:left="1028"/>
              <w:rPr>
                <w:sz w:val="28"/>
              </w:rPr>
            </w:pPr>
            <w:r>
              <w:rPr>
                <w:sz w:val="28"/>
              </w:rPr>
              <w:t xml:space="preserve">Черты </w:t>
            </w:r>
            <w:r>
              <w:rPr>
                <w:spacing w:val="-2"/>
                <w:sz w:val="28"/>
              </w:rPr>
              <w:t>сходства</w:t>
            </w:r>
          </w:p>
        </w:tc>
        <w:tc>
          <w:tcPr>
            <w:tcW w:w="3782" w:type="dxa"/>
            <w:gridSpan w:val="2"/>
          </w:tcPr>
          <w:p w:rsidR="009620EF" w:rsidRDefault="00DF2DA6">
            <w:pPr>
              <w:pStyle w:val="TableParagraph"/>
              <w:spacing w:before="122"/>
              <w:ind w:left="939"/>
              <w:rPr>
                <w:sz w:val="28"/>
              </w:rPr>
            </w:pPr>
            <w:r>
              <w:rPr>
                <w:sz w:val="28"/>
              </w:rPr>
              <w:t>Черты</w:t>
            </w:r>
            <w:r>
              <w:rPr>
                <w:spacing w:val="-2"/>
                <w:sz w:val="28"/>
              </w:rPr>
              <w:t xml:space="preserve"> различия</w:t>
            </w:r>
          </w:p>
        </w:tc>
      </w:tr>
      <w:tr w:rsidR="009620EF">
        <w:trPr>
          <w:trHeight w:val="414"/>
        </w:trPr>
        <w:tc>
          <w:tcPr>
            <w:tcW w:w="1862" w:type="dxa"/>
          </w:tcPr>
          <w:p w:rsidR="009620EF" w:rsidRDefault="009620EF">
            <w:pPr>
              <w:pStyle w:val="TableParagraph"/>
              <w:spacing w:before="0"/>
              <w:ind w:left="0"/>
              <w:rPr>
                <w:sz w:val="26"/>
              </w:rPr>
            </w:pPr>
          </w:p>
        </w:tc>
        <w:tc>
          <w:tcPr>
            <w:tcW w:w="1858" w:type="dxa"/>
          </w:tcPr>
          <w:p w:rsidR="009620EF" w:rsidRDefault="009620EF">
            <w:pPr>
              <w:pStyle w:val="TableParagraph"/>
              <w:spacing w:before="0"/>
              <w:ind w:left="0"/>
              <w:rPr>
                <w:sz w:val="26"/>
              </w:rPr>
            </w:pPr>
          </w:p>
        </w:tc>
        <w:tc>
          <w:tcPr>
            <w:tcW w:w="1892" w:type="dxa"/>
          </w:tcPr>
          <w:p w:rsidR="009620EF" w:rsidRDefault="009620EF">
            <w:pPr>
              <w:pStyle w:val="TableParagraph"/>
              <w:spacing w:before="0"/>
              <w:ind w:left="0"/>
              <w:rPr>
                <w:sz w:val="26"/>
              </w:rPr>
            </w:pPr>
          </w:p>
        </w:tc>
        <w:tc>
          <w:tcPr>
            <w:tcW w:w="1890" w:type="dxa"/>
          </w:tcPr>
          <w:p w:rsidR="009620EF" w:rsidRDefault="009620EF">
            <w:pPr>
              <w:pStyle w:val="TableParagraph"/>
              <w:spacing w:before="0"/>
              <w:ind w:left="0"/>
              <w:rPr>
                <w:sz w:val="26"/>
              </w:rPr>
            </w:pPr>
          </w:p>
        </w:tc>
      </w:tr>
      <w:tr w:rsidR="009620EF">
        <w:trPr>
          <w:trHeight w:val="735"/>
        </w:trPr>
        <w:tc>
          <w:tcPr>
            <w:tcW w:w="1862" w:type="dxa"/>
          </w:tcPr>
          <w:p w:rsidR="009620EF" w:rsidRDefault="009620EF">
            <w:pPr>
              <w:pStyle w:val="TableParagraph"/>
              <w:spacing w:before="0"/>
              <w:ind w:left="0"/>
              <w:rPr>
                <w:sz w:val="26"/>
              </w:rPr>
            </w:pPr>
          </w:p>
        </w:tc>
        <w:tc>
          <w:tcPr>
            <w:tcW w:w="1858" w:type="dxa"/>
          </w:tcPr>
          <w:p w:rsidR="009620EF" w:rsidRDefault="009620EF">
            <w:pPr>
              <w:pStyle w:val="TableParagraph"/>
              <w:spacing w:before="0"/>
              <w:ind w:left="0"/>
              <w:rPr>
                <w:sz w:val="26"/>
              </w:rPr>
            </w:pPr>
          </w:p>
        </w:tc>
        <w:tc>
          <w:tcPr>
            <w:tcW w:w="1892" w:type="dxa"/>
          </w:tcPr>
          <w:p w:rsidR="009620EF" w:rsidRDefault="009620EF">
            <w:pPr>
              <w:pStyle w:val="TableParagraph"/>
              <w:spacing w:before="0"/>
              <w:ind w:left="0"/>
              <w:rPr>
                <w:sz w:val="26"/>
              </w:rPr>
            </w:pPr>
          </w:p>
        </w:tc>
        <w:tc>
          <w:tcPr>
            <w:tcW w:w="1890" w:type="dxa"/>
          </w:tcPr>
          <w:p w:rsidR="009620EF" w:rsidRDefault="009620EF">
            <w:pPr>
              <w:pStyle w:val="TableParagraph"/>
              <w:spacing w:before="0"/>
              <w:ind w:left="0"/>
              <w:rPr>
                <w:sz w:val="26"/>
              </w:rPr>
            </w:pPr>
          </w:p>
        </w:tc>
      </w:tr>
    </w:tbl>
    <w:p w:rsidR="009620EF" w:rsidRDefault="00DF2DA6">
      <w:pPr>
        <w:pStyle w:val="a4"/>
        <w:numPr>
          <w:ilvl w:val="0"/>
          <w:numId w:val="28"/>
        </w:numPr>
        <w:tabs>
          <w:tab w:val="left" w:pos="1176"/>
        </w:tabs>
        <w:spacing w:before="2"/>
        <w:jc w:val="left"/>
        <w:rPr>
          <w:sz w:val="24"/>
        </w:rPr>
      </w:pPr>
      <w:r>
        <w:rPr>
          <w:color w:val="242424"/>
          <w:sz w:val="28"/>
        </w:rPr>
        <w:t>Запишитеслово,пропущенноев</w:t>
      </w:r>
      <w:r>
        <w:rPr>
          <w:color w:val="242424"/>
          <w:spacing w:val="-2"/>
          <w:sz w:val="28"/>
        </w:rPr>
        <w:t>таблице.</w:t>
      </w:r>
    </w:p>
    <w:p w:rsidR="009620EF" w:rsidRDefault="00DF2DA6">
      <w:pPr>
        <w:pStyle w:val="a3"/>
        <w:spacing w:before="276"/>
        <w:ind w:right="445"/>
        <w:jc w:val="center"/>
      </w:pPr>
      <w:r>
        <w:rPr>
          <w:color w:val="242424"/>
        </w:rPr>
        <w:t>СИСТЕМА</w:t>
      </w:r>
      <w:r>
        <w:rPr>
          <w:color w:val="242424"/>
          <w:spacing w:val="-2"/>
        </w:rPr>
        <w:t>ПРАВА</w:t>
      </w:r>
    </w:p>
    <w:tbl>
      <w:tblPr>
        <w:tblStyle w:val="TableNormal"/>
        <w:tblW w:w="0" w:type="auto"/>
        <w:tblInd w:w="1031" w:type="dxa"/>
        <w:tblBorders>
          <w:top w:val="single" w:sz="6" w:space="0" w:color="DBDBDB"/>
          <w:left w:val="single" w:sz="6" w:space="0" w:color="DBDBDB"/>
          <w:bottom w:val="single" w:sz="6" w:space="0" w:color="DBDBDB"/>
          <w:right w:val="single" w:sz="6" w:space="0" w:color="DBDBDB"/>
          <w:insideH w:val="single" w:sz="6" w:space="0" w:color="DBDBDB"/>
          <w:insideV w:val="single" w:sz="6" w:space="0" w:color="DBDBDB"/>
        </w:tblBorders>
        <w:tblLayout w:type="fixed"/>
        <w:tblLook w:val="01E0"/>
      </w:tblPr>
      <w:tblGrid>
        <w:gridCol w:w="1590"/>
        <w:gridCol w:w="7460"/>
      </w:tblGrid>
      <w:tr w:rsidR="009620EF">
        <w:trPr>
          <w:trHeight w:val="1597"/>
        </w:trPr>
        <w:tc>
          <w:tcPr>
            <w:tcW w:w="1590" w:type="dxa"/>
            <w:tcBorders>
              <w:bottom w:val="nil"/>
            </w:tcBorders>
            <w:shd w:val="clear" w:color="auto" w:fill="FCFCFC"/>
          </w:tcPr>
          <w:p w:rsidR="009620EF" w:rsidRDefault="009620EF">
            <w:pPr>
              <w:pStyle w:val="TableParagraph"/>
              <w:spacing w:before="155"/>
              <w:ind w:left="0"/>
              <w:rPr>
                <w:sz w:val="28"/>
              </w:rPr>
            </w:pPr>
          </w:p>
          <w:p w:rsidR="009620EF" w:rsidRDefault="00DF2DA6">
            <w:pPr>
              <w:pStyle w:val="TableParagraph"/>
              <w:spacing w:before="0"/>
              <w:ind w:left="180" w:right="408"/>
              <w:rPr>
                <w:sz w:val="28"/>
              </w:rPr>
            </w:pPr>
            <w:r>
              <w:rPr>
                <w:color w:val="272727"/>
                <w:spacing w:val="-2"/>
                <w:sz w:val="28"/>
              </w:rPr>
              <w:t>Отрасль права</w:t>
            </w:r>
          </w:p>
        </w:tc>
        <w:tc>
          <w:tcPr>
            <w:tcW w:w="7460" w:type="dxa"/>
            <w:tcBorders>
              <w:bottom w:val="nil"/>
            </w:tcBorders>
            <w:shd w:val="clear" w:color="auto" w:fill="FCFCFC"/>
          </w:tcPr>
          <w:p w:rsidR="009620EF" w:rsidRDefault="00DF2DA6">
            <w:pPr>
              <w:pStyle w:val="TableParagraph"/>
              <w:spacing w:before="155"/>
              <w:ind w:left="182" w:right="166"/>
              <w:jc w:val="both"/>
              <w:rPr>
                <w:sz w:val="28"/>
              </w:rPr>
            </w:pPr>
            <w:r>
              <w:rPr>
                <w:color w:val="272727"/>
                <w:sz w:val="28"/>
              </w:rPr>
              <w:t>Совокупностьправовыхнорм,регулирующиходнородную сферу общественных отношений, составляющих предмет правового регулирования: конституционное право; уголовное право; финансовое право и др.</w:t>
            </w:r>
          </w:p>
        </w:tc>
      </w:tr>
      <w:tr w:rsidR="009620EF">
        <w:trPr>
          <w:trHeight w:val="1093"/>
        </w:trPr>
        <w:tc>
          <w:tcPr>
            <w:tcW w:w="1590" w:type="dxa"/>
            <w:tcBorders>
              <w:top w:val="nil"/>
            </w:tcBorders>
          </w:tcPr>
          <w:p w:rsidR="009620EF" w:rsidRDefault="009620EF">
            <w:pPr>
              <w:pStyle w:val="TableParagraph"/>
              <w:spacing w:before="125"/>
              <w:ind w:left="0"/>
              <w:rPr>
                <w:sz w:val="28"/>
              </w:rPr>
            </w:pPr>
          </w:p>
          <w:p w:rsidR="009620EF" w:rsidRDefault="00DF2DA6">
            <w:pPr>
              <w:pStyle w:val="TableParagraph"/>
              <w:spacing w:before="0"/>
              <w:ind w:left="180"/>
              <w:rPr>
                <w:sz w:val="28"/>
              </w:rPr>
            </w:pPr>
            <w:r>
              <w:rPr>
                <w:color w:val="272727"/>
                <w:spacing w:val="-5"/>
                <w:sz w:val="28"/>
              </w:rPr>
              <w:t>...</w:t>
            </w:r>
          </w:p>
        </w:tc>
        <w:tc>
          <w:tcPr>
            <w:tcW w:w="7460" w:type="dxa"/>
            <w:tcBorders>
              <w:top w:val="nil"/>
            </w:tcBorders>
          </w:tcPr>
          <w:p w:rsidR="009620EF" w:rsidRDefault="00DF2DA6">
            <w:pPr>
              <w:pStyle w:val="TableParagraph"/>
              <w:spacing w:before="107" w:line="320" w:lineRule="atLeast"/>
              <w:ind w:left="182" w:right="168"/>
              <w:jc w:val="both"/>
              <w:rPr>
                <w:sz w:val="28"/>
              </w:rPr>
            </w:pPr>
            <w:r>
              <w:rPr>
                <w:color w:val="272727"/>
                <w:sz w:val="28"/>
              </w:rPr>
              <w:t>Прямое голосование граждан страны, проживающих на определённой территории, для решения наиболее важных вопросоввразличныхсферахгосударственной</w:t>
            </w:r>
            <w:r>
              <w:rPr>
                <w:color w:val="272727"/>
                <w:spacing w:val="-10"/>
                <w:sz w:val="28"/>
              </w:rPr>
              <w:t>и</w:t>
            </w:r>
          </w:p>
        </w:tc>
      </w:tr>
    </w:tbl>
    <w:p w:rsidR="009620EF" w:rsidRDefault="009620EF">
      <w:pPr>
        <w:spacing w:line="320" w:lineRule="atLeast"/>
        <w:jc w:val="both"/>
        <w:rPr>
          <w:sz w:val="28"/>
        </w:rPr>
        <w:sectPr w:rsidR="009620EF">
          <w:pgSz w:w="11910" w:h="16840"/>
          <w:pgMar w:top="1040" w:right="280" w:bottom="280" w:left="180" w:header="720" w:footer="720" w:gutter="0"/>
          <w:cols w:space="720"/>
        </w:sectPr>
      </w:pPr>
    </w:p>
    <w:p w:rsidR="009620EF" w:rsidRDefault="009620EF">
      <w:pPr>
        <w:pStyle w:val="a3"/>
        <w:spacing w:before="5"/>
        <w:rPr>
          <w:sz w:val="2"/>
        </w:rPr>
      </w:pPr>
    </w:p>
    <w:tbl>
      <w:tblPr>
        <w:tblStyle w:val="TableNormal"/>
        <w:tblW w:w="0" w:type="auto"/>
        <w:tblInd w:w="1031" w:type="dxa"/>
        <w:tblBorders>
          <w:top w:val="single" w:sz="6" w:space="0" w:color="DBDBDB"/>
          <w:left w:val="single" w:sz="6" w:space="0" w:color="DBDBDB"/>
          <w:bottom w:val="single" w:sz="6" w:space="0" w:color="DBDBDB"/>
          <w:right w:val="single" w:sz="6" w:space="0" w:color="DBDBDB"/>
          <w:insideH w:val="single" w:sz="6" w:space="0" w:color="DBDBDB"/>
          <w:insideV w:val="single" w:sz="6" w:space="0" w:color="DBDBDB"/>
        </w:tblBorders>
        <w:tblLayout w:type="fixed"/>
        <w:tblLook w:val="01E0"/>
      </w:tblPr>
      <w:tblGrid>
        <w:gridCol w:w="1590"/>
        <w:gridCol w:w="7460"/>
      </w:tblGrid>
      <w:tr w:rsidR="009620EF">
        <w:trPr>
          <w:trHeight w:val="442"/>
        </w:trPr>
        <w:tc>
          <w:tcPr>
            <w:tcW w:w="1590" w:type="dxa"/>
            <w:tcBorders>
              <w:top w:val="nil"/>
            </w:tcBorders>
          </w:tcPr>
          <w:p w:rsidR="009620EF" w:rsidRDefault="009620EF">
            <w:pPr>
              <w:pStyle w:val="TableParagraph"/>
              <w:spacing w:before="0"/>
              <w:ind w:left="0"/>
              <w:rPr>
                <w:sz w:val="28"/>
              </w:rPr>
            </w:pPr>
          </w:p>
        </w:tc>
        <w:tc>
          <w:tcPr>
            <w:tcW w:w="7460" w:type="dxa"/>
            <w:tcBorders>
              <w:top w:val="nil"/>
            </w:tcBorders>
          </w:tcPr>
          <w:p w:rsidR="009620EF" w:rsidRDefault="00DF2DA6">
            <w:pPr>
              <w:pStyle w:val="TableParagraph"/>
              <w:spacing w:before="120" w:line="302" w:lineRule="exact"/>
              <w:ind w:left="182"/>
              <w:rPr>
                <w:sz w:val="28"/>
              </w:rPr>
            </w:pPr>
            <w:r>
              <w:rPr>
                <w:color w:val="272727"/>
                <w:sz w:val="28"/>
              </w:rPr>
              <w:t>общественной</w:t>
            </w:r>
            <w:r>
              <w:rPr>
                <w:color w:val="272727"/>
                <w:spacing w:val="-2"/>
                <w:sz w:val="28"/>
              </w:rPr>
              <w:t>жизни.</w:t>
            </w: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83"/>
      </w:pPr>
    </w:p>
    <w:p w:rsidR="009620EF" w:rsidRDefault="00DF2DA6">
      <w:pPr>
        <w:pStyle w:val="Heading3"/>
        <w:spacing w:before="1"/>
        <w:ind w:left="4986"/>
      </w:pPr>
      <w:r>
        <w:t>Часть</w:t>
      </w:r>
      <w:r>
        <w:rPr>
          <w:spacing w:val="-10"/>
        </w:rPr>
        <w:t>2</w:t>
      </w:r>
    </w:p>
    <w:p w:rsidR="009620EF" w:rsidRDefault="00DF2DA6">
      <w:pPr>
        <w:pStyle w:val="a3"/>
        <w:ind w:left="814" w:right="1270" w:firstLine="708"/>
        <w:jc w:val="both"/>
      </w:pPr>
      <w:r>
        <w:t>Права человека – данные всем людям, согласно национальным и международным правовым нормам, равные возможности удовлетворять свои основные потребности, обеспечивающие развитие личности и еёполноценное участие в жизни общества. Права человека отражают минимальный набор жизненных благ в гражданско-политической и социально-экономической сферах.</w:t>
      </w:r>
    </w:p>
    <w:p w:rsidR="009620EF" w:rsidRDefault="00DF2DA6">
      <w:pPr>
        <w:pStyle w:val="a3"/>
        <w:ind w:left="814" w:right="1269" w:firstLine="708"/>
        <w:jc w:val="both"/>
      </w:pPr>
      <w:r>
        <w:t>Наиболее общепринятым является перечень прав, зафиксированный во Всеобщей декларации прав человека – главном правозащитном документе ООН. Из гражданско-политических прав (ст. 3 – 21 Декларации) наиболее актуальными в настоящее время считаются право на владение имуществом (ст.17),правонасвободумысли,совести ирелигии(ст.18),правонасвободу убеждений и на их свободное выражение (ст. 19). Среди социально- экономическихправ (ст. 22–27Декларации) чащевсего обращаютвнимание на право на социальное обеспечение (ст. 22), а также на право на труд и свободный выбор работы при условии равной оплаты за равный труд, справедливого и удовлетворительного вознаграждения, обеспечивающего достойное человека существование, а также право создавать профессиональные союзы (ст. 23).</w:t>
      </w:r>
    </w:p>
    <w:p w:rsidR="009620EF" w:rsidRDefault="00DF2DA6">
      <w:pPr>
        <w:pStyle w:val="a3"/>
        <w:ind w:left="814" w:right="1271" w:firstLine="708"/>
        <w:jc w:val="both"/>
      </w:pPr>
      <w:r>
        <w:t>Наряду с зафиксированным во Всеобщей декларации прав человека наиболее общим перечнем таких прав, есть и другие перечни, отражённые в конституционных документах каждого государства. Они перечисляют права, которыми, согласно национальному законодательству, обладают граждане конкретного государства, отражают национальную специфику и могут заметно отличаться от зафиксированных в Декларации. Например, в американском Билле о правах есть право на ношение оружия (вторая поправка к Конституции США), которого нет в большинстве стран мира.</w:t>
      </w:r>
    </w:p>
    <w:p w:rsidR="009620EF" w:rsidRDefault="00DF2DA6">
      <w:pPr>
        <w:pStyle w:val="a3"/>
        <w:ind w:left="814" w:right="1271" w:firstLine="708"/>
        <w:jc w:val="both"/>
      </w:pPr>
      <w:r>
        <w:t>Защита прав человека сталкивается в современном мире с большими проблемами. Главная проблема связана с тем, что концепция прав человека рождена западноевропейской культурой и потому находит неоднозначный отклик в странах других цивилизаций. В современной западноевропейской культуре общество понимается как совокупность многих социальных групп со своими особыми убеждениями, которым они могут совершенно беспрепятственно следовать, если только это не наносит ущерба окружающим.Вдругихжекультурахидеаломсчитаетсянеобщество</w:t>
      </w:r>
      <w:r>
        <w:rPr>
          <w:spacing w:val="-5"/>
        </w:rPr>
        <w:t>как</w:t>
      </w:r>
    </w:p>
    <w:p w:rsidR="009620EF" w:rsidRDefault="00DF2DA6">
      <w:pPr>
        <w:pStyle w:val="a3"/>
        <w:spacing w:before="1"/>
        <w:ind w:left="814" w:right="1274"/>
        <w:jc w:val="both"/>
      </w:pPr>
      <w:r>
        <w:t>«пучок» социальных групп, а общество как монолит, где все разделяют единую идеологию. Базовыми институтами этих цивилизаций являются не индивидуалистические,аколлективистскиеценности.Поэтому</w:t>
      </w:r>
      <w:r>
        <w:rPr>
          <w:spacing w:val="-2"/>
        </w:rPr>
        <w:t>требования</w:t>
      </w:r>
    </w:p>
    <w:p w:rsidR="009620EF" w:rsidRDefault="009620EF">
      <w:pPr>
        <w:jc w:val="both"/>
        <w:sectPr w:rsidR="009620EF">
          <w:pgSz w:w="11910" w:h="16840"/>
          <w:pgMar w:top="1080" w:right="280" w:bottom="280" w:left="180" w:header="720" w:footer="720" w:gutter="0"/>
          <w:cols w:space="720"/>
        </w:sectPr>
      </w:pPr>
    </w:p>
    <w:p w:rsidR="009620EF" w:rsidRDefault="00DF2DA6">
      <w:pPr>
        <w:pStyle w:val="a3"/>
        <w:spacing w:before="77"/>
        <w:ind w:left="814" w:right="1269"/>
        <w:jc w:val="both"/>
      </w:pPr>
      <w:bookmarkStart w:id="24" w:name="Критерии_оценивания_выполнения_заданий_с"/>
      <w:bookmarkEnd w:id="24"/>
      <w:r>
        <w:lastRenderedPageBreak/>
        <w:t>предоставлятьвсемгражданам этихстрантежеправа,чтоигражданамстран Западной Европы и Северной Америки, часто воспринимаются как вмешательство во внутренние дела.</w:t>
      </w:r>
    </w:p>
    <w:p w:rsidR="009620EF" w:rsidRDefault="00DF2DA6">
      <w:pPr>
        <w:pStyle w:val="a3"/>
        <w:ind w:left="3302"/>
        <w:jc w:val="both"/>
      </w:pPr>
      <w:r>
        <w:t>(Поматериаламинтернет-</w:t>
      </w:r>
      <w:r>
        <w:rPr>
          <w:spacing w:val="-2"/>
        </w:rPr>
        <w:t>энциклопедии)</w:t>
      </w:r>
    </w:p>
    <w:p w:rsidR="009620EF" w:rsidRDefault="00DF2DA6">
      <w:pPr>
        <w:pStyle w:val="a4"/>
        <w:numPr>
          <w:ilvl w:val="0"/>
          <w:numId w:val="28"/>
        </w:numPr>
        <w:tabs>
          <w:tab w:val="left" w:pos="826"/>
          <w:tab w:val="left" w:pos="1524"/>
        </w:tabs>
        <w:spacing w:before="276"/>
        <w:ind w:left="826" w:right="1269" w:hanging="10"/>
        <w:jc w:val="both"/>
        <w:rPr>
          <w:sz w:val="24"/>
        </w:rPr>
      </w:pPr>
      <w:r>
        <w:rPr>
          <w:sz w:val="28"/>
        </w:rPr>
        <w:t>Составьтеплантекста.Дляэтоговыделитеосновныесмысловые фрагменты текста и озаглавьте каждый из них.</w:t>
      </w:r>
    </w:p>
    <w:p w:rsidR="009620EF" w:rsidRDefault="00DF2DA6">
      <w:pPr>
        <w:pStyle w:val="a4"/>
        <w:numPr>
          <w:ilvl w:val="0"/>
          <w:numId w:val="28"/>
        </w:numPr>
        <w:tabs>
          <w:tab w:val="left" w:pos="826"/>
          <w:tab w:val="left" w:pos="1524"/>
        </w:tabs>
        <w:spacing w:before="276"/>
        <w:ind w:left="826" w:right="1274" w:hanging="10"/>
        <w:jc w:val="both"/>
        <w:rPr>
          <w:sz w:val="24"/>
        </w:rPr>
      </w:pPr>
      <w:r>
        <w:rPr>
          <w:sz w:val="28"/>
        </w:rPr>
        <w:t xml:space="preserve">Какая главная проблема защиты прав человека названа в тексте? Проиллюстрируйте её конкретными примерами. Приведите не менее двух </w:t>
      </w:r>
      <w:r>
        <w:rPr>
          <w:spacing w:val="-2"/>
          <w:sz w:val="28"/>
        </w:rPr>
        <w:t>примеров.</w:t>
      </w:r>
    </w:p>
    <w:p w:rsidR="009620EF" w:rsidRDefault="00DF2DA6">
      <w:pPr>
        <w:ind w:left="1040"/>
        <w:jc w:val="both"/>
        <w:rPr>
          <w:b/>
          <w:sz w:val="28"/>
        </w:rPr>
      </w:pPr>
      <w:r>
        <w:rPr>
          <w:b/>
          <w:sz w:val="28"/>
        </w:rPr>
        <w:t>Системаоцениваниядиагностическойработыпо</w:t>
      </w:r>
      <w:r>
        <w:rPr>
          <w:b/>
          <w:spacing w:val="-2"/>
          <w:sz w:val="28"/>
        </w:rPr>
        <w:t>обществознанию</w:t>
      </w:r>
    </w:p>
    <w:p w:rsidR="009620EF" w:rsidRDefault="00DF2DA6">
      <w:pPr>
        <w:pStyle w:val="a3"/>
        <w:ind w:left="830" w:right="504"/>
      </w:pPr>
      <w:r>
        <w:t>Заправильныйответнакаждоезаданиескраткимответом,кромезадания15, ставится 1 балл. Ответ на задание 15 оценивается по следующему принципу:</w:t>
      </w:r>
    </w:p>
    <w:p w:rsidR="009620EF" w:rsidRDefault="00DF2DA6">
      <w:pPr>
        <w:pStyle w:val="a3"/>
        <w:ind w:left="830" w:right="504"/>
      </w:pPr>
      <w:r>
        <w:t>2балла–нетошибок;1балл–допущенаоднаошибка;0баллов–допущенодвеи более ошибки.</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0"/>
        <w:gridCol w:w="2622"/>
        <w:gridCol w:w="2130"/>
        <w:gridCol w:w="2458"/>
      </w:tblGrid>
      <w:tr w:rsidR="009620EF">
        <w:trPr>
          <w:trHeight w:val="447"/>
        </w:trPr>
        <w:tc>
          <w:tcPr>
            <w:tcW w:w="2090" w:type="dxa"/>
          </w:tcPr>
          <w:p w:rsidR="009620EF" w:rsidRDefault="00DF2DA6">
            <w:pPr>
              <w:pStyle w:val="TableParagraph"/>
              <w:ind w:left="81"/>
              <w:jc w:val="center"/>
              <w:rPr>
                <w:sz w:val="28"/>
              </w:rPr>
            </w:pPr>
            <w:r>
              <w:rPr>
                <w:sz w:val="28"/>
              </w:rPr>
              <w:t>Номер</w:t>
            </w:r>
            <w:r>
              <w:rPr>
                <w:spacing w:val="-2"/>
                <w:sz w:val="28"/>
              </w:rPr>
              <w:t xml:space="preserve"> задания</w:t>
            </w:r>
          </w:p>
        </w:tc>
        <w:tc>
          <w:tcPr>
            <w:tcW w:w="2622" w:type="dxa"/>
          </w:tcPr>
          <w:p w:rsidR="009620EF" w:rsidRDefault="00DF2DA6">
            <w:pPr>
              <w:pStyle w:val="TableParagraph"/>
              <w:ind w:left="16" w:right="7"/>
              <w:jc w:val="center"/>
              <w:rPr>
                <w:sz w:val="28"/>
              </w:rPr>
            </w:pPr>
            <w:r>
              <w:rPr>
                <w:sz w:val="28"/>
              </w:rPr>
              <w:t>Правильный</w:t>
            </w:r>
            <w:r>
              <w:rPr>
                <w:spacing w:val="-2"/>
                <w:sz w:val="28"/>
              </w:rPr>
              <w:t>ответ</w:t>
            </w:r>
          </w:p>
        </w:tc>
        <w:tc>
          <w:tcPr>
            <w:tcW w:w="2130" w:type="dxa"/>
          </w:tcPr>
          <w:p w:rsidR="009620EF" w:rsidRDefault="00DF2DA6">
            <w:pPr>
              <w:pStyle w:val="TableParagraph"/>
              <w:ind w:left="9"/>
              <w:jc w:val="center"/>
              <w:rPr>
                <w:sz w:val="28"/>
              </w:rPr>
            </w:pPr>
            <w:r>
              <w:rPr>
                <w:sz w:val="28"/>
              </w:rPr>
              <w:t>Номер</w:t>
            </w:r>
            <w:r>
              <w:rPr>
                <w:spacing w:val="-2"/>
                <w:sz w:val="28"/>
              </w:rPr>
              <w:t xml:space="preserve"> задания</w:t>
            </w:r>
          </w:p>
        </w:tc>
        <w:tc>
          <w:tcPr>
            <w:tcW w:w="2458" w:type="dxa"/>
          </w:tcPr>
          <w:p w:rsidR="009620EF" w:rsidRDefault="00DF2DA6">
            <w:pPr>
              <w:pStyle w:val="TableParagraph"/>
              <w:ind w:left="12" w:right="3"/>
              <w:jc w:val="center"/>
              <w:rPr>
                <w:sz w:val="28"/>
              </w:rPr>
            </w:pPr>
            <w:r>
              <w:rPr>
                <w:sz w:val="28"/>
              </w:rPr>
              <w:t>Правильный</w:t>
            </w:r>
            <w:r>
              <w:rPr>
                <w:spacing w:val="-2"/>
                <w:sz w:val="28"/>
              </w:rPr>
              <w:t>ответ</w:t>
            </w:r>
          </w:p>
        </w:tc>
      </w:tr>
      <w:tr w:rsidR="009620EF">
        <w:trPr>
          <w:trHeight w:val="431"/>
        </w:trPr>
        <w:tc>
          <w:tcPr>
            <w:tcW w:w="2090" w:type="dxa"/>
          </w:tcPr>
          <w:p w:rsidR="009620EF" w:rsidRDefault="00DF2DA6">
            <w:pPr>
              <w:pStyle w:val="TableParagraph"/>
              <w:ind w:left="81" w:right="69"/>
              <w:jc w:val="center"/>
              <w:rPr>
                <w:sz w:val="28"/>
              </w:rPr>
            </w:pPr>
            <w:r>
              <w:rPr>
                <w:spacing w:val="-10"/>
                <w:sz w:val="28"/>
              </w:rPr>
              <w:t>2</w:t>
            </w:r>
          </w:p>
        </w:tc>
        <w:tc>
          <w:tcPr>
            <w:tcW w:w="2622" w:type="dxa"/>
          </w:tcPr>
          <w:p w:rsidR="009620EF" w:rsidRDefault="00DF2DA6">
            <w:pPr>
              <w:pStyle w:val="TableParagraph"/>
              <w:ind w:left="16" w:right="4"/>
              <w:jc w:val="center"/>
              <w:rPr>
                <w:b/>
                <w:sz w:val="28"/>
              </w:rPr>
            </w:pPr>
            <w:r>
              <w:rPr>
                <w:b/>
                <w:spacing w:val="-10"/>
                <w:sz w:val="28"/>
              </w:rPr>
              <w:t>1</w:t>
            </w:r>
          </w:p>
        </w:tc>
        <w:tc>
          <w:tcPr>
            <w:tcW w:w="2130" w:type="dxa"/>
          </w:tcPr>
          <w:p w:rsidR="009620EF" w:rsidRDefault="00DF2DA6">
            <w:pPr>
              <w:pStyle w:val="TableParagraph"/>
              <w:ind w:left="9" w:right="1"/>
              <w:jc w:val="center"/>
              <w:rPr>
                <w:sz w:val="28"/>
              </w:rPr>
            </w:pPr>
            <w:r>
              <w:rPr>
                <w:spacing w:val="-5"/>
                <w:sz w:val="28"/>
              </w:rPr>
              <w:t>13</w:t>
            </w:r>
          </w:p>
        </w:tc>
        <w:tc>
          <w:tcPr>
            <w:tcW w:w="2458" w:type="dxa"/>
          </w:tcPr>
          <w:p w:rsidR="009620EF" w:rsidRDefault="00DF2DA6">
            <w:pPr>
              <w:pStyle w:val="TableParagraph"/>
              <w:ind w:left="12"/>
              <w:jc w:val="center"/>
              <w:rPr>
                <w:b/>
                <w:sz w:val="28"/>
              </w:rPr>
            </w:pPr>
            <w:r>
              <w:rPr>
                <w:b/>
                <w:spacing w:val="-10"/>
                <w:sz w:val="28"/>
              </w:rPr>
              <w:t>1</w:t>
            </w:r>
          </w:p>
        </w:tc>
      </w:tr>
      <w:tr w:rsidR="009620EF">
        <w:trPr>
          <w:trHeight w:val="448"/>
        </w:trPr>
        <w:tc>
          <w:tcPr>
            <w:tcW w:w="2090" w:type="dxa"/>
          </w:tcPr>
          <w:p w:rsidR="009620EF" w:rsidRDefault="00DF2DA6">
            <w:pPr>
              <w:pStyle w:val="TableParagraph"/>
              <w:ind w:left="81" w:right="69"/>
              <w:jc w:val="center"/>
              <w:rPr>
                <w:sz w:val="28"/>
              </w:rPr>
            </w:pPr>
            <w:r>
              <w:rPr>
                <w:spacing w:val="-10"/>
                <w:sz w:val="28"/>
              </w:rPr>
              <w:t>3</w:t>
            </w:r>
          </w:p>
        </w:tc>
        <w:tc>
          <w:tcPr>
            <w:tcW w:w="2622" w:type="dxa"/>
          </w:tcPr>
          <w:p w:rsidR="009620EF" w:rsidRDefault="00DF2DA6">
            <w:pPr>
              <w:pStyle w:val="TableParagraph"/>
              <w:ind w:left="16" w:right="4"/>
              <w:jc w:val="center"/>
              <w:rPr>
                <w:b/>
                <w:sz w:val="28"/>
              </w:rPr>
            </w:pPr>
            <w:r>
              <w:rPr>
                <w:b/>
                <w:spacing w:val="-10"/>
                <w:sz w:val="28"/>
              </w:rPr>
              <w:t>3</w:t>
            </w:r>
          </w:p>
        </w:tc>
        <w:tc>
          <w:tcPr>
            <w:tcW w:w="2130" w:type="dxa"/>
          </w:tcPr>
          <w:p w:rsidR="009620EF" w:rsidRDefault="00DF2DA6">
            <w:pPr>
              <w:pStyle w:val="TableParagraph"/>
              <w:ind w:left="9" w:right="1"/>
              <w:jc w:val="center"/>
              <w:rPr>
                <w:sz w:val="28"/>
              </w:rPr>
            </w:pPr>
            <w:r>
              <w:rPr>
                <w:spacing w:val="-5"/>
                <w:sz w:val="28"/>
              </w:rPr>
              <w:t>14</w:t>
            </w:r>
          </w:p>
        </w:tc>
        <w:tc>
          <w:tcPr>
            <w:tcW w:w="2458" w:type="dxa"/>
          </w:tcPr>
          <w:p w:rsidR="009620EF" w:rsidRDefault="00DF2DA6">
            <w:pPr>
              <w:pStyle w:val="TableParagraph"/>
              <w:ind w:left="12"/>
              <w:jc w:val="center"/>
              <w:rPr>
                <w:b/>
                <w:sz w:val="28"/>
              </w:rPr>
            </w:pPr>
            <w:r>
              <w:rPr>
                <w:b/>
                <w:spacing w:val="-10"/>
                <w:sz w:val="28"/>
              </w:rPr>
              <w:t>2</w:t>
            </w:r>
          </w:p>
        </w:tc>
      </w:tr>
      <w:tr w:rsidR="009620EF">
        <w:trPr>
          <w:trHeight w:val="447"/>
        </w:trPr>
        <w:tc>
          <w:tcPr>
            <w:tcW w:w="2090" w:type="dxa"/>
          </w:tcPr>
          <w:p w:rsidR="009620EF" w:rsidRDefault="00DF2DA6">
            <w:pPr>
              <w:pStyle w:val="TableParagraph"/>
              <w:ind w:left="81" w:right="69"/>
              <w:jc w:val="center"/>
              <w:rPr>
                <w:sz w:val="28"/>
              </w:rPr>
            </w:pPr>
            <w:r>
              <w:rPr>
                <w:spacing w:val="-10"/>
                <w:sz w:val="28"/>
              </w:rPr>
              <w:t>4</w:t>
            </w:r>
          </w:p>
        </w:tc>
        <w:tc>
          <w:tcPr>
            <w:tcW w:w="2622" w:type="dxa"/>
          </w:tcPr>
          <w:p w:rsidR="009620EF" w:rsidRDefault="00DF2DA6">
            <w:pPr>
              <w:pStyle w:val="TableParagraph"/>
              <w:ind w:left="16" w:right="4"/>
              <w:jc w:val="center"/>
              <w:rPr>
                <w:b/>
                <w:sz w:val="28"/>
              </w:rPr>
            </w:pPr>
            <w:r>
              <w:rPr>
                <w:b/>
                <w:spacing w:val="-10"/>
                <w:sz w:val="28"/>
              </w:rPr>
              <w:t>1</w:t>
            </w:r>
          </w:p>
        </w:tc>
        <w:tc>
          <w:tcPr>
            <w:tcW w:w="2130" w:type="dxa"/>
          </w:tcPr>
          <w:p w:rsidR="009620EF" w:rsidRDefault="00DF2DA6">
            <w:pPr>
              <w:pStyle w:val="TableParagraph"/>
              <w:ind w:left="9" w:right="1"/>
              <w:jc w:val="center"/>
              <w:rPr>
                <w:sz w:val="28"/>
              </w:rPr>
            </w:pPr>
            <w:r>
              <w:rPr>
                <w:spacing w:val="-5"/>
                <w:sz w:val="28"/>
              </w:rPr>
              <w:t>15</w:t>
            </w:r>
          </w:p>
        </w:tc>
        <w:tc>
          <w:tcPr>
            <w:tcW w:w="2458" w:type="dxa"/>
          </w:tcPr>
          <w:p w:rsidR="009620EF" w:rsidRDefault="00DF2DA6">
            <w:pPr>
              <w:pStyle w:val="TableParagraph"/>
              <w:ind w:left="12"/>
              <w:jc w:val="center"/>
              <w:rPr>
                <w:b/>
                <w:sz w:val="28"/>
              </w:rPr>
            </w:pPr>
            <w:r>
              <w:rPr>
                <w:b/>
                <w:spacing w:val="-5"/>
                <w:sz w:val="28"/>
              </w:rPr>
              <w:t>112</w:t>
            </w:r>
          </w:p>
        </w:tc>
      </w:tr>
      <w:tr w:rsidR="009620EF">
        <w:trPr>
          <w:trHeight w:val="430"/>
        </w:trPr>
        <w:tc>
          <w:tcPr>
            <w:tcW w:w="2090" w:type="dxa"/>
          </w:tcPr>
          <w:p w:rsidR="009620EF" w:rsidRDefault="00DF2DA6">
            <w:pPr>
              <w:pStyle w:val="TableParagraph"/>
              <w:ind w:left="81" w:right="69"/>
              <w:jc w:val="center"/>
              <w:rPr>
                <w:sz w:val="28"/>
              </w:rPr>
            </w:pPr>
            <w:r>
              <w:rPr>
                <w:spacing w:val="-10"/>
                <w:sz w:val="28"/>
              </w:rPr>
              <w:t>5</w:t>
            </w:r>
          </w:p>
        </w:tc>
        <w:tc>
          <w:tcPr>
            <w:tcW w:w="2622" w:type="dxa"/>
          </w:tcPr>
          <w:p w:rsidR="009620EF" w:rsidRDefault="00DF2DA6">
            <w:pPr>
              <w:pStyle w:val="TableParagraph"/>
              <w:ind w:left="16" w:right="4"/>
              <w:jc w:val="center"/>
              <w:rPr>
                <w:b/>
                <w:sz w:val="28"/>
              </w:rPr>
            </w:pPr>
            <w:r>
              <w:rPr>
                <w:b/>
                <w:spacing w:val="-10"/>
                <w:sz w:val="28"/>
              </w:rPr>
              <w:t>3</w:t>
            </w:r>
          </w:p>
        </w:tc>
        <w:tc>
          <w:tcPr>
            <w:tcW w:w="2130" w:type="dxa"/>
          </w:tcPr>
          <w:p w:rsidR="009620EF" w:rsidRDefault="00DF2DA6">
            <w:pPr>
              <w:pStyle w:val="TableParagraph"/>
              <w:ind w:left="9" w:right="1"/>
              <w:jc w:val="center"/>
              <w:rPr>
                <w:sz w:val="28"/>
              </w:rPr>
            </w:pPr>
            <w:r>
              <w:rPr>
                <w:spacing w:val="-5"/>
                <w:sz w:val="28"/>
              </w:rPr>
              <w:t>16</w:t>
            </w:r>
          </w:p>
        </w:tc>
        <w:tc>
          <w:tcPr>
            <w:tcW w:w="2458" w:type="dxa"/>
          </w:tcPr>
          <w:p w:rsidR="009620EF" w:rsidRDefault="00DF2DA6">
            <w:pPr>
              <w:pStyle w:val="TableParagraph"/>
              <w:ind w:left="12"/>
              <w:jc w:val="center"/>
              <w:rPr>
                <w:b/>
                <w:sz w:val="28"/>
              </w:rPr>
            </w:pPr>
            <w:r>
              <w:rPr>
                <w:b/>
                <w:spacing w:val="-10"/>
                <w:sz w:val="28"/>
              </w:rPr>
              <w:t>1</w:t>
            </w:r>
          </w:p>
        </w:tc>
      </w:tr>
      <w:tr w:rsidR="009620EF">
        <w:trPr>
          <w:trHeight w:val="448"/>
        </w:trPr>
        <w:tc>
          <w:tcPr>
            <w:tcW w:w="2090" w:type="dxa"/>
          </w:tcPr>
          <w:p w:rsidR="009620EF" w:rsidRDefault="00DF2DA6">
            <w:pPr>
              <w:pStyle w:val="TableParagraph"/>
              <w:ind w:left="81" w:right="69"/>
              <w:jc w:val="center"/>
              <w:rPr>
                <w:sz w:val="28"/>
              </w:rPr>
            </w:pPr>
            <w:r>
              <w:rPr>
                <w:spacing w:val="-10"/>
                <w:sz w:val="28"/>
              </w:rPr>
              <w:t>7</w:t>
            </w:r>
          </w:p>
        </w:tc>
        <w:tc>
          <w:tcPr>
            <w:tcW w:w="2622" w:type="dxa"/>
          </w:tcPr>
          <w:p w:rsidR="009620EF" w:rsidRDefault="00DF2DA6">
            <w:pPr>
              <w:pStyle w:val="TableParagraph"/>
              <w:ind w:left="16" w:right="4"/>
              <w:jc w:val="center"/>
              <w:rPr>
                <w:b/>
                <w:sz w:val="28"/>
              </w:rPr>
            </w:pPr>
            <w:r>
              <w:rPr>
                <w:b/>
                <w:spacing w:val="-10"/>
                <w:sz w:val="28"/>
              </w:rPr>
              <w:t>4</w:t>
            </w:r>
          </w:p>
        </w:tc>
        <w:tc>
          <w:tcPr>
            <w:tcW w:w="2130" w:type="dxa"/>
          </w:tcPr>
          <w:p w:rsidR="009620EF" w:rsidRDefault="00DF2DA6">
            <w:pPr>
              <w:pStyle w:val="TableParagraph"/>
              <w:ind w:left="9" w:right="1"/>
              <w:jc w:val="center"/>
              <w:rPr>
                <w:sz w:val="28"/>
              </w:rPr>
            </w:pPr>
            <w:r>
              <w:rPr>
                <w:spacing w:val="-5"/>
                <w:sz w:val="28"/>
              </w:rPr>
              <w:t>17</w:t>
            </w:r>
          </w:p>
        </w:tc>
        <w:tc>
          <w:tcPr>
            <w:tcW w:w="2458" w:type="dxa"/>
          </w:tcPr>
          <w:p w:rsidR="009620EF" w:rsidRDefault="00DF2DA6">
            <w:pPr>
              <w:pStyle w:val="TableParagraph"/>
              <w:ind w:left="12"/>
              <w:jc w:val="center"/>
              <w:rPr>
                <w:b/>
                <w:sz w:val="28"/>
              </w:rPr>
            </w:pPr>
            <w:r>
              <w:rPr>
                <w:b/>
                <w:spacing w:val="-10"/>
                <w:sz w:val="28"/>
              </w:rPr>
              <w:t>4</w:t>
            </w:r>
          </w:p>
        </w:tc>
      </w:tr>
      <w:tr w:rsidR="009620EF">
        <w:trPr>
          <w:trHeight w:val="447"/>
        </w:trPr>
        <w:tc>
          <w:tcPr>
            <w:tcW w:w="2090" w:type="dxa"/>
          </w:tcPr>
          <w:p w:rsidR="009620EF" w:rsidRDefault="00DF2DA6">
            <w:pPr>
              <w:pStyle w:val="TableParagraph"/>
              <w:ind w:left="81" w:right="69"/>
              <w:jc w:val="center"/>
              <w:rPr>
                <w:sz w:val="28"/>
              </w:rPr>
            </w:pPr>
            <w:r>
              <w:rPr>
                <w:spacing w:val="-10"/>
                <w:sz w:val="28"/>
              </w:rPr>
              <w:t>8</w:t>
            </w:r>
          </w:p>
        </w:tc>
        <w:tc>
          <w:tcPr>
            <w:tcW w:w="2622" w:type="dxa"/>
          </w:tcPr>
          <w:p w:rsidR="009620EF" w:rsidRDefault="00DF2DA6">
            <w:pPr>
              <w:pStyle w:val="TableParagraph"/>
              <w:ind w:left="16" w:right="4"/>
              <w:jc w:val="center"/>
              <w:rPr>
                <w:b/>
                <w:sz w:val="28"/>
              </w:rPr>
            </w:pPr>
            <w:r>
              <w:rPr>
                <w:b/>
                <w:spacing w:val="-10"/>
                <w:sz w:val="28"/>
              </w:rPr>
              <w:t>2</w:t>
            </w:r>
          </w:p>
        </w:tc>
        <w:tc>
          <w:tcPr>
            <w:tcW w:w="2130" w:type="dxa"/>
          </w:tcPr>
          <w:p w:rsidR="009620EF" w:rsidRDefault="00DF2DA6">
            <w:pPr>
              <w:pStyle w:val="TableParagraph"/>
              <w:ind w:left="9" w:right="1"/>
              <w:jc w:val="center"/>
              <w:rPr>
                <w:sz w:val="28"/>
              </w:rPr>
            </w:pPr>
            <w:r>
              <w:rPr>
                <w:spacing w:val="-5"/>
                <w:sz w:val="28"/>
              </w:rPr>
              <w:t>18</w:t>
            </w:r>
          </w:p>
        </w:tc>
        <w:tc>
          <w:tcPr>
            <w:tcW w:w="2458" w:type="dxa"/>
          </w:tcPr>
          <w:p w:rsidR="009620EF" w:rsidRDefault="00DF2DA6">
            <w:pPr>
              <w:pStyle w:val="TableParagraph"/>
              <w:ind w:left="12"/>
              <w:jc w:val="center"/>
              <w:rPr>
                <w:b/>
                <w:sz w:val="28"/>
              </w:rPr>
            </w:pPr>
            <w:r>
              <w:rPr>
                <w:b/>
                <w:spacing w:val="-10"/>
                <w:sz w:val="28"/>
              </w:rPr>
              <w:t>3</w:t>
            </w:r>
          </w:p>
        </w:tc>
      </w:tr>
      <w:tr w:rsidR="009620EF">
        <w:trPr>
          <w:trHeight w:val="432"/>
        </w:trPr>
        <w:tc>
          <w:tcPr>
            <w:tcW w:w="2090" w:type="dxa"/>
          </w:tcPr>
          <w:p w:rsidR="009620EF" w:rsidRDefault="00DF2DA6">
            <w:pPr>
              <w:pStyle w:val="TableParagraph"/>
              <w:ind w:left="81" w:right="69"/>
              <w:jc w:val="center"/>
              <w:rPr>
                <w:sz w:val="28"/>
              </w:rPr>
            </w:pPr>
            <w:r>
              <w:rPr>
                <w:spacing w:val="-10"/>
                <w:sz w:val="28"/>
              </w:rPr>
              <w:t>9</w:t>
            </w:r>
          </w:p>
        </w:tc>
        <w:tc>
          <w:tcPr>
            <w:tcW w:w="2622" w:type="dxa"/>
          </w:tcPr>
          <w:p w:rsidR="009620EF" w:rsidRDefault="00DF2DA6">
            <w:pPr>
              <w:pStyle w:val="TableParagraph"/>
              <w:ind w:left="16" w:right="4"/>
              <w:jc w:val="center"/>
              <w:rPr>
                <w:b/>
                <w:sz w:val="28"/>
              </w:rPr>
            </w:pPr>
            <w:r>
              <w:rPr>
                <w:b/>
                <w:spacing w:val="-10"/>
                <w:sz w:val="28"/>
              </w:rPr>
              <w:t>3</w:t>
            </w:r>
          </w:p>
        </w:tc>
        <w:tc>
          <w:tcPr>
            <w:tcW w:w="2130" w:type="dxa"/>
          </w:tcPr>
          <w:p w:rsidR="009620EF" w:rsidRDefault="00DF2DA6">
            <w:pPr>
              <w:pStyle w:val="TableParagraph"/>
              <w:ind w:left="9" w:right="1"/>
              <w:jc w:val="center"/>
              <w:rPr>
                <w:sz w:val="28"/>
              </w:rPr>
            </w:pPr>
            <w:r>
              <w:rPr>
                <w:spacing w:val="-5"/>
                <w:sz w:val="28"/>
              </w:rPr>
              <w:t>19</w:t>
            </w:r>
          </w:p>
        </w:tc>
        <w:tc>
          <w:tcPr>
            <w:tcW w:w="2458" w:type="dxa"/>
          </w:tcPr>
          <w:p w:rsidR="009620EF" w:rsidRDefault="00DF2DA6">
            <w:pPr>
              <w:pStyle w:val="TableParagraph"/>
              <w:ind w:left="12"/>
              <w:jc w:val="center"/>
              <w:rPr>
                <w:b/>
                <w:sz w:val="28"/>
              </w:rPr>
            </w:pPr>
            <w:r>
              <w:rPr>
                <w:b/>
                <w:spacing w:val="-4"/>
                <w:sz w:val="28"/>
              </w:rPr>
              <w:t>1423</w:t>
            </w:r>
          </w:p>
        </w:tc>
      </w:tr>
      <w:tr w:rsidR="009620EF">
        <w:trPr>
          <w:trHeight w:val="447"/>
        </w:trPr>
        <w:tc>
          <w:tcPr>
            <w:tcW w:w="2090" w:type="dxa"/>
          </w:tcPr>
          <w:p w:rsidR="009620EF" w:rsidRDefault="00DF2DA6">
            <w:pPr>
              <w:pStyle w:val="TableParagraph"/>
              <w:ind w:left="81" w:right="69"/>
              <w:jc w:val="center"/>
              <w:rPr>
                <w:sz w:val="28"/>
              </w:rPr>
            </w:pPr>
            <w:r>
              <w:rPr>
                <w:spacing w:val="-5"/>
                <w:sz w:val="28"/>
              </w:rPr>
              <w:t>10</w:t>
            </w:r>
          </w:p>
        </w:tc>
        <w:tc>
          <w:tcPr>
            <w:tcW w:w="2622" w:type="dxa"/>
          </w:tcPr>
          <w:p w:rsidR="009620EF" w:rsidRDefault="00DF2DA6">
            <w:pPr>
              <w:pStyle w:val="TableParagraph"/>
              <w:ind w:left="16" w:right="4"/>
              <w:jc w:val="center"/>
              <w:rPr>
                <w:b/>
                <w:sz w:val="28"/>
              </w:rPr>
            </w:pPr>
            <w:r>
              <w:rPr>
                <w:b/>
                <w:spacing w:val="-10"/>
                <w:sz w:val="28"/>
              </w:rPr>
              <w:t>2</w:t>
            </w:r>
          </w:p>
        </w:tc>
        <w:tc>
          <w:tcPr>
            <w:tcW w:w="2130" w:type="dxa"/>
          </w:tcPr>
          <w:p w:rsidR="009620EF" w:rsidRDefault="00DF2DA6">
            <w:pPr>
              <w:pStyle w:val="TableParagraph"/>
              <w:ind w:left="9" w:right="1"/>
              <w:jc w:val="center"/>
              <w:rPr>
                <w:sz w:val="28"/>
              </w:rPr>
            </w:pPr>
            <w:r>
              <w:rPr>
                <w:spacing w:val="-5"/>
                <w:sz w:val="28"/>
              </w:rPr>
              <w:t>20</w:t>
            </w:r>
          </w:p>
        </w:tc>
        <w:tc>
          <w:tcPr>
            <w:tcW w:w="2458" w:type="dxa"/>
          </w:tcPr>
          <w:p w:rsidR="009620EF" w:rsidRDefault="00DF2DA6">
            <w:pPr>
              <w:pStyle w:val="TableParagraph"/>
              <w:ind w:left="12" w:right="4"/>
              <w:jc w:val="center"/>
              <w:rPr>
                <w:b/>
                <w:sz w:val="28"/>
              </w:rPr>
            </w:pPr>
            <w:r>
              <w:rPr>
                <w:b/>
                <w:spacing w:val="-2"/>
                <w:sz w:val="28"/>
              </w:rPr>
              <w:t>РЕФЕРЕНДУМ</w:t>
            </w:r>
          </w:p>
        </w:tc>
      </w:tr>
      <w:tr w:rsidR="009620EF">
        <w:trPr>
          <w:trHeight w:val="432"/>
        </w:trPr>
        <w:tc>
          <w:tcPr>
            <w:tcW w:w="2090" w:type="dxa"/>
          </w:tcPr>
          <w:p w:rsidR="009620EF" w:rsidRDefault="00DF2DA6">
            <w:pPr>
              <w:pStyle w:val="TableParagraph"/>
              <w:ind w:left="81" w:right="69"/>
              <w:jc w:val="center"/>
              <w:rPr>
                <w:sz w:val="28"/>
              </w:rPr>
            </w:pPr>
            <w:r>
              <w:rPr>
                <w:spacing w:val="-5"/>
                <w:sz w:val="28"/>
              </w:rPr>
              <w:t>11</w:t>
            </w:r>
          </w:p>
        </w:tc>
        <w:tc>
          <w:tcPr>
            <w:tcW w:w="2622" w:type="dxa"/>
          </w:tcPr>
          <w:p w:rsidR="009620EF" w:rsidRDefault="00DF2DA6">
            <w:pPr>
              <w:pStyle w:val="TableParagraph"/>
              <w:ind w:left="16" w:right="4"/>
              <w:jc w:val="center"/>
              <w:rPr>
                <w:b/>
                <w:sz w:val="28"/>
              </w:rPr>
            </w:pPr>
            <w:r>
              <w:rPr>
                <w:b/>
                <w:spacing w:val="-10"/>
                <w:sz w:val="28"/>
              </w:rPr>
              <w:t>3</w:t>
            </w:r>
          </w:p>
        </w:tc>
        <w:tc>
          <w:tcPr>
            <w:tcW w:w="2130" w:type="dxa"/>
          </w:tcPr>
          <w:p w:rsidR="009620EF" w:rsidRDefault="009620EF">
            <w:pPr>
              <w:pStyle w:val="TableParagraph"/>
              <w:spacing w:before="0"/>
              <w:ind w:left="0"/>
              <w:rPr>
                <w:sz w:val="26"/>
              </w:rPr>
            </w:pPr>
          </w:p>
        </w:tc>
        <w:tc>
          <w:tcPr>
            <w:tcW w:w="2458" w:type="dxa"/>
          </w:tcPr>
          <w:p w:rsidR="009620EF" w:rsidRDefault="009620EF">
            <w:pPr>
              <w:pStyle w:val="TableParagraph"/>
              <w:spacing w:before="0"/>
              <w:ind w:left="0"/>
              <w:rPr>
                <w:sz w:val="26"/>
              </w:rPr>
            </w:pPr>
          </w:p>
        </w:tc>
      </w:tr>
    </w:tbl>
    <w:p w:rsidR="009620EF" w:rsidRDefault="00DF2DA6">
      <w:pPr>
        <w:spacing w:before="5"/>
        <w:ind w:left="1460"/>
        <w:rPr>
          <w:b/>
          <w:sz w:val="28"/>
        </w:rPr>
      </w:pPr>
      <w:r>
        <w:rPr>
          <w:b/>
          <w:sz w:val="28"/>
        </w:rPr>
        <w:t>Критерииоцениваниявыполнениязаданийсразвёрнутым</w:t>
      </w:r>
      <w:r>
        <w:rPr>
          <w:b/>
          <w:spacing w:val="-2"/>
          <w:sz w:val="28"/>
        </w:rPr>
        <w:t>ответом</w:t>
      </w:r>
    </w:p>
    <w:p w:rsidR="009620EF" w:rsidRDefault="00DF2DA6">
      <w:pPr>
        <w:pStyle w:val="a3"/>
        <w:ind w:left="824" w:right="504" w:hanging="10"/>
      </w:pPr>
      <w:r>
        <w:t>1. Какие два из перечисленных понятий используются в первую очередь при описании права?</w:t>
      </w:r>
    </w:p>
    <w:p w:rsidR="009620EF" w:rsidRDefault="00DF2DA6">
      <w:pPr>
        <w:ind w:left="814" w:right="1277"/>
        <w:rPr>
          <w:sz w:val="28"/>
        </w:rPr>
      </w:pPr>
      <w:r>
        <w:rPr>
          <w:i/>
          <w:sz w:val="28"/>
        </w:rPr>
        <w:t xml:space="preserve">Конституция, социальная норма, норма права, налог, страхование </w:t>
      </w:r>
      <w:r>
        <w:rPr>
          <w:sz w:val="28"/>
        </w:rPr>
        <w:t xml:space="preserve">Выпишитесоответствующиепонятияираскройтесмысллюбогоодногоиз </w:t>
      </w:r>
      <w:r>
        <w:rPr>
          <w:spacing w:val="-4"/>
          <w:sz w:val="28"/>
        </w:rPr>
        <w:t>них.</w:t>
      </w:r>
    </w:p>
    <w:p w:rsidR="009620EF" w:rsidRDefault="00DF2DA6">
      <w:pPr>
        <w:pStyle w:val="a3"/>
        <w:ind w:left="814"/>
      </w:pPr>
      <w:r>
        <w:t>Ответзапишитенабланкеответов№2,указавномер</w:t>
      </w:r>
      <w:r>
        <w:rPr>
          <w:spacing w:val="-2"/>
        </w:rPr>
        <w:t xml:space="preserve"> задания.</w:t>
      </w:r>
    </w:p>
    <w:tbl>
      <w:tblPr>
        <w:tblStyle w:val="TableNormal"/>
        <w:tblW w:w="0" w:type="auto"/>
        <w:tblInd w:w="9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98"/>
        <w:gridCol w:w="1018"/>
      </w:tblGrid>
      <w:tr w:rsidR="009620EF">
        <w:trPr>
          <w:trHeight w:val="975"/>
        </w:trPr>
        <w:tc>
          <w:tcPr>
            <w:tcW w:w="8298" w:type="dxa"/>
          </w:tcPr>
          <w:p w:rsidR="009620EF" w:rsidRDefault="00DF2DA6">
            <w:pPr>
              <w:pStyle w:val="TableParagraph"/>
              <w:spacing w:before="0" w:line="320" w:lineRule="atLeast"/>
              <w:ind w:left="522" w:right="301" w:firstLine="2"/>
              <w:jc w:val="center"/>
              <w:rPr>
                <w:sz w:val="28"/>
              </w:rPr>
            </w:pPr>
            <w:r>
              <w:rPr>
                <w:b/>
                <w:sz w:val="28"/>
              </w:rPr>
              <w:t xml:space="preserve">Содержание верного ответа и указания по оцениванию </w:t>
            </w:r>
            <w:r>
              <w:rPr>
                <w:sz w:val="28"/>
              </w:rPr>
              <w:t xml:space="preserve">(допускаютсяиныеформулировкиответа,неискажающиеего </w:t>
            </w:r>
            <w:r>
              <w:rPr>
                <w:spacing w:val="-2"/>
                <w:sz w:val="28"/>
              </w:rPr>
              <w:t>смысла)</w:t>
            </w:r>
          </w:p>
        </w:tc>
        <w:tc>
          <w:tcPr>
            <w:tcW w:w="1018" w:type="dxa"/>
          </w:tcPr>
          <w:p w:rsidR="009620EF" w:rsidRDefault="00DF2DA6">
            <w:pPr>
              <w:pStyle w:val="TableParagraph"/>
              <w:spacing w:before="9"/>
              <w:ind w:left="160" w:right="209"/>
              <w:rPr>
                <w:b/>
                <w:sz w:val="28"/>
              </w:rPr>
            </w:pPr>
            <w:r>
              <w:rPr>
                <w:b/>
                <w:spacing w:val="-4"/>
                <w:sz w:val="28"/>
              </w:rPr>
              <w:t xml:space="preserve">Балл </w:t>
            </w:r>
            <w:r>
              <w:rPr>
                <w:b/>
                <w:spacing w:val="-10"/>
                <w:sz w:val="28"/>
              </w:rPr>
              <w:t>ы</w:t>
            </w:r>
          </w:p>
        </w:tc>
      </w:tr>
      <w:tr w:rsidR="009620EF">
        <w:trPr>
          <w:trHeight w:val="1619"/>
        </w:trPr>
        <w:tc>
          <w:tcPr>
            <w:tcW w:w="8298" w:type="dxa"/>
          </w:tcPr>
          <w:p w:rsidR="009620EF" w:rsidRDefault="00DF2DA6">
            <w:pPr>
              <w:pStyle w:val="TableParagraph"/>
              <w:spacing w:before="9"/>
              <w:ind w:left="74"/>
              <w:rPr>
                <w:sz w:val="28"/>
              </w:rPr>
            </w:pPr>
            <w:r>
              <w:rPr>
                <w:sz w:val="28"/>
              </w:rPr>
              <w:t>Вправильномответедолжныбытьследующие</w:t>
            </w:r>
            <w:r>
              <w:rPr>
                <w:spacing w:val="-2"/>
                <w:sz w:val="28"/>
                <w:u w:val="single"/>
              </w:rPr>
              <w:t>элементы:</w:t>
            </w:r>
          </w:p>
          <w:p w:rsidR="009620EF" w:rsidRDefault="00DF2DA6">
            <w:pPr>
              <w:pStyle w:val="TableParagraph"/>
              <w:numPr>
                <w:ilvl w:val="0"/>
                <w:numId w:val="21"/>
              </w:numPr>
              <w:tabs>
                <w:tab w:val="left" w:pos="781"/>
              </w:tabs>
              <w:spacing w:before="0"/>
              <w:ind w:left="781" w:hanging="697"/>
              <w:rPr>
                <w:sz w:val="28"/>
              </w:rPr>
            </w:pPr>
            <w:r>
              <w:rPr>
                <w:sz w:val="28"/>
                <w:u w:val="single"/>
              </w:rPr>
              <w:t>понятия</w:t>
            </w:r>
            <w:r>
              <w:rPr>
                <w:sz w:val="28"/>
              </w:rPr>
              <w:t>:Конституция,норма</w:t>
            </w:r>
            <w:r>
              <w:rPr>
                <w:spacing w:val="-2"/>
                <w:sz w:val="28"/>
              </w:rPr>
              <w:t>права;</w:t>
            </w:r>
          </w:p>
          <w:p w:rsidR="009620EF" w:rsidRDefault="00DF2DA6">
            <w:pPr>
              <w:pStyle w:val="TableParagraph"/>
              <w:numPr>
                <w:ilvl w:val="0"/>
                <w:numId w:val="21"/>
              </w:numPr>
              <w:tabs>
                <w:tab w:val="left" w:pos="781"/>
              </w:tabs>
              <w:spacing w:before="0" w:line="320" w:lineRule="atLeast"/>
              <w:ind w:left="84" w:right="36" w:firstLine="0"/>
              <w:rPr>
                <w:sz w:val="28"/>
              </w:rPr>
            </w:pPr>
            <w:r>
              <w:rPr>
                <w:sz w:val="28"/>
                <w:u w:val="single"/>
              </w:rPr>
              <w:t>смысл понятия</w:t>
            </w:r>
            <w:r>
              <w:rPr>
                <w:sz w:val="28"/>
              </w:rPr>
              <w:t xml:space="preserve">, например: </w:t>
            </w:r>
            <w:r>
              <w:rPr>
                <w:b/>
                <w:sz w:val="28"/>
              </w:rPr>
              <w:t xml:space="preserve">Конституция </w:t>
            </w:r>
            <w:r>
              <w:rPr>
                <w:sz w:val="28"/>
              </w:rPr>
              <w:t>-основной закон государства,особыйнормативныйправовойакт,имеющийвысшую юридическуюсилу.Конституцияопределяетосновы</w:t>
            </w:r>
            <w:r>
              <w:rPr>
                <w:spacing w:val="-2"/>
                <w:sz w:val="28"/>
              </w:rPr>
              <w:t>политической,</w:t>
            </w:r>
          </w:p>
        </w:tc>
        <w:tc>
          <w:tcPr>
            <w:tcW w:w="1018" w:type="dxa"/>
          </w:tcPr>
          <w:p w:rsidR="009620EF" w:rsidRDefault="009620EF">
            <w:pPr>
              <w:pStyle w:val="TableParagraph"/>
              <w:spacing w:before="0"/>
              <w:ind w:left="0"/>
              <w:rPr>
                <w:sz w:val="26"/>
              </w:rPr>
            </w:pPr>
          </w:p>
        </w:tc>
      </w:tr>
    </w:tbl>
    <w:p w:rsidR="009620EF" w:rsidRDefault="009620EF">
      <w:pPr>
        <w:rPr>
          <w:sz w:val="26"/>
        </w:rPr>
        <w:sectPr w:rsidR="009620EF">
          <w:pgSz w:w="11910" w:h="16840"/>
          <w:pgMar w:top="1040" w:right="280" w:bottom="280" w:left="180" w:header="720" w:footer="720" w:gutter="0"/>
          <w:cols w:space="720"/>
        </w:sectPr>
      </w:pPr>
    </w:p>
    <w:tbl>
      <w:tblPr>
        <w:tblStyle w:val="TableNormal"/>
        <w:tblW w:w="0" w:type="auto"/>
        <w:tblInd w:w="9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98"/>
        <w:gridCol w:w="1018"/>
      </w:tblGrid>
      <w:tr w:rsidR="009620EF">
        <w:trPr>
          <w:trHeight w:val="2262"/>
        </w:trPr>
        <w:tc>
          <w:tcPr>
            <w:tcW w:w="8298" w:type="dxa"/>
          </w:tcPr>
          <w:p w:rsidR="009620EF" w:rsidRDefault="00DF2DA6">
            <w:pPr>
              <w:pStyle w:val="TableParagraph"/>
              <w:spacing w:before="9"/>
              <w:ind w:left="84" w:right="51"/>
              <w:rPr>
                <w:sz w:val="28"/>
              </w:rPr>
            </w:pPr>
            <w:r>
              <w:rPr>
                <w:sz w:val="28"/>
              </w:rPr>
              <w:lastRenderedPageBreak/>
              <w:t xml:space="preserve">правовой и экономической систем государства. / </w:t>
            </w:r>
            <w:r>
              <w:rPr>
                <w:b/>
                <w:sz w:val="28"/>
              </w:rPr>
              <w:t xml:space="preserve">Норма права </w:t>
            </w:r>
            <w:r>
              <w:rPr>
                <w:sz w:val="28"/>
              </w:rPr>
              <w:t xml:space="preserve">- общеобязательное, формально определенное правило поведения, гарантируемое государством, отражающее уровень свободы гражданиорганизаций,выступающеерегуляторомобщественных </w:t>
            </w:r>
            <w:r>
              <w:rPr>
                <w:spacing w:val="-2"/>
                <w:sz w:val="28"/>
              </w:rPr>
              <w:t>отношений.</w:t>
            </w:r>
          </w:p>
          <w:p w:rsidR="009620EF" w:rsidRDefault="00DF2DA6">
            <w:pPr>
              <w:pStyle w:val="TableParagraph"/>
              <w:spacing w:before="0" w:line="320" w:lineRule="atLeast"/>
              <w:ind w:left="74"/>
              <w:rPr>
                <w:sz w:val="28"/>
              </w:rPr>
            </w:pPr>
            <w:r>
              <w:rPr>
                <w:sz w:val="28"/>
              </w:rPr>
              <w:t>Может быть приведено иное, близкое по смыслу определение илиобъяснение смысла понятия</w:t>
            </w:r>
          </w:p>
        </w:tc>
        <w:tc>
          <w:tcPr>
            <w:tcW w:w="1018" w:type="dxa"/>
          </w:tcPr>
          <w:p w:rsidR="009620EF" w:rsidRDefault="009620EF">
            <w:pPr>
              <w:pStyle w:val="TableParagraph"/>
              <w:spacing w:before="0"/>
              <w:ind w:left="0"/>
              <w:rPr>
                <w:sz w:val="26"/>
              </w:rPr>
            </w:pPr>
          </w:p>
        </w:tc>
      </w:tr>
      <w:tr w:rsidR="009620EF">
        <w:trPr>
          <w:trHeight w:val="652"/>
        </w:trPr>
        <w:tc>
          <w:tcPr>
            <w:tcW w:w="8298" w:type="dxa"/>
          </w:tcPr>
          <w:p w:rsidR="009620EF" w:rsidRDefault="00DF2DA6">
            <w:pPr>
              <w:pStyle w:val="TableParagraph"/>
              <w:spacing w:before="0" w:line="320" w:lineRule="atLeast"/>
              <w:ind w:left="74"/>
              <w:rPr>
                <w:sz w:val="28"/>
              </w:rPr>
            </w:pPr>
            <w:r>
              <w:rPr>
                <w:sz w:val="28"/>
              </w:rPr>
              <w:t>Правильновыписаныдваверныхпонятия,раскрытсмысллюбого одного из них</w:t>
            </w:r>
          </w:p>
        </w:tc>
        <w:tc>
          <w:tcPr>
            <w:tcW w:w="1018" w:type="dxa"/>
          </w:tcPr>
          <w:p w:rsidR="009620EF" w:rsidRDefault="00DF2DA6">
            <w:pPr>
              <w:pStyle w:val="TableParagraph"/>
              <w:spacing w:before="9"/>
              <w:ind w:left="67" w:right="12"/>
              <w:jc w:val="center"/>
              <w:rPr>
                <w:sz w:val="28"/>
              </w:rPr>
            </w:pPr>
            <w:r>
              <w:rPr>
                <w:spacing w:val="-10"/>
                <w:sz w:val="28"/>
              </w:rPr>
              <w:t>2</w:t>
            </w:r>
          </w:p>
        </w:tc>
      </w:tr>
      <w:tr w:rsidR="009620EF">
        <w:trPr>
          <w:trHeight w:val="1619"/>
        </w:trPr>
        <w:tc>
          <w:tcPr>
            <w:tcW w:w="8298" w:type="dxa"/>
          </w:tcPr>
          <w:p w:rsidR="009620EF" w:rsidRDefault="00DF2DA6">
            <w:pPr>
              <w:pStyle w:val="TableParagraph"/>
              <w:spacing w:before="9"/>
              <w:ind w:left="74"/>
              <w:rPr>
                <w:sz w:val="28"/>
              </w:rPr>
            </w:pPr>
            <w:r>
              <w:rPr>
                <w:sz w:val="28"/>
              </w:rPr>
              <w:t>Нарядусвернымипонятиямивыписано(-ы)одноили</w:t>
            </w:r>
            <w:r>
              <w:rPr>
                <w:spacing w:val="-2"/>
                <w:sz w:val="28"/>
              </w:rPr>
              <w:t>несколько</w:t>
            </w:r>
          </w:p>
          <w:p w:rsidR="009620EF" w:rsidRDefault="00DF2DA6">
            <w:pPr>
              <w:pStyle w:val="TableParagraph"/>
              <w:spacing w:before="0"/>
              <w:ind w:left="74" w:right="1299"/>
              <w:rPr>
                <w:sz w:val="28"/>
              </w:rPr>
            </w:pPr>
            <w:r>
              <w:rPr>
                <w:sz w:val="28"/>
              </w:rPr>
              <w:t>«лишних» понятий, раскрыт смысл верного понятия. ИЛИПравильновыписанытолькодваверныхпонятия.</w:t>
            </w:r>
          </w:p>
          <w:p w:rsidR="009620EF" w:rsidRDefault="00DF2DA6">
            <w:pPr>
              <w:pStyle w:val="TableParagraph"/>
              <w:spacing w:before="0" w:line="320" w:lineRule="atLeast"/>
              <w:ind w:left="74"/>
              <w:rPr>
                <w:sz w:val="28"/>
              </w:rPr>
            </w:pPr>
            <w:r>
              <w:rPr>
                <w:sz w:val="28"/>
              </w:rPr>
              <w:t xml:space="preserve">ИЛИПравильновыписанотолькоодноверноепонятие,раскрытего </w:t>
            </w:r>
            <w:r>
              <w:rPr>
                <w:spacing w:val="-2"/>
                <w:sz w:val="28"/>
              </w:rPr>
              <w:t>смысл</w:t>
            </w:r>
          </w:p>
        </w:tc>
        <w:tc>
          <w:tcPr>
            <w:tcW w:w="1018" w:type="dxa"/>
          </w:tcPr>
          <w:p w:rsidR="009620EF" w:rsidRDefault="00DF2DA6">
            <w:pPr>
              <w:pStyle w:val="TableParagraph"/>
              <w:spacing w:before="9"/>
              <w:ind w:left="67"/>
              <w:jc w:val="center"/>
              <w:rPr>
                <w:sz w:val="28"/>
              </w:rPr>
            </w:pPr>
            <w:r>
              <w:rPr>
                <w:spacing w:val="-10"/>
                <w:sz w:val="28"/>
              </w:rPr>
              <w:t>1</w:t>
            </w:r>
          </w:p>
        </w:tc>
      </w:tr>
      <w:tr w:rsidR="009620EF">
        <w:trPr>
          <w:trHeight w:val="2585"/>
        </w:trPr>
        <w:tc>
          <w:tcPr>
            <w:tcW w:w="8298" w:type="dxa"/>
          </w:tcPr>
          <w:p w:rsidR="009620EF" w:rsidRDefault="00DF2DA6">
            <w:pPr>
              <w:pStyle w:val="TableParagraph"/>
              <w:spacing w:before="9"/>
              <w:ind w:left="74"/>
              <w:rPr>
                <w:sz w:val="28"/>
              </w:rPr>
            </w:pPr>
            <w:r>
              <w:rPr>
                <w:sz w:val="28"/>
              </w:rPr>
              <w:t>Нарядусвернымипонятиямивыписано(-ы)одноили</w:t>
            </w:r>
            <w:r>
              <w:rPr>
                <w:spacing w:val="-2"/>
                <w:sz w:val="28"/>
              </w:rPr>
              <w:t>несколько</w:t>
            </w:r>
          </w:p>
          <w:p w:rsidR="009620EF" w:rsidRDefault="00DF2DA6">
            <w:pPr>
              <w:pStyle w:val="TableParagraph"/>
              <w:spacing w:before="0"/>
              <w:ind w:left="74" w:right="51"/>
              <w:rPr>
                <w:sz w:val="28"/>
              </w:rPr>
            </w:pPr>
            <w:r>
              <w:rPr>
                <w:sz w:val="28"/>
              </w:rPr>
              <w:t>«лишних» понятий, раскрыт только смысл «лишнего» понятия. ИЛИ Наряду с верными понятиями выписано(-ы) одно или несколько«лишних»понятий,смыслверногопонятиянераскрыт или раскрыт неверно.</w:t>
            </w:r>
          </w:p>
          <w:p w:rsidR="009620EF" w:rsidRDefault="00DF2DA6">
            <w:pPr>
              <w:pStyle w:val="TableParagraph"/>
              <w:spacing w:before="0" w:line="320" w:lineRule="atLeast"/>
              <w:ind w:left="74" w:right="462"/>
              <w:rPr>
                <w:sz w:val="28"/>
              </w:rPr>
            </w:pPr>
            <w:r>
              <w:rPr>
                <w:sz w:val="28"/>
              </w:rPr>
              <w:t>ИЛИВыписанотолькоодноверноепонятие.ИЛИПриведены рассуждения общего характера, не соответствующие требованию задания. ИЛИ Ответ неправильный</w:t>
            </w:r>
          </w:p>
        </w:tc>
        <w:tc>
          <w:tcPr>
            <w:tcW w:w="1018" w:type="dxa"/>
          </w:tcPr>
          <w:p w:rsidR="009620EF" w:rsidRDefault="00DF2DA6">
            <w:pPr>
              <w:pStyle w:val="TableParagraph"/>
              <w:spacing w:before="9"/>
              <w:ind w:left="67"/>
              <w:jc w:val="center"/>
              <w:rPr>
                <w:sz w:val="28"/>
              </w:rPr>
            </w:pPr>
            <w:r>
              <w:rPr>
                <w:spacing w:val="-10"/>
                <w:sz w:val="28"/>
              </w:rPr>
              <w:t>0</w:t>
            </w:r>
          </w:p>
        </w:tc>
      </w:tr>
      <w:tr w:rsidR="009620EF">
        <w:trPr>
          <w:trHeight w:val="331"/>
        </w:trPr>
        <w:tc>
          <w:tcPr>
            <w:tcW w:w="8298" w:type="dxa"/>
          </w:tcPr>
          <w:p w:rsidR="009620EF" w:rsidRDefault="00DF2DA6">
            <w:pPr>
              <w:pStyle w:val="TableParagraph"/>
              <w:spacing w:before="9" w:line="302" w:lineRule="exact"/>
              <w:ind w:left="0" w:right="53"/>
              <w:jc w:val="right"/>
              <w:rPr>
                <w:i/>
                <w:sz w:val="28"/>
              </w:rPr>
            </w:pPr>
            <w:r>
              <w:rPr>
                <w:i/>
                <w:sz w:val="28"/>
              </w:rPr>
              <w:t>Максимальный</w:t>
            </w:r>
            <w:r>
              <w:rPr>
                <w:i/>
                <w:spacing w:val="-4"/>
                <w:sz w:val="28"/>
              </w:rPr>
              <w:t>балл</w:t>
            </w:r>
          </w:p>
        </w:tc>
        <w:tc>
          <w:tcPr>
            <w:tcW w:w="1018" w:type="dxa"/>
          </w:tcPr>
          <w:p w:rsidR="009620EF" w:rsidRDefault="00DF2DA6">
            <w:pPr>
              <w:pStyle w:val="TableParagraph"/>
              <w:spacing w:before="9" w:line="302" w:lineRule="exact"/>
              <w:ind w:left="67"/>
              <w:jc w:val="center"/>
              <w:rPr>
                <w:i/>
                <w:sz w:val="28"/>
              </w:rPr>
            </w:pPr>
            <w:r>
              <w:rPr>
                <w:i/>
                <w:spacing w:val="-10"/>
                <w:sz w:val="28"/>
              </w:rPr>
              <w:t>2</w:t>
            </w:r>
          </w:p>
        </w:tc>
      </w:tr>
    </w:tbl>
    <w:p w:rsidR="009620EF" w:rsidRDefault="00DF2DA6">
      <w:pPr>
        <w:pStyle w:val="a3"/>
        <w:spacing w:before="294"/>
        <w:ind w:left="824" w:right="1271" w:hanging="10"/>
        <w:jc w:val="both"/>
      </w:pPr>
      <w:r>
        <w:t>6. Совершеннолетняя Ирина Ивановна решила завести кредитную карту. В какуюорганизациюейследуетобратитьсядляоформлениякредитнойкарты? На какие условия оформления кредитной карты следует обратить внимание Ирине Ивановне, чтобы выбрать наиболее выгодный для себя вариант. Укажите не менее двух условий.</w:t>
      </w:r>
    </w:p>
    <w:p w:rsidR="009620EF" w:rsidRDefault="00DF2DA6">
      <w:pPr>
        <w:ind w:left="814"/>
        <w:jc w:val="both"/>
        <w:rPr>
          <w:i/>
          <w:sz w:val="28"/>
        </w:rPr>
      </w:pPr>
      <w:r>
        <w:rPr>
          <w:i/>
          <w:sz w:val="28"/>
        </w:rPr>
        <w:t>Ответзапишитенабланке ответов№2,указавномер</w:t>
      </w:r>
      <w:r>
        <w:rPr>
          <w:i/>
          <w:spacing w:val="-2"/>
          <w:sz w:val="28"/>
        </w:rPr>
        <w:t xml:space="preserve"> задания.</w:t>
      </w: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56"/>
        <w:gridCol w:w="1160"/>
      </w:tblGrid>
      <w:tr w:rsidR="009620EF">
        <w:trPr>
          <w:trHeight w:val="979"/>
        </w:trPr>
        <w:tc>
          <w:tcPr>
            <w:tcW w:w="8256" w:type="dxa"/>
          </w:tcPr>
          <w:p w:rsidR="009620EF" w:rsidRDefault="00DF2DA6">
            <w:pPr>
              <w:pStyle w:val="TableParagraph"/>
              <w:spacing w:before="0" w:line="320" w:lineRule="atLeast"/>
              <w:ind w:left="473" w:right="309" w:firstLine="2"/>
              <w:jc w:val="center"/>
              <w:rPr>
                <w:sz w:val="28"/>
              </w:rPr>
            </w:pPr>
            <w:r>
              <w:rPr>
                <w:b/>
                <w:sz w:val="28"/>
              </w:rPr>
              <w:t xml:space="preserve">Содержание верного ответа и указания по оцениванию </w:t>
            </w:r>
            <w:r>
              <w:rPr>
                <w:sz w:val="28"/>
              </w:rPr>
              <w:t xml:space="preserve">(допускаютсяиныеформулировкиответа,неискажающиеего </w:t>
            </w:r>
            <w:r>
              <w:rPr>
                <w:spacing w:val="-2"/>
                <w:sz w:val="28"/>
              </w:rPr>
              <w:t>смысла)</w:t>
            </w:r>
          </w:p>
        </w:tc>
        <w:tc>
          <w:tcPr>
            <w:tcW w:w="1160" w:type="dxa"/>
          </w:tcPr>
          <w:p w:rsidR="009620EF" w:rsidRDefault="00DF2DA6">
            <w:pPr>
              <w:pStyle w:val="TableParagraph"/>
              <w:spacing w:before="13"/>
              <w:ind w:left="77"/>
              <w:rPr>
                <w:b/>
                <w:sz w:val="28"/>
              </w:rPr>
            </w:pPr>
            <w:r>
              <w:rPr>
                <w:b/>
                <w:spacing w:val="-2"/>
                <w:sz w:val="28"/>
              </w:rPr>
              <w:t>Баллы</w:t>
            </w:r>
          </w:p>
        </w:tc>
      </w:tr>
      <w:tr w:rsidR="009620EF">
        <w:trPr>
          <w:trHeight w:val="3231"/>
        </w:trPr>
        <w:tc>
          <w:tcPr>
            <w:tcW w:w="8256" w:type="dxa"/>
          </w:tcPr>
          <w:p w:rsidR="009620EF" w:rsidRDefault="00DF2DA6">
            <w:pPr>
              <w:pStyle w:val="TableParagraph"/>
              <w:spacing w:before="11"/>
              <w:ind w:left="74"/>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20"/>
              </w:numPr>
              <w:tabs>
                <w:tab w:val="left" w:pos="781"/>
              </w:tabs>
              <w:spacing w:before="0"/>
              <w:ind w:right="151" w:firstLine="0"/>
              <w:rPr>
                <w:sz w:val="28"/>
              </w:rPr>
            </w:pPr>
            <w:r>
              <w:rPr>
                <w:sz w:val="28"/>
                <w:u w:val="single"/>
              </w:rPr>
              <w:t>ответнапервыйвопрос</w:t>
            </w:r>
            <w:r>
              <w:rPr>
                <w:sz w:val="28"/>
              </w:rPr>
              <w:t>,например:необходимообратитьсяв коммерческий банк;</w:t>
            </w:r>
          </w:p>
          <w:p w:rsidR="009620EF" w:rsidRDefault="00DF2DA6">
            <w:pPr>
              <w:pStyle w:val="TableParagraph"/>
              <w:numPr>
                <w:ilvl w:val="0"/>
                <w:numId w:val="20"/>
              </w:numPr>
              <w:tabs>
                <w:tab w:val="left" w:pos="781"/>
              </w:tabs>
              <w:spacing w:before="0"/>
              <w:ind w:right="664" w:firstLine="0"/>
              <w:rPr>
                <w:sz w:val="28"/>
              </w:rPr>
            </w:pPr>
            <w:r>
              <w:rPr>
                <w:sz w:val="28"/>
                <w:u w:val="single"/>
              </w:rPr>
              <w:t>ответнавторойвопрос</w:t>
            </w:r>
            <w:r>
              <w:rPr>
                <w:sz w:val="28"/>
              </w:rPr>
              <w:t>,например:условия:допустимый кредитный лимит;</w:t>
            </w:r>
          </w:p>
          <w:p w:rsidR="009620EF" w:rsidRDefault="00DF2DA6">
            <w:pPr>
              <w:pStyle w:val="TableParagraph"/>
              <w:spacing w:before="0"/>
              <w:ind w:left="74" w:right="2"/>
              <w:jc w:val="both"/>
              <w:rPr>
                <w:sz w:val="28"/>
              </w:rPr>
            </w:pPr>
            <w:r>
              <w:rPr>
                <w:sz w:val="28"/>
              </w:rPr>
              <w:t xml:space="preserve">процент по кредиту; возможность получать бонусы за покупки по карте; наличие беспроцентного срока использования кредитных </w:t>
            </w:r>
            <w:r>
              <w:rPr>
                <w:spacing w:val="-2"/>
                <w:sz w:val="28"/>
              </w:rPr>
              <w:t>средств.</w:t>
            </w:r>
          </w:p>
          <w:p w:rsidR="009620EF" w:rsidRDefault="00DF2DA6">
            <w:pPr>
              <w:pStyle w:val="TableParagraph"/>
              <w:spacing w:before="0" w:line="320" w:lineRule="atLeast"/>
              <w:ind w:left="74" w:right="703"/>
              <w:jc w:val="both"/>
              <w:rPr>
                <w:sz w:val="28"/>
              </w:rPr>
            </w:pPr>
            <w:r>
              <w:rPr>
                <w:sz w:val="28"/>
              </w:rPr>
              <w:t>Ответынавопросымогутбытьприведенывиных,близкихпо смыслу формулировках</w:t>
            </w:r>
          </w:p>
        </w:tc>
        <w:tc>
          <w:tcPr>
            <w:tcW w:w="1160" w:type="dxa"/>
          </w:tcPr>
          <w:p w:rsidR="009620EF" w:rsidRDefault="009620EF">
            <w:pPr>
              <w:pStyle w:val="TableParagraph"/>
              <w:spacing w:before="0"/>
              <w:ind w:left="0"/>
              <w:rPr>
                <w:sz w:val="26"/>
              </w:rPr>
            </w:pPr>
          </w:p>
        </w:tc>
      </w:tr>
      <w:tr w:rsidR="009620EF">
        <w:trPr>
          <w:trHeight w:val="335"/>
        </w:trPr>
        <w:tc>
          <w:tcPr>
            <w:tcW w:w="8256" w:type="dxa"/>
          </w:tcPr>
          <w:p w:rsidR="009620EF" w:rsidRDefault="00DF2DA6">
            <w:pPr>
              <w:pStyle w:val="TableParagraph"/>
              <w:spacing w:before="13" w:line="302" w:lineRule="exact"/>
              <w:ind w:left="74"/>
              <w:rPr>
                <w:sz w:val="28"/>
              </w:rPr>
            </w:pPr>
            <w:r>
              <w:rPr>
                <w:sz w:val="28"/>
              </w:rPr>
              <w:t>Даныправильныеответынадва</w:t>
            </w:r>
            <w:r>
              <w:rPr>
                <w:spacing w:val="-2"/>
                <w:sz w:val="28"/>
              </w:rPr>
              <w:t>вопроса</w:t>
            </w:r>
          </w:p>
        </w:tc>
        <w:tc>
          <w:tcPr>
            <w:tcW w:w="1160" w:type="dxa"/>
          </w:tcPr>
          <w:p w:rsidR="009620EF" w:rsidRDefault="00DF2DA6">
            <w:pPr>
              <w:pStyle w:val="TableParagraph"/>
              <w:spacing w:before="13" w:line="302" w:lineRule="exact"/>
              <w:ind w:left="53"/>
              <w:jc w:val="center"/>
              <w:rPr>
                <w:sz w:val="28"/>
              </w:rPr>
            </w:pPr>
            <w:r>
              <w:rPr>
                <w:spacing w:val="-10"/>
                <w:sz w:val="28"/>
              </w:rPr>
              <w:t>2</w:t>
            </w:r>
          </w:p>
        </w:tc>
      </w:tr>
    </w:tbl>
    <w:p w:rsidR="009620EF" w:rsidRDefault="009620EF">
      <w:pPr>
        <w:spacing w:line="302" w:lineRule="exact"/>
        <w:jc w:val="center"/>
        <w:rPr>
          <w:sz w:val="28"/>
        </w:rPr>
        <w:sectPr w:rsidR="009620EF">
          <w:type w:val="continuous"/>
          <w:pgSz w:w="11910" w:h="16840"/>
          <w:pgMar w:top="1100" w:right="280" w:bottom="1304" w:left="180" w:header="720" w:footer="720" w:gutter="0"/>
          <w:cols w:space="720"/>
        </w:sect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56"/>
        <w:gridCol w:w="1160"/>
      </w:tblGrid>
      <w:tr w:rsidR="009620EF">
        <w:trPr>
          <w:trHeight w:val="332"/>
        </w:trPr>
        <w:tc>
          <w:tcPr>
            <w:tcW w:w="8256" w:type="dxa"/>
          </w:tcPr>
          <w:p w:rsidR="009620EF" w:rsidRDefault="00DF2DA6">
            <w:pPr>
              <w:pStyle w:val="TableParagraph"/>
              <w:spacing w:before="11" w:line="302" w:lineRule="exact"/>
              <w:ind w:left="74"/>
              <w:rPr>
                <w:sz w:val="28"/>
              </w:rPr>
            </w:pPr>
            <w:r>
              <w:rPr>
                <w:sz w:val="28"/>
              </w:rPr>
              <w:lastRenderedPageBreak/>
              <w:t>Данправильныйответнаодинлюбой</w:t>
            </w:r>
            <w:r>
              <w:rPr>
                <w:spacing w:val="-2"/>
                <w:sz w:val="28"/>
              </w:rPr>
              <w:t>вопрос</w:t>
            </w:r>
          </w:p>
        </w:tc>
        <w:tc>
          <w:tcPr>
            <w:tcW w:w="1160" w:type="dxa"/>
          </w:tcPr>
          <w:p w:rsidR="009620EF" w:rsidRDefault="00DF2DA6">
            <w:pPr>
              <w:pStyle w:val="TableParagraph"/>
              <w:spacing w:before="11" w:line="302" w:lineRule="exact"/>
              <w:ind w:left="53"/>
              <w:jc w:val="center"/>
              <w:rPr>
                <w:sz w:val="28"/>
              </w:rPr>
            </w:pPr>
            <w:r>
              <w:rPr>
                <w:spacing w:val="-10"/>
                <w:sz w:val="28"/>
              </w:rPr>
              <w:t>1</w:t>
            </w:r>
          </w:p>
        </w:tc>
      </w:tr>
      <w:tr w:rsidR="009620EF">
        <w:trPr>
          <w:trHeight w:val="657"/>
        </w:trPr>
        <w:tc>
          <w:tcPr>
            <w:tcW w:w="8256" w:type="dxa"/>
          </w:tcPr>
          <w:p w:rsidR="009620EF" w:rsidRDefault="00DF2DA6">
            <w:pPr>
              <w:pStyle w:val="TableParagraph"/>
              <w:spacing w:before="0" w:line="320" w:lineRule="atLeast"/>
              <w:ind w:left="74"/>
              <w:rPr>
                <w:sz w:val="28"/>
              </w:rPr>
            </w:pPr>
            <w:r>
              <w:rPr>
                <w:sz w:val="28"/>
              </w:rPr>
              <w:t>Приведенырассужденияобщегохарактера,несоответствующие требованию задания. ИЛИ Ответ неправильный</w:t>
            </w:r>
          </w:p>
        </w:tc>
        <w:tc>
          <w:tcPr>
            <w:tcW w:w="1160" w:type="dxa"/>
          </w:tcPr>
          <w:p w:rsidR="009620EF" w:rsidRDefault="00DF2DA6">
            <w:pPr>
              <w:pStyle w:val="TableParagraph"/>
              <w:spacing w:before="13"/>
              <w:ind w:left="53"/>
              <w:jc w:val="center"/>
              <w:rPr>
                <w:sz w:val="28"/>
              </w:rPr>
            </w:pPr>
            <w:r>
              <w:rPr>
                <w:spacing w:val="-10"/>
                <w:sz w:val="28"/>
              </w:rPr>
              <w:t>0</w:t>
            </w:r>
          </w:p>
        </w:tc>
      </w:tr>
      <w:tr w:rsidR="009620EF">
        <w:trPr>
          <w:trHeight w:val="332"/>
        </w:trPr>
        <w:tc>
          <w:tcPr>
            <w:tcW w:w="8256" w:type="dxa"/>
          </w:tcPr>
          <w:p w:rsidR="009620EF" w:rsidRDefault="00DF2DA6">
            <w:pPr>
              <w:pStyle w:val="TableParagraph"/>
              <w:spacing w:before="11" w:line="302" w:lineRule="exact"/>
              <w:ind w:left="0" w:right="69"/>
              <w:jc w:val="right"/>
              <w:rPr>
                <w:i/>
                <w:sz w:val="28"/>
              </w:rPr>
            </w:pPr>
            <w:r>
              <w:rPr>
                <w:i/>
                <w:sz w:val="28"/>
              </w:rPr>
              <w:t>Максимальный</w:t>
            </w:r>
            <w:r>
              <w:rPr>
                <w:i/>
                <w:spacing w:val="-4"/>
                <w:sz w:val="28"/>
              </w:rPr>
              <w:t>балл</w:t>
            </w:r>
          </w:p>
        </w:tc>
        <w:tc>
          <w:tcPr>
            <w:tcW w:w="1160" w:type="dxa"/>
          </w:tcPr>
          <w:p w:rsidR="009620EF" w:rsidRDefault="00DF2DA6">
            <w:pPr>
              <w:pStyle w:val="TableParagraph"/>
              <w:spacing w:before="11" w:line="302" w:lineRule="exact"/>
              <w:ind w:left="53"/>
              <w:jc w:val="center"/>
              <w:rPr>
                <w:i/>
                <w:sz w:val="28"/>
              </w:rPr>
            </w:pPr>
            <w:r>
              <w:rPr>
                <w:i/>
                <w:spacing w:val="-10"/>
                <w:sz w:val="28"/>
              </w:rPr>
              <w:t>2</w:t>
            </w:r>
          </w:p>
        </w:tc>
      </w:tr>
    </w:tbl>
    <w:p w:rsidR="009620EF" w:rsidRDefault="00DF2DA6">
      <w:pPr>
        <w:pStyle w:val="a4"/>
        <w:numPr>
          <w:ilvl w:val="0"/>
          <w:numId w:val="27"/>
        </w:numPr>
        <w:tabs>
          <w:tab w:val="left" w:pos="824"/>
          <w:tab w:val="left" w:pos="1234"/>
        </w:tabs>
        <w:spacing w:before="296"/>
        <w:ind w:left="824" w:right="1272" w:hanging="10"/>
        <w:jc w:val="both"/>
        <w:rPr>
          <w:sz w:val="28"/>
        </w:rPr>
      </w:pPr>
      <w:r>
        <w:rPr>
          <w:sz w:val="28"/>
        </w:rPr>
        <w:t xml:space="preserve">В ходе социологических опросов совершеннолетних жителей страны Z им предложили определить, знание каких отраслей права больше всего нужно человеку (не юристу по специальности) (можно было дать несколько </w:t>
      </w:r>
      <w:r>
        <w:rPr>
          <w:spacing w:val="-2"/>
          <w:sz w:val="28"/>
        </w:rPr>
        <w:t>ответов).</w:t>
      </w:r>
    </w:p>
    <w:p w:rsidR="009620EF" w:rsidRDefault="00DF2DA6">
      <w:pPr>
        <w:pStyle w:val="a3"/>
        <w:ind w:left="814"/>
        <w:jc w:val="both"/>
      </w:pPr>
      <w:r>
        <w:t>Результатыопроса(в%отчислаотвечавших)представленына</w:t>
      </w:r>
      <w:r>
        <w:rPr>
          <w:spacing w:val="-2"/>
        </w:rPr>
        <w:t>гистограмме.</w:t>
      </w:r>
    </w:p>
    <w:p w:rsidR="009620EF" w:rsidRDefault="00DF2DA6">
      <w:pPr>
        <w:pStyle w:val="a3"/>
        <w:spacing w:before="8"/>
        <w:rPr>
          <w:sz w:val="3"/>
        </w:rPr>
      </w:pPr>
      <w:r>
        <w:rPr>
          <w:noProof/>
          <w:lang w:eastAsia="ru-RU"/>
        </w:rPr>
        <w:drawing>
          <wp:anchor distT="0" distB="0" distL="0" distR="0" simplePos="0" relativeHeight="487605248" behindDoc="1" locked="0" layoutInCell="1" allowOverlap="1">
            <wp:simplePos x="0" y="0"/>
            <wp:positionH relativeFrom="page">
              <wp:posOffset>767263</wp:posOffset>
            </wp:positionH>
            <wp:positionV relativeFrom="paragraph">
              <wp:posOffset>42783</wp:posOffset>
            </wp:positionV>
            <wp:extent cx="5416600" cy="2174176"/>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5" cstate="print"/>
                    <a:stretch>
                      <a:fillRect/>
                    </a:stretch>
                  </pic:blipFill>
                  <pic:spPr>
                    <a:xfrm>
                      <a:off x="0" y="0"/>
                      <a:ext cx="5416600" cy="2174176"/>
                    </a:xfrm>
                    <a:prstGeom prst="rect">
                      <a:avLst/>
                    </a:prstGeom>
                  </pic:spPr>
                </pic:pic>
              </a:graphicData>
            </a:graphic>
          </wp:anchor>
        </w:drawing>
      </w:r>
    </w:p>
    <w:p w:rsidR="009620EF" w:rsidRDefault="00DF2DA6">
      <w:pPr>
        <w:pStyle w:val="a3"/>
        <w:spacing w:before="62"/>
        <w:ind w:left="824" w:right="1279" w:hanging="10"/>
        <w:jc w:val="both"/>
      </w:pPr>
      <w:r>
        <w:t>Сформулируйте по одному выводу: а) о сходстве и б) о различии в позициях групп опрошенных. Выскажите предположение о том, чем объясняется: а) сходство; б) различие.</w:t>
      </w:r>
    </w:p>
    <w:tbl>
      <w:tblPr>
        <w:tblStyle w:val="TableNormal"/>
        <w:tblW w:w="0" w:type="auto"/>
        <w:tblInd w:w="6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74"/>
        <w:gridCol w:w="1134"/>
      </w:tblGrid>
      <w:tr w:rsidR="009620EF">
        <w:trPr>
          <w:trHeight w:val="656"/>
        </w:trPr>
        <w:tc>
          <w:tcPr>
            <w:tcW w:w="9074" w:type="dxa"/>
          </w:tcPr>
          <w:p w:rsidR="009620EF" w:rsidRDefault="00DF2DA6">
            <w:pPr>
              <w:pStyle w:val="TableParagraph"/>
              <w:spacing w:before="13"/>
              <w:ind w:left="2" w:right="79"/>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2" w:lineRule="exact"/>
              <w:ind w:left="0" w:right="79"/>
              <w:jc w:val="center"/>
              <w:rPr>
                <w:sz w:val="28"/>
              </w:rPr>
            </w:pPr>
            <w:r>
              <w:rPr>
                <w:sz w:val="28"/>
              </w:rPr>
              <w:t>(допускаютсяиныеформулировкиответа,неискажающиеего</w:t>
            </w:r>
            <w:r>
              <w:rPr>
                <w:spacing w:val="-2"/>
                <w:sz w:val="28"/>
              </w:rPr>
              <w:t>смысла)</w:t>
            </w:r>
          </w:p>
        </w:tc>
        <w:tc>
          <w:tcPr>
            <w:tcW w:w="1134" w:type="dxa"/>
          </w:tcPr>
          <w:p w:rsidR="009620EF" w:rsidRDefault="00DF2DA6">
            <w:pPr>
              <w:pStyle w:val="TableParagraph"/>
              <w:spacing w:before="13"/>
              <w:ind w:left="242"/>
              <w:rPr>
                <w:b/>
                <w:sz w:val="28"/>
              </w:rPr>
            </w:pPr>
            <w:r>
              <w:rPr>
                <w:b/>
                <w:spacing w:val="-2"/>
                <w:sz w:val="28"/>
              </w:rPr>
              <w:t>Баллы</w:t>
            </w:r>
          </w:p>
        </w:tc>
      </w:tr>
      <w:tr w:rsidR="009620EF">
        <w:trPr>
          <w:trHeight w:val="4519"/>
        </w:trPr>
        <w:tc>
          <w:tcPr>
            <w:tcW w:w="9074" w:type="dxa"/>
          </w:tcPr>
          <w:p w:rsidR="009620EF" w:rsidRDefault="00DF2DA6">
            <w:pPr>
              <w:pStyle w:val="TableParagraph"/>
              <w:spacing w:before="11"/>
              <w:ind w:left="75" w:right="97"/>
              <w:jc w:val="both"/>
              <w:rPr>
                <w:sz w:val="28"/>
              </w:rPr>
            </w:pPr>
            <w:r>
              <w:rPr>
                <w:sz w:val="28"/>
              </w:rPr>
              <w:t>Вправильномответедолжныбытьсформулированы</w:t>
            </w:r>
            <w:r>
              <w:rPr>
                <w:sz w:val="28"/>
                <w:u w:val="single"/>
              </w:rPr>
              <w:t>выводы</w:t>
            </w:r>
            <w:r>
              <w:rPr>
                <w:sz w:val="28"/>
              </w:rPr>
              <w:t xml:space="preserve">ивысказаны </w:t>
            </w:r>
            <w:r>
              <w:rPr>
                <w:spacing w:val="-2"/>
                <w:sz w:val="28"/>
                <w:u w:val="single"/>
              </w:rPr>
              <w:t>предположения</w:t>
            </w:r>
            <w:r>
              <w:rPr>
                <w:spacing w:val="-2"/>
                <w:sz w:val="28"/>
              </w:rPr>
              <w:t>:</w:t>
            </w:r>
          </w:p>
          <w:p w:rsidR="009620EF" w:rsidRDefault="00DF2DA6">
            <w:pPr>
              <w:pStyle w:val="TableParagraph"/>
              <w:spacing w:before="0"/>
              <w:ind w:left="75" w:right="30"/>
              <w:jc w:val="both"/>
              <w:rPr>
                <w:sz w:val="28"/>
              </w:rPr>
            </w:pPr>
            <w:r>
              <w:rPr>
                <w:sz w:val="28"/>
              </w:rPr>
              <w:t xml:space="preserve">а) </w:t>
            </w:r>
            <w:r>
              <w:rPr>
                <w:sz w:val="28"/>
                <w:u w:val="single"/>
              </w:rPr>
              <w:t>о сходстве</w:t>
            </w:r>
            <w:r>
              <w:rPr>
                <w:sz w:val="28"/>
              </w:rPr>
              <w:t>, например: граждане всех возрастных групп в равной мере считают, что человеку нужно знать конституционное право (так как каждый гражданин должен знать свои права и обязанности, основы конституционного строя);</w:t>
            </w:r>
          </w:p>
          <w:p w:rsidR="009620EF" w:rsidRDefault="00DF2DA6">
            <w:pPr>
              <w:pStyle w:val="TableParagraph"/>
              <w:spacing w:before="0" w:line="320" w:lineRule="atLeast"/>
              <w:ind w:left="75" w:right="25"/>
              <w:jc w:val="both"/>
              <w:rPr>
                <w:sz w:val="28"/>
              </w:rPr>
            </w:pPr>
            <w:r>
              <w:rPr>
                <w:sz w:val="28"/>
              </w:rPr>
              <w:t xml:space="preserve">б) </w:t>
            </w:r>
            <w:r>
              <w:rPr>
                <w:sz w:val="28"/>
                <w:u w:val="single"/>
              </w:rPr>
              <w:t>о различии</w:t>
            </w:r>
            <w:r>
              <w:rPr>
                <w:sz w:val="28"/>
              </w:rPr>
              <w:t xml:space="preserve">, например: граждане старше 60 лет в меньшей мере, чем граждане других возрастных групп, считают, что человеку нужно знание гражданского права (так как гражданское право регулирует имущественные отношения, вопросы собственности, заключения договоров и т. п.; эти вопросы волнуют пенсионеров несколько меньше, чем граждан более молодого возраста). Могут быть сформулированы другие выводы о сходстве и различии, высказаны иные уместные </w:t>
            </w:r>
            <w:r>
              <w:rPr>
                <w:spacing w:val="-2"/>
                <w:sz w:val="28"/>
              </w:rPr>
              <w:t>предположения</w:t>
            </w:r>
          </w:p>
        </w:tc>
        <w:tc>
          <w:tcPr>
            <w:tcW w:w="1134" w:type="dxa"/>
          </w:tcPr>
          <w:p w:rsidR="009620EF" w:rsidRDefault="009620EF">
            <w:pPr>
              <w:pStyle w:val="TableParagraph"/>
              <w:spacing w:before="0"/>
              <w:ind w:left="0"/>
              <w:rPr>
                <w:sz w:val="28"/>
              </w:rPr>
            </w:pPr>
          </w:p>
        </w:tc>
      </w:tr>
      <w:tr w:rsidR="009620EF">
        <w:trPr>
          <w:trHeight w:val="657"/>
        </w:trPr>
        <w:tc>
          <w:tcPr>
            <w:tcW w:w="9074" w:type="dxa"/>
          </w:tcPr>
          <w:p w:rsidR="009620EF" w:rsidRDefault="00DF2DA6">
            <w:pPr>
              <w:pStyle w:val="TableParagraph"/>
              <w:spacing w:before="0" w:line="320" w:lineRule="atLeast"/>
              <w:ind w:left="75" w:right="126"/>
              <w:rPr>
                <w:sz w:val="28"/>
              </w:rPr>
            </w:pPr>
            <w:r>
              <w:rPr>
                <w:sz w:val="28"/>
              </w:rPr>
              <w:t>Сформулированыпоодномувыводуосходствеиразличии,покаждому из них высказано уместное предположение</w:t>
            </w:r>
          </w:p>
        </w:tc>
        <w:tc>
          <w:tcPr>
            <w:tcW w:w="1134" w:type="dxa"/>
          </w:tcPr>
          <w:p w:rsidR="009620EF" w:rsidRDefault="00DF2DA6">
            <w:pPr>
              <w:pStyle w:val="TableParagraph"/>
              <w:spacing w:before="13"/>
              <w:ind w:left="104" w:right="49"/>
              <w:jc w:val="center"/>
              <w:rPr>
                <w:sz w:val="28"/>
              </w:rPr>
            </w:pPr>
            <w:r>
              <w:rPr>
                <w:spacing w:val="-10"/>
                <w:sz w:val="28"/>
              </w:rPr>
              <w:t>4</w:t>
            </w:r>
          </w:p>
        </w:tc>
      </w:tr>
      <w:tr w:rsidR="009620EF">
        <w:trPr>
          <w:trHeight w:val="711"/>
        </w:trPr>
        <w:tc>
          <w:tcPr>
            <w:tcW w:w="9074" w:type="dxa"/>
          </w:tcPr>
          <w:p w:rsidR="009620EF" w:rsidRDefault="00DF2DA6">
            <w:pPr>
              <w:pStyle w:val="TableParagraph"/>
              <w:spacing w:before="11"/>
              <w:ind w:left="75" w:right="126"/>
              <w:rPr>
                <w:sz w:val="28"/>
              </w:rPr>
            </w:pPr>
            <w:r>
              <w:rPr>
                <w:sz w:val="28"/>
              </w:rPr>
              <w:t xml:space="preserve">Сформулированыодин-двавывода,толькопоодномулюбомуизнихвысказано уместное </w:t>
            </w:r>
            <w:r>
              <w:rPr>
                <w:sz w:val="28"/>
              </w:rPr>
              <w:lastRenderedPageBreak/>
              <w:t>предположение</w:t>
            </w:r>
          </w:p>
        </w:tc>
        <w:tc>
          <w:tcPr>
            <w:tcW w:w="1134" w:type="dxa"/>
          </w:tcPr>
          <w:p w:rsidR="009620EF" w:rsidRDefault="00DF2DA6">
            <w:pPr>
              <w:pStyle w:val="TableParagraph"/>
              <w:spacing w:before="11"/>
              <w:ind w:left="104" w:right="49"/>
              <w:jc w:val="center"/>
              <w:rPr>
                <w:sz w:val="28"/>
              </w:rPr>
            </w:pPr>
            <w:r>
              <w:rPr>
                <w:spacing w:val="-10"/>
                <w:sz w:val="28"/>
              </w:rPr>
              <w:lastRenderedPageBreak/>
              <w:t>3</w:t>
            </w:r>
          </w:p>
        </w:tc>
      </w:tr>
    </w:tbl>
    <w:p w:rsidR="009620EF" w:rsidRDefault="009620EF">
      <w:pPr>
        <w:jc w:val="center"/>
        <w:rPr>
          <w:sz w:val="28"/>
        </w:rPr>
        <w:sectPr w:rsidR="009620EF">
          <w:type w:val="continuous"/>
          <w:pgSz w:w="11910" w:h="16840"/>
          <w:pgMar w:top="1100" w:right="280" w:bottom="1239" w:left="180" w:header="720" w:footer="720" w:gutter="0"/>
          <w:cols w:space="720"/>
        </w:sectPr>
      </w:pPr>
    </w:p>
    <w:tbl>
      <w:tblPr>
        <w:tblStyle w:val="TableNormal"/>
        <w:tblW w:w="0" w:type="auto"/>
        <w:tblInd w:w="6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74"/>
        <w:gridCol w:w="1134"/>
      </w:tblGrid>
      <w:tr w:rsidR="009620EF">
        <w:trPr>
          <w:trHeight w:val="332"/>
        </w:trPr>
        <w:tc>
          <w:tcPr>
            <w:tcW w:w="9074" w:type="dxa"/>
          </w:tcPr>
          <w:p w:rsidR="009620EF" w:rsidRDefault="00DF2DA6">
            <w:pPr>
              <w:pStyle w:val="TableParagraph"/>
              <w:spacing w:before="11" w:line="302" w:lineRule="exact"/>
              <w:ind w:left="75"/>
              <w:rPr>
                <w:sz w:val="28"/>
              </w:rPr>
            </w:pPr>
            <w:r>
              <w:rPr>
                <w:sz w:val="28"/>
              </w:rPr>
              <w:lastRenderedPageBreak/>
              <w:t>Сформулированытолькодва</w:t>
            </w:r>
            <w:r>
              <w:rPr>
                <w:spacing w:val="-2"/>
                <w:sz w:val="28"/>
              </w:rPr>
              <w:t>вывода</w:t>
            </w:r>
          </w:p>
        </w:tc>
        <w:tc>
          <w:tcPr>
            <w:tcW w:w="1134" w:type="dxa"/>
          </w:tcPr>
          <w:p w:rsidR="009620EF" w:rsidRDefault="00DF2DA6">
            <w:pPr>
              <w:pStyle w:val="TableParagraph"/>
              <w:spacing w:before="11" w:line="302" w:lineRule="exact"/>
              <w:ind w:left="104" w:right="49"/>
              <w:jc w:val="center"/>
              <w:rPr>
                <w:sz w:val="28"/>
              </w:rPr>
            </w:pPr>
            <w:r>
              <w:rPr>
                <w:spacing w:val="-10"/>
                <w:sz w:val="28"/>
              </w:rPr>
              <w:t>2</w:t>
            </w:r>
          </w:p>
        </w:tc>
      </w:tr>
      <w:tr w:rsidR="009620EF">
        <w:trPr>
          <w:trHeight w:val="335"/>
        </w:trPr>
        <w:tc>
          <w:tcPr>
            <w:tcW w:w="9074" w:type="dxa"/>
          </w:tcPr>
          <w:p w:rsidR="009620EF" w:rsidRDefault="00DF2DA6">
            <w:pPr>
              <w:pStyle w:val="TableParagraph"/>
              <w:spacing w:before="13" w:line="302" w:lineRule="exact"/>
              <w:ind w:left="75"/>
              <w:rPr>
                <w:sz w:val="28"/>
              </w:rPr>
            </w:pPr>
            <w:r>
              <w:rPr>
                <w:sz w:val="28"/>
              </w:rPr>
              <w:t>Сформулировантолькоодин</w:t>
            </w:r>
            <w:r>
              <w:rPr>
                <w:spacing w:val="-2"/>
                <w:sz w:val="28"/>
              </w:rPr>
              <w:t>вывод</w:t>
            </w:r>
          </w:p>
        </w:tc>
        <w:tc>
          <w:tcPr>
            <w:tcW w:w="1134" w:type="dxa"/>
          </w:tcPr>
          <w:p w:rsidR="009620EF" w:rsidRDefault="00DF2DA6">
            <w:pPr>
              <w:pStyle w:val="TableParagraph"/>
              <w:spacing w:before="13" w:line="302" w:lineRule="exact"/>
              <w:ind w:left="104" w:right="49"/>
              <w:jc w:val="center"/>
              <w:rPr>
                <w:sz w:val="28"/>
              </w:rPr>
            </w:pPr>
            <w:r>
              <w:rPr>
                <w:spacing w:val="-10"/>
                <w:sz w:val="28"/>
              </w:rPr>
              <w:t>1</w:t>
            </w:r>
          </w:p>
        </w:tc>
      </w:tr>
      <w:tr w:rsidR="009620EF">
        <w:trPr>
          <w:trHeight w:val="657"/>
        </w:trPr>
        <w:tc>
          <w:tcPr>
            <w:tcW w:w="9074" w:type="dxa"/>
          </w:tcPr>
          <w:p w:rsidR="009620EF" w:rsidRDefault="00DF2DA6">
            <w:pPr>
              <w:pStyle w:val="TableParagraph"/>
              <w:tabs>
                <w:tab w:val="left" w:pos="1744"/>
                <w:tab w:val="left" w:pos="3600"/>
                <w:tab w:val="left" w:pos="4793"/>
                <w:tab w:val="left" w:pos="6354"/>
                <w:tab w:val="left" w:pos="6943"/>
              </w:tabs>
              <w:spacing w:before="0" w:line="320" w:lineRule="atLeast"/>
              <w:ind w:left="75" w:right="2"/>
              <w:rPr>
                <w:sz w:val="28"/>
              </w:rPr>
            </w:pPr>
            <w:r>
              <w:rPr>
                <w:spacing w:val="-2"/>
                <w:sz w:val="28"/>
              </w:rPr>
              <w:t>Приведены</w:t>
            </w:r>
            <w:r>
              <w:rPr>
                <w:sz w:val="28"/>
              </w:rPr>
              <w:tab/>
            </w:r>
            <w:r>
              <w:rPr>
                <w:spacing w:val="-2"/>
                <w:sz w:val="28"/>
              </w:rPr>
              <w:t>рассуждения</w:t>
            </w:r>
            <w:r>
              <w:rPr>
                <w:sz w:val="28"/>
              </w:rPr>
              <w:tab/>
            </w:r>
            <w:r>
              <w:rPr>
                <w:spacing w:val="-2"/>
                <w:sz w:val="28"/>
              </w:rPr>
              <w:t>общего</w:t>
            </w:r>
            <w:r>
              <w:rPr>
                <w:sz w:val="28"/>
              </w:rPr>
              <w:tab/>
            </w:r>
            <w:r>
              <w:rPr>
                <w:spacing w:val="-2"/>
                <w:sz w:val="28"/>
              </w:rPr>
              <w:t>характера,</w:t>
            </w:r>
            <w:r>
              <w:rPr>
                <w:sz w:val="28"/>
              </w:rPr>
              <w:tab/>
            </w:r>
            <w:r>
              <w:rPr>
                <w:spacing w:val="-6"/>
                <w:sz w:val="28"/>
              </w:rPr>
              <w:t>не</w:t>
            </w:r>
            <w:r>
              <w:rPr>
                <w:sz w:val="28"/>
              </w:rPr>
              <w:tab/>
            </w:r>
            <w:r>
              <w:rPr>
                <w:spacing w:val="-2"/>
                <w:sz w:val="28"/>
              </w:rPr>
              <w:t xml:space="preserve">соответствующие </w:t>
            </w:r>
            <w:r>
              <w:rPr>
                <w:sz w:val="28"/>
              </w:rPr>
              <w:t>требованию задания. ИЛИ Ответ неправильный</w:t>
            </w:r>
          </w:p>
        </w:tc>
        <w:tc>
          <w:tcPr>
            <w:tcW w:w="1134" w:type="dxa"/>
          </w:tcPr>
          <w:p w:rsidR="009620EF" w:rsidRDefault="00DF2DA6">
            <w:pPr>
              <w:pStyle w:val="TableParagraph"/>
              <w:spacing w:before="11"/>
              <w:ind w:left="104" w:right="49"/>
              <w:jc w:val="center"/>
              <w:rPr>
                <w:sz w:val="28"/>
              </w:rPr>
            </w:pPr>
            <w:r>
              <w:rPr>
                <w:spacing w:val="-10"/>
                <w:sz w:val="28"/>
              </w:rPr>
              <w:t>0</w:t>
            </w:r>
          </w:p>
        </w:tc>
      </w:tr>
      <w:tr w:rsidR="009620EF">
        <w:trPr>
          <w:trHeight w:val="428"/>
        </w:trPr>
        <w:tc>
          <w:tcPr>
            <w:tcW w:w="9074" w:type="dxa"/>
          </w:tcPr>
          <w:p w:rsidR="009620EF" w:rsidRDefault="00DF2DA6">
            <w:pPr>
              <w:pStyle w:val="TableParagraph"/>
              <w:spacing w:before="11"/>
              <w:ind w:left="0" w:right="67"/>
              <w:jc w:val="right"/>
              <w:rPr>
                <w:i/>
                <w:sz w:val="28"/>
              </w:rPr>
            </w:pPr>
            <w:r>
              <w:rPr>
                <w:i/>
                <w:sz w:val="28"/>
              </w:rPr>
              <w:t>Максимальный</w:t>
            </w:r>
            <w:r>
              <w:rPr>
                <w:i/>
                <w:spacing w:val="-4"/>
                <w:sz w:val="28"/>
              </w:rPr>
              <w:t>балл</w:t>
            </w:r>
          </w:p>
        </w:tc>
        <w:tc>
          <w:tcPr>
            <w:tcW w:w="1134" w:type="dxa"/>
          </w:tcPr>
          <w:p w:rsidR="009620EF" w:rsidRDefault="00DF2DA6">
            <w:pPr>
              <w:pStyle w:val="TableParagraph"/>
              <w:spacing w:before="11"/>
              <w:ind w:left="104" w:right="49"/>
              <w:jc w:val="center"/>
              <w:rPr>
                <w:i/>
                <w:sz w:val="28"/>
              </w:rPr>
            </w:pPr>
            <w:r>
              <w:rPr>
                <w:i/>
                <w:spacing w:val="-10"/>
                <w:sz w:val="28"/>
              </w:rPr>
              <w:t>4</w:t>
            </w:r>
          </w:p>
        </w:tc>
      </w:tr>
    </w:tbl>
    <w:p w:rsidR="009620EF" w:rsidRDefault="00DF2DA6">
      <w:pPr>
        <w:pStyle w:val="a3"/>
        <w:spacing w:before="18"/>
        <w:ind w:left="830" w:right="504" w:firstLine="70"/>
      </w:pPr>
      <w:r>
        <w:t>Составьтеплантекста.Дляэтоговыделитеосновныесмысловыефрагментытекста и озаглавьте каждый из них.</w:t>
      </w:r>
    </w:p>
    <w:p w:rsidR="009620EF" w:rsidRDefault="00DF2DA6">
      <w:pPr>
        <w:pStyle w:val="a3"/>
        <w:tabs>
          <w:tab w:val="left" w:pos="2101"/>
          <w:tab w:val="left" w:pos="3240"/>
          <w:tab w:val="left" w:pos="4600"/>
          <w:tab w:val="left" w:pos="5735"/>
          <w:tab w:val="left" w:pos="6507"/>
          <w:tab w:val="left" w:pos="7792"/>
          <w:tab w:val="left" w:pos="8933"/>
          <w:tab w:val="left" w:pos="9289"/>
        </w:tabs>
        <w:spacing w:before="276"/>
        <w:ind w:left="816"/>
      </w:pPr>
      <w:r>
        <w:rPr>
          <w:sz w:val="24"/>
        </w:rPr>
        <w:t>21.</w:t>
      </w:r>
      <w:r>
        <w:rPr>
          <w:spacing w:val="-2"/>
        </w:rPr>
        <w:t>Какая</w:t>
      </w:r>
      <w:r>
        <w:tab/>
      </w:r>
      <w:r>
        <w:rPr>
          <w:spacing w:val="-2"/>
        </w:rPr>
        <w:t>главная</w:t>
      </w:r>
      <w:r>
        <w:tab/>
      </w:r>
      <w:r>
        <w:rPr>
          <w:spacing w:val="-2"/>
        </w:rPr>
        <w:t>проблема</w:t>
      </w:r>
      <w:r>
        <w:tab/>
      </w:r>
      <w:r>
        <w:rPr>
          <w:spacing w:val="-2"/>
        </w:rPr>
        <w:t>защиты</w:t>
      </w:r>
      <w:r>
        <w:tab/>
      </w:r>
      <w:r>
        <w:rPr>
          <w:spacing w:val="-4"/>
        </w:rPr>
        <w:t>прав</w:t>
      </w:r>
      <w:r>
        <w:tab/>
      </w:r>
      <w:r>
        <w:rPr>
          <w:spacing w:val="-2"/>
        </w:rPr>
        <w:t>человека</w:t>
      </w:r>
      <w:r>
        <w:tab/>
      </w:r>
      <w:r>
        <w:rPr>
          <w:spacing w:val="-2"/>
        </w:rPr>
        <w:t>названа</w:t>
      </w:r>
      <w:r>
        <w:tab/>
      </w:r>
      <w:r>
        <w:rPr>
          <w:spacing w:val="-10"/>
        </w:rPr>
        <w:t>в</w:t>
      </w:r>
      <w:r>
        <w:tab/>
      </w:r>
      <w:r>
        <w:rPr>
          <w:spacing w:val="-2"/>
        </w:rPr>
        <w:t>тексте?</w:t>
      </w:r>
    </w:p>
    <w:p w:rsidR="009620EF" w:rsidRDefault="00DF2DA6">
      <w:pPr>
        <w:pStyle w:val="a3"/>
        <w:ind w:left="1178"/>
      </w:pPr>
      <w:r>
        <w:t>Проиллюстрируйте</w:t>
      </w:r>
      <w:r>
        <w:rPr>
          <w:spacing w:val="-5"/>
        </w:rPr>
        <w:t xml:space="preserve"> её</w:t>
      </w: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2"/>
        <w:gridCol w:w="1136"/>
      </w:tblGrid>
      <w:tr w:rsidR="009620EF">
        <w:trPr>
          <w:trHeight w:val="720"/>
        </w:trPr>
        <w:tc>
          <w:tcPr>
            <w:tcW w:w="8982" w:type="dxa"/>
          </w:tcPr>
          <w:p w:rsidR="009620EF" w:rsidRDefault="00DF2DA6">
            <w:pPr>
              <w:pStyle w:val="TableParagraph"/>
              <w:spacing w:before="75"/>
              <w:ind w:left="376"/>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4" w:lineRule="exact"/>
              <w:ind w:left="466"/>
              <w:jc w:val="center"/>
              <w:rPr>
                <w:sz w:val="28"/>
              </w:rPr>
            </w:pPr>
            <w:r>
              <w:rPr>
                <w:sz w:val="28"/>
              </w:rPr>
              <w:t>(допускаютсяиныеформулировкиответа,неискажающиеего</w:t>
            </w:r>
            <w:r>
              <w:rPr>
                <w:spacing w:val="-2"/>
                <w:sz w:val="28"/>
              </w:rPr>
              <w:t>смысла)</w:t>
            </w:r>
          </w:p>
        </w:tc>
        <w:tc>
          <w:tcPr>
            <w:tcW w:w="1136" w:type="dxa"/>
          </w:tcPr>
          <w:p w:rsidR="009620EF" w:rsidRDefault="00DF2DA6">
            <w:pPr>
              <w:pStyle w:val="TableParagraph"/>
              <w:spacing w:before="235"/>
              <w:ind w:left="250"/>
              <w:rPr>
                <w:b/>
                <w:sz w:val="28"/>
              </w:rPr>
            </w:pPr>
            <w:r>
              <w:rPr>
                <w:b/>
                <w:spacing w:val="-2"/>
                <w:sz w:val="28"/>
              </w:rPr>
              <w:t>Баллы</w:t>
            </w:r>
          </w:p>
        </w:tc>
      </w:tr>
      <w:tr w:rsidR="009620EF">
        <w:trPr>
          <w:trHeight w:val="4263"/>
        </w:trPr>
        <w:tc>
          <w:tcPr>
            <w:tcW w:w="8982" w:type="dxa"/>
          </w:tcPr>
          <w:p w:rsidR="009620EF" w:rsidRDefault="00DF2DA6">
            <w:pPr>
              <w:pStyle w:val="TableParagraph"/>
              <w:spacing w:before="75"/>
              <w:ind w:left="75" w:right="-15"/>
              <w:jc w:val="both"/>
              <w:rPr>
                <w:sz w:val="28"/>
              </w:rPr>
            </w:pPr>
            <w:r>
              <w:rPr>
                <w:sz w:val="28"/>
              </w:rPr>
              <w:t xml:space="preserve">В правильном ответе пункты плана должны соответствовать основным смысловым фрагментам текста и </w:t>
            </w:r>
            <w:r>
              <w:rPr>
                <w:sz w:val="28"/>
                <w:u w:val="single"/>
              </w:rPr>
              <w:t>отражать основнуюидею</w:t>
            </w:r>
            <w:r>
              <w:rPr>
                <w:sz w:val="28"/>
              </w:rPr>
              <w:t xml:space="preserve"> каждого из </w:t>
            </w:r>
            <w:r>
              <w:rPr>
                <w:spacing w:val="-4"/>
                <w:sz w:val="28"/>
              </w:rPr>
              <w:t>них.</w:t>
            </w:r>
          </w:p>
          <w:p w:rsidR="009620EF" w:rsidRDefault="00DF2DA6">
            <w:pPr>
              <w:pStyle w:val="TableParagraph"/>
              <w:spacing w:before="0"/>
              <w:ind w:left="75"/>
              <w:jc w:val="both"/>
              <w:rPr>
                <w:sz w:val="28"/>
              </w:rPr>
            </w:pPr>
            <w:r>
              <w:rPr>
                <w:sz w:val="28"/>
              </w:rPr>
              <w:t>Могутбытьвыделеныследующие</w:t>
            </w:r>
            <w:r>
              <w:rPr>
                <w:sz w:val="28"/>
                <w:u w:val="single"/>
              </w:rPr>
              <w:t>смысловые</w:t>
            </w:r>
            <w:r>
              <w:rPr>
                <w:spacing w:val="-2"/>
                <w:sz w:val="28"/>
                <w:u w:val="single"/>
              </w:rPr>
              <w:t>фрагменты</w:t>
            </w:r>
            <w:r>
              <w:rPr>
                <w:spacing w:val="-2"/>
                <w:sz w:val="28"/>
              </w:rPr>
              <w:t>:</w:t>
            </w:r>
          </w:p>
          <w:p w:rsidR="009620EF" w:rsidRDefault="00DF2DA6">
            <w:pPr>
              <w:pStyle w:val="TableParagraph"/>
              <w:numPr>
                <w:ilvl w:val="0"/>
                <w:numId w:val="18"/>
              </w:numPr>
              <w:tabs>
                <w:tab w:val="left" w:pos="711"/>
              </w:tabs>
              <w:spacing w:before="0"/>
              <w:ind w:left="711"/>
              <w:rPr>
                <w:sz w:val="28"/>
              </w:rPr>
            </w:pPr>
            <w:r>
              <w:rPr>
                <w:sz w:val="28"/>
              </w:rPr>
              <w:t>Правачеловекаиих</w:t>
            </w:r>
            <w:r>
              <w:rPr>
                <w:spacing w:val="-2"/>
                <w:sz w:val="28"/>
              </w:rPr>
              <w:t>назначение.</w:t>
            </w:r>
          </w:p>
          <w:p w:rsidR="009620EF" w:rsidRDefault="00DF2DA6">
            <w:pPr>
              <w:pStyle w:val="TableParagraph"/>
              <w:numPr>
                <w:ilvl w:val="0"/>
                <w:numId w:val="18"/>
              </w:numPr>
              <w:tabs>
                <w:tab w:val="left" w:pos="711"/>
              </w:tabs>
              <w:spacing w:before="0"/>
              <w:ind w:left="75" w:right="658" w:firstLine="0"/>
              <w:rPr>
                <w:sz w:val="28"/>
              </w:rPr>
            </w:pPr>
            <w:r>
              <w:rPr>
                <w:sz w:val="28"/>
              </w:rPr>
              <w:t>Всеобщаядекларацияправчеловека–главныйправозащитный документ ООН.</w:t>
            </w:r>
          </w:p>
          <w:p w:rsidR="009620EF" w:rsidRDefault="00DF2DA6">
            <w:pPr>
              <w:pStyle w:val="TableParagraph"/>
              <w:numPr>
                <w:ilvl w:val="0"/>
                <w:numId w:val="18"/>
              </w:numPr>
              <w:tabs>
                <w:tab w:val="left" w:pos="711"/>
              </w:tabs>
              <w:spacing w:before="0"/>
              <w:ind w:left="711"/>
              <w:rPr>
                <w:sz w:val="28"/>
              </w:rPr>
            </w:pPr>
            <w:r>
              <w:rPr>
                <w:sz w:val="28"/>
              </w:rPr>
              <w:t>Национальноезаконодательствопоправам</w:t>
            </w:r>
            <w:r>
              <w:rPr>
                <w:spacing w:val="-2"/>
                <w:sz w:val="28"/>
              </w:rPr>
              <w:t>человека.</w:t>
            </w:r>
          </w:p>
          <w:p w:rsidR="009620EF" w:rsidRDefault="00DF2DA6">
            <w:pPr>
              <w:pStyle w:val="TableParagraph"/>
              <w:numPr>
                <w:ilvl w:val="0"/>
                <w:numId w:val="18"/>
              </w:numPr>
              <w:tabs>
                <w:tab w:val="left" w:pos="711"/>
              </w:tabs>
              <w:spacing w:before="0"/>
              <w:ind w:left="75" w:right="26" w:firstLine="0"/>
              <w:rPr>
                <w:sz w:val="28"/>
              </w:rPr>
            </w:pPr>
            <w:r>
              <w:rPr>
                <w:sz w:val="28"/>
              </w:rPr>
              <w:t>Проблемазащитыправчеловека–неоднозначностьпониманияправ человека в разных культурах.</w:t>
            </w:r>
          </w:p>
          <w:p w:rsidR="009620EF" w:rsidRDefault="00DF2DA6">
            <w:pPr>
              <w:pStyle w:val="TableParagraph"/>
              <w:spacing w:before="0" w:line="320" w:lineRule="atLeast"/>
              <w:ind w:left="75" w:right="3"/>
              <w:jc w:val="both"/>
              <w:rPr>
                <w:sz w:val="28"/>
              </w:rPr>
            </w:pPr>
            <w:r>
              <w:rPr>
                <w:sz w:val="28"/>
              </w:rPr>
              <w:t xml:space="preserve">Возможны иные формулировки пунктов плана, не искажающие сути основной идеи фрагмента, и выделение дополнительных смысловых </w:t>
            </w:r>
            <w:r>
              <w:rPr>
                <w:spacing w:val="-2"/>
                <w:sz w:val="28"/>
              </w:rPr>
              <w:t>блоков</w:t>
            </w:r>
          </w:p>
        </w:tc>
        <w:tc>
          <w:tcPr>
            <w:tcW w:w="1136" w:type="dxa"/>
          </w:tcPr>
          <w:p w:rsidR="009620EF" w:rsidRDefault="009620EF">
            <w:pPr>
              <w:pStyle w:val="TableParagraph"/>
              <w:spacing w:before="0"/>
              <w:ind w:left="0"/>
              <w:rPr>
                <w:sz w:val="26"/>
              </w:rPr>
            </w:pPr>
          </w:p>
        </w:tc>
      </w:tr>
      <w:tr w:rsidR="009620EF">
        <w:trPr>
          <w:trHeight w:val="1042"/>
        </w:trPr>
        <w:tc>
          <w:tcPr>
            <w:tcW w:w="8982" w:type="dxa"/>
          </w:tcPr>
          <w:p w:rsidR="009620EF" w:rsidRDefault="00DF2DA6">
            <w:pPr>
              <w:pStyle w:val="TableParagraph"/>
              <w:tabs>
                <w:tab w:val="left" w:pos="7545"/>
              </w:tabs>
              <w:spacing w:before="57" w:line="320" w:lineRule="atLeast"/>
              <w:ind w:left="75" w:right="31"/>
              <w:rPr>
                <w:sz w:val="28"/>
              </w:rPr>
            </w:pPr>
            <w:r>
              <w:rPr>
                <w:sz w:val="28"/>
              </w:rPr>
              <w:t>Выделены основные смысловые фрагменты текста, их названия (пункты плана) отражают основную идею каждого фрагмента текста.</w:t>
            </w:r>
            <w:r>
              <w:rPr>
                <w:sz w:val="28"/>
              </w:rPr>
              <w:tab/>
            </w:r>
            <w:r>
              <w:rPr>
                <w:spacing w:val="-2"/>
                <w:sz w:val="28"/>
              </w:rPr>
              <w:t xml:space="preserve">Количество </w:t>
            </w:r>
            <w:r>
              <w:rPr>
                <w:sz w:val="28"/>
              </w:rPr>
              <w:t>выделенных фрагментов может быть различным</w:t>
            </w:r>
          </w:p>
        </w:tc>
        <w:tc>
          <w:tcPr>
            <w:tcW w:w="1136" w:type="dxa"/>
          </w:tcPr>
          <w:p w:rsidR="009620EF" w:rsidRDefault="00DF2DA6">
            <w:pPr>
              <w:pStyle w:val="TableParagraph"/>
              <w:spacing w:before="75"/>
              <w:ind w:left="275" w:right="222"/>
              <w:jc w:val="center"/>
              <w:rPr>
                <w:sz w:val="28"/>
              </w:rPr>
            </w:pPr>
            <w:r>
              <w:rPr>
                <w:spacing w:val="-10"/>
                <w:sz w:val="28"/>
              </w:rPr>
              <w:t>2</w:t>
            </w:r>
          </w:p>
        </w:tc>
      </w:tr>
      <w:tr w:rsidR="009620EF">
        <w:trPr>
          <w:trHeight w:val="2008"/>
        </w:trPr>
        <w:tc>
          <w:tcPr>
            <w:tcW w:w="8982" w:type="dxa"/>
          </w:tcPr>
          <w:p w:rsidR="009620EF" w:rsidRDefault="00DF2DA6">
            <w:pPr>
              <w:pStyle w:val="TableParagraph"/>
              <w:spacing w:before="75"/>
              <w:ind w:left="75" w:right="1"/>
              <w:jc w:val="both"/>
              <w:rPr>
                <w:sz w:val="28"/>
              </w:rPr>
            </w:pPr>
            <w:r>
              <w:rPr>
                <w:sz w:val="28"/>
              </w:rPr>
              <w:t>Верно выделены более половины смысловых фрагментов текста, их названия (пункты плана) отражают основные идеи соответствующих частей текста.</w:t>
            </w:r>
          </w:p>
          <w:p w:rsidR="009620EF" w:rsidRDefault="00DF2DA6">
            <w:pPr>
              <w:pStyle w:val="TableParagraph"/>
              <w:spacing w:before="0"/>
              <w:ind w:left="75" w:right="1"/>
              <w:jc w:val="both"/>
              <w:rPr>
                <w:sz w:val="28"/>
              </w:rPr>
            </w:pPr>
            <w:r>
              <w:rPr>
                <w:sz w:val="28"/>
              </w:rPr>
              <w:t xml:space="preserve">ИЛИ Выделены основные смысловые фрагменты текста, но не все </w:t>
            </w:r>
            <w:r>
              <w:rPr>
                <w:spacing w:val="-2"/>
                <w:sz w:val="28"/>
              </w:rPr>
              <w:t>названия</w:t>
            </w:r>
          </w:p>
          <w:p w:rsidR="009620EF" w:rsidRDefault="00DF2DA6">
            <w:pPr>
              <w:pStyle w:val="TableParagraph"/>
              <w:spacing w:before="0" w:line="304" w:lineRule="exact"/>
              <w:ind w:left="75"/>
              <w:jc w:val="both"/>
              <w:rPr>
                <w:sz w:val="28"/>
              </w:rPr>
            </w:pPr>
            <w:r>
              <w:rPr>
                <w:sz w:val="28"/>
              </w:rPr>
              <w:t>(пунктыплана)отражаютосновнуюидеюкаждогофрагмента</w:t>
            </w:r>
            <w:r>
              <w:rPr>
                <w:spacing w:val="-2"/>
                <w:sz w:val="28"/>
              </w:rPr>
              <w:t>текста</w:t>
            </w:r>
          </w:p>
        </w:tc>
        <w:tc>
          <w:tcPr>
            <w:tcW w:w="1136" w:type="dxa"/>
          </w:tcPr>
          <w:p w:rsidR="009620EF" w:rsidRDefault="00DF2DA6">
            <w:pPr>
              <w:pStyle w:val="TableParagraph"/>
              <w:spacing w:before="75"/>
              <w:ind w:left="275" w:right="222"/>
              <w:jc w:val="center"/>
              <w:rPr>
                <w:sz w:val="28"/>
              </w:rPr>
            </w:pPr>
            <w:r>
              <w:rPr>
                <w:spacing w:val="-10"/>
                <w:sz w:val="28"/>
              </w:rPr>
              <w:t>1</w:t>
            </w:r>
          </w:p>
        </w:tc>
      </w:tr>
      <w:tr w:rsidR="009620EF">
        <w:trPr>
          <w:trHeight w:val="1365"/>
        </w:trPr>
        <w:tc>
          <w:tcPr>
            <w:tcW w:w="8982" w:type="dxa"/>
          </w:tcPr>
          <w:p w:rsidR="009620EF" w:rsidRDefault="00DF2DA6">
            <w:pPr>
              <w:pStyle w:val="TableParagraph"/>
              <w:spacing w:before="75"/>
              <w:ind w:left="75"/>
              <w:jc w:val="both"/>
              <w:rPr>
                <w:sz w:val="28"/>
              </w:rPr>
            </w:pPr>
            <w:r>
              <w:rPr>
                <w:sz w:val="28"/>
              </w:rPr>
              <w:t>Невыделеныосновныефрагменты</w:t>
            </w:r>
            <w:r>
              <w:rPr>
                <w:spacing w:val="-2"/>
                <w:sz w:val="28"/>
              </w:rPr>
              <w:t>текста.</w:t>
            </w:r>
          </w:p>
          <w:p w:rsidR="009620EF" w:rsidRDefault="00DF2DA6">
            <w:pPr>
              <w:pStyle w:val="TableParagraph"/>
              <w:spacing w:before="0" w:line="320" w:lineRule="atLeast"/>
              <w:ind w:left="75" w:right="36"/>
              <w:jc w:val="both"/>
              <w:rPr>
                <w:sz w:val="28"/>
              </w:rPr>
            </w:pPr>
            <w:r>
              <w:rPr>
                <w:sz w:val="28"/>
              </w:rPr>
              <w:t>ИЛИ Названия выделенных фрагментов (пункты плана) несоответствуют основной идее соответствующих частей текста, являясь цитатами из соответствующих фрагментов. ИЛИ Ответ неправильный</w:t>
            </w:r>
          </w:p>
        </w:tc>
        <w:tc>
          <w:tcPr>
            <w:tcW w:w="1136" w:type="dxa"/>
          </w:tcPr>
          <w:p w:rsidR="009620EF" w:rsidRDefault="00DF2DA6">
            <w:pPr>
              <w:pStyle w:val="TableParagraph"/>
              <w:spacing w:before="75"/>
              <w:ind w:left="275" w:right="222"/>
              <w:jc w:val="center"/>
              <w:rPr>
                <w:sz w:val="28"/>
              </w:rPr>
            </w:pPr>
            <w:r>
              <w:rPr>
                <w:spacing w:val="-10"/>
                <w:sz w:val="28"/>
              </w:rPr>
              <w:t>0</w:t>
            </w:r>
          </w:p>
        </w:tc>
      </w:tr>
      <w:tr w:rsidR="009620EF">
        <w:trPr>
          <w:trHeight w:val="399"/>
        </w:trPr>
        <w:tc>
          <w:tcPr>
            <w:tcW w:w="8982" w:type="dxa"/>
          </w:tcPr>
          <w:p w:rsidR="009620EF" w:rsidRDefault="00DF2DA6">
            <w:pPr>
              <w:pStyle w:val="TableParagraph"/>
              <w:spacing w:before="75" w:line="304" w:lineRule="exact"/>
              <w:ind w:left="0" w:right="21"/>
              <w:jc w:val="right"/>
              <w:rPr>
                <w:i/>
                <w:sz w:val="28"/>
              </w:rPr>
            </w:pPr>
            <w:r>
              <w:rPr>
                <w:i/>
                <w:sz w:val="28"/>
              </w:rPr>
              <w:t>Максимальный</w:t>
            </w:r>
            <w:r>
              <w:rPr>
                <w:i/>
                <w:spacing w:val="-4"/>
                <w:sz w:val="28"/>
              </w:rPr>
              <w:t>балл</w:t>
            </w:r>
          </w:p>
        </w:tc>
        <w:tc>
          <w:tcPr>
            <w:tcW w:w="1136" w:type="dxa"/>
          </w:tcPr>
          <w:p w:rsidR="009620EF" w:rsidRDefault="00DF2DA6">
            <w:pPr>
              <w:pStyle w:val="TableParagraph"/>
              <w:spacing w:before="75" w:line="304" w:lineRule="exact"/>
              <w:ind w:left="160" w:right="222"/>
              <w:jc w:val="center"/>
              <w:rPr>
                <w:i/>
                <w:sz w:val="28"/>
              </w:rPr>
            </w:pPr>
            <w:r>
              <w:rPr>
                <w:i/>
                <w:spacing w:val="-10"/>
                <w:sz w:val="28"/>
              </w:rPr>
              <w:t>2</w:t>
            </w:r>
          </w:p>
        </w:tc>
      </w:tr>
    </w:tbl>
    <w:p w:rsidR="009620EF" w:rsidRDefault="00DF2DA6">
      <w:pPr>
        <w:pStyle w:val="a3"/>
        <w:spacing w:before="4"/>
        <w:ind w:left="814"/>
      </w:pPr>
      <w:r>
        <w:t>конкретнымипримерами.Приведитенеменеедвух</w:t>
      </w:r>
      <w:r>
        <w:rPr>
          <w:spacing w:val="-2"/>
        </w:rPr>
        <w:t>примеров.</w:t>
      </w:r>
    </w:p>
    <w:p w:rsidR="009620EF" w:rsidRDefault="009620EF">
      <w:pPr>
        <w:sectPr w:rsidR="009620EF">
          <w:type w:val="continuous"/>
          <w:pgSz w:w="11910" w:h="16840"/>
          <w:pgMar w:top="1100" w:right="280" w:bottom="280" w:left="180" w:header="720" w:footer="720" w:gutter="0"/>
          <w:cols w:space="720"/>
        </w:sectPr>
      </w:pPr>
    </w:p>
    <w:p w:rsidR="009620EF" w:rsidRDefault="009620EF">
      <w:pPr>
        <w:pStyle w:val="a3"/>
        <w:rPr>
          <w:sz w:val="20"/>
        </w:rPr>
      </w:pPr>
    </w:p>
    <w:p w:rsidR="009620EF" w:rsidRDefault="009620EF">
      <w:pPr>
        <w:pStyle w:val="a3"/>
        <w:spacing w:before="24"/>
        <w:rPr>
          <w:sz w:val="20"/>
        </w:rPr>
      </w:pPr>
    </w:p>
    <w:tbl>
      <w:tblPr>
        <w:tblStyle w:val="TableNormal"/>
        <w:tblW w:w="0" w:type="auto"/>
        <w:tblInd w:w="6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74"/>
        <w:gridCol w:w="1134"/>
      </w:tblGrid>
      <w:tr w:rsidR="009620EF">
        <w:trPr>
          <w:trHeight w:val="720"/>
        </w:trPr>
        <w:tc>
          <w:tcPr>
            <w:tcW w:w="9074" w:type="dxa"/>
          </w:tcPr>
          <w:p w:rsidR="009620EF" w:rsidRDefault="00DF2DA6">
            <w:pPr>
              <w:pStyle w:val="TableParagraph"/>
              <w:spacing w:before="77"/>
              <w:ind w:left="30" w:right="79"/>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2" w:lineRule="exact"/>
              <w:ind w:left="28" w:right="79"/>
              <w:jc w:val="center"/>
              <w:rPr>
                <w:sz w:val="28"/>
              </w:rPr>
            </w:pPr>
            <w:r>
              <w:rPr>
                <w:sz w:val="28"/>
              </w:rPr>
              <w:t>(допускаютсяиныеформулировкиответа,неискажающиеего</w:t>
            </w:r>
            <w:r>
              <w:rPr>
                <w:spacing w:val="-2"/>
                <w:sz w:val="28"/>
              </w:rPr>
              <w:t>смысла)</w:t>
            </w:r>
          </w:p>
        </w:tc>
        <w:tc>
          <w:tcPr>
            <w:tcW w:w="1134" w:type="dxa"/>
          </w:tcPr>
          <w:p w:rsidR="009620EF" w:rsidRDefault="00DF2DA6">
            <w:pPr>
              <w:pStyle w:val="TableParagraph"/>
              <w:spacing w:before="237"/>
              <w:ind w:left="236"/>
              <w:rPr>
                <w:b/>
                <w:sz w:val="28"/>
              </w:rPr>
            </w:pPr>
            <w:r>
              <w:rPr>
                <w:b/>
                <w:spacing w:val="-2"/>
                <w:sz w:val="28"/>
              </w:rPr>
              <w:t>Баллы</w:t>
            </w:r>
          </w:p>
        </w:tc>
      </w:tr>
      <w:tr w:rsidR="009620EF">
        <w:trPr>
          <w:trHeight w:val="5873"/>
        </w:trPr>
        <w:tc>
          <w:tcPr>
            <w:tcW w:w="9074" w:type="dxa"/>
          </w:tcPr>
          <w:p w:rsidR="009620EF" w:rsidRDefault="00DF2DA6">
            <w:pPr>
              <w:pStyle w:val="TableParagraph"/>
              <w:spacing w:before="77"/>
              <w:ind w:left="75"/>
              <w:jc w:val="both"/>
              <w:rPr>
                <w:sz w:val="28"/>
              </w:rPr>
            </w:pPr>
            <w:r>
              <w:rPr>
                <w:sz w:val="28"/>
              </w:rPr>
              <w:t xml:space="preserve">Вправильномответедолжныбытьследующие </w:t>
            </w:r>
            <w:r>
              <w:rPr>
                <w:spacing w:val="-2"/>
                <w:sz w:val="28"/>
                <w:u w:val="single"/>
              </w:rPr>
              <w:t>элементы:</w:t>
            </w:r>
          </w:p>
          <w:p w:rsidR="009620EF" w:rsidRDefault="00DF2DA6">
            <w:pPr>
              <w:pStyle w:val="TableParagraph"/>
              <w:numPr>
                <w:ilvl w:val="0"/>
                <w:numId w:val="17"/>
              </w:numPr>
              <w:tabs>
                <w:tab w:val="left" w:pos="390"/>
              </w:tabs>
              <w:spacing w:before="0"/>
              <w:ind w:left="75" w:right="28" w:firstLine="0"/>
              <w:jc w:val="both"/>
              <w:rPr>
                <w:sz w:val="28"/>
              </w:rPr>
            </w:pPr>
            <w:r>
              <w:rPr>
                <w:sz w:val="28"/>
                <w:u w:val="single"/>
              </w:rPr>
              <w:t>ответ на вопрос</w:t>
            </w:r>
            <w:r>
              <w:rPr>
                <w:sz w:val="28"/>
              </w:rPr>
              <w:t xml:space="preserve">: главная проблема защиты правчеловека связана с тем, что концепция прав человека рождена западноевропейской культурой и потому находит неоднозначный отклик в странах других цивилизаций. 2) </w:t>
            </w:r>
            <w:r>
              <w:rPr>
                <w:sz w:val="28"/>
                <w:u w:val="single"/>
              </w:rPr>
              <w:t>два примера</w:t>
            </w:r>
            <w:r>
              <w:rPr>
                <w:sz w:val="28"/>
              </w:rPr>
              <w:t>, допустим:</w:t>
            </w:r>
          </w:p>
          <w:p w:rsidR="009620EF" w:rsidRDefault="00DF2DA6">
            <w:pPr>
              <w:pStyle w:val="TableParagraph"/>
              <w:numPr>
                <w:ilvl w:val="1"/>
                <w:numId w:val="17"/>
              </w:numPr>
              <w:tabs>
                <w:tab w:val="left" w:pos="305"/>
              </w:tabs>
              <w:spacing w:before="0"/>
              <w:ind w:left="305" w:right="26"/>
              <w:jc w:val="both"/>
              <w:rPr>
                <w:sz w:val="28"/>
              </w:rPr>
            </w:pPr>
            <w:r>
              <w:rPr>
                <w:sz w:val="28"/>
              </w:rPr>
              <w:t xml:space="preserve">В споре о допустимости абортов: защитники абортов - право беременной женщины на свободу и безопасность (Запад), противники абортов - право нерожденного человека на жизнь (мусульманские </w:t>
            </w:r>
            <w:r>
              <w:rPr>
                <w:spacing w:val="-2"/>
                <w:sz w:val="28"/>
              </w:rPr>
              <w:t>страны).</w:t>
            </w:r>
          </w:p>
          <w:p w:rsidR="009620EF" w:rsidRDefault="00DF2DA6">
            <w:pPr>
              <w:pStyle w:val="TableParagraph"/>
              <w:numPr>
                <w:ilvl w:val="1"/>
                <w:numId w:val="17"/>
              </w:numPr>
              <w:tabs>
                <w:tab w:val="left" w:pos="305"/>
              </w:tabs>
              <w:spacing w:before="0" w:line="320" w:lineRule="atLeast"/>
              <w:ind w:left="305" w:right="23"/>
              <w:jc w:val="both"/>
              <w:rPr>
                <w:sz w:val="28"/>
              </w:rPr>
            </w:pPr>
            <w:r>
              <w:rPr>
                <w:sz w:val="28"/>
              </w:rPr>
              <w:t>Равноправие является одним из существенных элементов демократии (признанное равенство граждан (подданных) перед государством, законом, судом; равенство прав, свобод и обязанностей граждан одного государства независимо от пола, расы, национальности, языка, имущественного и должностного положения, места жительства, отношения к религии, убеждений), а в Египте и Бахрейне муж может в аэропорту официально запретить жене покидать место жительства, после чего она не имеет права лететь куда-либо. В Сирии такая же ситуация. В Ираке, Ливии, Иордании и</w:t>
            </w:r>
          </w:p>
        </w:tc>
        <w:tc>
          <w:tcPr>
            <w:tcW w:w="1134" w:type="dxa"/>
          </w:tcPr>
          <w:p w:rsidR="009620EF" w:rsidRDefault="009620EF">
            <w:pPr>
              <w:pStyle w:val="TableParagraph"/>
              <w:spacing w:before="0"/>
              <w:ind w:left="0"/>
              <w:rPr>
                <w:sz w:val="28"/>
              </w:rPr>
            </w:pPr>
          </w:p>
        </w:tc>
      </w:tr>
      <w:tr w:rsidR="009620EF">
        <w:trPr>
          <w:trHeight w:val="2331"/>
        </w:trPr>
        <w:tc>
          <w:tcPr>
            <w:tcW w:w="9074" w:type="dxa"/>
          </w:tcPr>
          <w:p w:rsidR="009620EF" w:rsidRDefault="00DF2DA6">
            <w:pPr>
              <w:pStyle w:val="TableParagraph"/>
              <w:spacing w:before="57" w:line="320" w:lineRule="atLeast"/>
              <w:ind w:left="322" w:right="31"/>
              <w:jc w:val="both"/>
              <w:rPr>
                <w:sz w:val="28"/>
              </w:rPr>
            </w:pPr>
            <w:r>
              <w:rPr>
                <w:sz w:val="28"/>
              </w:rPr>
              <w:t>Марокко жена должна иметь письменное разрешение мужа для того, чтобы покинуть страну, причем муж может запретить ей это делать без объяснения причины. В Саудовской Аравии женщина должна иметь письменное разрешение ближайшего родственника мужского пола для того, чтобы не только вылететь в другую страну, но даже просто перемещаться внутри государства. Элементы ответа могут быть приведены в иных, близких по смыслу формулировках</w:t>
            </w:r>
          </w:p>
        </w:tc>
        <w:tc>
          <w:tcPr>
            <w:tcW w:w="1134" w:type="dxa"/>
          </w:tcPr>
          <w:p w:rsidR="009620EF" w:rsidRDefault="009620EF">
            <w:pPr>
              <w:pStyle w:val="TableParagraph"/>
              <w:spacing w:before="0"/>
              <w:ind w:left="0"/>
              <w:rPr>
                <w:sz w:val="28"/>
              </w:rPr>
            </w:pPr>
          </w:p>
        </w:tc>
      </w:tr>
      <w:tr w:rsidR="009620EF">
        <w:trPr>
          <w:trHeight w:val="399"/>
        </w:trPr>
        <w:tc>
          <w:tcPr>
            <w:tcW w:w="9074" w:type="dxa"/>
          </w:tcPr>
          <w:p w:rsidR="009620EF" w:rsidRDefault="00DF2DA6">
            <w:pPr>
              <w:pStyle w:val="TableParagraph"/>
              <w:spacing w:before="77" w:line="302" w:lineRule="exact"/>
              <w:ind w:left="75"/>
              <w:rPr>
                <w:sz w:val="28"/>
              </w:rPr>
            </w:pPr>
            <w:r>
              <w:rPr>
                <w:sz w:val="28"/>
              </w:rPr>
              <w:t>Данответнавопрос,приведеныдва</w:t>
            </w:r>
            <w:r>
              <w:rPr>
                <w:spacing w:val="-2"/>
                <w:sz w:val="28"/>
              </w:rPr>
              <w:t>примера.</w:t>
            </w:r>
          </w:p>
        </w:tc>
        <w:tc>
          <w:tcPr>
            <w:tcW w:w="1134" w:type="dxa"/>
          </w:tcPr>
          <w:p w:rsidR="009620EF" w:rsidRDefault="00DF2DA6">
            <w:pPr>
              <w:pStyle w:val="TableParagraph"/>
              <w:spacing w:before="77" w:line="302" w:lineRule="exact"/>
              <w:ind w:left="31"/>
              <w:jc w:val="center"/>
              <w:rPr>
                <w:sz w:val="28"/>
              </w:rPr>
            </w:pPr>
            <w:r>
              <w:rPr>
                <w:spacing w:val="-10"/>
                <w:sz w:val="28"/>
              </w:rPr>
              <w:t>3</w:t>
            </w:r>
          </w:p>
        </w:tc>
      </w:tr>
      <w:tr w:rsidR="009620EF">
        <w:trPr>
          <w:trHeight w:val="720"/>
        </w:trPr>
        <w:tc>
          <w:tcPr>
            <w:tcW w:w="9074" w:type="dxa"/>
          </w:tcPr>
          <w:p w:rsidR="009620EF" w:rsidRDefault="00DF2DA6">
            <w:pPr>
              <w:pStyle w:val="TableParagraph"/>
              <w:spacing w:before="57" w:line="320" w:lineRule="atLeast"/>
              <w:ind w:left="75" w:right="126"/>
              <w:rPr>
                <w:sz w:val="28"/>
              </w:rPr>
            </w:pPr>
            <w:r>
              <w:rPr>
                <w:sz w:val="28"/>
              </w:rPr>
              <w:t>Правильноданответнавопрос,приведенодинпример.ИЛИПриведены два примера.</w:t>
            </w:r>
          </w:p>
        </w:tc>
        <w:tc>
          <w:tcPr>
            <w:tcW w:w="1134" w:type="dxa"/>
          </w:tcPr>
          <w:p w:rsidR="009620EF" w:rsidRDefault="00DF2DA6">
            <w:pPr>
              <w:pStyle w:val="TableParagraph"/>
              <w:spacing w:before="77"/>
              <w:ind w:left="31"/>
              <w:jc w:val="center"/>
              <w:rPr>
                <w:sz w:val="28"/>
              </w:rPr>
            </w:pPr>
            <w:r>
              <w:rPr>
                <w:spacing w:val="-10"/>
                <w:sz w:val="28"/>
              </w:rPr>
              <w:t>2</w:t>
            </w:r>
          </w:p>
        </w:tc>
      </w:tr>
      <w:tr w:rsidR="009620EF">
        <w:trPr>
          <w:trHeight w:val="399"/>
        </w:trPr>
        <w:tc>
          <w:tcPr>
            <w:tcW w:w="9074" w:type="dxa"/>
          </w:tcPr>
          <w:p w:rsidR="009620EF" w:rsidRDefault="00DF2DA6">
            <w:pPr>
              <w:pStyle w:val="TableParagraph"/>
              <w:spacing w:before="77" w:line="302" w:lineRule="exact"/>
              <w:ind w:left="75"/>
              <w:rPr>
                <w:sz w:val="28"/>
              </w:rPr>
            </w:pPr>
            <w:r>
              <w:rPr>
                <w:sz w:val="28"/>
              </w:rPr>
              <w:t>Правильноданответнавопрос.ИЛИПриведенодин</w:t>
            </w:r>
            <w:r>
              <w:rPr>
                <w:spacing w:val="-2"/>
                <w:sz w:val="28"/>
              </w:rPr>
              <w:t>пример.</w:t>
            </w:r>
          </w:p>
        </w:tc>
        <w:tc>
          <w:tcPr>
            <w:tcW w:w="1134" w:type="dxa"/>
          </w:tcPr>
          <w:p w:rsidR="009620EF" w:rsidRDefault="00DF2DA6">
            <w:pPr>
              <w:pStyle w:val="TableParagraph"/>
              <w:spacing w:before="77" w:line="302" w:lineRule="exact"/>
              <w:ind w:left="31"/>
              <w:jc w:val="center"/>
              <w:rPr>
                <w:sz w:val="28"/>
              </w:rPr>
            </w:pPr>
            <w:r>
              <w:rPr>
                <w:spacing w:val="-10"/>
                <w:sz w:val="28"/>
              </w:rPr>
              <w:t>1</w:t>
            </w:r>
          </w:p>
        </w:tc>
      </w:tr>
      <w:tr w:rsidR="009620EF">
        <w:trPr>
          <w:trHeight w:val="398"/>
        </w:trPr>
        <w:tc>
          <w:tcPr>
            <w:tcW w:w="9074" w:type="dxa"/>
          </w:tcPr>
          <w:p w:rsidR="009620EF" w:rsidRDefault="00DF2DA6">
            <w:pPr>
              <w:pStyle w:val="TableParagraph"/>
              <w:spacing w:before="77" w:line="302" w:lineRule="exact"/>
              <w:ind w:left="75"/>
              <w:rPr>
                <w:sz w:val="28"/>
              </w:rPr>
            </w:pPr>
            <w:r>
              <w:rPr>
                <w:sz w:val="28"/>
              </w:rPr>
              <w:t>Ответ</w:t>
            </w:r>
            <w:r>
              <w:rPr>
                <w:spacing w:val="-2"/>
                <w:sz w:val="28"/>
              </w:rPr>
              <w:t>неправильный</w:t>
            </w:r>
          </w:p>
        </w:tc>
        <w:tc>
          <w:tcPr>
            <w:tcW w:w="1134" w:type="dxa"/>
          </w:tcPr>
          <w:p w:rsidR="009620EF" w:rsidRDefault="00DF2DA6">
            <w:pPr>
              <w:pStyle w:val="TableParagraph"/>
              <w:spacing w:before="77" w:line="302" w:lineRule="exact"/>
              <w:ind w:left="31"/>
              <w:jc w:val="center"/>
              <w:rPr>
                <w:sz w:val="28"/>
              </w:rPr>
            </w:pPr>
            <w:r>
              <w:rPr>
                <w:spacing w:val="-10"/>
                <w:sz w:val="28"/>
              </w:rPr>
              <w:t>0</w:t>
            </w:r>
          </w:p>
        </w:tc>
      </w:tr>
      <w:tr w:rsidR="009620EF">
        <w:trPr>
          <w:trHeight w:val="399"/>
        </w:trPr>
        <w:tc>
          <w:tcPr>
            <w:tcW w:w="9074" w:type="dxa"/>
          </w:tcPr>
          <w:p w:rsidR="009620EF" w:rsidRDefault="00DF2DA6">
            <w:pPr>
              <w:pStyle w:val="TableParagraph"/>
              <w:spacing w:before="77" w:line="302" w:lineRule="exact"/>
              <w:ind w:left="0" w:right="69"/>
              <w:jc w:val="right"/>
              <w:rPr>
                <w:i/>
                <w:sz w:val="28"/>
              </w:rPr>
            </w:pPr>
            <w:r>
              <w:rPr>
                <w:i/>
                <w:sz w:val="28"/>
              </w:rPr>
              <w:t>Максимальный</w:t>
            </w:r>
            <w:r>
              <w:rPr>
                <w:i/>
                <w:spacing w:val="-4"/>
                <w:sz w:val="28"/>
              </w:rPr>
              <w:t>балл</w:t>
            </w:r>
          </w:p>
        </w:tc>
        <w:tc>
          <w:tcPr>
            <w:tcW w:w="1134" w:type="dxa"/>
          </w:tcPr>
          <w:p w:rsidR="009620EF" w:rsidRDefault="00DF2DA6">
            <w:pPr>
              <w:pStyle w:val="TableParagraph"/>
              <w:spacing w:before="77" w:line="302" w:lineRule="exact"/>
              <w:ind w:left="31"/>
              <w:jc w:val="center"/>
              <w:rPr>
                <w:i/>
                <w:sz w:val="28"/>
              </w:rPr>
            </w:pPr>
            <w:r>
              <w:rPr>
                <w:i/>
                <w:spacing w:val="-10"/>
                <w:sz w:val="28"/>
              </w:rPr>
              <w:t>3</w:t>
            </w:r>
          </w:p>
        </w:tc>
      </w:tr>
    </w:tbl>
    <w:p w:rsidR="009620EF" w:rsidRDefault="00DF2DA6">
      <w:pPr>
        <w:pStyle w:val="a3"/>
        <w:spacing w:before="2"/>
        <w:ind w:left="816"/>
      </w:pPr>
      <w:r>
        <w:t>Максимальноеколичествопервичныхбалловзавыполнениеработы</w:t>
      </w:r>
      <w:r>
        <w:rPr>
          <w:spacing w:val="-4"/>
        </w:rPr>
        <w:t>−</w:t>
      </w:r>
      <w:r>
        <w:rPr>
          <w:b/>
          <w:spacing w:val="-4"/>
        </w:rPr>
        <w:t>31</w:t>
      </w:r>
      <w:r>
        <w:rPr>
          <w:spacing w:val="-4"/>
        </w:rPr>
        <w:t>.</w:t>
      </w:r>
    </w:p>
    <w:p w:rsidR="009620EF" w:rsidRDefault="00DF2DA6">
      <w:pPr>
        <w:ind w:left="450"/>
        <w:rPr>
          <w:i/>
          <w:sz w:val="28"/>
        </w:rPr>
      </w:pPr>
      <w:r>
        <w:rPr>
          <w:i/>
          <w:sz w:val="28"/>
        </w:rPr>
        <w:t>Рекомендациипопереводупервичныхбалловвотметкипопятибалльной</w:t>
      </w:r>
      <w:r>
        <w:rPr>
          <w:i/>
          <w:spacing w:val="-2"/>
          <w:sz w:val="28"/>
        </w:rPr>
        <w:t>шкале</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8"/>
        <w:gridCol w:w="1390"/>
        <w:gridCol w:w="1564"/>
        <w:gridCol w:w="1642"/>
        <w:gridCol w:w="1390"/>
      </w:tblGrid>
      <w:tr w:rsidR="009620EF">
        <w:trPr>
          <w:trHeight w:val="888"/>
        </w:trPr>
        <w:tc>
          <w:tcPr>
            <w:tcW w:w="3208" w:type="dxa"/>
          </w:tcPr>
          <w:p w:rsidR="009620EF" w:rsidRDefault="00DF2DA6">
            <w:pPr>
              <w:pStyle w:val="TableParagraph"/>
              <w:spacing w:before="74"/>
              <w:ind w:left="116" w:right="374"/>
              <w:rPr>
                <w:b/>
                <w:sz w:val="28"/>
              </w:rPr>
            </w:pPr>
            <w:r>
              <w:rPr>
                <w:b/>
                <w:sz w:val="28"/>
              </w:rPr>
              <w:t>Отметка по пятибалльнойшкале</w:t>
            </w:r>
          </w:p>
        </w:tc>
        <w:tc>
          <w:tcPr>
            <w:tcW w:w="1390" w:type="dxa"/>
          </w:tcPr>
          <w:p w:rsidR="009620EF" w:rsidRDefault="00DF2DA6">
            <w:pPr>
              <w:pStyle w:val="TableParagraph"/>
              <w:spacing w:before="74"/>
              <w:ind w:left="12"/>
              <w:jc w:val="center"/>
              <w:rPr>
                <w:b/>
                <w:sz w:val="28"/>
              </w:rPr>
            </w:pPr>
            <w:r>
              <w:rPr>
                <w:b/>
                <w:spacing w:val="-5"/>
                <w:sz w:val="28"/>
              </w:rPr>
              <w:t>«2»</w:t>
            </w:r>
          </w:p>
        </w:tc>
        <w:tc>
          <w:tcPr>
            <w:tcW w:w="1564" w:type="dxa"/>
          </w:tcPr>
          <w:p w:rsidR="009620EF" w:rsidRDefault="00DF2DA6">
            <w:pPr>
              <w:pStyle w:val="TableParagraph"/>
              <w:spacing w:before="74"/>
              <w:ind w:left="14"/>
              <w:jc w:val="center"/>
              <w:rPr>
                <w:b/>
                <w:sz w:val="28"/>
              </w:rPr>
            </w:pPr>
            <w:r>
              <w:rPr>
                <w:b/>
                <w:spacing w:val="-5"/>
                <w:sz w:val="28"/>
              </w:rPr>
              <w:t>«3»</w:t>
            </w:r>
          </w:p>
        </w:tc>
        <w:tc>
          <w:tcPr>
            <w:tcW w:w="1642" w:type="dxa"/>
          </w:tcPr>
          <w:p w:rsidR="009620EF" w:rsidRDefault="00DF2DA6">
            <w:pPr>
              <w:pStyle w:val="TableParagraph"/>
              <w:spacing w:before="74"/>
              <w:ind w:left="16"/>
              <w:jc w:val="center"/>
              <w:rPr>
                <w:b/>
                <w:sz w:val="28"/>
              </w:rPr>
            </w:pPr>
            <w:r>
              <w:rPr>
                <w:b/>
                <w:spacing w:val="-5"/>
                <w:sz w:val="28"/>
              </w:rPr>
              <w:t>«4»</w:t>
            </w:r>
          </w:p>
        </w:tc>
        <w:tc>
          <w:tcPr>
            <w:tcW w:w="1390" w:type="dxa"/>
          </w:tcPr>
          <w:p w:rsidR="009620EF" w:rsidRDefault="00DF2DA6">
            <w:pPr>
              <w:pStyle w:val="TableParagraph"/>
              <w:spacing w:before="74"/>
              <w:ind w:left="12" w:right="4"/>
              <w:jc w:val="center"/>
              <w:rPr>
                <w:b/>
                <w:sz w:val="28"/>
              </w:rPr>
            </w:pPr>
            <w:r>
              <w:rPr>
                <w:b/>
                <w:spacing w:val="-5"/>
                <w:sz w:val="28"/>
              </w:rPr>
              <w:t>«5»</w:t>
            </w:r>
          </w:p>
        </w:tc>
      </w:tr>
    </w:tbl>
    <w:p w:rsidR="009620EF" w:rsidRDefault="009620EF">
      <w:pPr>
        <w:jc w:val="center"/>
        <w:rPr>
          <w:sz w:val="28"/>
        </w:rPr>
        <w:sectPr w:rsidR="009620EF">
          <w:pgSz w:w="11910" w:h="16840"/>
          <w:pgMar w:top="1920" w:right="280" w:bottom="1362"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8"/>
        <w:gridCol w:w="1390"/>
        <w:gridCol w:w="1564"/>
        <w:gridCol w:w="1642"/>
        <w:gridCol w:w="1390"/>
      </w:tblGrid>
      <w:tr w:rsidR="009620EF">
        <w:trPr>
          <w:trHeight w:val="471"/>
        </w:trPr>
        <w:tc>
          <w:tcPr>
            <w:tcW w:w="3208" w:type="dxa"/>
          </w:tcPr>
          <w:p w:rsidR="009620EF" w:rsidRDefault="00DF2DA6">
            <w:pPr>
              <w:pStyle w:val="TableParagraph"/>
              <w:spacing w:before="74"/>
              <w:ind w:left="116"/>
              <w:rPr>
                <w:sz w:val="28"/>
              </w:rPr>
            </w:pPr>
            <w:r>
              <w:rPr>
                <w:sz w:val="28"/>
              </w:rPr>
              <w:lastRenderedPageBreak/>
              <w:t>Первичные</w:t>
            </w:r>
            <w:r>
              <w:rPr>
                <w:spacing w:val="-2"/>
                <w:sz w:val="28"/>
              </w:rPr>
              <w:t>баллы</w:t>
            </w:r>
          </w:p>
        </w:tc>
        <w:tc>
          <w:tcPr>
            <w:tcW w:w="1390" w:type="dxa"/>
          </w:tcPr>
          <w:p w:rsidR="009620EF" w:rsidRDefault="00DF2DA6">
            <w:pPr>
              <w:pStyle w:val="TableParagraph"/>
              <w:spacing w:before="74"/>
              <w:ind w:left="437"/>
              <w:rPr>
                <w:sz w:val="28"/>
              </w:rPr>
            </w:pPr>
            <w:r>
              <w:rPr>
                <w:spacing w:val="-2"/>
                <w:sz w:val="28"/>
              </w:rPr>
              <w:t>0-</w:t>
            </w:r>
            <w:r>
              <w:rPr>
                <w:spacing w:val="-5"/>
                <w:sz w:val="28"/>
              </w:rPr>
              <w:t>12</w:t>
            </w:r>
          </w:p>
        </w:tc>
        <w:tc>
          <w:tcPr>
            <w:tcW w:w="1564" w:type="dxa"/>
          </w:tcPr>
          <w:p w:rsidR="009620EF" w:rsidRDefault="00DF2DA6">
            <w:pPr>
              <w:pStyle w:val="TableParagraph"/>
              <w:spacing w:before="74"/>
              <w:ind w:left="456"/>
              <w:rPr>
                <w:sz w:val="28"/>
              </w:rPr>
            </w:pPr>
            <w:r>
              <w:rPr>
                <w:sz w:val="28"/>
              </w:rPr>
              <w:t>13-</w:t>
            </w:r>
            <w:r>
              <w:rPr>
                <w:spacing w:val="-5"/>
                <w:sz w:val="28"/>
              </w:rPr>
              <w:t>20</w:t>
            </w:r>
          </w:p>
        </w:tc>
        <w:tc>
          <w:tcPr>
            <w:tcW w:w="1642" w:type="dxa"/>
          </w:tcPr>
          <w:p w:rsidR="009620EF" w:rsidRDefault="00DF2DA6">
            <w:pPr>
              <w:pStyle w:val="TableParagraph"/>
              <w:spacing w:before="74"/>
              <w:ind w:left="496"/>
              <w:rPr>
                <w:sz w:val="28"/>
              </w:rPr>
            </w:pPr>
            <w:r>
              <w:rPr>
                <w:sz w:val="28"/>
              </w:rPr>
              <w:t>21-</w:t>
            </w:r>
            <w:r>
              <w:rPr>
                <w:spacing w:val="-5"/>
                <w:sz w:val="28"/>
              </w:rPr>
              <w:t>26</w:t>
            </w:r>
          </w:p>
        </w:tc>
        <w:tc>
          <w:tcPr>
            <w:tcW w:w="1390" w:type="dxa"/>
          </w:tcPr>
          <w:p w:rsidR="009620EF" w:rsidRDefault="00DF2DA6">
            <w:pPr>
              <w:pStyle w:val="TableParagraph"/>
              <w:spacing w:before="74"/>
              <w:ind w:left="367"/>
              <w:rPr>
                <w:sz w:val="28"/>
              </w:rPr>
            </w:pPr>
            <w:r>
              <w:rPr>
                <w:spacing w:val="-2"/>
                <w:sz w:val="28"/>
              </w:rPr>
              <w:t>27-</w:t>
            </w:r>
            <w:r>
              <w:rPr>
                <w:spacing w:val="-5"/>
                <w:sz w:val="28"/>
              </w:rPr>
              <w:t>31</w:t>
            </w:r>
          </w:p>
        </w:tc>
      </w:tr>
    </w:tbl>
    <w:p w:rsidR="009620EF" w:rsidRDefault="009620EF">
      <w:pPr>
        <w:pStyle w:val="a3"/>
        <w:rPr>
          <w:i/>
        </w:rPr>
      </w:pPr>
    </w:p>
    <w:p w:rsidR="009620EF" w:rsidRDefault="009620EF">
      <w:pPr>
        <w:pStyle w:val="a3"/>
        <w:spacing w:before="293"/>
        <w:rPr>
          <w:i/>
        </w:rPr>
      </w:pPr>
    </w:p>
    <w:p w:rsidR="009620EF" w:rsidRDefault="00DF2DA6">
      <w:pPr>
        <w:spacing w:before="1"/>
        <w:ind w:right="442"/>
        <w:jc w:val="center"/>
        <w:rPr>
          <w:b/>
          <w:sz w:val="28"/>
        </w:rPr>
      </w:pPr>
      <w:r>
        <w:rPr>
          <w:b/>
          <w:spacing w:val="-2"/>
          <w:sz w:val="28"/>
        </w:rPr>
        <w:t>КОДИФИКАТОР</w:t>
      </w:r>
    </w:p>
    <w:p w:rsidR="009620EF" w:rsidRDefault="00DF2DA6">
      <w:pPr>
        <w:ind w:left="1164" w:right="1333" w:hanging="11"/>
        <w:jc w:val="center"/>
        <w:rPr>
          <w:b/>
          <w:sz w:val="28"/>
        </w:rPr>
      </w:pPr>
      <w:r>
        <w:rPr>
          <w:b/>
          <w:sz w:val="28"/>
        </w:rPr>
        <w:t xml:space="preserve">ПРОВЕРЯЕМЫХ ТРЕБОВАНИЙ К РЕЗУЛЬТАТАМ ОСВОЕНИЯ ОСНОВНОЙОБРАЗОВАТЕЛЬНОЙПРОГРАММЫИЭЛЕМЕНТОВ СОДЕРЖАНИЯ ДЛЯ ПРОВЕДЕНИЯ ДИАГНОСТИЧЕСКОЙ </w:t>
      </w:r>
      <w:r>
        <w:rPr>
          <w:b/>
          <w:spacing w:val="-2"/>
          <w:sz w:val="28"/>
        </w:rPr>
        <w:t>РАБОТЫ</w:t>
      </w:r>
    </w:p>
    <w:p w:rsidR="009620EF" w:rsidRDefault="00DF2DA6">
      <w:pPr>
        <w:pStyle w:val="a3"/>
        <w:spacing w:before="276"/>
        <w:ind w:left="824" w:right="1270" w:hanging="10"/>
        <w:jc w:val="both"/>
      </w:pPr>
      <w:r>
        <w:t>Кодификатор проверяемых требований к результатам освоения ООП ООО и элементовсодержаниядляпроведенияпромежуточного(итоговогоконтроля) пообществознаниюявляетсяоднимиздокументов,определяющихструктуру исодержаниеконтрольно-измерительныхматериалов.Кодификаторявляется систематизированным перечнем проверяемых требований к результатам освоения ООП ООО и элементов содержания, в котором каждому объекту соответствует определенный код.</w:t>
      </w:r>
    </w:p>
    <w:p w:rsidR="009620EF" w:rsidRDefault="00DF2DA6">
      <w:pPr>
        <w:pStyle w:val="a3"/>
        <w:ind w:left="814"/>
        <w:jc w:val="both"/>
      </w:pPr>
      <w:r>
        <w:t>Кодификаторсостоитиз2-х</w:t>
      </w:r>
      <w:r>
        <w:rPr>
          <w:spacing w:val="-2"/>
        </w:rPr>
        <w:t xml:space="preserve"> разделов:</w:t>
      </w:r>
    </w:p>
    <w:p w:rsidR="009620EF" w:rsidRDefault="00DF2DA6">
      <w:pPr>
        <w:pStyle w:val="a4"/>
        <w:numPr>
          <w:ilvl w:val="0"/>
          <w:numId w:val="19"/>
        </w:numPr>
        <w:tabs>
          <w:tab w:val="left" w:pos="1550"/>
        </w:tabs>
        <w:ind w:right="1272"/>
        <w:jc w:val="both"/>
        <w:rPr>
          <w:sz w:val="28"/>
        </w:rPr>
      </w:pPr>
      <w:r>
        <w:rPr>
          <w:sz w:val="28"/>
        </w:rPr>
        <w:t>Перечень проверяемых требований к результатам освоения ООП ООО по обществознанию.</w:t>
      </w:r>
    </w:p>
    <w:p w:rsidR="009620EF" w:rsidRDefault="00DF2DA6">
      <w:pPr>
        <w:pStyle w:val="a4"/>
        <w:numPr>
          <w:ilvl w:val="0"/>
          <w:numId w:val="19"/>
        </w:numPr>
        <w:tabs>
          <w:tab w:val="left" w:pos="1550"/>
        </w:tabs>
        <w:ind w:right="1276"/>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ind w:left="1200" w:right="1266" w:firstLine="137"/>
        <w:jc w:val="both"/>
        <w:rPr>
          <w:b/>
          <w:sz w:val="28"/>
        </w:rPr>
      </w:pPr>
      <w:r>
        <w:rPr>
          <w:b/>
          <w:sz w:val="28"/>
        </w:rPr>
        <w:t>Перечень проверяемых требований к результатам освоения ООП ООО пообществознанию</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8"/>
        <w:gridCol w:w="8162"/>
      </w:tblGrid>
      <w:tr w:rsidR="009620EF">
        <w:trPr>
          <w:trHeight w:val="1623"/>
        </w:trPr>
        <w:tc>
          <w:tcPr>
            <w:tcW w:w="1618" w:type="dxa"/>
          </w:tcPr>
          <w:p w:rsidR="009620EF" w:rsidRDefault="00DF2DA6">
            <w:pPr>
              <w:pStyle w:val="TableParagraph"/>
              <w:spacing w:before="0" w:line="320" w:lineRule="atLeast"/>
              <w:ind w:right="187"/>
              <w:rPr>
                <w:b/>
                <w:sz w:val="28"/>
              </w:rPr>
            </w:pPr>
            <w:r>
              <w:rPr>
                <w:b/>
                <w:spacing w:val="-4"/>
                <w:sz w:val="28"/>
              </w:rPr>
              <w:t xml:space="preserve">Код </w:t>
            </w:r>
            <w:r>
              <w:rPr>
                <w:b/>
                <w:spacing w:val="-2"/>
                <w:sz w:val="28"/>
              </w:rPr>
              <w:t xml:space="preserve">контроли- руемого требовани </w:t>
            </w:r>
            <w:r>
              <w:rPr>
                <w:b/>
                <w:spacing w:val="-10"/>
                <w:sz w:val="28"/>
              </w:rPr>
              <w:t>я</w:t>
            </w:r>
          </w:p>
        </w:tc>
        <w:tc>
          <w:tcPr>
            <w:tcW w:w="8162" w:type="dxa"/>
          </w:tcPr>
          <w:p w:rsidR="009620EF" w:rsidRDefault="00DF2DA6">
            <w:pPr>
              <w:pStyle w:val="TableParagraph"/>
              <w:ind w:left="1524" w:hanging="1054"/>
              <w:rPr>
                <w:b/>
                <w:sz w:val="28"/>
              </w:rPr>
            </w:pPr>
            <w:r>
              <w:rPr>
                <w:b/>
                <w:sz w:val="28"/>
              </w:rPr>
              <w:t>ТребованиякрезультатамосвоенияООПООО,которые проверяются на диагностической работе</w:t>
            </w:r>
          </w:p>
        </w:tc>
      </w:tr>
      <w:tr w:rsidR="009620EF">
        <w:trPr>
          <w:trHeight w:val="336"/>
        </w:trPr>
        <w:tc>
          <w:tcPr>
            <w:tcW w:w="1618" w:type="dxa"/>
          </w:tcPr>
          <w:p w:rsidR="009620EF" w:rsidRDefault="00DF2DA6">
            <w:pPr>
              <w:pStyle w:val="TableParagraph"/>
              <w:spacing w:line="301" w:lineRule="exact"/>
              <w:ind w:left="18" w:right="6"/>
              <w:jc w:val="center"/>
              <w:rPr>
                <w:b/>
                <w:sz w:val="28"/>
              </w:rPr>
            </w:pPr>
            <w:r>
              <w:rPr>
                <w:b/>
                <w:spacing w:val="-10"/>
                <w:sz w:val="28"/>
              </w:rPr>
              <w:t>7</w:t>
            </w:r>
          </w:p>
        </w:tc>
        <w:tc>
          <w:tcPr>
            <w:tcW w:w="8162" w:type="dxa"/>
          </w:tcPr>
          <w:p w:rsidR="009620EF" w:rsidRDefault="00DF2DA6">
            <w:pPr>
              <w:pStyle w:val="TableParagraph"/>
              <w:spacing w:line="301" w:lineRule="exact"/>
              <w:rPr>
                <w:b/>
                <w:sz w:val="28"/>
              </w:rPr>
            </w:pPr>
            <w:r>
              <w:rPr>
                <w:b/>
                <w:sz w:val="28"/>
              </w:rPr>
              <w:t>Гражданини</w:t>
            </w:r>
            <w:r>
              <w:rPr>
                <w:b/>
                <w:spacing w:val="-2"/>
                <w:sz w:val="28"/>
              </w:rPr>
              <w:t>государство.</w:t>
            </w:r>
          </w:p>
        </w:tc>
      </w:tr>
      <w:tr w:rsidR="009620EF">
        <w:trPr>
          <w:trHeight w:val="980"/>
        </w:trPr>
        <w:tc>
          <w:tcPr>
            <w:tcW w:w="1618" w:type="dxa"/>
          </w:tcPr>
          <w:p w:rsidR="009620EF" w:rsidRDefault="00DF2DA6">
            <w:pPr>
              <w:pStyle w:val="TableParagraph"/>
              <w:ind w:left="18"/>
              <w:jc w:val="center"/>
              <w:rPr>
                <w:b/>
                <w:sz w:val="28"/>
              </w:rPr>
            </w:pPr>
            <w:r>
              <w:rPr>
                <w:b/>
                <w:spacing w:val="-5"/>
                <w:sz w:val="28"/>
              </w:rPr>
              <w:t>7.1</w:t>
            </w:r>
          </w:p>
        </w:tc>
        <w:tc>
          <w:tcPr>
            <w:tcW w:w="8162" w:type="dxa"/>
          </w:tcPr>
          <w:p w:rsidR="009620EF" w:rsidRDefault="00DF2DA6">
            <w:pPr>
              <w:pStyle w:val="TableParagraph"/>
              <w:spacing w:before="0" w:line="320" w:lineRule="atLeast"/>
              <w:ind w:right="97"/>
              <w:jc w:val="both"/>
              <w:rPr>
                <w:sz w:val="28"/>
              </w:rPr>
            </w:pPr>
            <w:r>
              <w:rPr>
                <w:sz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tc>
      </w:tr>
      <w:tr w:rsidR="009620EF">
        <w:trPr>
          <w:trHeight w:val="658"/>
        </w:trPr>
        <w:tc>
          <w:tcPr>
            <w:tcW w:w="1618" w:type="dxa"/>
          </w:tcPr>
          <w:p w:rsidR="009620EF" w:rsidRDefault="00DF2DA6">
            <w:pPr>
              <w:pStyle w:val="TableParagraph"/>
              <w:ind w:left="18"/>
              <w:jc w:val="center"/>
              <w:rPr>
                <w:b/>
                <w:sz w:val="28"/>
              </w:rPr>
            </w:pPr>
            <w:r>
              <w:rPr>
                <w:b/>
                <w:spacing w:val="-5"/>
                <w:sz w:val="28"/>
              </w:rPr>
              <w:t>7.2</w:t>
            </w:r>
          </w:p>
        </w:tc>
        <w:tc>
          <w:tcPr>
            <w:tcW w:w="8162" w:type="dxa"/>
          </w:tcPr>
          <w:p w:rsidR="009620EF" w:rsidRDefault="00DF2DA6">
            <w:pPr>
              <w:pStyle w:val="TableParagraph"/>
              <w:tabs>
                <w:tab w:val="left" w:pos="1640"/>
                <w:tab w:val="left" w:pos="2878"/>
                <w:tab w:val="left" w:pos="4890"/>
                <w:tab w:val="left" w:pos="6091"/>
              </w:tabs>
              <w:spacing w:before="0" w:line="320" w:lineRule="atLeast"/>
              <w:ind w:right="42"/>
              <w:rPr>
                <w:sz w:val="28"/>
              </w:rPr>
            </w:pPr>
            <w:r>
              <w:rPr>
                <w:spacing w:val="-2"/>
                <w:sz w:val="28"/>
              </w:rPr>
              <w:t>Объяснять</w:t>
            </w:r>
            <w:r>
              <w:rPr>
                <w:sz w:val="28"/>
              </w:rPr>
              <w:tab/>
            </w:r>
            <w:r>
              <w:rPr>
                <w:spacing w:val="-2"/>
                <w:sz w:val="28"/>
              </w:rPr>
              <w:t>порядок</w:t>
            </w:r>
            <w:r>
              <w:rPr>
                <w:sz w:val="28"/>
              </w:rPr>
              <w:tab/>
            </w:r>
            <w:r>
              <w:rPr>
                <w:spacing w:val="-2"/>
                <w:sz w:val="28"/>
              </w:rPr>
              <w:t>формирования</w:t>
            </w:r>
            <w:r>
              <w:rPr>
                <w:sz w:val="28"/>
              </w:rPr>
              <w:tab/>
            </w:r>
            <w:r>
              <w:rPr>
                <w:spacing w:val="-2"/>
                <w:sz w:val="28"/>
              </w:rPr>
              <w:t>органов</w:t>
            </w:r>
            <w:r>
              <w:rPr>
                <w:sz w:val="28"/>
              </w:rPr>
              <w:tab/>
            </w:r>
            <w:r>
              <w:rPr>
                <w:spacing w:val="-2"/>
                <w:sz w:val="28"/>
              </w:rPr>
              <w:t xml:space="preserve">государственной </w:t>
            </w:r>
            <w:r>
              <w:rPr>
                <w:sz w:val="28"/>
              </w:rPr>
              <w:t>власти РФ.</w:t>
            </w:r>
          </w:p>
        </w:tc>
      </w:tr>
      <w:tr w:rsidR="009620EF">
        <w:trPr>
          <w:trHeight w:val="658"/>
        </w:trPr>
        <w:tc>
          <w:tcPr>
            <w:tcW w:w="1618" w:type="dxa"/>
          </w:tcPr>
          <w:p w:rsidR="009620EF" w:rsidRDefault="00DF2DA6">
            <w:pPr>
              <w:pStyle w:val="TableParagraph"/>
              <w:ind w:left="18"/>
              <w:jc w:val="center"/>
              <w:rPr>
                <w:b/>
                <w:sz w:val="28"/>
              </w:rPr>
            </w:pPr>
            <w:r>
              <w:rPr>
                <w:b/>
                <w:spacing w:val="-5"/>
                <w:sz w:val="28"/>
              </w:rPr>
              <w:t>7.4</w:t>
            </w:r>
          </w:p>
        </w:tc>
        <w:tc>
          <w:tcPr>
            <w:tcW w:w="8162" w:type="dxa"/>
          </w:tcPr>
          <w:p w:rsidR="009620EF" w:rsidRDefault="00DF2DA6">
            <w:pPr>
              <w:pStyle w:val="TableParagraph"/>
              <w:rPr>
                <w:sz w:val="28"/>
              </w:rPr>
            </w:pPr>
            <w:r>
              <w:rPr>
                <w:sz w:val="28"/>
              </w:rPr>
              <w:t>Объяснятьиконкретизироватьпримерамисмысл</w:t>
            </w:r>
            <w:r>
              <w:rPr>
                <w:spacing w:val="-2"/>
                <w:sz w:val="28"/>
              </w:rPr>
              <w:t>понятия</w:t>
            </w:r>
          </w:p>
          <w:p w:rsidR="009620EF" w:rsidRDefault="00DF2DA6">
            <w:pPr>
              <w:pStyle w:val="TableParagraph"/>
              <w:spacing w:before="0" w:line="301" w:lineRule="exact"/>
              <w:rPr>
                <w:sz w:val="28"/>
              </w:rPr>
            </w:pPr>
            <w:r>
              <w:rPr>
                <w:spacing w:val="-2"/>
                <w:sz w:val="28"/>
              </w:rPr>
              <w:t>«гражданство».</w:t>
            </w:r>
          </w:p>
        </w:tc>
      </w:tr>
      <w:tr w:rsidR="009620EF">
        <w:trPr>
          <w:trHeight w:val="980"/>
        </w:trPr>
        <w:tc>
          <w:tcPr>
            <w:tcW w:w="1618" w:type="dxa"/>
          </w:tcPr>
          <w:p w:rsidR="009620EF" w:rsidRDefault="00DF2DA6">
            <w:pPr>
              <w:pStyle w:val="TableParagraph"/>
              <w:ind w:left="18" w:right="6"/>
              <w:jc w:val="center"/>
              <w:rPr>
                <w:sz w:val="28"/>
              </w:rPr>
            </w:pPr>
            <w:r>
              <w:rPr>
                <w:spacing w:val="-2"/>
                <w:sz w:val="28"/>
              </w:rPr>
              <w:t>7.4.1</w:t>
            </w:r>
          </w:p>
        </w:tc>
        <w:tc>
          <w:tcPr>
            <w:tcW w:w="8162" w:type="dxa"/>
          </w:tcPr>
          <w:p w:rsidR="009620EF" w:rsidRDefault="00DF2DA6">
            <w:pPr>
              <w:pStyle w:val="TableParagraph"/>
              <w:spacing w:before="0" w:line="320" w:lineRule="atLeast"/>
              <w:ind w:right="107"/>
              <w:jc w:val="both"/>
              <w:rPr>
                <w:i/>
                <w:sz w:val="28"/>
              </w:rPr>
            </w:pPr>
            <w:r>
              <w:rPr>
                <w:i/>
                <w:sz w:val="28"/>
              </w:rPr>
              <w:t>Использовать знания и умения для формирования способности уважать права других людей, выполнять свои обязанности гражданина РФ.</w:t>
            </w:r>
          </w:p>
        </w:tc>
      </w:tr>
      <w:tr w:rsidR="009620EF">
        <w:trPr>
          <w:trHeight w:val="658"/>
        </w:trPr>
        <w:tc>
          <w:tcPr>
            <w:tcW w:w="1618" w:type="dxa"/>
          </w:tcPr>
          <w:p w:rsidR="009620EF" w:rsidRDefault="00DF2DA6">
            <w:pPr>
              <w:pStyle w:val="TableParagraph"/>
              <w:ind w:left="18"/>
              <w:jc w:val="center"/>
              <w:rPr>
                <w:b/>
                <w:sz w:val="28"/>
              </w:rPr>
            </w:pPr>
            <w:r>
              <w:rPr>
                <w:b/>
                <w:spacing w:val="-5"/>
                <w:sz w:val="28"/>
              </w:rPr>
              <w:t>7.5</w:t>
            </w:r>
          </w:p>
        </w:tc>
        <w:tc>
          <w:tcPr>
            <w:tcW w:w="8162" w:type="dxa"/>
          </w:tcPr>
          <w:p w:rsidR="009620EF" w:rsidRDefault="00DF2DA6">
            <w:pPr>
              <w:pStyle w:val="TableParagraph"/>
              <w:tabs>
                <w:tab w:val="left" w:pos="1485"/>
                <w:tab w:val="left" w:pos="1877"/>
                <w:tab w:val="left" w:pos="4079"/>
                <w:tab w:val="left" w:pos="5653"/>
                <w:tab w:val="left" w:pos="7044"/>
                <w:tab w:val="left" w:pos="7957"/>
              </w:tabs>
              <w:spacing w:before="0" w:line="320" w:lineRule="atLeast"/>
              <w:ind w:right="42"/>
              <w:rPr>
                <w:sz w:val="28"/>
              </w:rPr>
            </w:pPr>
            <w:r>
              <w:rPr>
                <w:spacing w:val="-2"/>
                <w:sz w:val="28"/>
              </w:rPr>
              <w:t>Называть</w:t>
            </w:r>
            <w:r>
              <w:rPr>
                <w:sz w:val="28"/>
              </w:rPr>
              <w:tab/>
            </w:r>
            <w:r>
              <w:rPr>
                <w:spacing w:val="-10"/>
                <w:sz w:val="28"/>
              </w:rPr>
              <w:t>и</w:t>
            </w:r>
            <w:r>
              <w:rPr>
                <w:sz w:val="28"/>
              </w:rPr>
              <w:tab/>
            </w:r>
            <w:r>
              <w:rPr>
                <w:spacing w:val="-2"/>
                <w:sz w:val="28"/>
              </w:rPr>
              <w:t>иллюстрировать</w:t>
            </w:r>
            <w:r>
              <w:rPr>
                <w:sz w:val="28"/>
              </w:rPr>
              <w:tab/>
            </w:r>
            <w:r>
              <w:rPr>
                <w:spacing w:val="-2"/>
                <w:sz w:val="28"/>
              </w:rPr>
              <w:t>примерами</w:t>
            </w:r>
            <w:r>
              <w:rPr>
                <w:sz w:val="28"/>
              </w:rPr>
              <w:tab/>
            </w:r>
            <w:r>
              <w:rPr>
                <w:spacing w:val="-2"/>
                <w:sz w:val="28"/>
              </w:rPr>
              <w:t>основные</w:t>
            </w:r>
            <w:r>
              <w:rPr>
                <w:sz w:val="28"/>
              </w:rPr>
              <w:tab/>
            </w:r>
            <w:r>
              <w:rPr>
                <w:spacing w:val="-2"/>
                <w:sz w:val="28"/>
              </w:rPr>
              <w:t>права</w:t>
            </w:r>
            <w:r>
              <w:rPr>
                <w:sz w:val="28"/>
              </w:rPr>
              <w:tab/>
            </w:r>
            <w:r>
              <w:rPr>
                <w:spacing w:val="-10"/>
                <w:sz w:val="28"/>
              </w:rPr>
              <w:t xml:space="preserve">и </w:t>
            </w:r>
            <w:r>
              <w:rPr>
                <w:sz w:val="28"/>
              </w:rPr>
              <w:t>свободы граждан, гарантированные Конституцией РФ.</w:t>
            </w:r>
          </w:p>
        </w:tc>
      </w:tr>
      <w:tr w:rsidR="009620EF">
        <w:trPr>
          <w:trHeight w:val="335"/>
        </w:trPr>
        <w:tc>
          <w:tcPr>
            <w:tcW w:w="1618" w:type="dxa"/>
          </w:tcPr>
          <w:p w:rsidR="009620EF" w:rsidRDefault="00DF2DA6">
            <w:pPr>
              <w:pStyle w:val="TableParagraph"/>
              <w:spacing w:line="301" w:lineRule="exact"/>
              <w:ind w:left="18"/>
              <w:jc w:val="center"/>
              <w:rPr>
                <w:b/>
                <w:sz w:val="28"/>
              </w:rPr>
            </w:pPr>
            <w:r>
              <w:rPr>
                <w:b/>
                <w:spacing w:val="-5"/>
                <w:sz w:val="28"/>
              </w:rPr>
              <w:t>7.7</w:t>
            </w:r>
          </w:p>
        </w:tc>
        <w:tc>
          <w:tcPr>
            <w:tcW w:w="8162" w:type="dxa"/>
          </w:tcPr>
          <w:p w:rsidR="009620EF" w:rsidRDefault="00DF2DA6">
            <w:pPr>
              <w:pStyle w:val="TableParagraph"/>
              <w:spacing w:line="301" w:lineRule="exact"/>
              <w:rPr>
                <w:sz w:val="28"/>
              </w:rPr>
            </w:pPr>
            <w:r>
              <w:rPr>
                <w:sz w:val="28"/>
              </w:rPr>
              <w:t>Характеризоватьконституционныеобязанности</w:t>
            </w:r>
            <w:r>
              <w:rPr>
                <w:spacing w:val="-2"/>
                <w:sz w:val="28"/>
              </w:rPr>
              <w:t>гражданина.</w:t>
            </w:r>
          </w:p>
        </w:tc>
      </w:tr>
      <w:tr w:rsidR="009620EF">
        <w:trPr>
          <w:trHeight w:val="335"/>
        </w:trPr>
        <w:tc>
          <w:tcPr>
            <w:tcW w:w="1618" w:type="dxa"/>
          </w:tcPr>
          <w:p w:rsidR="009620EF" w:rsidRDefault="00DF2DA6">
            <w:pPr>
              <w:pStyle w:val="TableParagraph"/>
              <w:spacing w:line="301" w:lineRule="exact"/>
              <w:ind w:left="18" w:right="6"/>
              <w:jc w:val="center"/>
              <w:rPr>
                <w:b/>
                <w:sz w:val="28"/>
              </w:rPr>
            </w:pPr>
            <w:r>
              <w:rPr>
                <w:b/>
                <w:spacing w:val="-10"/>
                <w:sz w:val="28"/>
              </w:rPr>
              <w:t>8</w:t>
            </w:r>
          </w:p>
        </w:tc>
        <w:tc>
          <w:tcPr>
            <w:tcW w:w="8162" w:type="dxa"/>
          </w:tcPr>
          <w:p w:rsidR="009620EF" w:rsidRDefault="00DF2DA6">
            <w:pPr>
              <w:pStyle w:val="TableParagraph"/>
              <w:spacing w:line="301" w:lineRule="exact"/>
              <w:rPr>
                <w:b/>
                <w:sz w:val="28"/>
              </w:rPr>
            </w:pPr>
            <w:r>
              <w:rPr>
                <w:b/>
                <w:sz w:val="28"/>
              </w:rPr>
              <w:t>Основыроссийского</w:t>
            </w:r>
            <w:r>
              <w:rPr>
                <w:b/>
                <w:spacing w:val="-2"/>
                <w:sz w:val="28"/>
              </w:rPr>
              <w:t>законодательства.</w:t>
            </w:r>
          </w:p>
        </w:tc>
      </w:tr>
    </w:tbl>
    <w:p w:rsidR="009620EF" w:rsidRDefault="009620EF">
      <w:pPr>
        <w:spacing w:line="301" w:lineRule="exact"/>
        <w:rPr>
          <w:sz w:val="28"/>
        </w:rPr>
        <w:sectPr w:rsidR="009620EF">
          <w:type w:val="continuous"/>
          <w:pgSz w:w="11910" w:h="16840"/>
          <w:pgMar w:top="1100" w:right="280" w:bottom="1087" w:left="180" w:header="720" w:footer="720" w:gutter="0"/>
          <w:cols w:space="720"/>
        </w:sect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8"/>
        <w:gridCol w:w="8162"/>
      </w:tblGrid>
      <w:tr w:rsidR="009620EF">
        <w:trPr>
          <w:trHeight w:val="335"/>
        </w:trPr>
        <w:tc>
          <w:tcPr>
            <w:tcW w:w="1618" w:type="dxa"/>
          </w:tcPr>
          <w:p w:rsidR="009620EF" w:rsidRDefault="00DF2DA6">
            <w:pPr>
              <w:pStyle w:val="TableParagraph"/>
              <w:spacing w:line="301" w:lineRule="exact"/>
              <w:ind w:left="18"/>
              <w:jc w:val="center"/>
              <w:rPr>
                <w:b/>
                <w:sz w:val="28"/>
              </w:rPr>
            </w:pPr>
            <w:r>
              <w:rPr>
                <w:b/>
                <w:spacing w:val="-5"/>
                <w:sz w:val="28"/>
              </w:rPr>
              <w:lastRenderedPageBreak/>
              <w:t>8.1</w:t>
            </w:r>
          </w:p>
        </w:tc>
        <w:tc>
          <w:tcPr>
            <w:tcW w:w="8162" w:type="dxa"/>
          </w:tcPr>
          <w:p w:rsidR="009620EF" w:rsidRDefault="00DF2DA6">
            <w:pPr>
              <w:pStyle w:val="TableParagraph"/>
              <w:spacing w:line="301" w:lineRule="exact"/>
              <w:rPr>
                <w:sz w:val="28"/>
              </w:rPr>
            </w:pPr>
            <w:r>
              <w:rPr>
                <w:sz w:val="28"/>
              </w:rPr>
              <w:t>Характеризоватьсистемуроссийского</w:t>
            </w:r>
            <w:r>
              <w:rPr>
                <w:spacing w:val="-2"/>
                <w:sz w:val="28"/>
              </w:rPr>
              <w:t>законодательства.</w:t>
            </w:r>
          </w:p>
        </w:tc>
      </w:tr>
      <w:tr w:rsidR="009620EF">
        <w:trPr>
          <w:trHeight w:val="1302"/>
        </w:trPr>
        <w:tc>
          <w:tcPr>
            <w:tcW w:w="1618" w:type="dxa"/>
          </w:tcPr>
          <w:p w:rsidR="009620EF" w:rsidRDefault="00DF2DA6">
            <w:pPr>
              <w:pStyle w:val="TableParagraph"/>
              <w:ind w:left="18" w:right="6"/>
              <w:jc w:val="center"/>
              <w:rPr>
                <w:sz w:val="28"/>
              </w:rPr>
            </w:pPr>
            <w:r>
              <w:rPr>
                <w:spacing w:val="-2"/>
                <w:sz w:val="28"/>
              </w:rPr>
              <w:t>8.1.1</w:t>
            </w:r>
          </w:p>
        </w:tc>
        <w:tc>
          <w:tcPr>
            <w:tcW w:w="8162" w:type="dxa"/>
          </w:tcPr>
          <w:p w:rsidR="009620EF" w:rsidRDefault="00DF2DA6">
            <w:pPr>
              <w:pStyle w:val="TableParagraph"/>
              <w:spacing w:before="0" w:line="320" w:lineRule="atLeast"/>
              <w:ind w:right="103"/>
              <w:jc w:val="both"/>
              <w:rPr>
                <w:i/>
                <w:sz w:val="28"/>
              </w:rPr>
            </w:pPr>
            <w:r>
              <w:rPr>
                <w:i/>
                <w:sz w:val="28"/>
              </w:rPr>
              <w:t>На основе полученных знаний о правовых нормах выбирать в предлагаемых модельных ситуациях и осуществлять напрактике модель правомерного социального поведения, основанного на уважении к закону и правопорядку.</w:t>
            </w:r>
          </w:p>
        </w:tc>
      </w:tr>
      <w:tr w:rsidR="009620EF">
        <w:trPr>
          <w:trHeight w:val="657"/>
        </w:trPr>
        <w:tc>
          <w:tcPr>
            <w:tcW w:w="1618" w:type="dxa"/>
          </w:tcPr>
          <w:p w:rsidR="009620EF" w:rsidRDefault="00DF2DA6">
            <w:pPr>
              <w:pStyle w:val="TableParagraph"/>
              <w:ind w:left="18"/>
              <w:jc w:val="center"/>
              <w:rPr>
                <w:b/>
                <w:sz w:val="28"/>
              </w:rPr>
            </w:pPr>
            <w:r>
              <w:rPr>
                <w:b/>
                <w:spacing w:val="-5"/>
                <w:sz w:val="28"/>
              </w:rPr>
              <w:t>8.2</w:t>
            </w:r>
          </w:p>
        </w:tc>
        <w:tc>
          <w:tcPr>
            <w:tcW w:w="8162" w:type="dxa"/>
          </w:tcPr>
          <w:p w:rsidR="009620EF" w:rsidRDefault="00DF2DA6">
            <w:pPr>
              <w:pStyle w:val="TableParagraph"/>
              <w:tabs>
                <w:tab w:val="left" w:pos="2233"/>
                <w:tab w:val="left" w:pos="4357"/>
              </w:tabs>
              <w:spacing w:before="0" w:line="320" w:lineRule="atLeast"/>
              <w:ind w:left="818" w:right="2254" w:hanging="708"/>
              <w:rPr>
                <w:sz w:val="28"/>
              </w:rPr>
            </w:pPr>
            <w:r>
              <w:rPr>
                <w:spacing w:val="-2"/>
                <w:sz w:val="28"/>
              </w:rPr>
              <w:t>Раскрывать</w:t>
            </w:r>
            <w:r>
              <w:rPr>
                <w:sz w:val="28"/>
              </w:rPr>
              <w:tab/>
            </w:r>
            <w:r>
              <w:rPr>
                <w:spacing w:val="-2"/>
                <w:sz w:val="28"/>
              </w:rPr>
              <w:t>особенности</w:t>
            </w:r>
            <w:r>
              <w:rPr>
                <w:sz w:val="28"/>
              </w:rPr>
              <w:tab/>
            </w:r>
            <w:r>
              <w:rPr>
                <w:spacing w:val="-2"/>
                <w:sz w:val="28"/>
              </w:rPr>
              <w:t xml:space="preserve">гражданской </w:t>
            </w:r>
            <w:r>
              <w:rPr>
                <w:sz w:val="28"/>
              </w:rPr>
              <w:t>дееспособности несовершеннолетних.</w:t>
            </w:r>
          </w:p>
        </w:tc>
      </w:tr>
      <w:tr w:rsidR="009620EF">
        <w:trPr>
          <w:trHeight w:val="657"/>
        </w:trPr>
        <w:tc>
          <w:tcPr>
            <w:tcW w:w="1618" w:type="dxa"/>
          </w:tcPr>
          <w:p w:rsidR="009620EF" w:rsidRDefault="00DF2DA6">
            <w:pPr>
              <w:pStyle w:val="TableParagraph"/>
              <w:ind w:left="18" w:right="6"/>
              <w:jc w:val="center"/>
              <w:rPr>
                <w:sz w:val="28"/>
              </w:rPr>
            </w:pPr>
            <w:r>
              <w:rPr>
                <w:spacing w:val="-2"/>
                <w:sz w:val="28"/>
              </w:rPr>
              <w:t>8.2.1</w:t>
            </w:r>
          </w:p>
        </w:tc>
        <w:tc>
          <w:tcPr>
            <w:tcW w:w="8162" w:type="dxa"/>
          </w:tcPr>
          <w:p w:rsidR="009620EF" w:rsidRDefault="00DF2DA6">
            <w:pPr>
              <w:pStyle w:val="TableParagraph"/>
              <w:spacing w:before="0" w:line="320" w:lineRule="atLeast"/>
              <w:rPr>
                <w:i/>
                <w:sz w:val="28"/>
              </w:rPr>
            </w:pPr>
            <w:r>
              <w:rPr>
                <w:i/>
                <w:sz w:val="28"/>
              </w:rPr>
              <w:t>Оцениватьсущностьизначениеправопорядкаизаконности, собственный возможный вклад в их становление и развитие</w:t>
            </w:r>
          </w:p>
        </w:tc>
      </w:tr>
      <w:tr w:rsidR="009620EF">
        <w:trPr>
          <w:trHeight w:val="336"/>
        </w:trPr>
        <w:tc>
          <w:tcPr>
            <w:tcW w:w="1618" w:type="dxa"/>
          </w:tcPr>
          <w:p w:rsidR="009620EF" w:rsidRDefault="00DF2DA6">
            <w:pPr>
              <w:pStyle w:val="TableParagraph"/>
              <w:spacing w:line="301" w:lineRule="exact"/>
              <w:ind w:left="18"/>
              <w:jc w:val="center"/>
              <w:rPr>
                <w:b/>
                <w:sz w:val="28"/>
              </w:rPr>
            </w:pPr>
            <w:r>
              <w:rPr>
                <w:b/>
                <w:spacing w:val="-5"/>
                <w:sz w:val="28"/>
              </w:rPr>
              <w:t>8.3</w:t>
            </w:r>
          </w:p>
        </w:tc>
        <w:tc>
          <w:tcPr>
            <w:tcW w:w="8162" w:type="dxa"/>
          </w:tcPr>
          <w:p w:rsidR="009620EF" w:rsidRDefault="00DF2DA6">
            <w:pPr>
              <w:pStyle w:val="TableParagraph"/>
              <w:spacing w:line="301" w:lineRule="exact"/>
              <w:rPr>
                <w:sz w:val="28"/>
              </w:rPr>
            </w:pPr>
            <w:r>
              <w:rPr>
                <w:sz w:val="28"/>
              </w:rPr>
              <w:t>Характеризоватьгражданские</w:t>
            </w:r>
            <w:r>
              <w:rPr>
                <w:spacing w:val="-2"/>
                <w:sz w:val="28"/>
              </w:rPr>
              <w:t>правоотношения.</w:t>
            </w:r>
          </w:p>
        </w:tc>
      </w:tr>
      <w:tr w:rsidR="009620EF">
        <w:trPr>
          <w:trHeight w:val="657"/>
        </w:trPr>
        <w:tc>
          <w:tcPr>
            <w:tcW w:w="1618" w:type="dxa"/>
          </w:tcPr>
          <w:p w:rsidR="009620EF" w:rsidRDefault="00DF2DA6">
            <w:pPr>
              <w:pStyle w:val="TableParagraph"/>
              <w:ind w:left="18" w:right="6"/>
              <w:jc w:val="center"/>
              <w:rPr>
                <w:sz w:val="28"/>
              </w:rPr>
            </w:pPr>
            <w:r>
              <w:rPr>
                <w:spacing w:val="-2"/>
                <w:sz w:val="28"/>
              </w:rPr>
              <w:t>8.3.1</w:t>
            </w:r>
          </w:p>
        </w:tc>
        <w:tc>
          <w:tcPr>
            <w:tcW w:w="8162" w:type="dxa"/>
          </w:tcPr>
          <w:p w:rsidR="009620EF" w:rsidRDefault="00DF2DA6">
            <w:pPr>
              <w:pStyle w:val="TableParagraph"/>
              <w:spacing w:before="0" w:line="320" w:lineRule="atLeast"/>
              <w:rPr>
                <w:i/>
                <w:sz w:val="28"/>
              </w:rPr>
            </w:pPr>
            <w:r>
              <w:rPr>
                <w:i/>
                <w:sz w:val="28"/>
              </w:rPr>
              <w:t>Осознанносодействоватьзащитеправопорядкавобществе правовыми способами и средствами.</w:t>
            </w:r>
          </w:p>
        </w:tc>
      </w:tr>
      <w:tr w:rsidR="009620EF">
        <w:trPr>
          <w:trHeight w:val="335"/>
        </w:trPr>
        <w:tc>
          <w:tcPr>
            <w:tcW w:w="1618" w:type="dxa"/>
          </w:tcPr>
          <w:p w:rsidR="009620EF" w:rsidRDefault="00DF2DA6">
            <w:pPr>
              <w:pStyle w:val="TableParagraph"/>
              <w:spacing w:line="301" w:lineRule="exact"/>
              <w:ind w:left="18"/>
              <w:jc w:val="center"/>
              <w:rPr>
                <w:b/>
                <w:sz w:val="28"/>
              </w:rPr>
            </w:pPr>
            <w:r>
              <w:rPr>
                <w:b/>
                <w:spacing w:val="-5"/>
                <w:sz w:val="28"/>
              </w:rPr>
              <w:t>8.7</w:t>
            </w:r>
          </w:p>
        </w:tc>
        <w:tc>
          <w:tcPr>
            <w:tcW w:w="8162" w:type="dxa"/>
          </w:tcPr>
          <w:p w:rsidR="009620EF" w:rsidRDefault="00DF2DA6">
            <w:pPr>
              <w:pStyle w:val="TableParagraph"/>
              <w:spacing w:line="301" w:lineRule="exact"/>
              <w:rPr>
                <w:sz w:val="28"/>
              </w:rPr>
            </w:pPr>
            <w:r>
              <w:rPr>
                <w:sz w:val="28"/>
              </w:rPr>
              <w:t>Характеризоватьправаиобязанностисупругов,родителей,</w:t>
            </w:r>
            <w:r>
              <w:rPr>
                <w:spacing w:val="-2"/>
                <w:sz w:val="28"/>
              </w:rPr>
              <w:t>детей.</w:t>
            </w:r>
          </w:p>
        </w:tc>
      </w:tr>
      <w:tr w:rsidR="009620EF">
        <w:trPr>
          <w:trHeight w:val="657"/>
        </w:trPr>
        <w:tc>
          <w:tcPr>
            <w:tcW w:w="1618" w:type="dxa"/>
          </w:tcPr>
          <w:p w:rsidR="009620EF" w:rsidRDefault="00DF2DA6">
            <w:pPr>
              <w:pStyle w:val="TableParagraph"/>
              <w:ind w:left="18"/>
              <w:jc w:val="center"/>
              <w:rPr>
                <w:b/>
                <w:sz w:val="28"/>
              </w:rPr>
            </w:pPr>
            <w:r>
              <w:rPr>
                <w:b/>
                <w:spacing w:val="-5"/>
                <w:sz w:val="28"/>
              </w:rPr>
              <w:t>8.8</w:t>
            </w:r>
          </w:p>
        </w:tc>
        <w:tc>
          <w:tcPr>
            <w:tcW w:w="8162" w:type="dxa"/>
          </w:tcPr>
          <w:p w:rsidR="009620EF" w:rsidRDefault="00DF2DA6">
            <w:pPr>
              <w:pStyle w:val="TableParagraph"/>
              <w:spacing w:before="0" w:line="320" w:lineRule="atLeast"/>
              <w:rPr>
                <w:sz w:val="28"/>
              </w:rPr>
            </w:pPr>
            <w:r>
              <w:rPr>
                <w:sz w:val="28"/>
              </w:rPr>
              <w:t xml:space="preserve">Характеризоватьособенностиуголовногоправаиуголовных </w:t>
            </w:r>
            <w:r>
              <w:rPr>
                <w:spacing w:val="-2"/>
                <w:sz w:val="28"/>
              </w:rPr>
              <w:t>правоотношений.</w:t>
            </w:r>
          </w:p>
        </w:tc>
      </w:tr>
      <w:tr w:rsidR="009620EF">
        <w:trPr>
          <w:trHeight w:val="658"/>
        </w:trPr>
        <w:tc>
          <w:tcPr>
            <w:tcW w:w="1618" w:type="dxa"/>
          </w:tcPr>
          <w:p w:rsidR="009620EF" w:rsidRDefault="00DF2DA6">
            <w:pPr>
              <w:pStyle w:val="TableParagraph"/>
              <w:ind w:left="18"/>
              <w:jc w:val="center"/>
              <w:rPr>
                <w:b/>
                <w:sz w:val="28"/>
              </w:rPr>
            </w:pPr>
            <w:r>
              <w:rPr>
                <w:b/>
                <w:spacing w:val="-5"/>
                <w:sz w:val="28"/>
              </w:rPr>
              <w:t>8.9</w:t>
            </w:r>
          </w:p>
        </w:tc>
        <w:tc>
          <w:tcPr>
            <w:tcW w:w="8162" w:type="dxa"/>
          </w:tcPr>
          <w:p w:rsidR="009620EF" w:rsidRDefault="00DF2DA6">
            <w:pPr>
              <w:pStyle w:val="TableParagraph"/>
              <w:spacing w:before="0" w:line="320" w:lineRule="atLeast"/>
              <w:rPr>
                <w:sz w:val="28"/>
              </w:rPr>
            </w:pPr>
            <w:r>
              <w:rPr>
                <w:sz w:val="28"/>
              </w:rPr>
              <w:t xml:space="preserve">Конкретизироватьпримерамивидыпреступленийинаказанияза </w:t>
            </w:r>
            <w:r>
              <w:rPr>
                <w:spacing w:val="-4"/>
                <w:sz w:val="28"/>
              </w:rPr>
              <w:t>них.</w:t>
            </w:r>
          </w:p>
        </w:tc>
      </w:tr>
      <w:tr w:rsidR="009620EF">
        <w:trPr>
          <w:trHeight w:val="1302"/>
        </w:trPr>
        <w:tc>
          <w:tcPr>
            <w:tcW w:w="1618" w:type="dxa"/>
          </w:tcPr>
          <w:p w:rsidR="009620EF" w:rsidRDefault="00DF2DA6">
            <w:pPr>
              <w:pStyle w:val="TableParagraph"/>
              <w:ind w:left="18"/>
              <w:jc w:val="center"/>
              <w:rPr>
                <w:b/>
                <w:sz w:val="28"/>
              </w:rPr>
            </w:pPr>
            <w:r>
              <w:rPr>
                <w:b/>
                <w:spacing w:val="-4"/>
                <w:sz w:val="28"/>
              </w:rPr>
              <w:t>8.12</w:t>
            </w:r>
          </w:p>
        </w:tc>
        <w:tc>
          <w:tcPr>
            <w:tcW w:w="8162" w:type="dxa"/>
          </w:tcPr>
          <w:p w:rsidR="009620EF" w:rsidRDefault="00DF2DA6">
            <w:pPr>
              <w:pStyle w:val="TableParagraph"/>
              <w:spacing w:before="0" w:line="320" w:lineRule="atLeast"/>
              <w:rPr>
                <w:sz w:val="28"/>
              </w:rPr>
            </w:pPr>
            <w:r>
              <w:rPr>
                <w:sz w:val="28"/>
              </w:rPr>
              <w:t>Анализироватьнесложныепрактическиеситуации,связанныес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tc>
      </w:tr>
      <w:tr w:rsidR="009620EF">
        <w:trPr>
          <w:trHeight w:val="1946"/>
        </w:trPr>
        <w:tc>
          <w:tcPr>
            <w:tcW w:w="1618" w:type="dxa"/>
          </w:tcPr>
          <w:p w:rsidR="009620EF" w:rsidRDefault="00DF2DA6">
            <w:pPr>
              <w:pStyle w:val="TableParagraph"/>
              <w:ind w:left="18" w:right="6"/>
              <w:jc w:val="center"/>
              <w:rPr>
                <w:b/>
                <w:sz w:val="28"/>
              </w:rPr>
            </w:pPr>
            <w:r>
              <w:rPr>
                <w:b/>
                <w:spacing w:val="-2"/>
                <w:sz w:val="28"/>
              </w:rPr>
              <w:t>8.14.</w:t>
            </w:r>
          </w:p>
        </w:tc>
        <w:tc>
          <w:tcPr>
            <w:tcW w:w="8162" w:type="dxa"/>
          </w:tcPr>
          <w:p w:rsidR="009620EF" w:rsidRDefault="00DF2DA6">
            <w:pPr>
              <w:pStyle w:val="TableParagraph"/>
              <w:spacing w:before="0" w:line="320" w:lineRule="atLeast"/>
              <w:ind w:right="108"/>
              <w:rPr>
                <w:sz w:val="28"/>
              </w:rPr>
            </w:pPr>
            <w:r>
              <w:rPr>
                <w:sz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собственногоповеденияипоступковдругихлюдейснормами поведения, установленными законом.</w:t>
            </w:r>
          </w:p>
        </w:tc>
      </w:tr>
      <w:tr w:rsidR="009620EF">
        <w:trPr>
          <w:trHeight w:val="336"/>
        </w:trPr>
        <w:tc>
          <w:tcPr>
            <w:tcW w:w="1618" w:type="dxa"/>
          </w:tcPr>
          <w:p w:rsidR="009620EF" w:rsidRDefault="00DF2DA6">
            <w:pPr>
              <w:pStyle w:val="TableParagraph"/>
              <w:spacing w:line="301" w:lineRule="exact"/>
              <w:ind w:left="18" w:right="6"/>
              <w:jc w:val="center"/>
              <w:rPr>
                <w:b/>
                <w:sz w:val="28"/>
              </w:rPr>
            </w:pPr>
            <w:r>
              <w:rPr>
                <w:b/>
                <w:spacing w:val="-10"/>
                <w:sz w:val="28"/>
              </w:rPr>
              <w:t>9</w:t>
            </w:r>
          </w:p>
        </w:tc>
        <w:tc>
          <w:tcPr>
            <w:tcW w:w="8162" w:type="dxa"/>
          </w:tcPr>
          <w:p w:rsidR="009620EF" w:rsidRDefault="00DF2DA6">
            <w:pPr>
              <w:pStyle w:val="TableParagraph"/>
              <w:spacing w:line="301" w:lineRule="exact"/>
              <w:rPr>
                <w:b/>
                <w:sz w:val="28"/>
              </w:rPr>
            </w:pPr>
            <w:r>
              <w:rPr>
                <w:b/>
                <w:spacing w:val="-2"/>
                <w:sz w:val="28"/>
              </w:rPr>
              <w:t>Экономика</w:t>
            </w:r>
          </w:p>
        </w:tc>
      </w:tr>
      <w:tr w:rsidR="009620EF">
        <w:trPr>
          <w:trHeight w:val="657"/>
        </w:trPr>
        <w:tc>
          <w:tcPr>
            <w:tcW w:w="1618" w:type="dxa"/>
          </w:tcPr>
          <w:p w:rsidR="009620EF" w:rsidRDefault="00DF2DA6">
            <w:pPr>
              <w:pStyle w:val="TableParagraph"/>
              <w:ind w:left="18"/>
              <w:jc w:val="center"/>
              <w:rPr>
                <w:b/>
                <w:sz w:val="28"/>
              </w:rPr>
            </w:pPr>
            <w:r>
              <w:rPr>
                <w:b/>
                <w:spacing w:val="-4"/>
                <w:sz w:val="28"/>
              </w:rPr>
              <w:t>9.12</w:t>
            </w:r>
          </w:p>
        </w:tc>
        <w:tc>
          <w:tcPr>
            <w:tcW w:w="8162" w:type="dxa"/>
          </w:tcPr>
          <w:p w:rsidR="009620EF" w:rsidRDefault="00DF2DA6">
            <w:pPr>
              <w:pStyle w:val="TableParagraph"/>
              <w:spacing w:before="0" w:line="320" w:lineRule="atLeast"/>
              <w:rPr>
                <w:sz w:val="28"/>
              </w:rPr>
            </w:pPr>
            <w:r>
              <w:rPr>
                <w:sz w:val="28"/>
              </w:rPr>
              <w:t xml:space="preserve">Раскрыватьрациональноеповедениесубъектовэкономической </w:t>
            </w:r>
            <w:r>
              <w:rPr>
                <w:spacing w:val="-2"/>
                <w:sz w:val="28"/>
              </w:rPr>
              <w:t>деятельности.</w:t>
            </w:r>
          </w:p>
        </w:tc>
      </w:tr>
    </w:tbl>
    <w:p w:rsidR="009620EF" w:rsidRDefault="009620EF">
      <w:pPr>
        <w:spacing w:line="320" w:lineRule="atLeast"/>
        <w:rPr>
          <w:sz w:val="28"/>
        </w:rPr>
        <w:sectPr w:rsidR="009620EF">
          <w:type w:val="continuous"/>
          <w:pgSz w:w="11910" w:h="16840"/>
          <w:pgMar w:top="1100" w:right="280" w:bottom="280" w:left="180" w:header="720" w:footer="720" w:gutter="0"/>
          <w:cols w:space="720"/>
        </w:sectPr>
      </w:pPr>
    </w:p>
    <w:p w:rsidR="009620EF" w:rsidRDefault="009620EF">
      <w:pPr>
        <w:pStyle w:val="a3"/>
        <w:rPr>
          <w:b/>
        </w:rPr>
      </w:pPr>
    </w:p>
    <w:p w:rsidR="009620EF" w:rsidRDefault="009620EF">
      <w:pPr>
        <w:pStyle w:val="a3"/>
        <w:spacing w:before="162"/>
        <w:rPr>
          <w:b/>
        </w:rPr>
      </w:pPr>
    </w:p>
    <w:p w:rsidR="009620EF" w:rsidRDefault="00DF2DA6">
      <w:pPr>
        <w:spacing w:before="1"/>
        <w:ind w:left="1012"/>
        <w:rPr>
          <w:b/>
          <w:sz w:val="28"/>
        </w:rPr>
      </w:pPr>
      <w:r>
        <w:rPr>
          <w:b/>
          <w:sz w:val="28"/>
        </w:rPr>
        <w:t>Переченьэлементовсодержания,проверяемыхнадиагностической</w:t>
      </w:r>
      <w:r>
        <w:rPr>
          <w:b/>
          <w:spacing w:val="-2"/>
          <w:sz w:val="28"/>
        </w:rPr>
        <w:t>работе</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0"/>
        <w:gridCol w:w="1550"/>
        <w:gridCol w:w="7080"/>
      </w:tblGrid>
      <w:tr w:rsidR="009620EF">
        <w:trPr>
          <w:trHeight w:val="1302"/>
        </w:trPr>
        <w:tc>
          <w:tcPr>
            <w:tcW w:w="1150" w:type="dxa"/>
          </w:tcPr>
          <w:p w:rsidR="009620EF" w:rsidRDefault="00DF2DA6">
            <w:pPr>
              <w:pStyle w:val="TableParagraph"/>
              <w:ind w:right="52"/>
              <w:rPr>
                <w:b/>
                <w:sz w:val="28"/>
              </w:rPr>
            </w:pPr>
            <w:r>
              <w:rPr>
                <w:b/>
                <w:spacing w:val="-4"/>
                <w:sz w:val="28"/>
              </w:rPr>
              <w:t xml:space="preserve">Код </w:t>
            </w:r>
            <w:r>
              <w:rPr>
                <w:b/>
                <w:spacing w:val="-2"/>
                <w:sz w:val="28"/>
              </w:rPr>
              <w:t>раздела</w:t>
            </w:r>
          </w:p>
        </w:tc>
        <w:tc>
          <w:tcPr>
            <w:tcW w:w="1550" w:type="dxa"/>
          </w:tcPr>
          <w:p w:rsidR="009620EF" w:rsidRDefault="00DF2DA6">
            <w:pPr>
              <w:pStyle w:val="TableParagraph"/>
              <w:spacing w:before="0" w:line="320" w:lineRule="atLeast"/>
              <w:ind w:right="57"/>
              <w:rPr>
                <w:b/>
                <w:sz w:val="28"/>
              </w:rPr>
            </w:pPr>
            <w:r>
              <w:rPr>
                <w:b/>
                <w:spacing w:val="-4"/>
                <w:sz w:val="28"/>
              </w:rPr>
              <w:t xml:space="preserve">Код </w:t>
            </w:r>
            <w:r>
              <w:rPr>
                <w:b/>
                <w:spacing w:val="-2"/>
                <w:sz w:val="28"/>
              </w:rPr>
              <w:t>контролир уемого элемента</w:t>
            </w:r>
          </w:p>
        </w:tc>
        <w:tc>
          <w:tcPr>
            <w:tcW w:w="7080" w:type="dxa"/>
          </w:tcPr>
          <w:p w:rsidR="009620EF" w:rsidRDefault="00DF2DA6">
            <w:pPr>
              <w:pStyle w:val="TableParagraph"/>
              <w:ind w:left="2030" w:hanging="1008"/>
              <w:rPr>
                <w:b/>
                <w:sz w:val="28"/>
              </w:rPr>
            </w:pPr>
            <w:r>
              <w:rPr>
                <w:b/>
                <w:sz w:val="28"/>
              </w:rPr>
              <w:t>Элементысодержания,проверяемыена диагностической работе</w:t>
            </w:r>
          </w:p>
        </w:tc>
      </w:tr>
      <w:tr w:rsidR="009620EF">
        <w:trPr>
          <w:trHeight w:val="337"/>
        </w:trPr>
        <w:tc>
          <w:tcPr>
            <w:tcW w:w="1150" w:type="dxa"/>
          </w:tcPr>
          <w:p w:rsidR="009620EF" w:rsidRDefault="00DF2DA6">
            <w:pPr>
              <w:pStyle w:val="TableParagraph"/>
              <w:spacing w:line="303" w:lineRule="exact"/>
              <w:ind w:left="56"/>
              <w:jc w:val="center"/>
              <w:rPr>
                <w:b/>
                <w:sz w:val="28"/>
              </w:rPr>
            </w:pPr>
            <w:r>
              <w:rPr>
                <w:b/>
                <w:spacing w:val="-10"/>
                <w:sz w:val="28"/>
              </w:rPr>
              <w:t>7</w:t>
            </w:r>
          </w:p>
        </w:tc>
        <w:tc>
          <w:tcPr>
            <w:tcW w:w="1550" w:type="dxa"/>
          </w:tcPr>
          <w:p w:rsidR="009620EF" w:rsidRDefault="009620EF">
            <w:pPr>
              <w:pStyle w:val="TableParagraph"/>
              <w:spacing w:before="0"/>
              <w:ind w:left="0"/>
              <w:rPr>
                <w:sz w:val="24"/>
              </w:rPr>
            </w:pPr>
          </w:p>
        </w:tc>
        <w:tc>
          <w:tcPr>
            <w:tcW w:w="7080" w:type="dxa"/>
          </w:tcPr>
          <w:p w:rsidR="009620EF" w:rsidRDefault="00DF2DA6">
            <w:pPr>
              <w:pStyle w:val="TableParagraph"/>
              <w:spacing w:line="303" w:lineRule="exact"/>
              <w:rPr>
                <w:b/>
                <w:sz w:val="28"/>
              </w:rPr>
            </w:pPr>
            <w:r>
              <w:rPr>
                <w:b/>
                <w:sz w:val="28"/>
              </w:rPr>
              <w:t>Гражданини</w:t>
            </w:r>
            <w:r>
              <w:rPr>
                <w:b/>
                <w:spacing w:val="-2"/>
                <w:sz w:val="28"/>
              </w:rPr>
              <w:t xml:space="preserve"> государство</w:t>
            </w:r>
          </w:p>
        </w:tc>
      </w:tr>
      <w:tr w:rsidR="009620EF">
        <w:trPr>
          <w:trHeight w:val="658"/>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jc w:val="center"/>
              <w:rPr>
                <w:b/>
                <w:sz w:val="28"/>
              </w:rPr>
            </w:pPr>
            <w:r>
              <w:rPr>
                <w:b/>
                <w:spacing w:val="-5"/>
                <w:sz w:val="28"/>
              </w:rPr>
              <w:t>7.1</w:t>
            </w:r>
          </w:p>
        </w:tc>
        <w:tc>
          <w:tcPr>
            <w:tcW w:w="7080" w:type="dxa"/>
          </w:tcPr>
          <w:p w:rsidR="009620EF" w:rsidRDefault="00DF2DA6">
            <w:pPr>
              <w:pStyle w:val="TableParagraph"/>
              <w:spacing w:before="0" w:line="320" w:lineRule="atLeast"/>
              <w:rPr>
                <w:sz w:val="28"/>
              </w:rPr>
            </w:pPr>
            <w:r>
              <w:rPr>
                <w:sz w:val="28"/>
              </w:rPr>
              <w:t>Нашегосударство–РоссийскаяФедерация.Конституция Российской Федерации – основной закон государства.</w:t>
            </w:r>
          </w:p>
        </w:tc>
      </w:tr>
      <w:tr w:rsidR="009620EF">
        <w:trPr>
          <w:trHeight w:val="657"/>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7.2</w:t>
            </w:r>
          </w:p>
        </w:tc>
        <w:tc>
          <w:tcPr>
            <w:tcW w:w="7080" w:type="dxa"/>
          </w:tcPr>
          <w:p w:rsidR="009620EF" w:rsidRDefault="00DF2DA6">
            <w:pPr>
              <w:pStyle w:val="TableParagraph"/>
              <w:spacing w:before="0" w:line="320" w:lineRule="atLeast"/>
              <w:rPr>
                <w:sz w:val="28"/>
              </w:rPr>
            </w:pPr>
            <w:r>
              <w:rPr>
                <w:sz w:val="28"/>
              </w:rPr>
              <w:t>Конституционныеосновыгосударственногостроя Российской Федерации.</w:t>
            </w:r>
          </w:p>
        </w:tc>
      </w:tr>
      <w:tr w:rsidR="009620EF">
        <w:trPr>
          <w:trHeight w:val="657"/>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7.3</w:t>
            </w:r>
          </w:p>
        </w:tc>
        <w:tc>
          <w:tcPr>
            <w:tcW w:w="7080" w:type="dxa"/>
          </w:tcPr>
          <w:p w:rsidR="009620EF" w:rsidRDefault="00DF2DA6">
            <w:pPr>
              <w:pStyle w:val="TableParagraph"/>
              <w:spacing w:before="0" w:line="320" w:lineRule="atLeast"/>
              <w:ind w:right="275"/>
              <w:rPr>
                <w:sz w:val="28"/>
              </w:rPr>
            </w:pPr>
            <w:r>
              <w:rPr>
                <w:sz w:val="28"/>
              </w:rPr>
              <w:t>Государственные символы России. Россия – федеративноегосударство.Субъектыфедерации.</w:t>
            </w:r>
          </w:p>
        </w:tc>
      </w:tr>
      <w:tr w:rsidR="009620EF">
        <w:trPr>
          <w:trHeight w:val="658"/>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7.4</w:t>
            </w:r>
          </w:p>
        </w:tc>
        <w:tc>
          <w:tcPr>
            <w:tcW w:w="7080" w:type="dxa"/>
          </w:tcPr>
          <w:p w:rsidR="009620EF" w:rsidRDefault="00DF2DA6">
            <w:pPr>
              <w:pStyle w:val="TableParagraph"/>
              <w:spacing w:before="0" w:line="320" w:lineRule="atLeast"/>
              <w:rPr>
                <w:sz w:val="28"/>
              </w:rPr>
            </w:pPr>
            <w:r>
              <w:rPr>
                <w:sz w:val="28"/>
              </w:rPr>
              <w:t>Органыгосударственнойвластииуправленияв Российской Федерации.</w:t>
            </w:r>
          </w:p>
        </w:tc>
      </w:tr>
      <w:tr w:rsidR="009620EF">
        <w:trPr>
          <w:trHeight w:val="980"/>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7.5</w:t>
            </w:r>
          </w:p>
        </w:tc>
        <w:tc>
          <w:tcPr>
            <w:tcW w:w="7080" w:type="dxa"/>
          </w:tcPr>
          <w:p w:rsidR="009620EF" w:rsidRDefault="00DF2DA6">
            <w:pPr>
              <w:pStyle w:val="TableParagraph"/>
              <w:spacing w:before="0" w:line="320" w:lineRule="atLeast"/>
              <w:ind w:right="275"/>
              <w:rPr>
                <w:sz w:val="28"/>
              </w:rPr>
            </w:pPr>
            <w:r>
              <w:rPr>
                <w:sz w:val="28"/>
              </w:rPr>
              <w:t>Президент Российской Федерации, его основные функции. Федеральное Собрание Российской Федерации.ПравительствоРоссийскойФедерации.</w:t>
            </w:r>
          </w:p>
        </w:tc>
      </w:tr>
      <w:tr w:rsidR="009620EF">
        <w:trPr>
          <w:trHeight w:val="657"/>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7.6</w:t>
            </w:r>
          </w:p>
        </w:tc>
        <w:tc>
          <w:tcPr>
            <w:tcW w:w="7080" w:type="dxa"/>
          </w:tcPr>
          <w:p w:rsidR="009620EF" w:rsidRDefault="00DF2DA6">
            <w:pPr>
              <w:pStyle w:val="TableParagraph"/>
              <w:spacing w:before="0" w:line="320" w:lineRule="atLeast"/>
              <w:rPr>
                <w:sz w:val="28"/>
              </w:rPr>
            </w:pPr>
            <w:r>
              <w:rPr>
                <w:sz w:val="28"/>
              </w:rPr>
              <w:t>СудебнаясистемаРоссийскойФедерации. Правоохранительные органы.</w:t>
            </w:r>
          </w:p>
        </w:tc>
      </w:tr>
      <w:tr w:rsidR="009620EF">
        <w:trPr>
          <w:trHeight w:val="2267"/>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7.7</w:t>
            </w:r>
          </w:p>
        </w:tc>
        <w:tc>
          <w:tcPr>
            <w:tcW w:w="7080" w:type="dxa"/>
          </w:tcPr>
          <w:p w:rsidR="009620EF" w:rsidRDefault="00DF2DA6">
            <w:pPr>
              <w:pStyle w:val="TableParagraph"/>
              <w:rPr>
                <w:sz w:val="28"/>
              </w:rPr>
            </w:pPr>
            <w:r>
              <w:rPr>
                <w:sz w:val="28"/>
              </w:rPr>
              <w:t xml:space="preserve">ГражданствоРоссийскойФедерации.Конституционные права и свободы человека и гражданина в Российской </w:t>
            </w:r>
            <w:r>
              <w:rPr>
                <w:spacing w:val="-2"/>
                <w:sz w:val="28"/>
              </w:rPr>
              <w:t>Федерации.</w:t>
            </w:r>
          </w:p>
          <w:p w:rsidR="009620EF" w:rsidRDefault="00DF2DA6">
            <w:pPr>
              <w:pStyle w:val="TableParagraph"/>
              <w:spacing w:before="0" w:line="320" w:lineRule="atLeast"/>
              <w:rPr>
                <w:sz w:val="28"/>
              </w:rPr>
            </w:pPr>
            <w:r>
              <w:rPr>
                <w:sz w:val="28"/>
              </w:rPr>
              <w:t>Конституционные обязанности гражданина Российской Федерации.Взаимоотношенияоргановгосударственной власти и граждан. Способы взаимодействия с властью посредством электронного правительства.</w:t>
            </w:r>
          </w:p>
        </w:tc>
      </w:tr>
      <w:tr w:rsidR="009620EF">
        <w:trPr>
          <w:trHeight w:val="336"/>
        </w:trPr>
        <w:tc>
          <w:tcPr>
            <w:tcW w:w="1150" w:type="dxa"/>
          </w:tcPr>
          <w:p w:rsidR="009620EF" w:rsidRDefault="00DF2DA6">
            <w:pPr>
              <w:pStyle w:val="TableParagraph"/>
              <w:spacing w:line="301" w:lineRule="exact"/>
              <w:ind w:left="56" w:right="44"/>
              <w:jc w:val="center"/>
              <w:rPr>
                <w:b/>
                <w:sz w:val="28"/>
              </w:rPr>
            </w:pPr>
            <w:r>
              <w:rPr>
                <w:b/>
                <w:spacing w:val="-10"/>
                <w:sz w:val="28"/>
              </w:rPr>
              <w:t>8</w:t>
            </w:r>
          </w:p>
        </w:tc>
        <w:tc>
          <w:tcPr>
            <w:tcW w:w="1550" w:type="dxa"/>
          </w:tcPr>
          <w:p w:rsidR="009620EF" w:rsidRDefault="009620EF">
            <w:pPr>
              <w:pStyle w:val="TableParagraph"/>
              <w:spacing w:before="0"/>
              <w:ind w:left="0"/>
              <w:rPr>
                <w:sz w:val="24"/>
              </w:rPr>
            </w:pPr>
          </w:p>
        </w:tc>
        <w:tc>
          <w:tcPr>
            <w:tcW w:w="7080" w:type="dxa"/>
          </w:tcPr>
          <w:p w:rsidR="009620EF" w:rsidRDefault="00DF2DA6">
            <w:pPr>
              <w:pStyle w:val="TableParagraph"/>
              <w:spacing w:line="301" w:lineRule="exact"/>
              <w:rPr>
                <w:b/>
                <w:sz w:val="28"/>
              </w:rPr>
            </w:pPr>
            <w:r>
              <w:rPr>
                <w:b/>
                <w:sz w:val="28"/>
              </w:rPr>
              <w:t>Основыроссийского</w:t>
            </w:r>
            <w:r>
              <w:rPr>
                <w:b/>
                <w:spacing w:val="-2"/>
                <w:sz w:val="28"/>
              </w:rPr>
              <w:t>законодательства</w:t>
            </w:r>
          </w:p>
        </w:tc>
      </w:tr>
      <w:tr w:rsidR="009620EF">
        <w:trPr>
          <w:trHeight w:val="658"/>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8.1</w:t>
            </w:r>
          </w:p>
        </w:tc>
        <w:tc>
          <w:tcPr>
            <w:tcW w:w="7080" w:type="dxa"/>
          </w:tcPr>
          <w:p w:rsidR="009620EF" w:rsidRDefault="00DF2DA6">
            <w:pPr>
              <w:pStyle w:val="TableParagraph"/>
              <w:spacing w:before="0" w:line="320" w:lineRule="atLeast"/>
              <w:ind w:right="275"/>
              <w:rPr>
                <w:sz w:val="28"/>
              </w:rPr>
            </w:pPr>
            <w:r>
              <w:rPr>
                <w:sz w:val="28"/>
              </w:rPr>
              <w:t>Системароссийскогозаконодательства.Источники права. Нормативный правовой акт.</w:t>
            </w:r>
          </w:p>
        </w:tc>
      </w:tr>
      <w:tr w:rsidR="009620EF">
        <w:trPr>
          <w:trHeight w:val="380"/>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8.2</w:t>
            </w:r>
          </w:p>
        </w:tc>
        <w:tc>
          <w:tcPr>
            <w:tcW w:w="7080" w:type="dxa"/>
          </w:tcPr>
          <w:p w:rsidR="009620EF" w:rsidRDefault="00DF2DA6">
            <w:pPr>
              <w:pStyle w:val="TableParagraph"/>
              <w:rPr>
                <w:sz w:val="28"/>
              </w:rPr>
            </w:pPr>
            <w:r>
              <w:rPr>
                <w:sz w:val="28"/>
              </w:rPr>
              <w:t>Правоотношения.Правоспособностьи</w:t>
            </w:r>
            <w:r>
              <w:rPr>
                <w:spacing w:val="-2"/>
                <w:sz w:val="28"/>
              </w:rPr>
              <w:t>дееспособность</w:t>
            </w:r>
          </w:p>
        </w:tc>
      </w:tr>
      <w:tr w:rsidR="009620EF">
        <w:trPr>
          <w:trHeight w:val="336"/>
        </w:trPr>
        <w:tc>
          <w:tcPr>
            <w:tcW w:w="1150" w:type="dxa"/>
          </w:tcPr>
          <w:p w:rsidR="009620EF" w:rsidRDefault="009620EF">
            <w:pPr>
              <w:pStyle w:val="TableParagraph"/>
              <w:spacing w:before="0"/>
              <w:ind w:left="0"/>
              <w:rPr>
                <w:sz w:val="24"/>
              </w:rPr>
            </w:pPr>
          </w:p>
        </w:tc>
        <w:tc>
          <w:tcPr>
            <w:tcW w:w="1550" w:type="dxa"/>
          </w:tcPr>
          <w:p w:rsidR="009620EF" w:rsidRDefault="00DF2DA6">
            <w:pPr>
              <w:pStyle w:val="TableParagraph"/>
              <w:spacing w:line="301" w:lineRule="exact"/>
              <w:ind w:left="58" w:right="44"/>
              <w:jc w:val="center"/>
              <w:rPr>
                <w:b/>
                <w:sz w:val="28"/>
              </w:rPr>
            </w:pPr>
            <w:r>
              <w:rPr>
                <w:b/>
                <w:spacing w:val="-5"/>
                <w:sz w:val="28"/>
              </w:rPr>
              <w:t>8.3</w:t>
            </w:r>
          </w:p>
        </w:tc>
        <w:tc>
          <w:tcPr>
            <w:tcW w:w="7080" w:type="dxa"/>
          </w:tcPr>
          <w:p w:rsidR="009620EF" w:rsidRDefault="00DF2DA6">
            <w:pPr>
              <w:pStyle w:val="TableParagraph"/>
              <w:spacing w:line="301" w:lineRule="exact"/>
              <w:rPr>
                <w:sz w:val="28"/>
              </w:rPr>
            </w:pPr>
            <w:r>
              <w:rPr>
                <w:sz w:val="28"/>
              </w:rPr>
              <w:t>Признакиивиды</w:t>
            </w:r>
            <w:r>
              <w:rPr>
                <w:spacing w:val="-2"/>
                <w:sz w:val="28"/>
              </w:rPr>
              <w:t>правонарушений.</w:t>
            </w:r>
          </w:p>
        </w:tc>
      </w:tr>
      <w:tr w:rsidR="009620EF">
        <w:trPr>
          <w:trHeight w:val="658"/>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8.4</w:t>
            </w:r>
          </w:p>
        </w:tc>
        <w:tc>
          <w:tcPr>
            <w:tcW w:w="7080" w:type="dxa"/>
          </w:tcPr>
          <w:p w:rsidR="009620EF" w:rsidRDefault="00DF2DA6">
            <w:pPr>
              <w:pStyle w:val="TableParagraph"/>
              <w:tabs>
                <w:tab w:val="left" w:pos="1792"/>
                <w:tab w:val="left" w:pos="3001"/>
                <w:tab w:val="left" w:pos="3746"/>
                <w:tab w:val="left" w:pos="5399"/>
              </w:tabs>
              <w:spacing w:before="0" w:line="320" w:lineRule="atLeast"/>
              <w:ind w:right="63"/>
              <w:rPr>
                <w:sz w:val="28"/>
              </w:rPr>
            </w:pPr>
            <w:r>
              <w:rPr>
                <w:spacing w:val="-2"/>
                <w:sz w:val="28"/>
              </w:rPr>
              <w:t>Понятие,</w:t>
            </w:r>
            <w:r>
              <w:rPr>
                <w:sz w:val="28"/>
              </w:rPr>
              <w:tab/>
            </w:r>
            <w:r>
              <w:rPr>
                <w:spacing w:val="-4"/>
                <w:sz w:val="28"/>
              </w:rPr>
              <w:t>виды</w:t>
            </w:r>
            <w:r>
              <w:rPr>
                <w:sz w:val="28"/>
              </w:rPr>
              <w:tab/>
            </w:r>
            <w:r>
              <w:rPr>
                <w:spacing w:val="-10"/>
                <w:sz w:val="28"/>
              </w:rPr>
              <w:t>и</w:t>
            </w:r>
            <w:r>
              <w:rPr>
                <w:sz w:val="28"/>
              </w:rPr>
              <w:tab/>
            </w:r>
            <w:r>
              <w:rPr>
                <w:spacing w:val="-2"/>
                <w:sz w:val="28"/>
              </w:rPr>
              <w:t>функции</w:t>
            </w:r>
            <w:r>
              <w:rPr>
                <w:sz w:val="28"/>
              </w:rPr>
              <w:tab/>
            </w:r>
            <w:r>
              <w:rPr>
                <w:spacing w:val="-2"/>
                <w:sz w:val="28"/>
              </w:rPr>
              <w:t xml:space="preserve">юридической </w:t>
            </w:r>
            <w:r>
              <w:rPr>
                <w:sz w:val="28"/>
              </w:rPr>
              <w:t>ответственности. Презумпция невиновности.</w:t>
            </w:r>
          </w:p>
        </w:tc>
      </w:tr>
      <w:tr w:rsidR="009620EF">
        <w:trPr>
          <w:trHeight w:val="1302"/>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8.5</w:t>
            </w:r>
          </w:p>
        </w:tc>
        <w:tc>
          <w:tcPr>
            <w:tcW w:w="7080" w:type="dxa"/>
          </w:tcPr>
          <w:p w:rsidR="009620EF" w:rsidRDefault="00DF2DA6">
            <w:pPr>
              <w:pStyle w:val="TableParagraph"/>
              <w:ind w:right="275"/>
              <w:rPr>
                <w:sz w:val="28"/>
              </w:rPr>
            </w:pPr>
            <w:r>
              <w:rPr>
                <w:sz w:val="28"/>
              </w:rPr>
              <w:t>Гражданские правоотношения. Основные виды гражданско-правовыхдоговоров.Правособственности. Права потребителей, защита прав потребителей.</w:t>
            </w:r>
          </w:p>
          <w:p w:rsidR="009620EF" w:rsidRDefault="00DF2DA6">
            <w:pPr>
              <w:pStyle w:val="TableParagraph"/>
              <w:spacing w:before="0" w:line="301" w:lineRule="exact"/>
              <w:rPr>
                <w:sz w:val="28"/>
              </w:rPr>
            </w:pPr>
            <w:r>
              <w:rPr>
                <w:sz w:val="28"/>
              </w:rPr>
              <w:t>Способызащитыгражданских</w:t>
            </w:r>
            <w:r>
              <w:rPr>
                <w:spacing w:val="-2"/>
                <w:sz w:val="28"/>
              </w:rPr>
              <w:t>прав.</w:t>
            </w:r>
          </w:p>
        </w:tc>
      </w:tr>
      <w:tr w:rsidR="009620EF">
        <w:trPr>
          <w:trHeight w:val="611"/>
        </w:trPr>
        <w:tc>
          <w:tcPr>
            <w:tcW w:w="1150" w:type="dxa"/>
          </w:tcPr>
          <w:p w:rsidR="009620EF" w:rsidRDefault="009620EF">
            <w:pPr>
              <w:pStyle w:val="TableParagraph"/>
              <w:spacing w:before="0"/>
              <w:ind w:left="0"/>
              <w:rPr>
                <w:sz w:val="28"/>
              </w:rPr>
            </w:pPr>
          </w:p>
        </w:tc>
        <w:tc>
          <w:tcPr>
            <w:tcW w:w="1550" w:type="dxa"/>
          </w:tcPr>
          <w:p w:rsidR="009620EF" w:rsidRDefault="00DF2DA6">
            <w:pPr>
              <w:pStyle w:val="TableParagraph"/>
              <w:ind w:left="58" w:right="44"/>
              <w:jc w:val="center"/>
              <w:rPr>
                <w:b/>
                <w:sz w:val="28"/>
              </w:rPr>
            </w:pPr>
            <w:r>
              <w:rPr>
                <w:b/>
                <w:spacing w:val="-5"/>
                <w:sz w:val="28"/>
              </w:rPr>
              <w:t>8.7</w:t>
            </w:r>
          </w:p>
        </w:tc>
        <w:tc>
          <w:tcPr>
            <w:tcW w:w="7080" w:type="dxa"/>
          </w:tcPr>
          <w:p w:rsidR="009620EF" w:rsidRDefault="00DF2DA6">
            <w:pPr>
              <w:pStyle w:val="TableParagraph"/>
              <w:rPr>
                <w:sz w:val="28"/>
              </w:rPr>
            </w:pPr>
            <w:r>
              <w:rPr>
                <w:sz w:val="28"/>
              </w:rPr>
              <w:t>Семьяподзащитойгосударства.Праваи</w:t>
            </w:r>
            <w:r>
              <w:rPr>
                <w:spacing w:val="-2"/>
                <w:sz w:val="28"/>
              </w:rPr>
              <w:t>обязанности</w:t>
            </w:r>
          </w:p>
        </w:tc>
      </w:tr>
    </w:tbl>
    <w:p w:rsidR="009620EF" w:rsidRDefault="009620EF">
      <w:pPr>
        <w:rPr>
          <w:sz w:val="28"/>
        </w:rPr>
        <w:sectPr w:rsidR="009620EF">
          <w:pgSz w:w="11910" w:h="16840"/>
          <w:pgMar w:top="1920" w:right="280" w:bottom="839" w:left="180" w:header="720" w:footer="720" w:gutter="0"/>
          <w:cols w:space="720"/>
        </w:sect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0"/>
        <w:gridCol w:w="1550"/>
        <w:gridCol w:w="7080"/>
      </w:tblGrid>
      <w:tr w:rsidR="009620EF">
        <w:trPr>
          <w:trHeight w:val="657"/>
        </w:trPr>
        <w:tc>
          <w:tcPr>
            <w:tcW w:w="1150" w:type="dxa"/>
          </w:tcPr>
          <w:p w:rsidR="009620EF" w:rsidRDefault="009620EF">
            <w:pPr>
              <w:pStyle w:val="TableParagraph"/>
              <w:spacing w:before="0"/>
              <w:ind w:left="0"/>
              <w:rPr>
                <w:sz w:val="26"/>
              </w:rPr>
            </w:pPr>
          </w:p>
        </w:tc>
        <w:tc>
          <w:tcPr>
            <w:tcW w:w="1550" w:type="dxa"/>
          </w:tcPr>
          <w:p w:rsidR="009620EF" w:rsidRDefault="009620EF">
            <w:pPr>
              <w:pStyle w:val="TableParagraph"/>
              <w:spacing w:before="0"/>
              <w:ind w:left="0"/>
              <w:rPr>
                <w:sz w:val="26"/>
              </w:rPr>
            </w:pPr>
          </w:p>
        </w:tc>
        <w:tc>
          <w:tcPr>
            <w:tcW w:w="7080" w:type="dxa"/>
          </w:tcPr>
          <w:p w:rsidR="009620EF" w:rsidRDefault="00DF2DA6">
            <w:pPr>
              <w:pStyle w:val="TableParagraph"/>
              <w:spacing w:before="0" w:line="320" w:lineRule="atLeast"/>
              <w:rPr>
                <w:sz w:val="28"/>
              </w:rPr>
            </w:pPr>
            <w:r>
              <w:rPr>
                <w:sz w:val="28"/>
              </w:rPr>
              <w:t>детейиродителей.Защитаинтересовиправдетей, оставшихся без попечения родителей.</w:t>
            </w:r>
          </w:p>
        </w:tc>
      </w:tr>
      <w:tr w:rsidR="009620EF">
        <w:trPr>
          <w:trHeight w:val="980"/>
        </w:trPr>
        <w:tc>
          <w:tcPr>
            <w:tcW w:w="1150" w:type="dxa"/>
          </w:tcPr>
          <w:p w:rsidR="009620EF" w:rsidRDefault="009620EF">
            <w:pPr>
              <w:pStyle w:val="TableParagraph"/>
              <w:spacing w:before="0"/>
              <w:ind w:left="0"/>
              <w:rPr>
                <w:sz w:val="26"/>
              </w:rPr>
            </w:pPr>
          </w:p>
        </w:tc>
        <w:tc>
          <w:tcPr>
            <w:tcW w:w="1550" w:type="dxa"/>
          </w:tcPr>
          <w:p w:rsidR="009620EF" w:rsidRDefault="00DF2DA6">
            <w:pPr>
              <w:pStyle w:val="TableParagraph"/>
              <w:ind w:left="58" w:right="44"/>
              <w:jc w:val="center"/>
              <w:rPr>
                <w:b/>
                <w:sz w:val="28"/>
              </w:rPr>
            </w:pPr>
            <w:r>
              <w:rPr>
                <w:b/>
                <w:spacing w:val="-5"/>
                <w:sz w:val="28"/>
              </w:rPr>
              <w:t>8.8</w:t>
            </w:r>
          </w:p>
        </w:tc>
        <w:tc>
          <w:tcPr>
            <w:tcW w:w="7080" w:type="dxa"/>
          </w:tcPr>
          <w:p w:rsidR="009620EF" w:rsidRDefault="00DF2DA6">
            <w:pPr>
              <w:pStyle w:val="TableParagraph"/>
              <w:spacing w:before="0" w:line="320" w:lineRule="atLeast"/>
              <w:rPr>
                <w:sz w:val="28"/>
              </w:rPr>
            </w:pPr>
            <w:r>
              <w:rPr>
                <w:sz w:val="28"/>
              </w:rPr>
              <w:t>Особенностиадминистративно-правовыхотношений. Административные правонарушения. Виды административного наказания.</w:t>
            </w:r>
          </w:p>
        </w:tc>
      </w:tr>
      <w:tr w:rsidR="009620EF">
        <w:trPr>
          <w:trHeight w:val="980"/>
        </w:trPr>
        <w:tc>
          <w:tcPr>
            <w:tcW w:w="1150" w:type="dxa"/>
          </w:tcPr>
          <w:p w:rsidR="009620EF" w:rsidRDefault="009620EF">
            <w:pPr>
              <w:pStyle w:val="TableParagraph"/>
              <w:spacing w:before="0"/>
              <w:ind w:left="0"/>
              <w:rPr>
                <w:sz w:val="26"/>
              </w:rPr>
            </w:pPr>
          </w:p>
        </w:tc>
        <w:tc>
          <w:tcPr>
            <w:tcW w:w="1550" w:type="dxa"/>
          </w:tcPr>
          <w:p w:rsidR="009620EF" w:rsidRDefault="00DF2DA6">
            <w:pPr>
              <w:pStyle w:val="TableParagraph"/>
              <w:ind w:left="58" w:right="44"/>
              <w:jc w:val="center"/>
              <w:rPr>
                <w:b/>
                <w:sz w:val="28"/>
              </w:rPr>
            </w:pPr>
            <w:r>
              <w:rPr>
                <w:b/>
                <w:spacing w:val="-5"/>
                <w:sz w:val="28"/>
              </w:rPr>
              <w:t>8.9</w:t>
            </w:r>
          </w:p>
        </w:tc>
        <w:tc>
          <w:tcPr>
            <w:tcW w:w="7080" w:type="dxa"/>
          </w:tcPr>
          <w:p w:rsidR="009620EF" w:rsidRDefault="00DF2DA6">
            <w:pPr>
              <w:pStyle w:val="TableParagraph"/>
              <w:spacing w:before="0" w:line="320" w:lineRule="atLeast"/>
              <w:ind w:right="275"/>
              <w:rPr>
                <w:sz w:val="28"/>
              </w:rPr>
            </w:pPr>
            <w:r>
              <w:rPr>
                <w:sz w:val="28"/>
              </w:rPr>
              <w:t>Уголовное право, основные понятия и принципы. Понятиеивидыпреступлений.Необходимаяоборона. Цели наказания. Виды наказаний.</w:t>
            </w:r>
          </w:p>
        </w:tc>
      </w:tr>
      <w:tr w:rsidR="009620EF">
        <w:trPr>
          <w:trHeight w:val="455"/>
        </w:trPr>
        <w:tc>
          <w:tcPr>
            <w:tcW w:w="1150" w:type="dxa"/>
          </w:tcPr>
          <w:p w:rsidR="009620EF" w:rsidRDefault="009620EF">
            <w:pPr>
              <w:pStyle w:val="TableParagraph"/>
              <w:spacing w:before="0"/>
              <w:ind w:left="0"/>
              <w:rPr>
                <w:sz w:val="26"/>
              </w:rPr>
            </w:pPr>
          </w:p>
        </w:tc>
        <w:tc>
          <w:tcPr>
            <w:tcW w:w="1550" w:type="dxa"/>
          </w:tcPr>
          <w:p w:rsidR="009620EF" w:rsidRDefault="00DF2DA6">
            <w:pPr>
              <w:pStyle w:val="TableParagraph"/>
              <w:ind w:left="58" w:right="44"/>
              <w:jc w:val="center"/>
              <w:rPr>
                <w:b/>
                <w:sz w:val="28"/>
              </w:rPr>
            </w:pPr>
            <w:r>
              <w:rPr>
                <w:b/>
                <w:spacing w:val="-4"/>
                <w:sz w:val="28"/>
              </w:rPr>
              <w:t>8.10</w:t>
            </w:r>
          </w:p>
        </w:tc>
        <w:tc>
          <w:tcPr>
            <w:tcW w:w="7080" w:type="dxa"/>
          </w:tcPr>
          <w:p w:rsidR="009620EF" w:rsidRDefault="00DF2DA6">
            <w:pPr>
              <w:pStyle w:val="TableParagraph"/>
              <w:rPr>
                <w:sz w:val="28"/>
              </w:rPr>
            </w:pPr>
            <w:r>
              <w:rPr>
                <w:sz w:val="28"/>
              </w:rPr>
              <w:t>Особенностиправовогостатуса</w:t>
            </w:r>
            <w:r>
              <w:rPr>
                <w:spacing w:val="-2"/>
                <w:sz w:val="28"/>
              </w:rPr>
              <w:t>несовершеннолетнего.</w:t>
            </w:r>
          </w:p>
        </w:tc>
      </w:tr>
      <w:tr w:rsidR="009620EF">
        <w:trPr>
          <w:trHeight w:val="420"/>
        </w:trPr>
        <w:tc>
          <w:tcPr>
            <w:tcW w:w="1150" w:type="dxa"/>
          </w:tcPr>
          <w:p w:rsidR="009620EF" w:rsidRDefault="00DF2DA6">
            <w:pPr>
              <w:pStyle w:val="TableParagraph"/>
              <w:ind w:left="56" w:right="44"/>
              <w:jc w:val="center"/>
              <w:rPr>
                <w:b/>
                <w:sz w:val="28"/>
              </w:rPr>
            </w:pPr>
            <w:r>
              <w:rPr>
                <w:b/>
                <w:spacing w:val="-10"/>
                <w:sz w:val="28"/>
              </w:rPr>
              <w:t>9</w:t>
            </w:r>
          </w:p>
        </w:tc>
        <w:tc>
          <w:tcPr>
            <w:tcW w:w="1550" w:type="dxa"/>
          </w:tcPr>
          <w:p w:rsidR="009620EF" w:rsidRDefault="009620EF">
            <w:pPr>
              <w:pStyle w:val="TableParagraph"/>
              <w:spacing w:before="0"/>
              <w:ind w:left="0"/>
              <w:rPr>
                <w:sz w:val="26"/>
              </w:rPr>
            </w:pPr>
          </w:p>
        </w:tc>
        <w:tc>
          <w:tcPr>
            <w:tcW w:w="7080" w:type="dxa"/>
          </w:tcPr>
          <w:p w:rsidR="009620EF" w:rsidRDefault="00DF2DA6">
            <w:pPr>
              <w:pStyle w:val="TableParagraph"/>
              <w:rPr>
                <w:b/>
                <w:sz w:val="28"/>
              </w:rPr>
            </w:pPr>
            <w:r>
              <w:rPr>
                <w:b/>
                <w:spacing w:val="-2"/>
                <w:sz w:val="28"/>
              </w:rPr>
              <w:t>Экономика</w:t>
            </w:r>
          </w:p>
        </w:tc>
      </w:tr>
      <w:tr w:rsidR="009620EF">
        <w:trPr>
          <w:trHeight w:val="1624"/>
        </w:trPr>
        <w:tc>
          <w:tcPr>
            <w:tcW w:w="1150" w:type="dxa"/>
          </w:tcPr>
          <w:p w:rsidR="009620EF" w:rsidRDefault="009620EF">
            <w:pPr>
              <w:pStyle w:val="TableParagraph"/>
              <w:spacing w:before="0"/>
              <w:ind w:left="0"/>
              <w:rPr>
                <w:sz w:val="26"/>
              </w:rPr>
            </w:pPr>
          </w:p>
        </w:tc>
        <w:tc>
          <w:tcPr>
            <w:tcW w:w="1550" w:type="dxa"/>
          </w:tcPr>
          <w:p w:rsidR="009620EF" w:rsidRDefault="00DF2DA6">
            <w:pPr>
              <w:pStyle w:val="TableParagraph"/>
              <w:ind w:left="58" w:right="46"/>
              <w:jc w:val="center"/>
              <w:rPr>
                <w:b/>
                <w:sz w:val="28"/>
              </w:rPr>
            </w:pPr>
            <w:r>
              <w:rPr>
                <w:b/>
                <w:spacing w:val="-2"/>
                <w:sz w:val="28"/>
              </w:rPr>
              <w:t>9.12.3</w:t>
            </w:r>
          </w:p>
        </w:tc>
        <w:tc>
          <w:tcPr>
            <w:tcW w:w="7080" w:type="dxa"/>
          </w:tcPr>
          <w:p w:rsidR="009620EF" w:rsidRDefault="00DF2DA6">
            <w:pPr>
              <w:pStyle w:val="TableParagraph"/>
              <w:spacing w:before="0" w:line="320" w:lineRule="atLeast"/>
              <w:ind w:right="275"/>
              <w:rPr>
                <w:sz w:val="28"/>
              </w:rPr>
            </w:pPr>
            <w:r>
              <w:rPr>
                <w:sz w:val="28"/>
              </w:rPr>
              <w:t xml:space="preserve">Банковские услуги, предоставляемые гражданам: депозит,кредит,платежнаякарта,электронныеденьги, денежный перевод, обмен валюты. Формы дистанционногобанковскогообслуживания:банкомат, мобильный </w:t>
            </w:r>
            <w:r>
              <w:rPr>
                <w:i/>
                <w:sz w:val="28"/>
              </w:rPr>
              <w:t>банкинг, онлайн-банкинг</w:t>
            </w:r>
            <w:r>
              <w:rPr>
                <w:sz w:val="28"/>
              </w:rPr>
              <w:t>.</w:t>
            </w:r>
          </w:p>
        </w:tc>
      </w:tr>
    </w:tbl>
    <w:p w:rsidR="009620EF" w:rsidRDefault="009620EF">
      <w:pPr>
        <w:pStyle w:val="a3"/>
        <w:spacing w:before="294"/>
        <w:rPr>
          <w:b/>
        </w:rPr>
      </w:pPr>
    </w:p>
    <w:p w:rsidR="009620EF" w:rsidRDefault="00DF2DA6">
      <w:pPr>
        <w:spacing w:before="1"/>
        <w:ind w:left="1088" w:right="1528" w:hanging="11"/>
        <w:jc w:val="center"/>
        <w:rPr>
          <w:b/>
          <w:sz w:val="28"/>
        </w:rPr>
      </w:pPr>
      <w:r>
        <w:rPr>
          <w:b/>
          <w:sz w:val="28"/>
        </w:rPr>
        <w:t>СПЕЦИФИКАЦИЯ КОНТРОЛЬНО ИЗМЕРИТЕЛЬНЫХ МАТЕРИАЛОВ ДЛЯ ПРОВЕДЕНИЯ ПРОЦЕДУРЫ КОНТРОЛЯ И ОЦЕНКИКАЧЕСТВАОБРАЗОВАНИЯНАУРОВНЕОСНОВНОГО ОБЩЕГО ОБРАЗОВАНИЯ</w:t>
      </w:r>
    </w:p>
    <w:p w:rsidR="009620EF" w:rsidRDefault="00DF2DA6">
      <w:pPr>
        <w:ind w:left="814"/>
        <w:jc w:val="both"/>
        <w:rPr>
          <w:b/>
          <w:sz w:val="28"/>
        </w:rPr>
      </w:pPr>
      <w:r>
        <w:rPr>
          <w:b/>
          <w:sz w:val="28"/>
        </w:rPr>
        <w:t>Формаипериодконтроля:</w:t>
      </w:r>
      <w:r>
        <w:rPr>
          <w:b/>
          <w:spacing w:val="-2"/>
          <w:sz w:val="28"/>
        </w:rPr>
        <w:t>промежуточный.</w:t>
      </w:r>
    </w:p>
    <w:p w:rsidR="009620EF" w:rsidRDefault="00DF2DA6">
      <w:pPr>
        <w:ind w:left="814"/>
        <w:jc w:val="both"/>
        <w:rPr>
          <w:b/>
          <w:sz w:val="28"/>
        </w:rPr>
      </w:pPr>
      <w:r>
        <w:rPr>
          <w:b/>
          <w:sz w:val="28"/>
        </w:rPr>
        <w:t>Контрольнаяработапотеме:«Праваисвободычеловекаи</w:t>
      </w:r>
      <w:r>
        <w:rPr>
          <w:b/>
          <w:spacing w:val="-2"/>
          <w:sz w:val="28"/>
        </w:rPr>
        <w:t xml:space="preserve"> гражданина».</w:t>
      </w:r>
    </w:p>
    <w:p w:rsidR="009620EF" w:rsidRDefault="009620EF">
      <w:pPr>
        <w:pStyle w:val="a3"/>
        <w:spacing w:before="230"/>
        <w:rPr>
          <w:b/>
        </w:rPr>
      </w:pPr>
    </w:p>
    <w:p w:rsidR="009620EF" w:rsidRDefault="00DF2DA6">
      <w:pPr>
        <w:pStyle w:val="a4"/>
        <w:numPr>
          <w:ilvl w:val="0"/>
          <w:numId w:val="16"/>
        </w:numPr>
        <w:tabs>
          <w:tab w:val="left" w:pos="1056"/>
        </w:tabs>
        <w:jc w:val="both"/>
        <w:rPr>
          <w:b/>
          <w:sz w:val="28"/>
        </w:rPr>
      </w:pPr>
      <w:r>
        <w:rPr>
          <w:b/>
          <w:sz w:val="28"/>
        </w:rPr>
        <w:t>Назначениедиагностической</w:t>
      </w:r>
      <w:r>
        <w:rPr>
          <w:b/>
          <w:spacing w:val="-2"/>
          <w:sz w:val="28"/>
        </w:rPr>
        <w:t>работы</w:t>
      </w:r>
    </w:p>
    <w:p w:rsidR="009620EF" w:rsidRDefault="00DF2DA6">
      <w:pPr>
        <w:pStyle w:val="a3"/>
        <w:ind w:left="824" w:right="1271" w:hanging="10"/>
        <w:jc w:val="both"/>
      </w:pPr>
      <w:r>
        <w:t>Работа предназначена для проведения тематической диагностики общеобразовательной подготовки учащихся по предмету обществознание в9-АБВ классах по теме: «Права и свободы человека и гражданина».</w:t>
      </w:r>
    </w:p>
    <w:p w:rsidR="009620EF" w:rsidRDefault="00DF2DA6">
      <w:pPr>
        <w:pStyle w:val="a3"/>
        <w:ind w:left="824" w:right="1270" w:hanging="10"/>
        <w:jc w:val="both"/>
      </w:pPr>
      <w:r>
        <w:rPr>
          <w:b/>
        </w:rPr>
        <w:t xml:space="preserve">Цель: </w:t>
      </w:r>
      <w:r>
        <w:t>определение уровня подготовки обучающихся в рамках мониторинга достижений планируемых результатов освоения ФГОС основной образовательной программы по обществознанию по теме: «Права и свободы человека и гражданина» для диагностики достижения метапредметных и предметных результатов обучения по данной теме.</w:t>
      </w:r>
    </w:p>
    <w:p w:rsidR="009620EF" w:rsidRDefault="00DF2DA6">
      <w:pPr>
        <w:pStyle w:val="a4"/>
        <w:numPr>
          <w:ilvl w:val="0"/>
          <w:numId w:val="16"/>
        </w:numPr>
        <w:tabs>
          <w:tab w:val="left" w:pos="1056"/>
        </w:tabs>
        <w:jc w:val="both"/>
        <w:rPr>
          <w:b/>
          <w:sz w:val="28"/>
        </w:rPr>
      </w:pPr>
      <w:r>
        <w:rPr>
          <w:b/>
          <w:sz w:val="28"/>
        </w:rPr>
        <w:t>Документы,определяющиесодержание</w:t>
      </w:r>
      <w:r>
        <w:rPr>
          <w:b/>
          <w:spacing w:val="-2"/>
          <w:sz w:val="28"/>
        </w:rPr>
        <w:t>работы:</w:t>
      </w:r>
    </w:p>
    <w:p w:rsidR="009620EF" w:rsidRDefault="00DF2DA6">
      <w:pPr>
        <w:pStyle w:val="a3"/>
        <w:ind w:left="824" w:right="1273" w:hanging="10"/>
        <w:jc w:val="both"/>
      </w:pPr>
      <w:r>
        <w:t>Содержание диагностической работы определяется на основе Федерального государственногообразовательногостандартаосновногообщегообразования (Приказ Минобрнауки России от 17.12.2010 № 1897)</w:t>
      </w:r>
    </w:p>
    <w:p w:rsidR="009620EF" w:rsidRDefault="00DF2DA6">
      <w:pPr>
        <w:pStyle w:val="a4"/>
        <w:numPr>
          <w:ilvl w:val="0"/>
          <w:numId w:val="16"/>
        </w:numPr>
        <w:tabs>
          <w:tab w:val="left" w:pos="1056"/>
        </w:tabs>
        <w:spacing w:before="276"/>
        <w:jc w:val="both"/>
        <w:rPr>
          <w:b/>
          <w:sz w:val="28"/>
        </w:rPr>
      </w:pPr>
      <w:r>
        <w:rPr>
          <w:b/>
          <w:sz w:val="28"/>
        </w:rPr>
        <w:t>Структуравариантапроверочной</w:t>
      </w:r>
      <w:r>
        <w:rPr>
          <w:b/>
          <w:spacing w:val="-2"/>
          <w:sz w:val="28"/>
        </w:rPr>
        <w:t>работы</w:t>
      </w:r>
    </w:p>
    <w:p w:rsidR="009620EF" w:rsidRDefault="00DF2DA6">
      <w:pPr>
        <w:pStyle w:val="a3"/>
        <w:ind w:left="824" w:right="1279" w:hanging="10"/>
        <w:jc w:val="both"/>
      </w:pPr>
      <w:r>
        <w:t>Работа включает в себя 22 задания: 17 заданий с кратким ответом, 5 заданийс развернутым ответом.</w:t>
      </w:r>
    </w:p>
    <w:p w:rsidR="009620EF" w:rsidRDefault="009620EF">
      <w:pPr>
        <w:jc w:val="both"/>
        <w:sectPr w:rsidR="009620EF">
          <w:type w:val="continuous"/>
          <w:pgSz w:w="11910" w:h="16840"/>
          <w:pgMar w:top="1100" w:right="280" w:bottom="280" w:left="180" w:header="720" w:footer="720" w:gutter="0"/>
          <w:cols w:space="720"/>
        </w:sectPr>
      </w:pPr>
    </w:p>
    <w:p w:rsidR="009620EF" w:rsidRDefault="009620EF">
      <w:pPr>
        <w:pStyle w:val="a3"/>
        <w:spacing w:before="162"/>
      </w:pPr>
    </w:p>
    <w:p w:rsidR="009620EF" w:rsidRDefault="00DF2DA6">
      <w:pPr>
        <w:pStyle w:val="a4"/>
        <w:numPr>
          <w:ilvl w:val="0"/>
          <w:numId w:val="16"/>
        </w:numPr>
        <w:tabs>
          <w:tab w:val="left" w:pos="1056"/>
        </w:tabs>
        <w:spacing w:before="1"/>
        <w:ind w:right="1265"/>
        <w:jc w:val="both"/>
        <w:rPr>
          <w:b/>
          <w:sz w:val="28"/>
        </w:rPr>
      </w:pPr>
      <w:r>
        <w:rPr>
          <w:b/>
          <w:sz w:val="28"/>
        </w:rPr>
        <w:t>Распределения заданий диагностической работы по основным содержательным разделам учебного предмета обществознание</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8"/>
        <w:gridCol w:w="2610"/>
      </w:tblGrid>
      <w:tr w:rsidR="009620EF">
        <w:trPr>
          <w:trHeight w:val="658"/>
        </w:trPr>
        <w:tc>
          <w:tcPr>
            <w:tcW w:w="6738" w:type="dxa"/>
          </w:tcPr>
          <w:p w:rsidR="009620EF" w:rsidRDefault="00DF2DA6">
            <w:pPr>
              <w:pStyle w:val="TableParagraph"/>
              <w:ind w:left="1955"/>
              <w:rPr>
                <w:b/>
                <w:sz w:val="28"/>
              </w:rPr>
            </w:pPr>
            <w:r>
              <w:rPr>
                <w:b/>
                <w:sz w:val="28"/>
              </w:rPr>
              <w:t>Содержательные</w:t>
            </w:r>
            <w:r>
              <w:rPr>
                <w:b/>
                <w:spacing w:val="-2"/>
                <w:sz w:val="28"/>
              </w:rPr>
              <w:t>разделы</w:t>
            </w:r>
          </w:p>
        </w:tc>
        <w:tc>
          <w:tcPr>
            <w:tcW w:w="2610" w:type="dxa"/>
          </w:tcPr>
          <w:p w:rsidR="009620EF" w:rsidRDefault="00DF2DA6">
            <w:pPr>
              <w:pStyle w:val="TableParagraph"/>
              <w:spacing w:before="0" w:line="320" w:lineRule="atLeast"/>
              <w:ind w:left="160"/>
              <w:rPr>
                <w:b/>
                <w:sz w:val="28"/>
              </w:rPr>
            </w:pPr>
            <w:r>
              <w:rPr>
                <w:b/>
                <w:spacing w:val="-2"/>
                <w:sz w:val="28"/>
              </w:rPr>
              <w:t xml:space="preserve">Максимальный </w:t>
            </w:r>
            <w:r>
              <w:rPr>
                <w:b/>
                <w:spacing w:val="-4"/>
                <w:sz w:val="28"/>
              </w:rPr>
              <w:t>балл</w:t>
            </w:r>
          </w:p>
        </w:tc>
      </w:tr>
      <w:tr w:rsidR="009620EF">
        <w:trPr>
          <w:trHeight w:val="517"/>
        </w:trPr>
        <w:tc>
          <w:tcPr>
            <w:tcW w:w="6738" w:type="dxa"/>
          </w:tcPr>
          <w:p w:rsidR="009620EF" w:rsidRDefault="00DF2DA6">
            <w:pPr>
              <w:pStyle w:val="TableParagraph"/>
              <w:ind w:left="114"/>
              <w:rPr>
                <w:sz w:val="28"/>
              </w:rPr>
            </w:pPr>
            <w:r>
              <w:rPr>
                <w:sz w:val="28"/>
              </w:rPr>
              <w:t>Гражданини</w:t>
            </w:r>
            <w:r>
              <w:rPr>
                <w:spacing w:val="-2"/>
                <w:sz w:val="28"/>
              </w:rPr>
              <w:t>государство.</w:t>
            </w:r>
          </w:p>
        </w:tc>
        <w:tc>
          <w:tcPr>
            <w:tcW w:w="2610" w:type="dxa"/>
          </w:tcPr>
          <w:p w:rsidR="009620EF" w:rsidRDefault="00DF2DA6">
            <w:pPr>
              <w:pStyle w:val="TableParagraph"/>
              <w:ind w:left="20"/>
              <w:jc w:val="center"/>
              <w:rPr>
                <w:sz w:val="28"/>
              </w:rPr>
            </w:pPr>
            <w:r>
              <w:rPr>
                <w:spacing w:val="-5"/>
                <w:sz w:val="28"/>
              </w:rPr>
              <w:t>14</w:t>
            </w:r>
          </w:p>
        </w:tc>
      </w:tr>
      <w:tr w:rsidR="009620EF">
        <w:trPr>
          <w:trHeight w:val="517"/>
        </w:trPr>
        <w:tc>
          <w:tcPr>
            <w:tcW w:w="6738" w:type="dxa"/>
          </w:tcPr>
          <w:p w:rsidR="009620EF" w:rsidRDefault="00DF2DA6">
            <w:pPr>
              <w:pStyle w:val="TableParagraph"/>
              <w:ind w:left="114"/>
              <w:rPr>
                <w:sz w:val="28"/>
              </w:rPr>
            </w:pPr>
            <w:r>
              <w:rPr>
                <w:sz w:val="28"/>
              </w:rPr>
              <w:t>Основыроссийского</w:t>
            </w:r>
            <w:r>
              <w:rPr>
                <w:spacing w:val="-2"/>
                <w:sz w:val="28"/>
              </w:rPr>
              <w:t>законодательства.</w:t>
            </w:r>
          </w:p>
        </w:tc>
        <w:tc>
          <w:tcPr>
            <w:tcW w:w="2610" w:type="dxa"/>
          </w:tcPr>
          <w:p w:rsidR="009620EF" w:rsidRDefault="00DF2DA6">
            <w:pPr>
              <w:pStyle w:val="TableParagraph"/>
              <w:ind w:left="20"/>
              <w:jc w:val="center"/>
              <w:rPr>
                <w:sz w:val="28"/>
              </w:rPr>
            </w:pPr>
            <w:r>
              <w:rPr>
                <w:spacing w:val="-5"/>
                <w:sz w:val="28"/>
              </w:rPr>
              <w:t>15</w:t>
            </w:r>
          </w:p>
        </w:tc>
      </w:tr>
      <w:tr w:rsidR="009620EF">
        <w:trPr>
          <w:trHeight w:val="517"/>
        </w:trPr>
        <w:tc>
          <w:tcPr>
            <w:tcW w:w="6738" w:type="dxa"/>
          </w:tcPr>
          <w:p w:rsidR="009620EF" w:rsidRDefault="00DF2DA6">
            <w:pPr>
              <w:pStyle w:val="TableParagraph"/>
              <w:ind w:left="114"/>
              <w:rPr>
                <w:sz w:val="28"/>
              </w:rPr>
            </w:pPr>
            <w:r>
              <w:rPr>
                <w:spacing w:val="-2"/>
                <w:sz w:val="28"/>
              </w:rPr>
              <w:t>Экономика.</w:t>
            </w:r>
          </w:p>
        </w:tc>
        <w:tc>
          <w:tcPr>
            <w:tcW w:w="2610" w:type="dxa"/>
          </w:tcPr>
          <w:p w:rsidR="009620EF" w:rsidRDefault="00DF2DA6">
            <w:pPr>
              <w:pStyle w:val="TableParagraph"/>
              <w:ind w:left="20"/>
              <w:jc w:val="center"/>
              <w:rPr>
                <w:sz w:val="28"/>
              </w:rPr>
            </w:pPr>
            <w:r>
              <w:rPr>
                <w:spacing w:val="-10"/>
                <w:sz w:val="28"/>
              </w:rPr>
              <w:t>2</w:t>
            </w:r>
          </w:p>
        </w:tc>
      </w:tr>
      <w:tr w:rsidR="009620EF">
        <w:trPr>
          <w:trHeight w:val="516"/>
        </w:trPr>
        <w:tc>
          <w:tcPr>
            <w:tcW w:w="6738" w:type="dxa"/>
          </w:tcPr>
          <w:p w:rsidR="009620EF" w:rsidRDefault="00DF2DA6">
            <w:pPr>
              <w:pStyle w:val="TableParagraph"/>
              <w:ind w:left="0" w:right="31"/>
              <w:jc w:val="right"/>
              <w:rPr>
                <w:b/>
                <w:sz w:val="28"/>
              </w:rPr>
            </w:pPr>
            <w:r>
              <w:rPr>
                <w:b/>
                <w:spacing w:val="-2"/>
                <w:sz w:val="28"/>
              </w:rPr>
              <w:t>Итого:</w:t>
            </w:r>
          </w:p>
        </w:tc>
        <w:tc>
          <w:tcPr>
            <w:tcW w:w="2610" w:type="dxa"/>
          </w:tcPr>
          <w:p w:rsidR="009620EF" w:rsidRDefault="00DF2DA6">
            <w:pPr>
              <w:pStyle w:val="TableParagraph"/>
              <w:ind w:left="20"/>
              <w:jc w:val="center"/>
              <w:rPr>
                <w:b/>
                <w:sz w:val="28"/>
              </w:rPr>
            </w:pPr>
            <w:r>
              <w:rPr>
                <w:b/>
                <w:spacing w:val="-5"/>
                <w:sz w:val="28"/>
              </w:rPr>
              <w:t>31</w:t>
            </w:r>
          </w:p>
        </w:tc>
      </w:tr>
    </w:tbl>
    <w:p w:rsidR="009620EF" w:rsidRDefault="00DF2DA6">
      <w:pPr>
        <w:pStyle w:val="a4"/>
        <w:numPr>
          <w:ilvl w:val="0"/>
          <w:numId w:val="16"/>
        </w:numPr>
        <w:tabs>
          <w:tab w:val="left" w:pos="1056"/>
        </w:tabs>
        <w:spacing w:before="279"/>
        <w:rPr>
          <w:b/>
          <w:sz w:val="28"/>
        </w:rPr>
      </w:pPr>
      <w:r>
        <w:rPr>
          <w:b/>
          <w:sz w:val="28"/>
        </w:rPr>
        <w:t>Распределениезаданийпроверочнойработыпоуровню</w:t>
      </w:r>
      <w:r>
        <w:rPr>
          <w:b/>
          <w:spacing w:val="-2"/>
          <w:sz w:val="28"/>
        </w:rPr>
        <w:t>сложности</w:t>
      </w:r>
    </w:p>
    <w:tbl>
      <w:tblPr>
        <w:tblStyle w:val="TableNormal"/>
        <w:tblW w:w="0" w:type="auto"/>
        <w:tblInd w:w="8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576"/>
        <w:gridCol w:w="1472"/>
        <w:gridCol w:w="1914"/>
        <w:gridCol w:w="3394"/>
      </w:tblGrid>
      <w:tr w:rsidR="009620EF">
        <w:trPr>
          <w:trHeight w:val="2645"/>
        </w:trPr>
        <w:tc>
          <w:tcPr>
            <w:tcW w:w="2576" w:type="dxa"/>
          </w:tcPr>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69"/>
              <w:ind w:left="0"/>
              <w:rPr>
                <w:b/>
                <w:sz w:val="28"/>
              </w:rPr>
            </w:pPr>
          </w:p>
          <w:p w:rsidR="009620EF" w:rsidRDefault="00DF2DA6">
            <w:pPr>
              <w:pStyle w:val="TableParagraph"/>
              <w:spacing w:before="0"/>
              <w:ind w:left="850" w:right="60" w:hanging="708"/>
              <w:rPr>
                <w:sz w:val="28"/>
              </w:rPr>
            </w:pPr>
            <w:r>
              <w:rPr>
                <w:sz w:val="28"/>
              </w:rPr>
              <w:t xml:space="preserve">Уровеньсложности </w:t>
            </w:r>
            <w:r>
              <w:rPr>
                <w:spacing w:val="-2"/>
                <w:sz w:val="28"/>
              </w:rPr>
              <w:t>заданий</w:t>
            </w:r>
          </w:p>
        </w:tc>
        <w:tc>
          <w:tcPr>
            <w:tcW w:w="1472" w:type="dxa"/>
          </w:tcPr>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69"/>
              <w:ind w:left="0"/>
              <w:rPr>
                <w:b/>
                <w:sz w:val="28"/>
              </w:rPr>
            </w:pPr>
          </w:p>
          <w:p w:rsidR="009620EF" w:rsidRDefault="00DF2DA6">
            <w:pPr>
              <w:pStyle w:val="TableParagraph"/>
              <w:spacing w:before="0"/>
              <w:ind w:left="191" w:right="61" w:hanging="48"/>
              <w:rPr>
                <w:sz w:val="28"/>
              </w:rPr>
            </w:pPr>
            <w:r>
              <w:rPr>
                <w:spacing w:val="-2"/>
                <w:sz w:val="28"/>
              </w:rPr>
              <w:t xml:space="preserve">Количеств </w:t>
            </w:r>
            <w:r>
              <w:rPr>
                <w:sz w:val="28"/>
              </w:rPr>
              <w:t>о заданий</w:t>
            </w:r>
          </w:p>
        </w:tc>
        <w:tc>
          <w:tcPr>
            <w:tcW w:w="1914" w:type="dxa"/>
          </w:tcPr>
          <w:p w:rsidR="009620EF" w:rsidRDefault="009620EF">
            <w:pPr>
              <w:pStyle w:val="TableParagraph"/>
              <w:spacing w:before="0"/>
              <w:ind w:left="0"/>
              <w:rPr>
                <w:b/>
                <w:sz w:val="28"/>
              </w:rPr>
            </w:pPr>
          </w:p>
          <w:p w:rsidR="009620EF" w:rsidRDefault="009620EF">
            <w:pPr>
              <w:pStyle w:val="TableParagraph"/>
              <w:spacing w:before="229"/>
              <w:ind w:left="0"/>
              <w:rPr>
                <w:b/>
                <w:sz w:val="28"/>
              </w:rPr>
            </w:pPr>
          </w:p>
          <w:p w:rsidR="009620EF" w:rsidRDefault="00DF2DA6">
            <w:pPr>
              <w:pStyle w:val="TableParagraph"/>
              <w:spacing w:before="0"/>
              <w:ind w:left="107" w:right="27"/>
              <w:jc w:val="center"/>
              <w:rPr>
                <w:sz w:val="28"/>
              </w:rPr>
            </w:pPr>
            <w:r>
              <w:rPr>
                <w:spacing w:val="-2"/>
                <w:sz w:val="28"/>
              </w:rPr>
              <w:t xml:space="preserve">Максимальны </w:t>
            </w:r>
            <w:r>
              <w:rPr>
                <w:sz w:val="28"/>
              </w:rPr>
              <w:t xml:space="preserve">й первичный </w:t>
            </w:r>
            <w:r>
              <w:rPr>
                <w:spacing w:val="-4"/>
                <w:sz w:val="28"/>
              </w:rPr>
              <w:t>балл</w:t>
            </w:r>
          </w:p>
        </w:tc>
        <w:tc>
          <w:tcPr>
            <w:tcW w:w="3394" w:type="dxa"/>
          </w:tcPr>
          <w:p w:rsidR="009620EF" w:rsidRDefault="00DF2DA6">
            <w:pPr>
              <w:pStyle w:val="TableParagraph"/>
              <w:spacing w:before="69"/>
              <w:ind w:left="78"/>
              <w:jc w:val="center"/>
              <w:rPr>
                <w:sz w:val="28"/>
              </w:rPr>
            </w:pPr>
            <w:r>
              <w:rPr>
                <w:sz w:val="28"/>
              </w:rPr>
              <w:t xml:space="preserve">Процент максимального первичного балла за выполнение заданий данногоуровнясложности </w:t>
            </w:r>
            <w:r>
              <w:rPr>
                <w:spacing w:val="-6"/>
                <w:sz w:val="28"/>
              </w:rPr>
              <w:t>от</w:t>
            </w:r>
          </w:p>
          <w:p w:rsidR="009620EF" w:rsidRDefault="00DF2DA6">
            <w:pPr>
              <w:pStyle w:val="TableParagraph"/>
              <w:spacing w:before="0" w:line="320" w:lineRule="atLeast"/>
              <w:ind w:left="78"/>
              <w:jc w:val="center"/>
              <w:rPr>
                <w:sz w:val="28"/>
              </w:rPr>
            </w:pPr>
            <w:r>
              <w:rPr>
                <w:sz w:val="28"/>
              </w:rPr>
              <w:t>максимальногопервичного балла за всю работу, равного 31</w:t>
            </w:r>
          </w:p>
        </w:tc>
      </w:tr>
      <w:tr w:rsidR="009620EF">
        <w:trPr>
          <w:trHeight w:val="391"/>
        </w:trPr>
        <w:tc>
          <w:tcPr>
            <w:tcW w:w="2576" w:type="dxa"/>
          </w:tcPr>
          <w:p w:rsidR="009620EF" w:rsidRDefault="00DF2DA6">
            <w:pPr>
              <w:pStyle w:val="TableParagraph"/>
              <w:spacing w:before="69" w:line="302" w:lineRule="exact"/>
              <w:ind w:left="74"/>
              <w:rPr>
                <w:sz w:val="28"/>
              </w:rPr>
            </w:pPr>
            <w:r>
              <w:rPr>
                <w:spacing w:val="-2"/>
                <w:sz w:val="28"/>
              </w:rPr>
              <w:t>Базовый</w:t>
            </w:r>
          </w:p>
        </w:tc>
        <w:tc>
          <w:tcPr>
            <w:tcW w:w="1472" w:type="dxa"/>
          </w:tcPr>
          <w:p w:rsidR="009620EF" w:rsidRDefault="00DF2DA6">
            <w:pPr>
              <w:pStyle w:val="TableParagraph"/>
              <w:spacing w:before="69" w:line="302" w:lineRule="exact"/>
              <w:ind w:left="45"/>
              <w:jc w:val="center"/>
              <w:rPr>
                <w:sz w:val="28"/>
              </w:rPr>
            </w:pPr>
            <w:r>
              <w:rPr>
                <w:spacing w:val="-5"/>
                <w:sz w:val="28"/>
              </w:rPr>
              <w:t>12</w:t>
            </w:r>
          </w:p>
        </w:tc>
        <w:tc>
          <w:tcPr>
            <w:tcW w:w="1914" w:type="dxa"/>
          </w:tcPr>
          <w:p w:rsidR="009620EF" w:rsidRDefault="00DF2DA6">
            <w:pPr>
              <w:pStyle w:val="TableParagraph"/>
              <w:spacing w:before="69" w:line="302" w:lineRule="exact"/>
              <w:ind w:left="105" w:right="58"/>
              <w:jc w:val="center"/>
              <w:rPr>
                <w:sz w:val="28"/>
              </w:rPr>
            </w:pPr>
            <w:r>
              <w:rPr>
                <w:spacing w:val="-5"/>
                <w:sz w:val="28"/>
              </w:rPr>
              <w:t>14</w:t>
            </w:r>
          </w:p>
        </w:tc>
        <w:tc>
          <w:tcPr>
            <w:tcW w:w="3394" w:type="dxa"/>
          </w:tcPr>
          <w:p w:rsidR="009620EF" w:rsidRDefault="00DF2DA6">
            <w:pPr>
              <w:pStyle w:val="TableParagraph"/>
              <w:spacing w:before="69" w:line="302" w:lineRule="exact"/>
              <w:ind w:left="49"/>
              <w:jc w:val="center"/>
              <w:rPr>
                <w:sz w:val="28"/>
              </w:rPr>
            </w:pPr>
            <w:r>
              <w:rPr>
                <w:spacing w:val="-4"/>
                <w:sz w:val="28"/>
              </w:rPr>
              <w:t>45.2</w:t>
            </w:r>
          </w:p>
        </w:tc>
      </w:tr>
      <w:tr w:rsidR="009620EF">
        <w:trPr>
          <w:trHeight w:val="391"/>
        </w:trPr>
        <w:tc>
          <w:tcPr>
            <w:tcW w:w="2576" w:type="dxa"/>
          </w:tcPr>
          <w:p w:rsidR="009620EF" w:rsidRDefault="00DF2DA6">
            <w:pPr>
              <w:pStyle w:val="TableParagraph"/>
              <w:spacing w:before="69" w:line="302" w:lineRule="exact"/>
              <w:ind w:left="74"/>
              <w:rPr>
                <w:sz w:val="28"/>
              </w:rPr>
            </w:pPr>
            <w:r>
              <w:rPr>
                <w:spacing w:val="-2"/>
                <w:sz w:val="28"/>
              </w:rPr>
              <w:t>Повышенный</w:t>
            </w:r>
          </w:p>
        </w:tc>
        <w:tc>
          <w:tcPr>
            <w:tcW w:w="1472" w:type="dxa"/>
          </w:tcPr>
          <w:p w:rsidR="009620EF" w:rsidRDefault="00DF2DA6">
            <w:pPr>
              <w:pStyle w:val="TableParagraph"/>
              <w:spacing w:before="69" w:line="302" w:lineRule="exact"/>
              <w:ind w:left="45"/>
              <w:jc w:val="center"/>
              <w:rPr>
                <w:sz w:val="28"/>
              </w:rPr>
            </w:pPr>
            <w:r>
              <w:rPr>
                <w:spacing w:val="-10"/>
                <w:sz w:val="28"/>
              </w:rPr>
              <w:t>9</w:t>
            </w:r>
          </w:p>
        </w:tc>
        <w:tc>
          <w:tcPr>
            <w:tcW w:w="1914" w:type="dxa"/>
          </w:tcPr>
          <w:p w:rsidR="009620EF" w:rsidRDefault="00DF2DA6">
            <w:pPr>
              <w:pStyle w:val="TableParagraph"/>
              <w:spacing w:before="69" w:line="302" w:lineRule="exact"/>
              <w:ind w:left="105" w:right="58"/>
              <w:jc w:val="center"/>
              <w:rPr>
                <w:sz w:val="28"/>
              </w:rPr>
            </w:pPr>
            <w:r>
              <w:rPr>
                <w:spacing w:val="-5"/>
                <w:sz w:val="28"/>
              </w:rPr>
              <w:t>14</w:t>
            </w:r>
          </w:p>
        </w:tc>
        <w:tc>
          <w:tcPr>
            <w:tcW w:w="3394" w:type="dxa"/>
          </w:tcPr>
          <w:p w:rsidR="009620EF" w:rsidRDefault="00DF2DA6">
            <w:pPr>
              <w:pStyle w:val="TableParagraph"/>
              <w:spacing w:before="69" w:line="302" w:lineRule="exact"/>
              <w:ind w:left="49"/>
              <w:jc w:val="center"/>
              <w:rPr>
                <w:sz w:val="28"/>
              </w:rPr>
            </w:pPr>
            <w:r>
              <w:rPr>
                <w:spacing w:val="-4"/>
                <w:sz w:val="28"/>
              </w:rPr>
              <w:t>45,2</w:t>
            </w:r>
          </w:p>
        </w:tc>
      </w:tr>
      <w:tr w:rsidR="009620EF">
        <w:trPr>
          <w:trHeight w:val="391"/>
        </w:trPr>
        <w:tc>
          <w:tcPr>
            <w:tcW w:w="2576" w:type="dxa"/>
          </w:tcPr>
          <w:p w:rsidR="009620EF" w:rsidRDefault="00DF2DA6">
            <w:pPr>
              <w:pStyle w:val="TableParagraph"/>
              <w:spacing w:before="69" w:line="302" w:lineRule="exact"/>
              <w:ind w:left="74"/>
              <w:rPr>
                <w:sz w:val="28"/>
              </w:rPr>
            </w:pPr>
            <w:r>
              <w:rPr>
                <w:spacing w:val="-2"/>
                <w:sz w:val="28"/>
              </w:rPr>
              <w:t>Высокий</w:t>
            </w:r>
          </w:p>
        </w:tc>
        <w:tc>
          <w:tcPr>
            <w:tcW w:w="1472" w:type="dxa"/>
          </w:tcPr>
          <w:p w:rsidR="009620EF" w:rsidRDefault="00DF2DA6">
            <w:pPr>
              <w:pStyle w:val="TableParagraph"/>
              <w:spacing w:before="69" w:line="302" w:lineRule="exact"/>
              <w:ind w:left="45"/>
              <w:jc w:val="center"/>
              <w:rPr>
                <w:sz w:val="28"/>
              </w:rPr>
            </w:pPr>
            <w:r>
              <w:rPr>
                <w:spacing w:val="-10"/>
                <w:sz w:val="28"/>
              </w:rPr>
              <w:t>1</w:t>
            </w:r>
          </w:p>
        </w:tc>
        <w:tc>
          <w:tcPr>
            <w:tcW w:w="1914" w:type="dxa"/>
          </w:tcPr>
          <w:p w:rsidR="009620EF" w:rsidRDefault="00DF2DA6">
            <w:pPr>
              <w:pStyle w:val="TableParagraph"/>
              <w:spacing w:before="69" w:line="302" w:lineRule="exact"/>
              <w:ind w:left="105" w:right="58"/>
              <w:jc w:val="center"/>
              <w:rPr>
                <w:sz w:val="28"/>
              </w:rPr>
            </w:pPr>
            <w:r>
              <w:rPr>
                <w:spacing w:val="-10"/>
                <w:sz w:val="28"/>
              </w:rPr>
              <w:t>3</w:t>
            </w:r>
          </w:p>
        </w:tc>
        <w:tc>
          <w:tcPr>
            <w:tcW w:w="3394" w:type="dxa"/>
          </w:tcPr>
          <w:p w:rsidR="009620EF" w:rsidRDefault="00DF2DA6">
            <w:pPr>
              <w:pStyle w:val="TableParagraph"/>
              <w:spacing w:before="69" w:line="302" w:lineRule="exact"/>
              <w:ind w:left="49"/>
              <w:jc w:val="center"/>
              <w:rPr>
                <w:sz w:val="28"/>
              </w:rPr>
            </w:pPr>
            <w:r>
              <w:rPr>
                <w:spacing w:val="-5"/>
                <w:sz w:val="28"/>
              </w:rPr>
              <w:t>9,6</w:t>
            </w:r>
          </w:p>
        </w:tc>
      </w:tr>
      <w:tr w:rsidR="009620EF">
        <w:trPr>
          <w:trHeight w:val="390"/>
        </w:trPr>
        <w:tc>
          <w:tcPr>
            <w:tcW w:w="2576" w:type="dxa"/>
          </w:tcPr>
          <w:p w:rsidR="009620EF" w:rsidRDefault="00DF2DA6">
            <w:pPr>
              <w:pStyle w:val="TableParagraph"/>
              <w:spacing w:before="69" w:line="302" w:lineRule="exact"/>
              <w:ind w:left="0" w:right="27"/>
              <w:jc w:val="right"/>
              <w:rPr>
                <w:sz w:val="28"/>
              </w:rPr>
            </w:pPr>
            <w:r>
              <w:rPr>
                <w:spacing w:val="-2"/>
                <w:sz w:val="28"/>
              </w:rPr>
              <w:t>Итого</w:t>
            </w:r>
          </w:p>
        </w:tc>
        <w:tc>
          <w:tcPr>
            <w:tcW w:w="1472" w:type="dxa"/>
          </w:tcPr>
          <w:p w:rsidR="009620EF" w:rsidRDefault="00DF2DA6">
            <w:pPr>
              <w:pStyle w:val="TableParagraph"/>
              <w:spacing w:before="69" w:line="302" w:lineRule="exact"/>
              <w:ind w:left="45"/>
              <w:jc w:val="center"/>
              <w:rPr>
                <w:sz w:val="28"/>
              </w:rPr>
            </w:pPr>
            <w:r>
              <w:rPr>
                <w:spacing w:val="-5"/>
                <w:sz w:val="28"/>
              </w:rPr>
              <w:t>22</w:t>
            </w:r>
          </w:p>
        </w:tc>
        <w:tc>
          <w:tcPr>
            <w:tcW w:w="1914" w:type="dxa"/>
          </w:tcPr>
          <w:p w:rsidR="009620EF" w:rsidRDefault="00DF2DA6">
            <w:pPr>
              <w:pStyle w:val="TableParagraph"/>
              <w:spacing w:before="69" w:line="302" w:lineRule="exact"/>
              <w:ind w:left="105" w:right="58"/>
              <w:jc w:val="center"/>
              <w:rPr>
                <w:sz w:val="28"/>
              </w:rPr>
            </w:pPr>
            <w:r>
              <w:rPr>
                <w:spacing w:val="-5"/>
                <w:sz w:val="28"/>
              </w:rPr>
              <w:t>31</w:t>
            </w:r>
          </w:p>
        </w:tc>
        <w:tc>
          <w:tcPr>
            <w:tcW w:w="3394" w:type="dxa"/>
          </w:tcPr>
          <w:p w:rsidR="009620EF" w:rsidRDefault="00DF2DA6">
            <w:pPr>
              <w:pStyle w:val="TableParagraph"/>
              <w:spacing w:before="69" w:line="302" w:lineRule="exact"/>
              <w:ind w:left="47"/>
              <w:jc w:val="center"/>
              <w:rPr>
                <w:sz w:val="28"/>
              </w:rPr>
            </w:pPr>
            <w:r>
              <w:rPr>
                <w:spacing w:val="-5"/>
                <w:sz w:val="28"/>
              </w:rPr>
              <w:t>100</w:t>
            </w:r>
          </w:p>
        </w:tc>
      </w:tr>
    </w:tbl>
    <w:p w:rsidR="009620EF" w:rsidRDefault="00DF2DA6">
      <w:pPr>
        <w:pStyle w:val="a4"/>
        <w:numPr>
          <w:ilvl w:val="0"/>
          <w:numId w:val="16"/>
        </w:numPr>
        <w:tabs>
          <w:tab w:val="left" w:pos="1056"/>
        </w:tabs>
        <w:spacing w:before="276"/>
        <w:ind w:right="1267"/>
        <w:jc w:val="both"/>
        <w:rPr>
          <w:b/>
          <w:sz w:val="28"/>
        </w:rPr>
      </w:pPr>
      <w:r>
        <w:rPr>
          <w:b/>
          <w:sz w:val="28"/>
        </w:rPr>
        <w:t>Система оценивания выполнения отдельных заданий и работы в</w:t>
      </w:r>
      <w:r>
        <w:rPr>
          <w:b/>
          <w:spacing w:val="-2"/>
          <w:sz w:val="28"/>
        </w:rPr>
        <w:t>целом</w:t>
      </w:r>
    </w:p>
    <w:p w:rsidR="009620EF" w:rsidRDefault="00DF2DA6">
      <w:pPr>
        <w:pStyle w:val="a3"/>
        <w:ind w:left="814"/>
        <w:jc w:val="both"/>
      </w:pPr>
      <w:r>
        <w:t>Каждоеправильновыполненноезадание2–5,7–11,13,14,16–20</w:t>
      </w:r>
      <w:r>
        <w:rPr>
          <w:spacing w:val="-2"/>
        </w:rPr>
        <w:t>оценивается</w:t>
      </w:r>
    </w:p>
    <w:p w:rsidR="009620EF" w:rsidRDefault="00DF2DA6">
      <w:pPr>
        <w:pStyle w:val="a3"/>
        <w:ind w:left="824"/>
        <w:jc w:val="both"/>
      </w:pPr>
      <w:r>
        <w:t xml:space="preserve">1 </w:t>
      </w:r>
      <w:r>
        <w:rPr>
          <w:spacing w:val="-2"/>
        </w:rPr>
        <w:t>баллом.</w:t>
      </w:r>
    </w:p>
    <w:p w:rsidR="009620EF" w:rsidRDefault="00DF2DA6">
      <w:pPr>
        <w:pStyle w:val="a3"/>
        <w:ind w:left="824" w:right="1279" w:hanging="10"/>
        <w:jc w:val="both"/>
      </w:pPr>
      <w:r>
        <w:t xml:space="preserve">Ответ на задание 15 оценивается по следующему принципу: 2 балла – нет ошибок; 1 балл – допущена одна ошибка; 0 баллов – допущено две и более </w:t>
      </w:r>
      <w:r>
        <w:rPr>
          <w:spacing w:val="-2"/>
        </w:rPr>
        <w:t>ошибки.</w:t>
      </w:r>
    </w:p>
    <w:p w:rsidR="009620EF" w:rsidRDefault="00DF2DA6">
      <w:pPr>
        <w:pStyle w:val="a3"/>
        <w:ind w:left="824" w:right="1275" w:hanging="10"/>
        <w:jc w:val="both"/>
      </w:pPr>
      <w:r>
        <w:t>Ответы на задания 1, 6, 12, 21–22 оцениваются в зависимости от полноты и правильности ответа. За полное и правильное выполнение заданий 1, 6, 21 выставляется 2 балла, при неполном ответе – 1 балл. За полное и правильное выполнение задания 12 выставляется 4 балла, при неполном выполнении в зависимостиотпредставленноститребуемыхкомпонентовответа–3,2или1 балл.Заполноеиправильноевыполнениезадания22выставляется3балла,</w:t>
      </w:r>
    </w:p>
    <w:p w:rsidR="009620EF" w:rsidRDefault="009620EF">
      <w:pPr>
        <w:jc w:val="both"/>
        <w:sectPr w:rsidR="009620EF">
          <w:pgSz w:w="11910" w:h="16840"/>
          <w:pgMar w:top="1920" w:right="280" w:bottom="280" w:left="180" w:header="720" w:footer="720" w:gutter="0"/>
          <w:cols w:space="720"/>
        </w:sectPr>
      </w:pPr>
    </w:p>
    <w:p w:rsidR="009620EF" w:rsidRDefault="00DF2DA6">
      <w:pPr>
        <w:pStyle w:val="a3"/>
        <w:spacing w:before="77"/>
        <w:ind w:left="824" w:right="504"/>
      </w:pPr>
      <w:r>
        <w:lastRenderedPageBreak/>
        <w:t>принеполномвыполнениивзависимостиотпредставленноститребуемых компонентов ответа – 2 или 1 балл.</w:t>
      </w:r>
    </w:p>
    <w:p w:rsidR="009620EF" w:rsidRDefault="00DF2DA6">
      <w:pPr>
        <w:pStyle w:val="a3"/>
        <w:tabs>
          <w:tab w:val="left" w:pos="2895"/>
          <w:tab w:val="left" w:pos="4559"/>
          <w:tab w:val="left" w:pos="6190"/>
          <w:tab w:val="left" w:pos="7325"/>
          <w:tab w:val="left" w:pos="7877"/>
          <w:tab w:val="left" w:pos="9638"/>
        </w:tabs>
        <w:ind w:left="824" w:right="1275" w:hanging="10"/>
      </w:pPr>
      <w:r>
        <w:rPr>
          <w:spacing w:val="-2"/>
        </w:rPr>
        <w:t>Максимальное</w:t>
      </w:r>
      <w:r>
        <w:tab/>
      </w:r>
      <w:r>
        <w:rPr>
          <w:spacing w:val="-2"/>
        </w:rPr>
        <w:t>количество</w:t>
      </w:r>
      <w:r>
        <w:tab/>
      </w:r>
      <w:r>
        <w:rPr>
          <w:spacing w:val="-2"/>
        </w:rPr>
        <w:t>первичных</w:t>
      </w:r>
      <w:r>
        <w:tab/>
      </w:r>
      <w:r>
        <w:rPr>
          <w:spacing w:val="-2"/>
        </w:rPr>
        <w:t>баллов</w:t>
      </w:r>
      <w:r>
        <w:tab/>
      </w:r>
      <w:r>
        <w:rPr>
          <w:spacing w:val="-6"/>
        </w:rPr>
        <w:t>за</w:t>
      </w:r>
      <w:r>
        <w:tab/>
      </w:r>
      <w:r>
        <w:rPr>
          <w:spacing w:val="-2"/>
        </w:rPr>
        <w:t>выполнение</w:t>
      </w:r>
      <w:r>
        <w:tab/>
      </w:r>
      <w:r>
        <w:rPr>
          <w:spacing w:val="-4"/>
        </w:rPr>
        <w:t xml:space="preserve">всей </w:t>
      </w:r>
      <w:r>
        <w:t>контрольной работы – 31.</w:t>
      </w:r>
    </w:p>
    <w:p w:rsidR="009620EF" w:rsidRDefault="00DF2DA6">
      <w:pPr>
        <w:pStyle w:val="a4"/>
        <w:numPr>
          <w:ilvl w:val="0"/>
          <w:numId w:val="16"/>
        </w:numPr>
        <w:tabs>
          <w:tab w:val="left" w:pos="1176"/>
          <w:tab w:val="left" w:pos="3286"/>
          <w:tab w:val="left" w:pos="3859"/>
          <w:tab w:val="left" w:pos="5270"/>
          <w:tab w:val="left" w:pos="6973"/>
          <w:tab w:val="left" w:pos="8129"/>
          <w:tab w:val="left" w:pos="8553"/>
          <w:tab w:val="left" w:pos="9878"/>
        </w:tabs>
        <w:ind w:left="1176" w:right="1263" w:hanging="360"/>
        <w:rPr>
          <w:b/>
          <w:sz w:val="28"/>
        </w:rPr>
      </w:pPr>
      <w:r>
        <w:rPr>
          <w:b/>
          <w:spacing w:val="-2"/>
          <w:sz w:val="28"/>
        </w:rPr>
        <w:t>Рекомендации</w:t>
      </w:r>
      <w:r>
        <w:rPr>
          <w:b/>
          <w:sz w:val="28"/>
        </w:rPr>
        <w:tab/>
      </w:r>
      <w:r>
        <w:rPr>
          <w:b/>
          <w:spacing w:val="-6"/>
          <w:sz w:val="28"/>
        </w:rPr>
        <w:t>по</w:t>
      </w:r>
      <w:r>
        <w:rPr>
          <w:b/>
          <w:sz w:val="28"/>
        </w:rPr>
        <w:tab/>
      </w:r>
      <w:r>
        <w:rPr>
          <w:b/>
          <w:spacing w:val="-2"/>
          <w:sz w:val="28"/>
        </w:rPr>
        <w:t>переводу</w:t>
      </w:r>
      <w:r>
        <w:rPr>
          <w:b/>
          <w:sz w:val="28"/>
        </w:rPr>
        <w:tab/>
      </w:r>
      <w:r>
        <w:rPr>
          <w:b/>
          <w:spacing w:val="-2"/>
          <w:sz w:val="28"/>
        </w:rPr>
        <w:t>первичных</w:t>
      </w:r>
      <w:r>
        <w:rPr>
          <w:b/>
          <w:sz w:val="28"/>
        </w:rPr>
        <w:tab/>
      </w:r>
      <w:r>
        <w:rPr>
          <w:b/>
          <w:spacing w:val="-2"/>
          <w:sz w:val="28"/>
        </w:rPr>
        <w:t>баллов</w:t>
      </w:r>
      <w:r>
        <w:rPr>
          <w:b/>
          <w:sz w:val="28"/>
        </w:rPr>
        <w:tab/>
      </w:r>
      <w:r>
        <w:rPr>
          <w:b/>
          <w:spacing w:val="-10"/>
          <w:sz w:val="28"/>
        </w:rPr>
        <w:t>в</w:t>
      </w:r>
      <w:r>
        <w:rPr>
          <w:b/>
          <w:sz w:val="28"/>
        </w:rPr>
        <w:tab/>
      </w:r>
      <w:r>
        <w:rPr>
          <w:b/>
          <w:spacing w:val="-2"/>
          <w:sz w:val="28"/>
        </w:rPr>
        <w:t>отметки</w:t>
      </w:r>
      <w:r>
        <w:rPr>
          <w:b/>
          <w:sz w:val="28"/>
        </w:rPr>
        <w:tab/>
      </w:r>
      <w:r>
        <w:rPr>
          <w:b/>
          <w:spacing w:val="-6"/>
          <w:sz w:val="28"/>
        </w:rPr>
        <w:t xml:space="preserve">по </w:t>
      </w:r>
      <w:r>
        <w:rPr>
          <w:b/>
          <w:sz w:val="28"/>
        </w:rPr>
        <w:t>пятибалльной шкале</w:t>
      </w: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4"/>
        <w:gridCol w:w="1558"/>
        <w:gridCol w:w="1566"/>
        <w:gridCol w:w="1562"/>
        <w:gridCol w:w="1566"/>
      </w:tblGrid>
      <w:tr w:rsidR="009620EF">
        <w:trPr>
          <w:trHeight w:val="1086"/>
        </w:trPr>
        <w:tc>
          <w:tcPr>
            <w:tcW w:w="3604" w:type="dxa"/>
          </w:tcPr>
          <w:p w:rsidR="009620EF" w:rsidRDefault="00DF2DA6">
            <w:pPr>
              <w:pStyle w:val="TableParagraph"/>
              <w:tabs>
                <w:tab w:val="left" w:pos="1531"/>
              </w:tabs>
              <w:spacing w:before="74"/>
              <w:ind w:left="116"/>
              <w:rPr>
                <w:b/>
                <w:sz w:val="28"/>
              </w:rPr>
            </w:pPr>
            <w:r>
              <w:rPr>
                <w:b/>
                <w:spacing w:val="-2"/>
                <w:sz w:val="28"/>
              </w:rPr>
              <w:t>Отметка</w:t>
            </w:r>
            <w:r>
              <w:rPr>
                <w:b/>
                <w:sz w:val="28"/>
              </w:rPr>
              <w:tab/>
            </w:r>
            <w:r>
              <w:rPr>
                <w:b/>
                <w:spacing w:val="-5"/>
                <w:sz w:val="28"/>
              </w:rPr>
              <w:t>по</w:t>
            </w:r>
          </w:p>
          <w:p w:rsidR="009620EF" w:rsidRDefault="00DF2DA6">
            <w:pPr>
              <w:pStyle w:val="TableParagraph"/>
              <w:spacing w:before="0"/>
              <w:ind w:left="823"/>
              <w:rPr>
                <w:b/>
                <w:sz w:val="28"/>
              </w:rPr>
            </w:pPr>
            <w:r>
              <w:rPr>
                <w:b/>
                <w:sz w:val="28"/>
              </w:rPr>
              <w:t>пятибалльной</w:t>
            </w:r>
            <w:r>
              <w:rPr>
                <w:b/>
                <w:spacing w:val="-2"/>
                <w:sz w:val="28"/>
              </w:rPr>
              <w:t>шкале</w:t>
            </w:r>
          </w:p>
        </w:tc>
        <w:tc>
          <w:tcPr>
            <w:tcW w:w="1558" w:type="dxa"/>
          </w:tcPr>
          <w:p w:rsidR="009620EF" w:rsidRDefault="00DF2DA6">
            <w:pPr>
              <w:pStyle w:val="TableParagraph"/>
              <w:spacing w:before="74"/>
              <w:ind w:left="14" w:right="2"/>
              <w:jc w:val="center"/>
              <w:rPr>
                <w:b/>
                <w:sz w:val="28"/>
              </w:rPr>
            </w:pPr>
            <w:r>
              <w:rPr>
                <w:b/>
                <w:spacing w:val="-5"/>
                <w:sz w:val="28"/>
              </w:rPr>
              <w:t>«2»</w:t>
            </w:r>
          </w:p>
        </w:tc>
        <w:tc>
          <w:tcPr>
            <w:tcW w:w="1566" w:type="dxa"/>
          </w:tcPr>
          <w:p w:rsidR="009620EF" w:rsidRDefault="00DF2DA6">
            <w:pPr>
              <w:pStyle w:val="TableParagraph"/>
              <w:spacing w:before="74"/>
              <w:ind w:left="13" w:right="1"/>
              <w:jc w:val="center"/>
              <w:rPr>
                <w:b/>
                <w:sz w:val="28"/>
              </w:rPr>
            </w:pPr>
            <w:r>
              <w:rPr>
                <w:b/>
                <w:spacing w:val="-5"/>
                <w:sz w:val="28"/>
              </w:rPr>
              <w:t>«3»</w:t>
            </w:r>
          </w:p>
        </w:tc>
        <w:tc>
          <w:tcPr>
            <w:tcW w:w="1562" w:type="dxa"/>
          </w:tcPr>
          <w:p w:rsidR="009620EF" w:rsidRDefault="00DF2DA6">
            <w:pPr>
              <w:pStyle w:val="TableParagraph"/>
              <w:spacing w:before="74"/>
              <w:ind w:left="15" w:right="3"/>
              <w:jc w:val="center"/>
              <w:rPr>
                <w:b/>
                <w:sz w:val="28"/>
              </w:rPr>
            </w:pPr>
            <w:r>
              <w:rPr>
                <w:b/>
                <w:spacing w:val="-5"/>
                <w:sz w:val="28"/>
              </w:rPr>
              <w:t>«4»</w:t>
            </w:r>
          </w:p>
        </w:tc>
        <w:tc>
          <w:tcPr>
            <w:tcW w:w="1566" w:type="dxa"/>
          </w:tcPr>
          <w:p w:rsidR="009620EF" w:rsidRDefault="00DF2DA6">
            <w:pPr>
              <w:pStyle w:val="TableParagraph"/>
              <w:spacing w:before="74"/>
              <w:ind w:left="13" w:right="1"/>
              <w:jc w:val="center"/>
              <w:rPr>
                <w:b/>
                <w:sz w:val="28"/>
              </w:rPr>
            </w:pPr>
            <w:r>
              <w:rPr>
                <w:b/>
                <w:spacing w:val="-5"/>
                <w:sz w:val="28"/>
              </w:rPr>
              <w:t>«5»</w:t>
            </w:r>
          </w:p>
        </w:tc>
      </w:tr>
      <w:tr w:rsidR="009620EF">
        <w:trPr>
          <w:trHeight w:val="673"/>
        </w:trPr>
        <w:tc>
          <w:tcPr>
            <w:tcW w:w="3604" w:type="dxa"/>
          </w:tcPr>
          <w:p w:rsidR="009620EF" w:rsidRDefault="00DF2DA6">
            <w:pPr>
              <w:pStyle w:val="TableParagraph"/>
              <w:spacing w:before="74"/>
              <w:ind w:left="116"/>
              <w:rPr>
                <w:sz w:val="28"/>
              </w:rPr>
            </w:pPr>
            <w:r>
              <w:rPr>
                <w:sz w:val="28"/>
              </w:rPr>
              <w:t>Первичные</w:t>
            </w:r>
            <w:r>
              <w:rPr>
                <w:spacing w:val="-2"/>
                <w:sz w:val="28"/>
              </w:rPr>
              <w:t>баллы</w:t>
            </w:r>
          </w:p>
        </w:tc>
        <w:tc>
          <w:tcPr>
            <w:tcW w:w="1558" w:type="dxa"/>
          </w:tcPr>
          <w:p w:rsidR="009620EF" w:rsidRDefault="00DF2DA6">
            <w:pPr>
              <w:pStyle w:val="TableParagraph"/>
              <w:spacing w:before="74"/>
              <w:ind w:left="14" w:right="3"/>
              <w:jc w:val="center"/>
              <w:rPr>
                <w:sz w:val="28"/>
              </w:rPr>
            </w:pPr>
            <w:r>
              <w:rPr>
                <w:spacing w:val="-2"/>
                <w:sz w:val="28"/>
              </w:rPr>
              <w:t>0-</w:t>
            </w:r>
            <w:r>
              <w:rPr>
                <w:spacing w:val="-5"/>
                <w:sz w:val="28"/>
              </w:rPr>
              <w:t>12</w:t>
            </w:r>
          </w:p>
        </w:tc>
        <w:tc>
          <w:tcPr>
            <w:tcW w:w="1566" w:type="dxa"/>
          </w:tcPr>
          <w:p w:rsidR="009620EF" w:rsidRDefault="00DF2DA6">
            <w:pPr>
              <w:pStyle w:val="TableParagraph"/>
              <w:spacing w:before="74"/>
              <w:ind w:left="13" w:right="2"/>
              <w:jc w:val="center"/>
              <w:rPr>
                <w:sz w:val="28"/>
              </w:rPr>
            </w:pPr>
            <w:r>
              <w:rPr>
                <w:spacing w:val="-2"/>
                <w:sz w:val="28"/>
              </w:rPr>
              <w:t>13-</w:t>
            </w:r>
            <w:r>
              <w:rPr>
                <w:spacing w:val="-5"/>
                <w:sz w:val="28"/>
              </w:rPr>
              <w:t>20</w:t>
            </w:r>
          </w:p>
        </w:tc>
        <w:tc>
          <w:tcPr>
            <w:tcW w:w="1562" w:type="dxa"/>
          </w:tcPr>
          <w:p w:rsidR="009620EF" w:rsidRDefault="00DF2DA6">
            <w:pPr>
              <w:pStyle w:val="TableParagraph"/>
              <w:spacing w:before="74"/>
              <w:ind w:left="15" w:right="2"/>
              <w:jc w:val="center"/>
              <w:rPr>
                <w:sz w:val="28"/>
              </w:rPr>
            </w:pPr>
            <w:r>
              <w:rPr>
                <w:sz w:val="28"/>
              </w:rPr>
              <w:t>21-</w:t>
            </w:r>
            <w:r>
              <w:rPr>
                <w:spacing w:val="-5"/>
                <w:sz w:val="28"/>
              </w:rPr>
              <w:t>26</w:t>
            </w:r>
          </w:p>
        </w:tc>
        <w:tc>
          <w:tcPr>
            <w:tcW w:w="1566" w:type="dxa"/>
          </w:tcPr>
          <w:p w:rsidR="009620EF" w:rsidRDefault="00DF2DA6">
            <w:pPr>
              <w:pStyle w:val="TableParagraph"/>
              <w:spacing w:before="74"/>
              <w:ind w:left="13" w:right="2"/>
              <w:jc w:val="center"/>
              <w:rPr>
                <w:sz w:val="28"/>
              </w:rPr>
            </w:pPr>
            <w:r>
              <w:rPr>
                <w:spacing w:val="-2"/>
                <w:sz w:val="28"/>
              </w:rPr>
              <w:t>27-</w:t>
            </w:r>
            <w:r>
              <w:rPr>
                <w:spacing w:val="-5"/>
                <w:sz w:val="28"/>
              </w:rPr>
              <w:t>31</w:t>
            </w:r>
          </w:p>
        </w:tc>
      </w:tr>
    </w:tbl>
    <w:p w:rsidR="009620EF" w:rsidRDefault="00DF2DA6">
      <w:pPr>
        <w:pStyle w:val="a4"/>
        <w:numPr>
          <w:ilvl w:val="0"/>
          <w:numId w:val="16"/>
        </w:numPr>
        <w:tabs>
          <w:tab w:val="left" w:pos="1176"/>
        </w:tabs>
        <w:spacing w:before="277"/>
        <w:ind w:left="1176" w:hanging="360"/>
        <w:rPr>
          <w:b/>
          <w:sz w:val="28"/>
        </w:rPr>
      </w:pPr>
      <w:r>
        <w:rPr>
          <w:b/>
          <w:sz w:val="28"/>
        </w:rPr>
        <w:t>Продолжительностьпроверочной</w:t>
      </w:r>
      <w:r>
        <w:rPr>
          <w:b/>
          <w:spacing w:val="-2"/>
          <w:sz w:val="28"/>
        </w:rPr>
        <w:t>работы.</w:t>
      </w:r>
    </w:p>
    <w:p w:rsidR="009620EF" w:rsidRDefault="00DF2DA6">
      <w:pPr>
        <w:pStyle w:val="a3"/>
        <w:ind w:left="1176"/>
      </w:pPr>
      <w:r>
        <w:t>Навыполнениеработыотводится45</w:t>
      </w:r>
      <w:r>
        <w:rPr>
          <w:spacing w:val="-2"/>
        </w:rPr>
        <w:t>минут.</w:t>
      </w:r>
    </w:p>
    <w:p w:rsidR="009620EF" w:rsidRDefault="00DF2DA6">
      <w:pPr>
        <w:pStyle w:val="a4"/>
        <w:numPr>
          <w:ilvl w:val="0"/>
          <w:numId w:val="16"/>
        </w:numPr>
        <w:tabs>
          <w:tab w:val="left" w:pos="1176"/>
        </w:tabs>
        <w:spacing w:before="276"/>
        <w:ind w:left="1176" w:hanging="360"/>
        <w:rPr>
          <w:b/>
          <w:sz w:val="28"/>
        </w:rPr>
      </w:pPr>
      <w:r>
        <w:rPr>
          <w:b/>
          <w:sz w:val="28"/>
        </w:rPr>
        <w:t>Дополнительныематериалыи</w:t>
      </w:r>
      <w:r>
        <w:rPr>
          <w:b/>
          <w:spacing w:val="-2"/>
          <w:sz w:val="28"/>
        </w:rPr>
        <w:t>оборудование</w:t>
      </w:r>
    </w:p>
    <w:p w:rsidR="009620EF" w:rsidRDefault="00DF2DA6">
      <w:pPr>
        <w:pStyle w:val="a3"/>
        <w:ind w:left="814"/>
      </w:pPr>
      <w:r>
        <w:t>Дополнительныематериалыиоборудованиене</w:t>
      </w:r>
      <w:r>
        <w:rPr>
          <w:spacing w:val="-2"/>
        </w:rPr>
        <w:t>требуются.</w:t>
      </w:r>
    </w:p>
    <w:p w:rsidR="009620EF" w:rsidRDefault="00DF2DA6">
      <w:pPr>
        <w:pStyle w:val="a4"/>
        <w:numPr>
          <w:ilvl w:val="0"/>
          <w:numId w:val="16"/>
        </w:numPr>
        <w:tabs>
          <w:tab w:val="left" w:pos="1176"/>
        </w:tabs>
        <w:ind w:left="1176" w:hanging="360"/>
        <w:rPr>
          <w:b/>
          <w:sz w:val="28"/>
        </w:rPr>
      </w:pPr>
      <w:r>
        <w:rPr>
          <w:b/>
          <w:sz w:val="28"/>
        </w:rPr>
        <w:t>Рекомендациипоподготовкекпроверочной</w:t>
      </w:r>
      <w:r>
        <w:rPr>
          <w:b/>
          <w:spacing w:val="-2"/>
          <w:sz w:val="28"/>
        </w:rPr>
        <w:t>работе</w:t>
      </w:r>
    </w:p>
    <w:p w:rsidR="009620EF" w:rsidRDefault="00DF2DA6">
      <w:pPr>
        <w:pStyle w:val="a3"/>
        <w:ind w:left="1370"/>
      </w:pPr>
      <w:r>
        <w:t>Специальнаяподготовкакпроверочнойработене</w:t>
      </w:r>
      <w:r>
        <w:rPr>
          <w:spacing w:val="-2"/>
        </w:rPr>
        <w:t>требуется.</w:t>
      </w:r>
    </w:p>
    <w:p w:rsidR="009620EF" w:rsidRDefault="00DF2DA6">
      <w:pPr>
        <w:pStyle w:val="a4"/>
        <w:numPr>
          <w:ilvl w:val="0"/>
          <w:numId w:val="16"/>
        </w:numPr>
        <w:tabs>
          <w:tab w:val="left" w:pos="1176"/>
        </w:tabs>
        <w:ind w:left="1176" w:hanging="360"/>
        <w:rPr>
          <w:b/>
          <w:sz w:val="28"/>
        </w:rPr>
      </w:pPr>
      <w:r>
        <w:rPr>
          <w:b/>
          <w:sz w:val="28"/>
        </w:rPr>
        <w:t>Общийплан</w:t>
      </w:r>
      <w:r>
        <w:rPr>
          <w:b/>
          <w:spacing w:val="-2"/>
          <w:sz w:val="28"/>
        </w:rPr>
        <w:t>работы</w:t>
      </w:r>
    </w:p>
    <w:p w:rsidR="009620EF" w:rsidRDefault="009620EF">
      <w:pPr>
        <w:pStyle w:val="a3"/>
        <w:spacing w:before="43"/>
        <w:rPr>
          <w:b/>
          <w:sz w:val="20"/>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0"/>
        <w:gridCol w:w="3246"/>
        <w:gridCol w:w="1680"/>
        <w:gridCol w:w="936"/>
        <w:gridCol w:w="1336"/>
        <w:gridCol w:w="1452"/>
      </w:tblGrid>
      <w:tr w:rsidR="009620EF">
        <w:trPr>
          <w:trHeight w:val="2268"/>
        </w:trPr>
        <w:tc>
          <w:tcPr>
            <w:tcW w:w="1130" w:type="dxa"/>
            <w:vMerge w:val="restart"/>
            <w:tcBorders>
              <w:right w:val="single" w:sz="6" w:space="0" w:color="000000"/>
            </w:tcBorders>
          </w:tcPr>
          <w:p w:rsidR="009620EF" w:rsidRDefault="00DF2DA6">
            <w:pPr>
              <w:pStyle w:val="TableParagraph"/>
              <w:ind w:left="107"/>
              <w:rPr>
                <w:b/>
                <w:sz w:val="28"/>
              </w:rPr>
            </w:pPr>
            <w:r>
              <w:rPr>
                <w:b/>
                <w:spacing w:val="-2"/>
                <w:sz w:val="28"/>
              </w:rPr>
              <w:t>Обозна</w:t>
            </w:r>
          </w:p>
          <w:p w:rsidR="009620EF" w:rsidRDefault="00DF2DA6">
            <w:pPr>
              <w:pStyle w:val="TableParagraph"/>
              <w:spacing w:before="0"/>
              <w:ind w:left="107" w:right="145"/>
              <w:rPr>
                <w:b/>
                <w:sz w:val="28"/>
              </w:rPr>
            </w:pPr>
            <w:r>
              <w:rPr>
                <w:b/>
                <w:spacing w:val="-2"/>
                <w:sz w:val="28"/>
              </w:rPr>
              <w:t xml:space="preserve">-чение задани </w:t>
            </w:r>
            <w:r>
              <w:rPr>
                <w:b/>
                <w:sz w:val="28"/>
              </w:rPr>
              <w:t xml:space="preserve">я в </w:t>
            </w:r>
            <w:r>
              <w:rPr>
                <w:b/>
                <w:spacing w:val="-2"/>
                <w:sz w:val="28"/>
              </w:rPr>
              <w:t>работе</w:t>
            </w:r>
          </w:p>
          <w:p w:rsidR="009620EF" w:rsidRDefault="009620EF">
            <w:pPr>
              <w:pStyle w:val="TableParagraph"/>
              <w:spacing w:before="0"/>
              <w:ind w:left="0"/>
              <w:rPr>
                <w:b/>
                <w:sz w:val="28"/>
              </w:rPr>
            </w:pPr>
          </w:p>
          <w:p w:rsidR="009620EF" w:rsidRDefault="009620EF">
            <w:pPr>
              <w:pStyle w:val="TableParagraph"/>
              <w:spacing w:before="30"/>
              <w:ind w:left="0"/>
              <w:rPr>
                <w:b/>
                <w:sz w:val="28"/>
              </w:rPr>
            </w:pPr>
          </w:p>
          <w:p w:rsidR="009620EF" w:rsidRDefault="00DF2DA6">
            <w:pPr>
              <w:pStyle w:val="TableParagraph"/>
              <w:spacing w:before="0"/>
              <w:ind w:left="15" w:right="1"/>
              <w:jc w:val="center"/>
              <w:rPr>
                <w:sz w:val="28"/>
              </w:rPr>
            </w:pPr>
            <w:r>
              <w:rPr>
                <w:spacing w:val="-10"/>
                <w:sz w:val="28"/>
              </w:rPr>
              <w:t>1</w:t>
            </w:r>
          </w:p>
        </w:tc>
        <w:tc>
          <w:tcPr>
            <w:tcW w:w="3246" w:type="dxa"/>
            <w:tcBorders>
              <w:bottom w:val="single" w:sz="6" w:space="0" w:color="000000"/>
            </w:tcBorders>
          </w:tcPr>
          <w:p w:rsidR="009620EF" w:rsidRDefault="00DF2DA6">
            <w:pPr>
              <w:pStyle w:val="TableParagraph"/>
              <w:ind w:right="65"/>
              <w:rPr>
                <w:b/>
                <w:sz w:val="28"/>
              </w:rPr>
            </w:pPr>
            <w:r>
              <w:rPr>
                <w:b/>
                <w:sz w:val="28"/>
              </w:rPr>
              <w:t xml:space="preserve">Проверяемыеэлементы </w:t>
            </w:r>
            <w:r>
              <w:rPr>
                <w:b/>
                <w:spacing w:val="-2"/>
                <w:sz w:val="28"/>
              </w:rPr>
              <w:t>содержания</w:t>
            </w:r>
          </w:p>
        </w:tc>
        <w:tc>
          <w:tcPr>
            <w:tcW w:w="1680" w:type="dxa"/>
          </w:tcPr>
          <w:p w:rsidR="009620EF" w:rsidRDefault="00DF2DA6">
            <w:pPr>
              <w:pStyle w:val="TableParagraph"/>
              <w:ind w:right="84"/>
              <w:rPr>
                <w:sz w:val="28"/>
              </w:rPr>
            </w:pPr>
            <w:r>
              <w:rPr>
                <w:spacing w:val="-4"/>
                <w:sz w:val="28"/>
              </w:rPr>
              <w:t xml:space="preserve">Коды </w:t>
            </w:r>
            <w:r>
              <w:rPr>
                <w:spacing w:val="-2"/>
                <w:sz w:val="28"/>
              </w:rPr>
              <w:t xml:space="preserve">проверяемы </w:t>
            </w:r>
            <w:r>
              <w:rPr>
                <w:sz w:val="28"/>
              </w:rPr>
              <w:t xml:space="preserve">хэлементов </w:t>
            </w:r>
            <w:r>
              <w:rPr>
                <w:spacing w:val="-2"/>
                <w:sz w:val="28"/>
              </w:rPr>
              <w:t xml:space="preserve">содержания </w:t>
            </w:r>
            <w:r>
              <w:rPr>
                <w:sz w:val="28"/>
              </w:rPr>
              <w:t xml:space="preserve">поодифика- </w:t>
            </w:r>
            <w:r>
              <w:rPr>
                <w:spacing w:val="-4"/>
                <w:sz w:val="28"/>
              </w:rPr>
              <w:t>тору</w:t>
            </w:r>
          </w:p>
        </w:tc>
        <w:tc>
          <w:tcPr>
            <w:tcW w:w="936" w:type="dxa"/>
            <w:tcBorders>
              <w:bottom w:val="single" w:sz="6" w:space="0" w:color="000000"/>
            </w:tcBorders>
          </w:tcPr>
          <w:p w:rsidR="009620EF" w:rsidRDefault="00DF2DA6">
            <w:pPr>
              <w:pStyle w:val="TableParagraph"/>
              <w:ind w:right="58"/>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 xml:space="preserve">ости </w:t>
            </w:r>
            <w:r>
              <w:rPr>
                <w:spacing w:val="-2"/>
                <w:sz w:val="28"/>
              </w:rPr>
              <w:t xml:space="preserve">задан </w:t>
            </w:r>
            <w:r>
              <w:rPr>
                <w:spacing w:val="-10"/>
                <w:sz w:val="28"/>
              </w:rPr>
              <w:t>и</w:t>
            </w:r>
          </w:p>
          <w:p w:rsidR="009620EF" w:rsidRDefault="00DF2DA6">
            <w:pPr>
              <w:pStyle w:val="TableParagraph"/>
              <w:spacing w:before="0" w:line="302" w:lineRule="exact"/>
              <w:rPr>
                <w:sz w:val="28"/>
              </w:rPr>
            </w:pPr>
            <w:r>
              <w:rPr>
                <w:spacing w:val="-10"/>
                <w:sz w:val="28"/>
              </w:rPr>
              <w:t>я</w:t>
            </w:r>
          </w:p>
        </w:tc>
        <w:tc>
          <w:tcPr>
            <w:tcW w:w="1336" w:type="dxa"/>
            <w:tcBorders>
              <w:bottom w:val="single" w:sz="6" w:space="0" w:color="000000"/>
            </w:tcBorders>
          </w:tcPr>
          <w:p w:rsidR="009620EF" w:rsidRDefault="00DF2DA6">
            <w:pPr>
              <w:pStyle w:val="TableParagraph"/>
              <w:ind w:left="107" w:right="132"/>
              <w:rPr>
                <w:sz w:val="28"/>
              </w:rPr>
            </w:pPr>
            <w:r>
              <w:rPr>
                <w:spacing w:val="-2"/>
                <w:sz w:val="28"/>
              </w:rPr>
              <w:t xml:space="preserve">Максима </w:t>
            </w:r>
            <w:r>
              <w:rPr>
                <w:sz w:val="28"/>
              </w:rPr>
              <w:t xml:space="preserve">л ьный балл за </w:t>
            </w:r>
            <w:r>
              <w:rPr>
                <w:spacing w:val="-2"/>
                <w:sz w:val="28"/>
              </w:rPr>
              <w:t xml:space="preserve">выполне </w:t>
            </w:r>
            <w:r>
              <w:rPr>
                <w:sz w:val="28"/>
              </w:rPr>
              <w:t xml:space="preserve">н ия </w:t>
            </w:r>
            <w:r>
              <w:rPr>
                <w:spacing w:val="-2"/>
                <w:sz w:val="28"/>
              </w:rPr>
              <w:t>задания</w:t>
            </w:r>
          </w:p>
        </w:tc>
        <w:tc>
          <w:tcPr>
            <w:tcW w:w="1452" w:type="dxa"/>
          </w:tcPr>
          <w:p w:rsidR="009620EF" w:rsidRDefault="00DF2DA6">
            <w:pPr>
              <w:pStyle w:val="TableParagraph"/>
              <w:ind w:left="107" w:right="110"/>
              <w:rPr>
                <w:sz w:val="28"/>
              </w:rPr>
            </w:pPr>
            <w:r>
              <w:rPr>
                <w:spacing w:val="-2"/>
                <w:sz w:val="28"/>
              </w:rPr>
              <w:t xml:space="preserve">Примерно </w:t>
            </w:r>
            <w:r>
              <w:rPr>
                <w:sz w:val="28"/>
              </w:rPr>
              <w:t xml:space="preserve">е время </w:t>
            </w:r>
            <w:r>
              <w:rPr>
                <w:spacing w:val="-2"/>
                <w:sz w:val="28"/>
              </w:rPr>
              <w:t xml:space="preserve">выполнен </w:t>
            </w:r>
            <w:r>
              <w:rPr>
                <w:sz w:val="28"/>
              </w:rPr>
              <w:t xml:space="preserve">и я </w:t>
            </w:r>
            <w:r>
              <w:rPr>
                <w:spacing w:val="-2"/>
                <w:sz w:val="28"/>
              </w:rPr>
              <w:t>задания (мин.)</w:t>
            </w:r>
          </w:p>
        </w:tc>
      </w:tr>
      <w:tr w:rsidR="009620EF">
        <w:trPr>
          <w:trHeight w:val="3235"/>
        </w:trPr>
        <w:tc>
          <w:tcPr>
            <w:tcW w:w="1130" w:type="dxa"/>
            <w:vMerge/>
            <w:tcBorders>
              <w:top w:val="nil"/>
              <w:right w:val="single" w:sz="6" w:space="0" w:color="000000"/>
            </w:tcBorders>
          </w:tcPr>
          <w:p w:rsidR="009620EF" w:rsidRDefault="009620EF">
            <w:pPr>
              <w:rPr>
                <w:sz w:val="2"/>
                <w:szCs w:val="2"/>
              </w:rPr>
            </w:pPr>
          </w:p>
        </w:tc>
        <w:tc>
          <w:tcPr>
            <w:tcW w:w="324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7" w:right="319"/>
              <w:rPr>
                <w:sz w:val="28"/>
              </w:rPr>
            </w:pPr>
            <w:r>
              <w:rPr>
                <w:sz w:val="28"/>
              </w:rPr>
              <w:t xml:space="preserve">Наше государство – РоссийскаяФедерация. </w:t>
            </w:r>
            <w:r>
              <w:rPr>
                <w:spacing w:val="-2"/>
                <w:sz w:val="28"/>
              </w:rPr>
              <w:t>Конституция</w:t>
            </w:r>
          </w:p>
          <w:p w:rsidR="009620EF" w:rsidRDefault="00DF2DA6">
            <w:pPr>
              <w:pStyle w:val="TableParagraph"/>
              <w:spacing w:before="0"/>
              <w:ind w:left="107" w:right="319"/>
              <w:rPr>
                <w:sz w:val="28"/>
              </w:rPr>
            </w:pPr>
            <w:r>
              <w:rPr>
                <w:sz w:val="28"/>
              </w:rPr>
              <w:t xml:space="preserve">РФ – основной закон государства.Система </w:t>
            </w:r>
            <w:r>
              <w:rPr>
                <w:spacing w:val="-2"/>
                <w:sz w:val="28"/>
              </w:rPr>
              <w:t>российского законодательства.</w:t>
            </w:r>
          </w:p>
          <w:p w:rsidR="009620EF" w:rsidRDefault="00DF2DA6">
            <w:pPr>
              <w:pStyle w:val="TableParagraph"/>
              <w:spacing w:before="0" w:line="320" w:lineRule="atLeast"/>
              <w:ind w:left="107" w:right="267"/>
              <w:rPr>
                <w:sz w:val="28"/>
              </w:rPr>
            </w:pPr>
            <w:r>
              <w:rPr>
                <w:sz w:val="28"/>
              </w:rPr>
              <w:t xml:space="preserve">Источники права. Нормативныйправовой </w:t>
            </w:r>
            <w:r>
              <w:rPr>
                <w:spacing w:val="-4"/>
                <w:sz w:val="28"/>
              </w:rPr>
              <w:t>акт.</w:t>
            </w:r>
          </w:p>
        </w:tc>
        <w:tc>
          <w:tcPr>
            <w:tcW w:w="1680" w:type="dxa"/>
            <w:tcBorders>
              <w:left w:val="single" w:sz="6" w:space="0" w:color="000000"/>
              <w:right w:val="single" w:sz="6" w:space="0" w:color="000000"/>
            </w:tcBorders>
          </w:tcPr>
          <w:p w:rsidR="009620EF" w:rsidRDefault="00DF2DA6">
            <w:pPr>
              <w:pStyle w:val="TableParagraph"/>
              <w:spacing w:before="15"/>
              <w:ind w:left="10"/>
              <w:jc w:val="center"/>
              <w:rPr>
                <w:b/>
                <w:sz w:val="28"/>
              </w:rPr>
            </w:pPr>
            <w:r>
              <w:rPr>
                <w:b/>
                <w:sz w:val="28"/>
              </w:rPr>
              <w:t xml:space="preserve">7.1, </w:t>
            </w:r>
            <w:r>
              <w:rPr>
                <w:b/>
                <w:spacing w:val="-5"/>
                <w:sz w:val="28"/>
              </w:rPr>
              <w:t>8.1</w:t>
            </w:r>
          </w:p>
        </w:tc>
        <w:tc>
          <w:tcPr>
            <w:tcW w:w="9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9" w:right="1"/>
              <w:jc w:val="center"/>
              <w:rPr>
                <w:sz w:val="28"/>
              </w:rPr>
            </w:pPr>
            <w:r>
              <w:rPr>
                <w:spacing w:val="-10"/>
                <w:sz w:val="28"/>
              </w:rPr>
              <w:t>П</w:t>
            </w:r>
          </w:p>
        </w:tc>
        <w:tc>
          <w:tcPr>
            <w:tcW w:w="13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5" w:right="9"/>
              <w:jc w:val="center"/>
              <w:rPr>
                <w:sz w:val="28"/>
              </w:rPr>
            </w:pPr>
            <w:r>
              <w:rPr>
                <w:spacing w:val="-10"/>
                <w:sz w:val="28"/>
              </w:rPr>
              <w:t>2</w:t>
            </w:r>
          </w:p>
        </w:tc>
        <w:tc>
          <w:tcPr>
            <w:tcW w:w="1452" w:type="dxa"/>
            <w:tcBorders>
              <w:left w:val="single" w:sz="6" w:space="0" w:color="000000"/>
            </w:tcBorders>
          </w:tcPr>
          <w:p w:rsidR="009620EF" w:rsidRDefault="00DF2DA6">
            <w:pPr>
              <w:pStyle w:val="TableParagraph"/>
              <w:spacing w:before="15"/>
              <w:ind w:left="7" w:right="4"/>
              <w:jc w:val="center"/>
              <w:rPr>
                <w:sz w:val="28"/>
              </w:rPr>
            </w:pPr>
            <w:r>
              <w:rPr>
                <w:spacing w:val="-10"/>
                <w:sz w:val="28"/>
              </w:rPr>
              <w:t>5</w:t>
            </w:r>
          </w:p>
        </w:tc>
      </w:tr>
      <w:tr w:rsidR="009620EF">
        <w:trPr>
          <w:trHeight w:val="1622"/>
        </w:trPr>
        <w:tc>
          <w:tcPr>
            <w:tcW w:w="1130" w:type="dxa"/>
            <w:vMerge w:val="restart"/>
            <w:tcBorders>
              <w:bottom w:val="nil"/>
              <w:right w:val="single" w:sz="6" w:space="0" w:color="000000"/>
            </w:tcBorders>
          </w:tcPr>
          <w:p w:rsidR="009620EF" w:rsidRDefault="00DF2DA6">
            <w:pPr>
              <w:pStyle w:val="TableParagraph"/>
              <w:spacing w:before="13"/>
              <w:ind w:left="14" w:right="15"/>
              <w:jc w:val="center"/>
              <w:rPr>
                <w:sz w:val="28"/>
              </w:rPr>
            </w:pPr>
            <w:r>
              <w:rPr>
                <w:spacing w:val="-10"/>
                <w:sz w:val="28"/>
              </w:rPr>
              <w:t>2</w:t>
            </w: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0"/>
              <w:ind w:left="0"/>
              <w:rPr>
                <w:b/>
                <w:sz w:val="28"/>
              </w:rPr>
            </w:pPr>
          </w:p>
          <w:p w:rsidR="009620EF" w:rsidRDefault="009620EF">
            <w:pPr>
              <w:pStyle w:val="TableParagraph"/>
              <w:spacing w:before="30"/>
              <w:ind w:left="0"/>
              <w:rPr>
                <w:b/>
                <w:sz w:val="28"/>
              </w:rPr>
            </w:pPr>
          </w:p>
          <w:p w:rsidR="009620EF" w:rsidRDefault="00DF2DA6">
            <w:pPr>
              <w:pStyle w:val="TableParagraph"/>
              <w:spacing w:before="0"/>
              <w:ind w:left="14" w:right="15"/>
              <w:jc w:val="center"/>
              <w:rPr>
                <w:sz w:val="28"/>
              </w:rPr>
            </w:pPr>
            <w:r>
              <w:rPr>
                <w:spacing w:val="-10"/>
                <w:sz w:val="28"/>
              </w:rPr>
              <w:t>3</w:t>
            </w:r>
          </w:p>
        </w:tc>
        <w:tc>
          <w:tcPr>
            <w:tcW w:w="324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3"/>
              <w:ind w:left="105" w:right="319"/>
              <w:rPr>
                <w:sz w:val="28"/>
              </w:rPr>
            </w:pPr>
            <w:r>
              <w:rPr>
                <w:sz w:val="28"/>
              </w:rPr>
              <w:t xml:space="preserve">Системароссийского </w:t>
            </w:r>
            <w:r>
              <w:rPr>
                <w:spacing w:val="-2"/>
                <w:sz w:val="28"/>
              </w:rPr>
              <w:t>законодательства.</w:t>
            </w:r>
          </w:p>
          <w:p w:rsidR="009620EF" w:rsidRDefault="00DF2DA6">
            <w:pPr>
              <w:pStyle w:val="TableParagraph"/>
              <w:spacing w:before="0" w:line="320" w:lineRule="atLeast"/>
              <w:ind w:left="105" w:right="269"/>
              <w:rPr>
                <w:sz w:val="28"/>
              </w:rPr>
            </w:pPr>
            <w:r>
              <w:rPr>
                <w:sz w:val="28"/>
              </w:rPr>
              <w:t xml:space="preserve">Источники права. Нормативныйправовой </w:t>
            </w:r>
            <w:r>
              <w:rPr>
                <w:spacing w:val="-4"/>
                <w:sz w:val="28"/>
              </w:rPr>
              <w:t>акт.</w:t>
            </w:r>
          </w:p>
        </w:tc>
        <w:tc>
          <w:tcPr>
            <w:tcW w:w="1680" w:type="dxa"/>
            <w:tcBorders>
              <w:left w:val="single" w:sz="6" w:space="0" w:color="000000"/>
              <w:right w:val="single" w:sz="6" w:space="0" w:color="000000"/>
            </w:tcBorders>
          </w:tcPr>
          <w:p w:rsidR="009620EF" w:rsidRDefault="00DF2DA6">
            <w:pPr>
              <w:pStyle w:val="TableParagraph"/>
              <w:spacing w:before="13"/>
              <w:ind w:left="10" w:right="10"/>
              <w:jc w:val="center"/>
              <w:rPr>
                <w:b/>
                <w:sz w:val="28"/>
              </w:rPr>
            </w:pPr>
            <w:r>
              <w:rPr>
                <w:b/>
                <w:spacing w:val="-5"/>
                <w:sz w:val="28"/>
              </w:rPr>
              <w:t>8.1</w:t>
            </w:r>
          </w:p>
        </w:tc>
        <w:tc>
          <w:tcPr>
            <w:tcW w:w="9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3"/>
              <w:ind w:left="8" w:right="9"/>
              <w:jc w:val="center"/>
              <w:rPr>
                <w:sz w:val="28"/>
              </w:rPr>
            </w:pPr>
            <w:r>
              <w:rPr>
                <w:spacing w:val="-10"/>
                <w:sz w:val="28"/>
              </w:rPr>
              <w:t>Б</w:t>
            </w:r>
          </w:p>
        </w:tc>
        <w:tc>
          <w:tcPr>
            <w:tcW w:w="13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3"/>
              <w:ind w:left="6" w:right="15"/>
              <w:jc w:val="center"/>
              <w:rPr>
                <w:sz w:val="28"/>
              </w:rPr>
            </w:pPr>
            <w:r>
              <w:rPr>
                <w:spacing w:val="-10"/>
                <w:sz w:val="28"/>
              </w:rPr>
              <w:t>1</w:t>
            </w:r>
          </w:p>
        </w:tc>
        <w:tc>
          <w:tcPr>
            <w:tcW w:w="1452" w:type="dxa"/>
            <w:tcBorders>
              <w:left w:val="single" w:sz="6" w:space="0" w:color="000000"/>
            </w:tcBorders>
          </w:tcPr>
          <w:p w:rsidR="009620EF" w:rsidRDefault="00DF2DA6">
            <w:pPr>
              <w:pStyle w:val="TableParagraph"/>
              <w:spacing w:before="13"/>
              <w:ind w:left="3" w:right="7"/>
              <w:jc w:val="center"/>
              <w:rPr>
                <w:sz w:val="28"/>
              </w:rPr>
            </w:pPr>
            <w:r>
              <w:rPr>
                <w:sz w:val="28"/>
              </w:rPr>
              <w:t>1-</w:t>
            </w:r>
            <w:r>
              <w:rPr>
                <w:spacing w:val="-10"/>
                <w:sz w:val="28"/>
              </w:rPr>
              <w:t>2</w:t>
            </w:r>
          </w:p>
        </w:tc>
      </w:tr>
      <w:tr w:rsidR="009620EF">
        <w:trPr>
          <w:trHeight w:val="561"/>
        </w:trPr>
        <w:tc>
          <w:tcPr>
            <w:tcW w:w="1130" w:type="dxa"/>
            <w:vMerge/>
            <w:tcBorders>
              <w:top w:val="nil"/>
              <w:bottom w:val="nil"/>
              <w:right w:val="single" w:sz="6" w:space="0" w:color="000000"/>
            </w:tcBorders>
          </w:tcPr>
          <w:p w:rsidR="009620EF" w:rsidRDefault="009620EF">
            <w:pPr>
              <w:rPr>
                <w:sz w:val="2"/>
                <w:szCs w:val="2"/>
              </w:rPr>
            </w:pPr>
          </w:p>
        </w:tc>
        <w:tc>
          <w:tcPr>
            <w:tcW w:w="324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105"/>
              <w:rPr>
                <w:sz w:val="28"/>
              </w:rPr>
            </w:pPr>
            <w:r>
              <w:rPr>
                <w:sz w:val="28"/>
              </w:rPr>
              <w:t>Понятие,виды</w:t>
            </w:r>
            <w:r>
              <w:rPr>
                <w:spacing w:val="-10"/>
                <w:sz w:val="28"/>
              </w:rPr>
              <w:t>и</w:t>
            </w:r>
          </w:p>
        </w:tc>
        <w:tc>
          <w:tcPr>
            <w:tcW w:w="1680" w:type="dxa"/>
            <w:tcBorders>
              <w:left w:val="single" w:sz="6" w:space="0" w:color="000000"/>
              <w:right w:val="single" w:sz="6" w:space="0" w:color="000000"/>
            </w:tcBorders>
          </w:tcPr>
          <w:p w:rsidR="009620EF" w:rsidRDefault="00DF2DA6">
            <w:pPr>
              <w:pStyle w:val="TableParagraph"/>
              <w:spacing w:before="15"/>
              <w:ind w:left="10" w:right="10"/>
              <w:jc w:val="center"/>
              <w:rPr>
                <w:b/>
                <w:sz w:val="28"/>
              </w:rPr>
            </w:pPr>
            <w:r>
              <w:rPr>
                <w:b/>
                <w:spacing w:val="-5"/>
                <w:sz w:val="28"/>
              </w:rPr>
              <w:t>8.4</w:t>
            </w:r>
          </w:p>
        </w:tc>
        <w:tc>
          <w:tcPr>
            <w:tcW w:w="9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8" w:right="9"/>
              <w:jc w:val="center"/>
              <w:rPr>
                <w:sz w:val="28"/>
              </w:rPr>
            </w:pPr>
            <w:r>
              <w:rPr>
                <w:spacing w:val="-10"/>
                <w:sz w:val="28"/>
              </w:rPr>
              <w:t>П</w:t>
            </w:r>
          </w:p>
        </w:tc>
        <w:tc>
          <w:tcPr>
            <w:tcW w:w="13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 w:right="15"/>
              <w:jc w:val="center"/>
              <w:rPr>
                <w:sz w:val="28"/>
              </w:rPr>
            </w:pPr>
            <w:r>
              <w:rPr>
                <w:spacing w:val="-10"/>
                <w:sz w:val="28"/>
              </w:rPr>
              <w:t>1</w:t>
            </w:r>
          </w:p>
        </w:tc>
        <w:tc>
          <w:tcPr>
            <w:tcW w:w="1452" w:type="dxa"/>
            <w:tcBorders>
              <w:left w:val="single" w:sz="6" w:space="0" w:color="000000"/>
            </w:tcBorders>
          </w:tcPr>
          <w:p w:rsidR="009620EF" w:rsidRDefault="00DF2DA6">
            <w:pPr>
              <w:pStyle w:val="TableParagraph"/>
              <w:spacing w:before="15"/>
              <w:ind w:left="3" w:right="7"/>
              <w:jc w:val="center"/>
              <w:rPr>
                <w:sz w:val="28"/>
              </w:rPr>
            </w:pPr>
            <w:r>
              <w:rPr>
                <w:sz w:val="28"/>
              </w:rPr>
              <w:t>1-</w:t>
            </w:r>
            <w:r>
              <w:rPr>
                <w:spacing w:val="-10"/>
                <w:sz w:val="28"/>
              </w:rPr>
              <w:t>2</w:t>
            </w:r>
          </w:p>
        </w:tc>
      </w:tr>
    </w:tbl>
    <w:p w:rsidR="009620EF" w:rsidRDefault="009620EF">
      <w:pPr>
        <w:jc w:val="center"/>
        <w:rPr>
          <w:sz w:val="28"/>
        </w:rPr>
        <w:sectPr w:rsidR="009620EF">
          <w:pgSz w:w="11910" w:h="16840"/>
          <w:pgMar w:top="1040" w:right="280" w:bottom="280" w:left="180" w:header="720" w:footer="720" w:gutter="0"/>
          <w:cols w:space="720"/>
        </w:sectPr>
      </w:pPr>
    </w:p>
    <w:p w:rsidR="009620EF" w:rsidRDefault="00E631CF">
      <w:pPr>
        <w:pStyle w:val="a3"/>
        <w:rPr>
          <w:b/>
        </w:rPr>
      </w:pPr>
      <w:r w:rsidRPr="00E631CF">
        <w:lastRenderedPageBreak/>
        <w:pict>
          <v:line id="_x0000_s1045" style="position:absolute;z-index:15746560;mso-position-horizontal-relative:page;mso-position-vertical-relative:page" from="49.7pt,56.7pt" to="49.7pt,784.25pt" strokeweight=".5pt">
            <w10:wrap anchorx="page" anchory="page"/>
          </v:line>
        </w:pict>
      </w:r>
      <w:r w:rsidRPr="00E631CF">
        <w:pict>
          <v:shape id="docshape66" o:spid="_x0000_s1044" type="#_x0000_t202" style="position:absolute;margin-left:102.8pt;margin-top:56.75pt;width:439.25pt;height:727.95pt;z-index:15747072;mso-position-horizontal-relative:page;mso-position-vertical-relative:page"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46"/>
                    <w:gridCol w:w="1680"/>
                    <w:gridCol w:w="936"/>
                    <w:gridCol w:w="1336"/>
                    <w:gridCol w:w="1452"/>
                  </w:tblGrid>
                  <w:tr w:rsidR="00534F06">
                    <w:trPr>
                      <w:trHeight w:val="1300"/>
                    </w:trPr>
                    <w:tc>
                      <w:tcPr>
                        <w:tcW w:w="3246" w:type="dxa"/>
                      </w:tcPr>
                      <w:p w:rsidR="00534F06" w:rsidRDefault="00534F06">
                        <w:pPr>
                          <w:pStyle w:val="TableParagraph"/>
                          <w:spacing w:before="13"/>
                          <w:ind w:left="107" w:right="388"/>
                          <w:rPr>
                            <w:sz w:val="28"/>
                          </w:rPr>
                        </w:pPr>
                        <w:r>
                          <w:rPr>
                            <w:sz w:val="28"/>
                          </w:rPr>
                          <w:t xml:space="preserve">функцииюридической </w:t>
                        </w:r>
                        <w:r>
                          <w:rPr>
                            <w:spacing w:val="-2"/>
                            <w:sz w:val="28"/>
                          </w:rPr>
                          <w:t>ответственности.</w:t>
                        </w:r>
                      </w:p>
                      <w:p w:rsidR="00534F06" w:rsidRDefault="00534F06">
                        <w:pPr>
                          <w:pStyle w:val="TableParagraph"/>
                          <w:spacing w:before="0" w:line="320" w:lineRule="atLeast"/>
                          <w:ind w:left="107" w:right="319"/>
                          <w:rPr>
                            <w:sz w:val="28"/>
                          </w:rPr>
                        </w:pPr>
                        <w:r>
                          <w:rPr>
                            <w:spacing w:val="-2"/>
                            <w:sz w:val="28"/>
                          </w:rPr>
                          <w:t>Презумпция невиновности.</w:t>
                        </w:r>
                      </w:p>
                    </w:tc>
                    <w:tc>
                      <w:tcPr>
                        <w:tcW w:w="1680" w:type="dxa"/>
                        <w:tcBorders>
                          <w:top w:val="single" w:sz="4" w:space="0" w:color="000000"/>
                          <w:bottom w:val="single" w:sz="4" w:space="0" w:color="000000"/>
                        </w:tcBorders>
                      </w:tcPr>
                      <w:p w:rsidR="00534F06" w:rsidRDefault="00534F06">
                        <w:pPr>
                          <w:pStyle w:val="TableParagraph"/>
                          <w:spacing w:before="0"/>
                          <w:ind w:left="0"/>
                          <w:rPr>
                            <w:sz w:val="28"/>
                          </w:rPr>
                        </w:pPr>
                      </w:p>
                    </w:tc>
                    <w:tc>
                      <w:tcPr>
                        <w:tcW w:w="936" w:type="dxa"/>
                      </w:tcPr>
                      <w:p w:rsidR="00534F06" w:rsidRDefault="00534F06">
                        <w:pPr>
                          <w:pStyle w:val="TableParagraph"/>
                          <w:spacing w:before="0"/>
                          <w:ind w:left="0"/>
                          <w:rPr>
                            <w:sz w:val="28"/>
                          </w:rPr>
                        </w:pPr>
                      </w:p>
                    </w:tc>
                    <w:tc>
                      <w:tcPr>
                        <w:tcW w:w="1336" w:type="dxa"/>
                      </w:tcPr>
                      <w:p w:rsidR="00534F06" w:rsidRDefault="00534F06">
                        <w:pPr>
                          <w:pStyle w:val="TableParagraph"/>
                          <w:spacing w:before="0"/>
                          <w:ind w:left="0"/>
                          <w:rPr>
                            <w:sz w:val="28"/>
                          </w:rPr>
                        </w:pP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0"/>
                          <w:ind w:left="0"/>
                          <w:rPr>
                            <w:sz w:val="28"/>
                          </w:rPr>
                        </w:pPr>
                      </w:p>
                    </w:tc>
                  </w:tr>
                  <w:tr w:rsidR="00534F06">
                    <w:trPr>
                      <w:trHeight w:val="659"/>
                    </w:trPr>
                    <w:tc>
                      <w:tcPr>
                        <w:tcW w:w="3246" w:type="dxa"/>
                      </w:tcPr>
                      <w:p w:rsidR="00534F06" w:rsidRDefault="00534F06">
                        <w:pPr>
                          <w:pStyle w:val="TableParagraph"/>
                          <w:spacing w:before="0" w:line="320" w:lineRule="atLeast"/>
                          <w:ind w:left="107" w:right="319"/>
                          <w:rPr>
                            <w:sz w:val="28"/>
                          </w:rPr>
                        </w:pPr>
                        <w:r>
                          <w:rPr>
                            <w:sz w:val="28"/>
                          </w:rPr>
                          <w:t xml:space="preserve">Признакиивиды </w:t>
                        </w:r>
                        <w:r>
                          <w:rPr>
                            <w:spacing w:val="-2"/>
                            <w:sz w:val="28"/>
                          </w:rPr>
                          <w:t>правонарушений.</w:t>
                        </w:r>
                      </w:p>
                    </w:tc>
                    <w:tc>
                      <w:tcPr>
                        <w:tcW w:w="1680" w:type="dxa"/>
                        <w:tcBorders>
                          <w:top w:val="single" w:sz="4" w:space="0" w:color="000000"/>
                          <w:bottom w:val="single" w:sz="4" w:space="0" w:color="000000"/>
                        </w:tcBorders>
                      </w:tcPr>
                      <w:p w:rsidR="00534F06" w:rsidRDefault="00534F06">
                        <w:pPr>
                          <w:pStyle w:val="TableParagraph"/>
                          <w:spacing w:before="15"/>
                          <w:ind w:left="10" w:right="5"/>
                          <w:jc w:val="center"/>
                          <w:rPr>
                            <w:b/>
                            <w:sz w:val="28"/>
                          </w:rPr>
                        </w:pPr>
                        <w:r>
                          <w:rPr>
                            <w:b/>
                            <w:spacing w:val="-5"/>
                            <w:sz w:val="28"/>
                          </w:rPr>
                          <w:t>8.3</w:t>
                        </w:r>
                      </w:p>
                    </w:tc>
                    <w:tc>
                      <w:tcPr>
                        <w:tcW w:w="936" w:type="dxa"/>
                      </w:tcPr>
                      <w:p w:rsidR="00534F06" w:rsidRDefault="00534F06">
                        <w:pPr>
                          <w:pStyle w:val="TableParagraph"/>
                          <w:spacing w:before="15"/>
                          <w:ind w:left="8" w:right="5"/>
                          <w:jc w:val="center"/>
                          <w:rPr>
                            <w:sz w:val="28"/>
                          </w:rPr>
                        </w:pPr>
                        <w:r>
                          <w:rPr>
                            <w:spacing w:val="-10"/>
                            <w:sz w:val="28"/>
                          </w:rPr>
                          <w:t>Б</w:t>
                        </w:r>
                      </w:p>
                    </w:tc>
                    <w:tc>
                      <w:tcPr>
                        <w:tcW w:w="1336" w:type="dxa"/>
                      </w:tcPr>
                      <w:p w:rsidR="00534F06" w:rsidRDefault="00534F06">
                        <w:pPr>
                          <w:pStyle w:val="TableParagraph"/>
                          <w:spacing w:before="15"/>
                          <w:ind w:left="6" w:right="10"/>
                          <w:jc w:val="center"/>
                          <w:rPr>
                            <w:sz w:val="28"/>
                          </w:rPr>
                        </w:pPr>
                        <w:r>
                          <w:rPr>
                            <w:spacing w:val="-10"/>
                            <w:sz w:val="28"/>
                          </w:rPr>
                          <w:t>1</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5"/>
                          <w:ind w:left="3" w:right="4"/>
                          <w:jc w:val="center"/>
                          <w:rPr>
                            <w:sz w:val="28"/>
                          </w:rPr>
                        </w:pPr>
                        <w:r>
                          <w:rPr>
                            <w:sz w:val="28"/>
                          </w:rPr>
                          <w:t>1-</w:t>
                        </w:r>
                        <w:r>
                          <w:rPr>
                            <w:spacing w:val="-10"/>
                            <w:sz w:val="28"/>
                          </w:rPr>
                          <w:t>2</w:t>
                        </w:r>
                      </w:p>
                    </w:tc>
                  </w:tr>
                  <w:tr w:rsidR="00534F06">
                    <w:trPr>
                      <w:trHeight w:val="2267"/>
                    </w:trPr>
                    <w:tc>
                      <w:tcPr>
                        <w:tcW w:w="3246" w:type="dxa"/>
                      </w:tcPr>
                      <w:p w:rsidR="00534F06" w:rsidRDefault="00534F06">
                        <w:pPr>
                          <w:pStyle w:val="TableParagraph"/>
                          <w:spacing w:before="0" w:line="320" w:lineRule="atLeast"/>
                          <w:ind w:left="107" w:right="267"/>
                          <w:rPr>
                            <w:sz w:val="28"/>
                          </w:rPr>
                        </w:pPr>
                        <w:r>
                          <w:rPr>
                            <w:sz w:val="28"/>
                          </w:rPr>
                          <w:t>Семья под защитой государства. Права и обязанности детей и родителей. Защита интересовиправдетей, оставшихся без попечения родителей.</w:t>
                        </w:r>
                      </w:p>
                    </w:tc>
                    <w:tc>
                      <w:tcPr>
                        <w:tcW w:w="1680" w:type="dxa"/>
                        <w:tcBorders>
                          <w:top w:val="single" w:sz="4" w:space="0" w:color="000000"/>
                          <w:bottom w:val="single" w:sz="4" w:space="0" w:color="000000"/>
                        </w:tcBorders>
                      </w:tcPr>
                      <w:p w:rsidR="00534F06" w:rsidRDefault="00534F06">
                        <w:pPr>
                          <w:pStyle w:val="TableParagraph"/>
                          <w:spacing w:before="13"/>
                          <w:ind w:left="10" w:right="5"/>
                          <w:jc w:val="center"/>
                          <w:rPr>
                            <w:b/>
                            <w:sz w:val="28"/>
                          </w:rPr>
                        </w:pPr>
                        <w:r>
                          <w:rPr>
                            <w:b/>
                            <w:spacing w:val="-5"/>
                            <w:sz w:val="28"/>
                          </w:rPr>
                          <w:t>8.7</w:t>
                        </w:r>
                      </w:p>
                    </w:tc>
                    <w:tc>
                      <w:tcPr>
                        <w:tcW w:w="936" w:type="dxa"/>
                      </w:tcPr>
                      <w:p w:rsidR="00534F06" w:rsidRDefault="00534F06">
                        <w:pPr>
                          <w:pStyle w:val="TableParagraph"/>
                          <w:spacing w:before="13"/>
                          <w:ind w:left="8" w:right="7"/>
                          <w:jc w:val="center"/>
                          <w:rPr>
                            <w:sz w:val="28"/>
                          </w:rPr>
                        </w:pPr>
                        <w:r>
                          <w:rPr>
                            <w:spacing w:val="-10"/>
                            <w:sz w:val="28"/>
                          </w:rPr>
                          <w:t>П</w:t>
                        </w:r>
                      </w:p>
                    </w:tc>
                    <w:tc>
                      <w:tcPr>
                        <w:tcW w:w="1336" w:type="dxa"/>
                      </w:tcPr>
                      <w:p w:rsidR="00534F06" w:rsidRDefault="00534F06">
                        <w:pPr>
                          <w:pStyle w:val="TableParagraph"/>
                          <w:spacing w:before="13"/>
                          <w:ind w:left="6" w:right="10"/>
                          <w:jc w:val="center"/>
                          <w:rPr>
                            <w:sz w:val="28"/>
                          </w:rPr>
                        </w:pPr>
                        <w:r>
                          <w:rPr>
                            <w:spacing w:val="-10"/>
                            <w:sz w:val="28"/>
                          </w:rPr>
                          <w:t>1</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3"/>
                          <w:ind w:left="3" w:right="4"/>
                          <w:jc w:val="center"/>
                          <w:rPr>
                            <w:sz w:val="28"/>
                          </w:rPr>
                        </w:pPr>
                        <w:r>
                          <w:rPr>
                            <w:sz w:val="28"/>
                          </w:rPr>
                          <w:t>1-</w:t>
                        </w:r>
                        <w:r>
                          <w:rPr>
                            <w:spacing w:val="-10"/>
                            <w:sz w:val="28"/>
                          </w:rPr>
                          <w:t>2</w:t>
                        </w:r>
                      </w:p>
                    </w:tc>
                  </w:tr>
                  <w:tr w:rsidR="00534F06">
                    <w:trPr>
                      <w:trHeight w:val="3879"/>
                    </w:trPr>
                    <w:tc>
                      <w:tcPr>
                        <w:tcW w:w="3246" w:type="dxa"/>
                      </w:tcPr>
                      <w:p w:rsidR="00534F06" w:rsidRDefault="00534F06">
                        <w:pPr>
                          <w:pStyle w:val="TableParagraph"/>
                          <w:spacing w:before="0" w:line="320" w:lineRule="atLeast"/>
                          <w:ind w:left="107" w:right="74"/>
                          <w:rPr>
                            <w:sz w:val="28"/>
                          </w:rPr>
                        </w:pPr>
                        <w:r>
                          <w:rPr>
                            <w:sz w:val="28"/>
                          </w:rPr>
                          <w:t xml:space="preserve">Банковские услуги, </w:t>
                        </w:r>
                        <w:r>
                          <w:rPr>
                            <w:spacing w:val="-2"/>
                            <w:sz w:val="28"/>
                          </w:rPr>
                          <w:t xml:space="preserve">предоставляемые </w:t>
                        </w:r>
                        <w:r>
                          <w:rPr>
                            <w:sz w:val="28"/>
                          </w:rPr>
                          <w:t xml:space="preserve">гражданам: депозит, кредит, платежная карта, электронные деньги, денежный перевод, обмен валюты. Формы </w:t>
                        </w:r>
                        <w:r>
                          <w:rPr>
                            <w:spacing w:val="-2"/>
                            <w:sz w:val="28"/>
                          </w:rPr>
                          <w:t xml:space="preserve">дистанционного банковского </w:t>
                        </w:r>
                        <w:r>
                          <w:rPr>
                            <w:sz w:val="28"/>
                          </w:rPr>
                          <w:t xml:space="preserve">обслуживания:банкомат, мобильный </w:t>
                        </w:r>
                        <w:r>
                          <w:rPr>
                            <w:i/>
                            <w:sz w:val="28"/>
                          </w:rPr>
                          <w:t xml:space="preserve">банкинг, </w:t>
                        </w:r>
                        <w:r>
                          <w:rPr>
                            <w:i/>
                            <w:spacing w:val="-2"/>
                            <w:sz w:val="28"/>
                          </w:rPr>
                          <w:t>онлайнбанкинг</w:t>
                        </w:r>
                        <w:r>
                          <w:rPr>
                            <w:spacing w:val="-2"/>
                            <w:sz w:val="28"/>
                          </w:rPr>
                          <w:t>.</w:t>
                        </w:r>
                      </w:p>
                    </w:tc>
                    <w:tc>
                      <w:tcPr>
                        <w:tcW w:w="1680" w:type="dxa"/>
                        <w:tcBorders>
                          <w:top w:val="single" w:sz="4" w:space="0" w:color="000000"/>
                          <w:bottom w:val="single" w:sz="4" w:space="0" w:color="000000"/>
                        </w:tcBorders>
                      </w:tcPr>
                      <w:p w:rsidR="00534F06" w:rsidRDefault="00534F06">
                        <w:pPr>
                          <w:pStyle w:val="TableParagraph"/>
                          <w:spacing w:before="15"/>
                          <w:ind w:left="10" w:right="7"/>
                          <w:jc w:val="center"/>
                          <w:rPr>
                            <w:b/>
                            <w:sz w:val="28"/>
                          </w:rPr>
                        </w:pPr>
                        <w:r>
                          <w:rPr>
                            <w:b/>
                            <w:spacing w:val="-2"/>
                            <w:sz w:val="28"/>
                          </w:rPr>
                          <w:t>9.12.3</w:t>
                        </w:r>
                      </w:p>
                    </w:tc>
                    <w:tc>
                      <w:tcPr>
                        <w:tcW w:w="936" w:type="dxa"/>
                      </w:tcPr>
                      <w:p w:rsidR="00534F06" w:rsidRDefault="00534F06">
                        <w:pPr>
                          <w:pStyle w:val="TableParagraph"/>
                          <w:spacing w:before="15"/>
                          <w:ind w:left="8" w:right="5"/>
                          <w:jc w:val="center"/>
                          <w:rPr>
                            <w:sz w:val="28"/>
                          </w:rPr>
                        </w:pPr>
                        <w:r>
                          <w:rPr>
                            <w:spacing w:val="-10"/>
                            <w:sz w:val="28"/>
                          </w:rPr>
                          <w:t>Б</w:t>
                        </w:r>
                      </w:p>
                    </w:tc>
                    <w:tc>
                      <w:tcPr>
                        <w:tcW w:w="1336" w:type="dxa"/>
                      </w:tcPr>
                      <w:p w:rsidR="00534F06" w:rsidRDefault="00534F06">
                        <w:pPr>
                          <w:pStyle w:val="TableParagraph"/>
                          <w:spacing w:before="15"/>
                          <w:ind w:left="6" w:right="10"/>
                          <w:jc w:val="center"/>
                          <w:rPr>
                            <w:sz w:val="28"/>
                          </w:rPr>
                        </w:pPr>
                        <w:r>
                          <w:rPr>
                            <w:spacing w:val="-10"/>
                            <w:sz w:val="28"/>
                          </w:rPr>
                          <w:t>2</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5"/>
                          <w:ind w:left="3" w:right="4"/>
                          <w:jc w:val="center"/>
                          <w:rPr>
                            <w:sz w:val="28"/>
                          </w:rPr>
                        </w:pPr>
                        <w:r>
                          <w:rPr>
                            <w:spacing w:val="-10"/>
                            <w:sz w:val="28"/>
                          </w:rPr>
                          <w:t>5</w:t>
                        </w:r>
                      </w:p>
                    </w:tc>
                  </w:tr>
                  <w:tr w:rsidR="00534F06">
                    <w:trPr>
                      <w:trHeight w:val="1622"/>
                    </w:trPr>
                    <w:tc>
                      <w:tcPr>
                        <w:tcW w:w="3246" w:type="dxa"/>
                      </w:tcPr>
                      <w:p w:rsidR="00534F06" w:rsidRDefault="00534F06">
                        <w:pPr>
                          <w:pStyle w:val="TableParagraph"/>
                          <w:spacing w:before="13"/>
                          <w:ind w:left="107" w:right="59"/>
                          <w:jc w:val="both"/>
                          <w:rPr>
                            <w:sz w:val="28"/>
                          </w:rPr>
                        </w:pPr>
                        <w:r>
                          <w:rPr>
                            <w:sz w:val="28"/>
                          </w:rPr>
                          <w:t xml:space="preserve">Понятие, виды и функции юридической </w:t>
                        </w:r>
                        <w:r>
                          <w:rPr>
                            <w:spacing w:val="-2"/>
                            <w:sz w:val="28"/>
                          </w:rPr>
                          <w:t>ответственности.</w:t>
                        </w:r>
                      </w:p>
                      <w:p w:rsidR="00534F06" w:rsidRDefault="00534F06">
                        <w:pPr>
                          <w:pStyle w:val="TableParagraph"/>
                          <w:spacing w:before="0" w:line="320" w:lineRule="atLeast"/>
                          <w:ind w:left="107" w:right="319"/>
                          <w:rPr>
                            <w:sz w:val="28"/>
                          </w:rPr>
                        </w:pPr>
                        <w:r>
                          <w:rPr>
                            <w:spacing w:val="-2"/>
                            <w:sz w:val="28"/>
                          </w:rPr>
                          <w:t>Презумпция невиновности.</w:t>
                        </w:r>
                      </w:p>
                    </w:tc>
                    <w:tc>
                      <w:tcPr>
                        <w:tcW w:w="1680" w:type="dxa"/>
                        <w:tcBorders>
                          <w:top w:val="single" w:sz="4" w:space="0" w:color="000000"/>
                          <w:bottom w:val="single" w:sz="4" w:space="0" w:color="000000"/>
                        </w:tcBorders>
                      </w:tcPr>
                      <w:p w:rsidR="00534F06" w:rsidRDefault="00534F06">
                        <w:pPr>
                          <w:pStyle w:val="TableParagraph"/>
                          <w:spacing w:before="13"/>
                          <w:ind w:left="10" w:right="5"/>
                          <w:jc w:val="center"/>
                          <w:rPr>
                            <w:b/>
                            <w:sz w:val="28"/>
                          </w:rPr>
                        </w:pPr>
                        <w:r>
                          <w:rPr>
                            <w:b/>
                            <w:spacing w:val="-5"/>
                            <w:sz w:val="28"/>
                          </w:rPr>
                          <w:t>8.4</w:t>
                        </w:r>
                      </w:p>
                    </w:tc>
                    <w:tc>
                      <w:tcPr>
                        <w:tcW w:w="936" w:type="dxa"/>
                      </w:tcPr>
                      <w:p w:rsidR="00534F06" w:rsidRDefault="00534F06">
                        <w:pPr>
                          <w:pStyle w:val="TableParagraph"/>
                          <w:spacing w:before="13"/>
                          <w:ind w:left="8" w:right="5"/>
                          <w:jc w:val="center"/>
                          <w:rPr>
                            <w:sz w:val="28"/>
                          </w:rPr>
                        </w:pPr>
                        <w:r>
                          <w:rPr>
                            <w:spacing w:val="-10"/>
                            <w:sz w:val="28"/>
                          </w:rPr>
                          <w:t>Б</w:t>
                        </w:r>
                      </w:p>
                    </w:tc>
                    <w:tc>
                      <w:tcPr>
                        <w:tcW w:w="1336" w:type="dxa"/>
                      </w:tcPr>
                      <w:p w:rsidR="00534F06" w:rsidRDefault="00534F06">
                        <w:pPr>
                          <w:pStyle w:val="TableParagraph"/>
                          <w:spacing w:before="13"/>
                          <w:ind w:left="6" w:right="10"/>
                          <w:jc w:val="center"/>
                          <w:rPr>
                            <w:sz w:val="28"/>
                          </w:rPr>
                        </w:pPr>
                        <w:r>
                          <w:rPr>
                            <w:spacing w:val="-10"/>
                            <w:sz w:val="28"/>
                          </w:rPr>
                          <w:t>1</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3"/>
                          <w:ind w:left="3" w:right="4"/>
                          <w:jc w:val="center"/>
                          <w:rPr>
                            <w:sz w:val="28"/>
                          </w:rPr>
                        </w:pPr>
                        <w:r>
                          <w:rPr>
                            <w:sz w:val="28"/>
                          </w:rPr>
                          <w:t>1-</w:t>
                        </w:r>
                        <w:r>
                          <w:rPr>
                            <w:spacing w:val="-10"/>
                            <w:sz w:val="28"/>
                          </w:rPr>
                          <w:t>2</w:t>
                        </w:r>
                      </w:p>
                    </w:tc>
                  </w:tr>
                  <w:tr w:rsidR="00534F06">
                    <w:trPr>
                      <w:trHeight w:val="2269"/>
                    </w:trPr>
                    <w:tc>
                      <w:tcPr>
                        <w:tcW w:w="3246" w:type="dxa"/>
                      </w:tcPr>
                      <w:p w:rsidR="00534F06" w:rsidRDefault="00534F06">
                        <w:pPr>
                          <w:pStyle w:val="TableParagraph"/>
                          <w:spacing w:before="15"/>
                          <w:ind w:left="107"/>
                          <w:rPr>
                            <w:sz w:val="28"/>
                          </w:rPr>
                        </w:pPr>
                        <w:r>
                          <w:rPr>
                            <w:spacing w:val="-2"/>
                            <w:sz w:val="28"/>
                          </w:rPr>
                          <w:t xml:space="preserve">Особенности административноправов </w:t>
                        </w:r>
                        <w:r>
                          <w:rPr>
                            <w:sz w:val="28"/>
                          </w:rPr>
                          <w:t>ых отношений.</w:t>
                        </w:r>
                      </w:p>
                      <w:p w:rsidR="00534F06" w:rsidRDefault="00534F06">
                        <w:pPr>
                          <w:pStyle w:val="TableParagraph"/>
                          <w:spacing w:before="0" w:line="320" w:lineRule="atLeast"/>
                          <w:ind w:left="107" w:right="306"/>
                          <w:rPr>
                            <w:sz w:val="28"/>
                          </w:rPr>
                        </w:pPr>
                        <w:r>
                          <w:rPr>
                            <w:spacing w:val="-2"/>
                            <w:sz w:val="28"/>
                          </w:rPr>
                          <w:t xml:space="preserve">Административные </w:t>
                        </w:r>
                        <w:r>
                          <w:rPr>
                            <w:sz w:val="28"/>
                          </w:rPr>
                          <w:t xml:space="preserve">правонарушения.Виды </w:t>
                        </w:r>
                        <w:r>
                          <w:rPr>
                            <w:spacing w:val="-2"/>
                            <w:sz w:val="28"/>
                          </w:rPr>
                          <w:t>административного наказания.</w:t>
                        </w:r>
                      </w:p>
                    </w:tc>
                    <w:tc>
                      <w:tcPr>
                        <w:tcW w:w="1680" w:type="dxa"/>
                        <w:tcBorders>
                          <w:top w:val="single" w:sz="4" w:space="0" w:color="000000"/>
                          <w:bottom w:val="single" w:sz="4" w:space="0" w:color="000000"/>
                        </w:tcBorders>
                      </w:tcPr>
                      <w:p w:rsidR="00534F06" w:rsidRDefault="00534F06">
                        <w:pPr>
                          <w:pStyle w:val="TableParagraph"/>
                          <w:spacing w:before="15"/>
                          <w:ind w:left="10" w:right="5"/>
                          <w:jc w:val="center"/>
                          <w:rPr>
                            <w:b/>
                            <w:sz w:val="28"/>
                          </w:rPr>
                        </w:pPr>
                        <w:r>
                          <w:rPr>
                            <w:b/>
                            <w:spacing w:val="-5"/>
                            <w:sz w:val="28"/>
                          </w:rPr>
                          <w:t>8.8</w:t>
                        </w:r>
                      </w:p>
                    </w:tc>
                    <w:tc>
                      <w:tcPr>
                        <w:tcW w:w="936" w:type="dxa"/>
                      </w:tcPr>
                      <w:p w:rsidR="00534F06" w:rsidRDefault="00534F06">
                        <w:pPr>
                          <w:pStyle w:val="TableParagraph"/>
                          <w:spacing w:before="15"/>
                          <w:ind w:left="8" w:right="5"/>
                          <w:jc w:val="center"/>
                          <w:rPr>
                            <w:sz w:val="28"/>
                          </w:rPr>
                        </w:pPr>
                        <w:r>
                          <w:rPr>
                            <w:spacing w:val="-10"/>
                            <w:sz w:val="28"/>
                          </w:rPr>
                          <w:t>Б</w:t>
                        </w:r>
                      </w:p>
                    </w:tc>
                    <w:tc>
                      <w:tcPr>
                        <w:tcW w:w="1336" w:type="dxa"/>
                      </w:tcPr>
                      <w:p w:rsidR="00534F06" w:rsidRDefault="00534F06">
                        <w:pPr>
                          <w:pStyle w:val="TableParagraph"/>
                          <w:spacing w:before="15"/>
                          <w:ind w:left="6" w:right="10"/>
                          <w:jc w:val="center"/>
                          <w:rPr>
                            <w:sz w:val="28"/>
                          </w:rPr>
                        </w:pPr>
                        <w:r>
                          <w:rPr>
                            <w:spacing w:val="-10"/>
                            <w:sz w:val="28"/>
                          </w:rPr>
                          <w:t>1</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5"/>
                          <w:ind w:left="3" w:right="4"/>
                          <w:jc w:val="center"/>
                          <w:rPr>
                            <w:sz w:val="28"/>
                          </w:rPr>
                        </w:pPr>
                        <w:r>
                          <w:rPr>
                            <w:sz w:val="28"/>
                          </w:rPr>
                          <w:t>1-</w:t>
                        </w:r>
                        <w:r>
                          <w:rPr>
                            <w:spacing w:val="-10"/>
                            <w:sz w:val="28"/>
                          </w:rPr>
                          <w:t>2</w:t>
                        </w:r>
                      </w:p>
                    </w:tc>
                  </w:tr>
                  <w:tr w:rsidR="00534F06">
                    <w:trPr>
                      <w:trHeight w:val="1945"/>
                    </w:trPr>
                    <w:tc>
                      <w:tcPr>
                        <w:tcW w:w="3246" w:type="dxa"/>
                      </w:tcPr>
                      <w:p w:rsidR="00534F06" w:rsidRDefault="00534F06">
                        <w:pPr>
                          <w:pStyle w:val="TableParagraph"/>
                          <w:spacing w:before="13"/>
                          <w:ind w:left="107" w:right="319"/>
                          <w:rPr>
                            <w:sz w:val="28"/>
                          </w:rPr>
                        </w:pPr>
                        <w:r>
                          <w:rPr>
                            <w:sz w:val="28"/>
                          </w:rPr>
                          <w:t xml:space="preserve">Нашегосударство– </w:t>
                        </w:r>
                        <w:r>
                          <w:rPr>
                            <w:spacing w:val="-2"/>
                            <w:sz w:val="28"/>
                          </w:rPr>
                          <w:t>Российская</w:t>
                        </w:r>
                      </w:p>
                      <w:p w:rsidR="00534F06" w:rsidRDefault="00534F06">
                        <w:pPr>
                          <w:pStyle w:val="TableParagraph"/>
                          <w:spacing w:before="0" w:line="320" w:lineRule="atLeast"/>
                          <w:ind w:left="107" w:right="113"/>
                          <w:rPr>
                            <w:sz w:val="28"/>
                          </w:rPr>
                        </w:pPr>
                        <w:r>
                          <w:rPr>
                            <w:sz w:val="28"/>
                          </w:rPr>
                          <w:t xml:space="preserve">Федерация.Конституция РоссийскойФедерации– основной закон </w:t>
                        </w:r>
                        <w:r>
                          <w:rPr>
                            <w:spacing w:val="-2"/>
                            <w:sz w:val="28"/>
                          </w:rPr>
                          <w:t>государства.</w:t>
                        </w:r>
                      </w:p>
                    </w:tc>
                    <w:tc>
                      <w:tcPr>
                        <w:tcW w:w="1680" w:type="dxa"/>
                        <w:tcBorders>
                          <w:top w:val="single" w:sz="4" w:space="0" w:color="000000"/>
                          <w:bottom w:val="single" w:sz="4" w:space="0" w:color="000000"/>
                        </w:tcBorders>
                      </w:tcPr>
                      <w:p w:rsidR="00534F06" w:rsidRDefault="00534F06">
                        <w:pPr>
                          <w:pStyle w:val="TableParagraph"/>
                          <w:spacing w:before="13"/>
                          <w:ind w:left="10" w:right="7"/>
                          <w:jc w:val="center"/>
                          <w:rPr>
                            <w:b/>
                            <w:sz w:val="28"/>
                          </w:rPr>
                        </w:pPr>
                        <w:r>
                          <w:rPr>
                            <w:b/>
                            <w:sz w:val="28"/>
                          </w:rPr>
                          <w:t xml:space="preserve">7.1, </w:t>
                        </w:r>
                        <w:r>
                          <w:rPr>
                            <w:b/>
                            <w:spacing w:val="-5"/>
                            <w:sz w:val="28"/>
                          </w:rPr>
                          <w:t>7.2</w:t>
                        </w:r>
                      </w:p>
                    </w:tc>
                    <w:tc>
                      <w:tcPr>
                        <w:tcW w:w="936" w:type="dxa"/>
                      </w:tcPr>
                      <w:p w:rsidR="00534F06" w:rsidRDefault="00534F06">
                        <w:pPr>
                          <w:pStyle w:val="TableParagraph"/>
                          <w:spacing w:before="13"/>
                          <w:ind w:left="8" w:right="7"/>
                          <w:jc w:val="center"/>
                          <w:rPr>
                            <w:sz w:val="28"/>
                          </w:rPr>
                        </w:pPr>
                        <w:r>
                          <w:rPr>
                            <w:spacing w:val="-10"/>
                            <w:sz w:val="28"/>
                          </w:rPr>
                          <w:t>П</w:t>
                        </w:r>
                      </w:p>
                    </w:tc>
                    <w:tc>
                      <w:tcPr>
                        <w:tcW w:w="1336" w:type="dxa"/>
                      </w:tcPr>
                      <w:p w:rsidR="00534F06" w:rsidRDefault="00534F06">
                        <w:pPr>
                          <w:pStyle w:val="TableParagraph"/>
                          <w:spacing w:before="13"/>
                          <w:ind w:left="6" w:right="10"/>
                          <w:jc w:val="center"/>
                          <w:rPr>
                            <w:sz w:val="28"/>
                          </w:rPr>
                        </w:pPr>
                        <w:r>
                          <w:rPr>
                            <w:spacing w:val="-10"/>
                            <w:sz w:val="28"/>
                          </w:rPr>
                          <w:t>1</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3"/>
                          <w:ind w:left="3" w:right="4"/>
                          <w:jc w:val="center"/>
                          <w:rPr>
                            <w:sz w:val="28"/>
                          </w:rPr>
                        </w:pPr>
                        <w:r>
                          <w:rPr>
                            <w:sz w:val="28"/>
                          </w:rPr>
                          <w:t>1-</w:t>
                        </w:r>
                        <w:r>
                          <w:rPr>
                            <w:spacing w:val="-10"/>
                            <w:sz w:val="28"/>
                          </w:rPr>
                          <w:t>2</w:t>
                        </w:r>
                      </w:p>
                    </w:tc>
                  </w:tr>
                  <w:tr w:rsidR="00534F06">
                    <w:trPr>
                      <w:trHeight w:val="483"/>
                    </w:trPr>
                    <w:tc>
                      <w:tcPr>
                        <w:tcW w:w="3246" w:type="dxa"/>
                      </w:tcPr>
                      <w:p w:rsidR="00534F06" w:rsidRDefault="00534F06">
                        <w:pPr>
                          <w:pStyle w:val="TableParagraph"/>
                          <w:spacing w:before="15"/>
                          <w:ind w:left="107"/>
                          <w:rPr>
                            <w:sz w:val="28"/>
                          </w:rPr>
                        </w:pPr>
                        <w:r>
                          <w:rPr>
                            <w:sz w:val="28"/>
                          </w:rPr>
                          <w:t>Гражданство</w:t>
                        </w:r>
                        <w:r>
                          <w:rPr>
                            <w:spacing w:val="-5"/>
                            <w:sz w:val="28"/>
                          </w:rPr>
                          <w:t xml:space="preserve"> РФ.</w:t>
                        </w:r>
                      </w:p>
                    </w:tc>
                    <w:tc>
                      <w:tcPr>
                        <w:tcW w:w="1680" w:type="dxa"/>
                        <w:tcBorders>
                          <w:top w:val="single" w:sz="4" w:space="0" w:color="000000"/>
                          <w:bottom w:val="single" w:sz="4" w:space="0" w:color="000000"/>
                        </w:tcBorders>
                      </w:tcPr>
                      <w:p w:rsidR="00534F06" w:rsidRDefault="00534F06">
                        <w:pPr>
                          <w:pStyle w:val="TableParagraph"/>
                          <w:spacing w:before="15"/>
                          <w:ind w:left="10" w:right="5"/>
                          <w:jc w:val="center"/>
                          <w:rPr>
                            <w:b/>
                            <w:sz w:val="28"/>
                          </w:rPr>
                        </w:pPr>
                        <w:r>
                          <w:rPr>
                            <w:b/>
                            <w:spacing w:val="-5"/>
                            <w:sz w:val="28"/>
                          </w:rPr>
                          <w:t>7.7</w:t>
                        </w:r>
                      </w:p>
                    </w:tc>
                    <w:tc>
                      <w:tcPr>
                        <w:tcW w:w="936" w:type="dxa"/>
                      </w:tcPr>
                      <w:p w:rsidR="00534F06" w:rsidRDefault="00534F06">
                        <w:pPr>
                          <w:pStyle w:val="TableParagraph"/>
                          <w:spacing w:before="15"/>
                          <w:ind w:left="8" w:right="5"/>
                          <w:jc w:val="center"/>
                          <w:rPr>
                            <w:sz w:val="28"/>
                          </w:rPr>
                        </w:pPr>
                        <w:r>
                          <w:rPr>
                            <w:spacing w:val="-10"/>
                            <w:sz w:val="28"/>
                          </w:rPr>
                          <w:t>Б</w:t>
                        </w:r>
                      </w:p>
                    </w:tc>
                    <w:tc>
                      <w:tcPr>
                        <w:tcW w:w="1336" w:type="dxa"/>
                      </w:tcPr>
                      <w:p w:rsidR="00534F06" w:rsidRDefault="00534F06">
                        <w:pPr>
                          <w:pStyle w:val="TableParagraph"/>
                          <w:spacing w:before="15"/>
                          <w:ind w:left="6" w:right="10"/>
                          <w:jc w:val="center"/>
                          <w:rPr>
                            <w:sz w:val="28"/>
                          </w:rPr>
                        </w:pPr>
                        <w:r>
                          <w:rPr>
                            <w:spacing w:val="-10"/>
                            <w:sz w:val="28"/>
                          </w:rPr>
                          <w:t>1</w:t>
                        </w:r>
                      </w:p>
                    </w:tc>
                    <w:tc>
                      <w:tcPr>
                        <w:tcW w:w="1452" w:type="dxa"/>
                        <w:tcBorders>
                          <w:top w:val="single" w:sz="4" w:space="0" w:color="000000"/>
                          <w:bottom w:val="single" w:sz="4" w:space="0" w:color="000000"/>
                          <w:right w:val="single" w:sz="4" w:space="0" w:color="000000"/>
                        </w:tcBorders>
                      </w:tcPr>
                      <w:p w:rsidR="00534F06" w:rsidRDefault="00534F06">
                        <w:pPr>
                          <w:pStyle w:val="TableParagraph"/>
                          <w:spacing w:before="15"/>
                          <w:ind w:left="3" w:right="4"/>
                          <w:jc w:val="center"/>
                          <w:rPr>
                            <w:sz w:val="28"/>
                          </w:rPr>
                        </w:pPr>
                        <w:r>
                          <w:rPr>
                            <w:sz w:val="28"/>
                          </w:rPr>
                          <w:t>1-</w:t>
                        </w:r>
                        <w:r>
                          <w:rPr>
                            <w:spacing w:val="-10"/>
                            <w:sz w:val="28"/>
                          </w:rPr>
                          <w:t>2</w:t>
                        </w:r>
                      </w:p>
                    </w:tc>
                  </w:tr>
                </w:tbl>
                <w:p w:rsidR="00534F06" w:rsidRDefault="00534F06">
                  <w:pPr>
                    <w:pStyle w:val="a3"/>
                  </w:pPr>
                </w:p>
              </w:txbxContent>
            </v:textbox>
            <w10:wrap anchorx="page" anchory="page"/>
          </v:shape>
        </w:pict>
      </w:r>
    </w:p>
    <w:p w:rsidR="009620EF" w:rsidRDefault="009620EF">
      <w:pPr>
        <w:pStyle w:val="a3"/>
        <w:rPr>
          <w:b/>
        </w:rPr>
      </w:pPr>
    </w:p>
    <w:p w:rsidR="009620EF" w:rsidRDefault="009620EF">
      <w:pPr>
        <w:pStyle w:val="a3"/>
        <w:rPr>
          <w:b/>
        </w:rPr>
      </w:pPr>
    </w:p>
    <w:p w:rsidR="009620EF" w:rsidRDefault="009620EF">
      <w:pPr>
        <w:pStyle w:val="a3"/>
        <w:spacing w:before="74"/>
        <w:rPr>
          <w:b/>
        </w:rPr>
      </w:pPr>
    </w:p>
    <w:p w:rsidR="009620EF" w:rsidRDefault="00DF2DA6">
      <w:pPr>
        <w:pStyle w:val="a3"/>
        <w:spacing w:before="1"/>
        <w:ind w:left="1302"/>
      </w:pPr>
      <w:r>
        <w:rPr>
          <w:spacing w:val="-10"/>
        </w:rPr>
        <w:t>4</w:t>
      </w:r>
    </w:p>
    <w:p w:rsidR="009620EF" w:rsidRDefault="009620EF">
      <w:pPr>
        <w:pStyle w:val="a3"/>
        <w:spacing w:before="27"/>
      </w:pPr>
    </w:p>
    <w:p w:rsidR="009620EF" w:rsidRDefault="00DF2DA6">
      <w:pPr>
        <w:pStyle w:val="a3"/>
        <w:spacing w:before="1"/>
        <w:ind w:left="1302"/>
      </w:pPr>
      <w:r>
        <w:rPr>
          <w:spacing w:val="-10"/>
        </w:rPr>
        <w:t>5</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30"/>
      </w:pPr>
    </w:p>
    <w:p w:rsidR="009620EF" w:rsidRDefault="00DF2DA6">
      <w:pPr>
        <w:pStyle w:val="a3"/>
        <w:ind w:left="1302"/>
      </w:pPr>
      <w:r>
        <w:rPr>
          <w:spacing w:val="-10"/>
        </w:rPr>
        <w:t>6</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8"/>
      </w:pPr>
    </w:p>
    <w:p w:rsidR="009620EF" w:rsidRDefault="00DF2DA6">
      <w:pPr>
        <w:pStyle w:val="a3"/>
        <w:ind w:left="1302"/>
      </w:pPr>
      <w:r>
        <w:rPr>
          <w:spacing w:val="-10"/>
        </w:rPr>
        <w:t>7</w:t>
      </w: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30"/>
      </w:pPr>
    </w:p>
    <w:p w:rsidR="009620EF" w:rsidRDefault="00DF2DA6">
      <w:pPr>
        <w:pStyle w:val="a3"/>
        <w:ind w:left="1302"/>
      </w:pPr>
      <w:r>
        <w:rPr>
          <w:spacing w:val="-10"/>
        </w:rPr>
        <w:t>8</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8"/>
      </w:pPr>
    </w:p>
    <w:p w:rsidR="009620EF" w:rsidRDefault="00DF2DA6">
      <w:pPr>
        <w:pStyle w:val="a3"/>
        <w:spacing w:before="1"/>
        <w:ind w:left="1302"/>
      </w:pPr>
      <w:r>
        <w:rPr>
          <w:spacing w:val="-10"/>
        </w:rPr>
        <w:t>9</w:t>
      </w: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9"/>
      </w:pPr>
    </w:p>
    <w:p w:rsidR="009620EF" w:rsidRDefault="00DF2DA6">
      <w:pPr>
        <w:pStyle w:val="a3"/>
        <w:spacing w:before="1"/>
        <w:ind w:left="1231"/>
      </w:pPr>
      <w:r>
        <w:rPr>
          <w:spacing w:val="-5"/>
        </w:rPr>
        <w:t>10</w:t>
      </w:r>
    </w:p>
    <w:p w:rsidR="009620EF" w:rsidRDefault="009620EF">
      <w:pPr>
        <w:sectPr w:rsidR="009620EF">
          <w:pgSz w:w="11910" w:h="16840"/>
          <w:pgMar w:top="1100" w:right="280" w:bottom="280" w:left="180" w:header="720" w:footer="720"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0"/>
        <w:gridCol w:w="3246"/>
        <w:gridCol w:w="1680"/>
        <w:gridCol w:w="936"/>
        <w:gridCol w:w="1336"/>
        <w:gridCol w:w="1452"/>
      </w:tblGrid>
      <w:tr w:rsidR="009620EF">
        <w:trPr>
          <w:trHeight w:val="333"/>
        </w:trPr>
        <w:tc>
          <w:tcPr>
            <w:tcW w:w="1130" w:type="dxa"/>
            <w:tcBorders>
              <w:top w:val="nil"/>
              <w:bottom w:val="nil"/>
              <w:right w:val="single" w:sz="6" w:space="0" w:color="000000"/>
            </w:tcBorders>
          </w:tcPr>
          <w:p w:rsidR="009620EF" w:rsidRDefault="009620EF">
            <w:pPr>
              <w:pStyle w:val="TableParagraph"/>
              <w:spacing w:before="0"/>
              <w:ind w:left="0"/>
              <w:rPr>
                <w:sz w:val="24"/>
              </w:rPr>
            </w:pPr>
          </w:p>
        </w:tc>
        <w:tc>
          <w:tcPr>
            <w:tcW w:w="3246" w:type="dxa"/>
            <w:tcBorders>
              <w:top w:val="single" w:sz="6" w:space="0" w:color="000000"/>
              <w:left w:val="single" w:sz="6" w:space="0" w:color="000000"/>
              <w:bottom w:val="nil"/>
              <w:right w:val="single" w:sz="6" w:space="0" w:color="000000"/>
            </w:tcBorders>
          </w:tcPr>
          <w:p w:rsidR="009620EF" w:rsidRDefault="00DF2DA6">
            <w:pPr>
              <w:pStyle w:val="TableParagraph"/>
              <w:spacing w:before="13" w:line="300" w:lineRule="exact"/>
              <w:ind w:left="105"/>
              <w:rPr>
                <w:sz w:val="28"/>
              </w:rPr>
            </w:pPr>
            <w:r>
              <w:rPr>
                <w:sz w:val="28"/>
              </w:rPr>
              <w:t>Конституционные</w:t>
            </w:r>
            <w:r>
              <w:rPr>
                <w:spacing w:val="-2"/>
                <w:sz w:val="28"/>
              </w:rPr>
              <w:t>права</w:t>
            </w:r>
          </w:p>
        </w:tc>
        <w:tc>
          <w:tcPr>
            <w:tcW w:w="1680" w:type="dxa"/>
            <w:vMerge w:val="restart"/>
            <w:tcBorders>
              <w:left w:val="single" w:sz="6" w:space="0" w:color="000000"/>
              <w:right w:val="single" w:sz="6" w:space="0" w:color="000000"/>
            </w:tcBorders>
          </w:tcPr>
          <w:p w:rsidR="009620EF" w:rsidRDefault="009620EF">
            <w:pPr>
              <w:pStyle w:val="TableParagraph"/>
              <w:spacing w:before="0"/>
              <w:ind w:left="0"/>
              <w:rPr>
                <w:sz w:val="28"/>
              </w:rPr>
            </w:pPr>
          </w:p>
        </w:tc>
        <w:tc>
          <w:tcPr>
            <w:tcW w:w="936" w:type="dxa"/>
            <w:vMerge w:val="restart"/>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336" w:type="dxa"/>
            <w:vMerge w:val="restart"/>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452" w:type="dxa"/>
            <w:vMerge w:val="restart"/>
            <w:tcBorders>
              <w:left w:val="single" w:sz="6" w:space="0" w:color="000000"/>
            </w:tcBorders>
          </w:tcPr>
          <w:p w:rsidR="009620EF" w:rsidRDefault="009620EF">
            <w:pPr>
              <w:pStyle w:val="TableParagraph"/>
              <w:spacing w:before="0"/>
              <w:ind w:left="0"/>
              <w:rPr>
                <w:sz w:val="28"/>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исвободычеловека</w:t>
            </w:r>
            <w:r>
              <w:rPr>
                <w:spacing w:val="-10"/>
                <w:sz w:val="28"/>
              </w:rPr>
              <w:t>и</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6"/>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гражданина</w:t>
            </w:r>
            <w:r>
              <w:rPr>
                <w:spacing w:val="-10"/>
                <w:sz w:val="28"/>
              </w:rPr>
              <w:t>в</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Российской</w:t>
            </w:r>
            <w:r>
              <w:rPr>
                <w:spacing w:val="-2"/>
                <w:sz w:val="28"/>
              </w:rPr>
              <w:t>Федерации.</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6"/>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pacing w:val="-2"/>
                <w:sz w:val="28"/>
              </w:rPr>
              <w:t>Конституционные</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обязанности</w:t>
            </w:r>
            <w:r>
              <w:rPr>
                <w:spacing w:val="-2"/>
                <w:sz w:val="28"/>
              </w:rPr>
              <w:t xml:space="preserve"> гражданина</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Российской</w:t>
            </w:r>
            <w:r>
              <w:rPr>
                <w:spacing w:val="-2"/>
                <w:sz w:val="28"/>
              </w:rPr>
              <w:t>Федерации.</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6"/>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pacing w:val="-2"/>
                <w:sz w:val="28"/>
              </w:rPr>
              <w:t>Взаимоотношения</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органов</w:t>
            </w:r>
            <w:r>
              <w:rPr>
                <w:spacing w:val="-2"/>
                <w:sz w:val="28"/>
              </w:rPr>
              <w:t>государственной</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6"/>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властии</w:t>
            </w:r>
            <w:r>
              <w:rPr>
                <w:spacing w:val="-2"/>
                <w:sz w:val="28"/>
              </w:rPr>
              <w:t>граждан.</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pacing w:val="-2"/>
                <w:sz w:val="28"/>
              </w:rPr>
              <w:t>Способы</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взаимодействия</w:t>
            </w:r>
            <w:r>
              <w:rPr>
                <w:spacing w:val="-10"/>
                <w:sz w:val="28"/>
              </w:rPr>
              <w:t>с</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6"/>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z w:val="28"/>
              </w:rPr>
              <w:t>властью</w:t>
            </w:r>
            <w:r>
              <w:rPr>
                <w:spacing w:val="-2"/>
                <w:sz w:val="28"/>
              </w:rPr>
              <w:t>посредством</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7"/>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287" w:lineRule="exact"/>
              <w:ind w:left="105"/>
              <w:rPr>
                <w:sz w:val="28"/>
              </w:rPr>
            </w:pPr>
            <w:r>
              <w:rPr>
                <w:spacing w:val="-2"/>
                <w:sz w:val="28"/>
              </w:rPr>
              <w:t>электронного</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08"/>
        </w:trPr>
        <w:tc>
          <w:tcPr>
            <w:tcW w:w="1130" w:type="dxa"/>
            <w:tcBorders>
              <w:top w:val="nil"/>
              <w:bottom w:val="nil"/>
              <w:right w:val="single" w:sz="6" w:space="0" w:color="000000"/>
            </w:tcBorders>
          </w:tcPr>
          <w:p w:rsidR="009620EF" w:rsidRDefault="009620EF">
            <w:pPr>
              <w:pStyle w:val="TableParagraph"/>
              <w:spacing w:before="0"/>
              <w:ind w:left="0"/>
            </w:pPr>
          </w:p>
        </w:tc>
        <w:tc>
          <w:tcPr>
            <w:tcW w:w="3246" w:type="dxa"/>
            <w:tcBorders>
              <w:top w:val="nil"/>
              <w:left w:val="single" w:sz="6" w:space="0" w:color="000000"/>
              <w:bottom w:val="single" w:sz="6" w:space="0" w:color="000000"/>
              <w:right w:val="single" w:sz="6" w:space="0" w:color="000000"/>
            </w:tcBorders>
          </w:tcPr>
          <w:p w:rsidR="009620EF" w:rsidRDefault="00DF2DA6">
            <w:pPr>
              <w:pStyle w:val="TableParagraph"/>
              <w:spacing w:before="0" w:line="288" w:lineRule="exact"/>
              <w:ind w:left="105"/>
              <w:rPr>
                <w:sz w:val="28"/>
              </w:rPr>
            </w:pPr>
            <w:r>
              <w:rPr>
                <w:spacing w:val="-2"/>
                <w:sz w:val="28"/>
              </w:rPr>
              <w:t>правительства.</w:t>
            </w:r>
          </w:p>
        </w:tc>
        <w:tc>
          <w:tcPr>
            <w:tcW w:w="1680" w:type="dxa"/>
            <w:vMerge/>
            <w:tcBorders>
              <w:top w:val="nil"/>
              <w:left w:val="single" w:sz="6" w:space="0" w:color="000000"/>
              <w:right w:val="single" w:sz="6" w:space="0" w:color="000000"/>
            </w:tcBorders>
          </w:tcPr>
          <w:p w:rsidR="009620EF" w:rsidRDefault="009620EF">
            <w:pPr>
              <w:rPr>
                <w:sz w:val="2"/>
                <w:szCs w:val="2"/>
              </w:rPr>
            </w:pPr>
          </w:p>
        </w:tc>
        <w:tc>
          <w:tcPr>
            <w:tcW w:w="9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336" w:type="dxa"/>
            <w:vMerge/>
            <w:tcBorders>
              <w:top w:val="nil"/>
              <w:left w:val="single" w:sz="6" w:space="0" w:color="000000"/>
              <w:bottom w:val="single" w:sz="6" w:space="0" w:color="000000"/>
              <w:right w:val="single" w:sz="6" w:space="0" w:color="000000"/>
            </w:tcBorders>
          </w:tcPr>
          <w:p w:rsidR="009620EF" w:rsidRDefault="009620EF">
            <w:pPr>
              <w:rPr>
                <w:sz w:val="2"/>
                <w:szCs w:val="2"/>
              </w:rPr>
            </w:pPr>
          </w:p>
        </w:tc>
        <w:tc>
          <w:tcPr>
            <w:tcW w:w="1452" w:type="dxa"/>
            <w:vMerge/>
            <w:tcBorders>
              <w:top w:val="nil"/>
              <w:left w:val="single" w:sz="6" w:space="0" w:color="000000"/>
            </w:tcBorders>
          </w:tcPr>
          <w:p w:rsidR="009620EF" w:rsidRDefault="009620EF">
            <w:pPr>
              <w:rPr>
                <w:sz w:val="2"/>
                <w:szCs w:val="2"/>
              </w:rPr>
            </w:pPr>
          </w:p>
        </w:tc>
      </w:tr>
      <w:tr w:rsidR="009620EF">
        <w:trPr>
          <w:trHeight w:val="343"/>
        </w:trPr>
        <w:tc>
          <w:tcPr>
            <w:tcW w:w="1130" w:type="dxa"/>
            <w:tcBorders>
              <w:top w:val="nil"/>
              <w:bottom w:val="nil"/>
              <w:right w:val="single" w:sz="6" w:space="0" w:color="000000"/>
            </w:tcBorders>
          </w:tcPr>
          <w:p w:rsidR="009620EF" w:rsidRDefault="00DF2DA6">
            <w:pPr>
              <w:pStyle w:val="TableParagraph"/>
              <w:spacing w:before="15" w:line="308" w:lineRule="exact"/>
              <w:ind w:left="14" w:right="15"/>
              <w:jc w:val="center"/>
              <w:rPr>
                <w:sz w:val="28"/>
              </w:rPr>
            </w:pPr>
            <w:r>
              <w:rPr>
                <w:spacing w:val="-5"/>
                <w:sz w:val="28"/>
              </w:rPr>
              <w:t>11</w:t>
            </w:r>
          </w:p>
        </w:tc>
        <w:tc>
          <w:tcPr>
            <w:tcW w:w="3246" w:type="dxa"/>
            <w:tcBorders>
              <w:top w:val="single" w:sz="6" w:space="0" w:color="000000"/>
              <w:left w:val="single" w:sz="6" w:space="0" w:color="000000"/>
              <w:bottom w:val="nil"/>
              <w:right w:val="single" w:sz="6" w:space="0" w:color="000000"/>
            </w:tcBorders>
          </w:tcPr>
          <w:p w:rsidR="009620EF" w:rsidRDefault="00DF2DA6">
            <w:pPr>
              <w:pStyle w:val="TableParagraph"/>
              <w:spacing w:before="15" w:line="308" w:lineRule="exact"/>
              <w:ind w:left="105"/>
              <w:rPr>
                <w:sz w:val="28"/>
              </w:rPr>
            </w:pPr>
            <w:r>
              <w:rPr>
                <w:sz w:val="28"/>
              </w:rPr>
              <w:t>Уголовное</w:t>
            </w:r>
            <w:r>
              <w:rPr>
                <w:spacing w:val="-2"/>
                <w:sz w:val="28"/>
              </w:rPr>
              <w:t>право,</w:t>
            </w:r>
          </w:p>
        </w:tc>
        <w:tc>
          <w:tcPr>
            <w:tcW w:w="1680" w:type="dxa"/>
            <w:tcBorders>
              <w:left w:val="single" w:sz="6" w:space="0" w:color="000000"/>
              <w:bottom w:val="nil"/>
              <w:right w:val="single" w:sz="6" w:space="0" w:color="000000"/>
            </w:tcBorders>
          </w:tcPr>
          <w:p w:rsidR="009620EF" w:rsidRDefault="00DF2DA6">
            <w:pPr>
              <w:pStyle w:val="TableParagraph"/>
              <w:spacing w:before="15" w:line="308" w:lineRule="exact"/>
              <w:ind w:left="10" w:right="10"/>
              <w:jc w:val="center"/>
              <w:rPr>
                <w:b/>
                <w:sz w:val="28"/>
              </w:rPr>
            </w:pPr>
            <w:r>
              <w:rPr>
                <w:b/>
                <w:spacing w:val="-5"/>
                <w:sz w:val="28"/>
              </w:rPr>
              <w:t>8.9</w:t>
            </w:r>
          </w:p>
        </w:tc>
        <w:tc>
          <w:tcPr>
            <w:tcW w:w="936" w:type="dxa"/>
            <w:tcBorders>
              <w:top w:val="single" w:sz="6" w:space="0" w:color="000000"/>
              <w:left w:val="single" w:sz="6" w:space="0" w:color="000000"/>
              <w:bottom w:val="nil"/>
              <w:right w:val="single" w:sz="6" w:space="0" w:color="000000"/>
            </w:tcBorders>
          </w:tcPr>
          <w:p w:rsidR="009620EF" w:rsidRDefault="00DF2DA6">
            <w:pPr>
              <w:pStyle w:val="TableParagraph"/>
              <w:spacing w:before="15" w:line="308" w:lineRule="exact"/>
              <w:ind w:left="8" w:right="9"/>
              <w:jc w:val="center"/>
              <w:rPr>
                <w:sz w:val="28"/>
              </w:rPr>
            </w:pPr>
            <w:r>
              <w:rPr>
                <w:spacing w:val="-10"/>
                <w:sz w:val="28"/>
              </w:rPr>
              <w:t>П</w:t>
            </w:r>
          </w:p>
        </w:tc>
        <w:tc>
          <w:tcPr>
            <w:tcW w:w="1336" w:type="dxa"/>
            <w:tcBorders>
              <w:top w:val="single" w:sz="6" w:space="0" w:color="000000"/>
              <w:left w:val="single" w:sz="6" w:space="0" w:color="000000"/>
              <w:bottom w:val="nil"/>
              <w:right w:val="single" w:sz="6" w:space="0" w:color="000000"/>
            </w:tcBorders>
          </w:tcPr>
          <w:p w:rsidR="009620EF" w:rsidRDefault="00DF2DA6">
            <w:pPr>
              <w:pStyle w:val="TableParagraph"/>
              <w:spacing w:before="15" w:line="308" w:lineRule="exact"/>
              <w:ind w:left="6" w:right="15"/>
              <w:jc w:val="center"/>
              <w:rPr>
                <w:sz w:val="28"/>
              </w:rPr>
            </w:pPr>
            <w:r>
              <w:rPr>
                <w:spacing w:val="-10"/>
                <w:sz w:val="28"/>
              </w:rPr>
              <w:t>1</w:t>
            </w:r>
          </w:p>
        </w:tc>
        <w:tc>
          <w:tcPr>
            <w:tcW w:w="1452" w:type="dxa"/>
            <w:tcBorders>
              <w:left w:val="single" w:sz="6" w:space="0" w:color="000000"/>
              <w:bottom w:val="nil"/>
            </w:tcBorders>
          </w:tcPr>
          <w:p w:rsidR="009620EF" w:rsidRDefault="00DF2DA6">
            <w:pPr>
              <w:pStyle w:val="TableParagraph"/>
              <w:spacing w:before="15" w:line="308" w:lineRule="exact"/>
              <w:ind w:left="3" w:right="7"/>
              <w:jc w:val="center"/>
              <w:rPr>
                <w:sz w:val="28"/>
              </w:rPr>
            </w:pPr>
            <w:r>
              <w:rPr>
                <w:sz w:val="28"/>
              </w:rPr>
              <w:t>1-</w:t>
            </w:r>
            <w:r>
              <w:rPr>
                <w:spacing w:val="-10"/>
                <w:sz w:val="28"/>
              </w:rPr>
              <w:t>2</w:t>
            </w:r>
          </w:p>
        </w:tc>
      </w:tr>
      <w:tr w:rsidR="009620EF">
        <w:trPr>
          <w:trHeight w:val="321"/>
        </w:trPr>
        <w:tc>
          <w:tcPr>
            <w:tcW w:w="1130" w:type="dxa"/>
            <w:tcBorders>
              <w:top w:val="nil"/>
              <w:bottom w:val="nil"/>
              <w:right w:val="single" w:sz="6" w:space="0" w:color="000000"/>
            </w:tcBorders>
          </w:tcPr>
          <w:p w:rsidR="009620EF" w:rsidRDefault="009620EF">
            <w:pPr>
              <w:pStyle w:val="TableParagraph"/>
              <w:spacing w:before="0"/>
              <w:ind w:left="0"/>
              <w:rPr>
                <w:sz w:val="24"/>
              </w:rPr>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302" w:lineRule="exact"/>
              <w:ind w:left="105"/>
              <w:rPr>
                <w:sz w:val="28"/>
              </w:rPr>
            </w:pPr>
            <w:r>
              <w:rPr>
                <w:sz w:val="28"/>
              </w:rPr>
              <w:t>основныепонятия</w:t>
            </w:r>
            <w:r>
              <w:rPr>
                <w:spacing w:val="-10"/>
                <w:sz w:val="28"/>
              </w:rPr>
              <w:t>и</w:t>
            </w:r>
          </w:p>
        </w:tc>
        <w:tc>
          <w:tcPr>
            <w:tcW w:w="1680"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9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3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452" w:type="dxa"/>
            <w:tcBorders>
              <w:top w:val="nil"/>
              <w:left w:val="single" w:sz="6" w:space="0" w:color="000000"/>
              <w:bottom w:val="nil"/>
            </w:tcBorders>
          </w:tcPr>
          <w:p w:rsidR="009620EF" w:rsidRDefault="009620EF">
            <w:pPr>
              <w:pStyle w:val="TableParagraph"/>
              <w:spacing w:before="0"/>
              <w:ind w:left="0"/>
              <w:rPr>
                <w:sz w:val="24"/>
              </w:rPr>
            </w:pPr>
          </w:p>
        </w:tc>
      </w:tr>
      <w:tr w:rsidR="009620EF">
        <w:trPr>
          <w:trHeight w:val="322"/>
        </w:trPr>
        <w:tc>
          <w:tcPr>
            <w:tcW w:w="1130" w:type="dxa"/>
            <w:tcBorders>
              <w:top w:val="nil"/>
              <w:bottom w:val="nil"/>
              <w:right w:val="single" w:sz="6" w:space="0" w:color="000000"/>
            </w:tcBorders>
          </w:tcPr>
          <w:p w:rsidR="009620EF" w:rsidRDefault="009620EF">
            <w:pPr>
              <w:pStyle w:val="TableParagraph"/>
              <w:spacing w:before="0"/>
              <w:ind w:left="0"/>
              <w:rPr>
                <w:sz w:val="24"/>
              </w:rPr>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302" w:lineRule="exact"/>
              <w:ind w:left="105"/>
              <w:rPr>
                <w:sz w:val="28"/>
              </w:rPr>
            </w:pPr>
            <w:r>
              <w:rPr>
                <w:sz w:val="28"/>
              </w:rPr>
              <w:t>принципы.Понятие</w:t>
            </w:r>
            <w:r>
              <w:rPr>
                <w:spacing w:val="-10"/>
                <w:sz w:val="28"/>
              </w:rPr>
              <w:t>и</w:t>
            </w:r>
          </w:p>
        </w:tc>
        <w:tc>
          <w:tcPr>
            <w:tcW w:w="1680"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9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3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452" w:type="dxa"/>
            <w:tcBorders>
              <w:top w:val="nil"/>
              <w:left w:val="single" w:sz="6" w:space="0" w:color="000000"/>
              <w:bottom w:val="nil"/>
            </w:tcBorders>
          </w:tcPr>
          <w:p w:rsidR="009620EF" w:rsidRDefault="009620EF">
            <w:pPr>
              <w:pStyle w:val="TableParagraph"/>
              <w:spacing w:before="0"/>
              <w:ind w:left="0"/>
              <w:rPr>
                <w:sz w:val="24"/>
              </w:rPr>
            </w:pPr>
          </w:p>
        </w:tc>
      </w:tr>
      <w:tr w:rsidR="009620EF">
        <w:trPr>
          <w:trHeight w:val="321"/>
        </w:trPr>
        <w:tc>
          <w:tcPr>
            <w:tcW w:w="1130" w:type="dxa"/>
            <w:tcBorders>
              <w:top w:val="nil"/>
              <w:bottom w:val="nil"/>
              <w:right w:val="single" w:sz="6" w:space="0" w:color="000000"/>
            </w:tcBorders>
          </w:tcPr>
          <w:p w:rsidR="009620EF" w:rsidRDefault="009620EF">
            <w:pPr>
              <w:pStyle w:val="TableParagraph"/>
              <w:spacing w:before="0"/>
              <w:ind w:left="0"/>
              <w:rPr>
                <w:sz w:val="24"/>
              </w:rPr>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302" w:lineRule="exact"/>
              <w:ind w:left="105"/>
              <w:rPr>
                <w:sz w:val="28"/>
              </w:rPr>
            </w:pPr>
            <w:r>
              <w:rPr>
                <w:sz w:val="28"/>
              </w:rPr>
              <w:t>виды</w:t>
            </w:r>
            <w:r>
              <w:rPr>
                <w:spacing w:val="-2"/>
                <w:sz w:val="28"/>
              </w:rPr>
              <w:t xml:space="preserve"> преступлений.</w:t>
            </w:r>
          </w:p>
        </w:tc>
        <w:tc>
          <w:tcPr>
            <w:tcW w:w="1680"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9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3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452" w:type="dxa"/>
            <w:tcBorders>
              <w:top w:val="nil"/>
              <w:left w:val="single" w:sz="6" w:space="0" w:color="000000"/>
              <w:bottom w:val="nil"/>
            </w:tcBorders>
          </w:tcPr>
          <w:p w:rsidR="009620EF" w:rsidRDefault="009620EF">
            <w:pPr>
              <w:pStyle w:val="TableParagraph"/>
              <w:spacing w:before="0"/>
              <w:ind w:left="0"/>
              <w:rPr>
                <w:sz w:val="24"/>
              </w:rPr>
            </w:pPr>
          </w:p>
        </w:tc>
      </w:tr>
      <w:tr w:rsidR="009620EF">
        <w:trPr>
          <w:trHeight w:val="321"/>
        </w:trPr>
        <w:tc>
          <w:tcPr>
            <w:tcW w:w="1130" w:type="dxa"/>
            <w:tcBorders>
              <w:top w:val="nil"/>
              <w:bottom w:val="nil"/>
              <w:right w:val="single" w:sz="6" w:space="0" w:color="000000"/>
            </w:tcBorders>
          </w:tcPr>
          <w:p w:rsidR="009620EF" w:rsidRDefault="009620EF">
            <w:pPr>
              <w:pStyle w:val="TableParagraph"/>
              <w:spacing w:before="0"/>
              <w:ind w:left="0"/>
              <w:rPr>
                <w:sz w:val="24"/>
              </w:rPr>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302" w:lineRule="exact"/>
              <w:ind w:left="105"/>
              <w:rPr>
                <w:sz w:val="28"/>
              </w:rPr>
            </w:pPr>
            <w:r>
              <w:rPr>
                <w:sz w:val="28"/>
              </w:rPr>
              <w:t>Необходимая</w:t>
            </w:r>
            <w:r>
              <w:rPr>
                <w:spacing w:val="-2"/>
                <w:sz w:val="28"/>
              </w:rPr>
              <w:t>оборона.</w:t>
            </w:r>
          </w:p>
        </w:tc>
        <w:tc>
          <w:tcPr>
            <w:tcW w:w="1680"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9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3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452" w:type="dxa"/>
            <w:tcBorders>
              <w:top w:val="nil"/>
              <w:left w:val="single" w:sz="6" w:space="0" w:color="000000"/>
              <w:bottom w:val="nil"/>
            </w:tcBorders>
          </w:tcPr>
          <w:p w:rsidR="009620EF" w:rsidRDefault="009620EF">
            <w:pPr>
              <w:pStyle w:val="TableParagraph"/>
              <w:spacing w:before="0"/>
              <w:ind w:left="0"/>
              <w:rPr>
                <w:sz w:val="24"/>
              </w:rPr>
            </w:pPr>
          </w:p>
        </w:tc>
      </w:tr>
      <w:tr w:rsidR="009620EF">
        <w:trPr>
          <w:trHeight w:val="322"/>
        </w:trPr>
        <w:tc>
          <w:tcPr>
            <w:tcW w:w="1130" w:type="dxa"/>
            <w:tcBorders>
              <w:top w:val="nil"/>
              <w:bottom w:val="nil"/>
              <w:right w:val="single" w:sz="6" w:space="0" w:color="000000"/>
            </w:tcBorders>
          </w:tcPr>
          <w:p w:rsidR="009620EF" w:rsidRDefault="009620EF">
            <w:pPr>
              <w:pStyle w:val="TableParagraph"/>
              <w:spacing w:before="0"/>
              <w:ind w:left="0"/>
              <w:rPr>
                <w:sz w:val="24"/>
              </w:rPr>
            </w:pPr>
          </w:p>
        </w:tc>
        <w:tc>
          <w:tcPr>
            <w:tcW w:w="3246" w:type="dxa"/>
            <w:tcBorders>
              <w:top w:val="nil"/>
              <w:left w:val="single" w:sz="6" w:space="0" w:color="000000"/>
              <w:bottom w:val="nil"/>
              <w:right w:val="single" w:sz="6" w:space="0" w:color="000000"/>
            </w:tcBorders>
          </w:tcPr>
          <w:p w:rsidR="009620EF" w:rsidRDefault="00DF2DA6">
            <w:pPr>
              <w:pStyle w:val="TableParagraph"/>
              <w:spacing w:before="0" w:line="302" w:lineRule="exact"/>
              <w:ind w:left="105"/>
              <w:rPr>
                <w:sz w:val="28"/>
              </w:rPr>
            </w:pPr>
            <w:r>
              <w:rPr>
                <w:sz w:val="28"/>
              </w:rPr>
              <w:t>Целинаказания.</w:t>
            </w:r>
            <w:r>
              <w:rPr>
                <w:spacing w:val="-4"/>
                <w:sz w:val="28"/>
              </w:rPr>
              <w:t>Виды</w:t>
            </w:r>
          </w:p>
        </w:tc>
        <w:tc>
          <w:tcPr>
            <w:tcW w:w="1680"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9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336" w:type="dxa"/>
            <w:tcBorders>
              <w:top w:val="nil"/>
              <w:left w:val="single" w:sz="6" w:space="0" w:color="000000"/>
              <w:bottom w:val="nil"/>
              <w:right w:val="single" w:sz="6" w:space="0" w:color="000000"/>
            </w:tcBorders>
          </w:tcPr>
          <w:p w:rsidR="009620EF" w:rsidRDefault="009620EF">
            <w:pPr>
              <w:pStyle w:val="TableParagraph"/>
              <w:spacing w:before="0"/>
              <w:ind w:left="0"/>
              <w:rPr>
                <w:sz w:val="24"/>
              </w:rPr>
            </w:pPr>
          </w:p>
        </w:tc>
        <w:tc>
          <w:tcPr>
            <w:tcW w:w="1452" w:type="dxa"/>
            <w:tcBorders>
              <w:top w:val="nil"/>
              <w:left w:val="single" w:sz="6" w:space="0" w:color="000000"/>
              <w:bottom w:val="nil"/>
            </w:tcBorders>
          </w:tcPr>
          <w:p w:rsidR="009620EF" w:rsidRDefault="009620EF">
            <w:pPr>
              <w:pStyle w:val="TableParagraph"/>
              <w:spacing w:before="0"/>
              <w:ind w:left="0"/>
              <w:rPr>
                <w:sz w:val="24"/>
              </w:rPr>
            </w:pPr>
          </w:p>
        </w:tc>
      </w:tr>
      <w:tr w:rsidR="009620EF">
        <w:trPr>
          <w:trHeight w:val="315"/>
        </w:trPr>
        <w:tc>
          <w:tcPr>
            <w:tcW w:w="1130" w:type="dxa"/>
            <w:tcBorders>
              <w:top w:val="nil"/>
              <w:right w:val="single" w:sz="6" w:space="0" w:color="000000"/>
            </w:tcBorders>
          </w:tcPr>
          <w:p w:rsidR="009620EF" w:rsidRDefault="009620EF">
            <w:pPr>
              <w:pStyle w:val="TableParagraph"/>
              <w:spacing w:before="0"/>
              <w:ind w:left="0"/>
              <w:rPr>
                <w:sz w:val="24"/>
              </w:rPr>
            </w:pPr>
          </w:p>
        </w:tc>
        <w:tc>
          <w:tcPr>
            <w:tcW w:w="3246" w:type="dxa"/>
            <w:tcBorders>
              <w:top w:val="nil"/>
              <w:left w:val="single" w:sz="6" w:space="0" w:color="000000"/>
              <w:bottom w:val="single" w:sz="6" w:space="0" w:color="000000"/>
              <w:right w:val="single" w:sz="6" w:space="0" w:color="000000"/>
            </w:tcBorders>
          </w:tcPr>
          <w:p w:rsidR="009620EF" w:rsidRDefault="00DF2DA6">
            <w:pPr>
              <w:pStyle w:val="TableParagraph"/>
              <w:spacing w:before="0" w:line="296" w:lineRule="exact"/>
              <w:ind w:left="105"/>
              <w:rPr>
                <w:sz w:val="28"/>
              </w:rPr>
            </w:pPr>
            <w:r>
              <w:rPr>
                <w:spacing w:val="-2"/>
                <w:sz w:val="28"/>
              </w:rPr>
              <w:t>наказаний.</w:t>
            </w:r>
          </w:p>
        </w:tc>
        <w:tc>
          <w:tcPr>
            <w:tcW w:w="1680" w:type="dxa"/>
            <w:tcBorders>
              <w:top w:val="nil"/>
              <w:left w:val="single" w:sz="6" w:space="0" w:color="000000"/>
              <w:right w:val="single" w:sz="6" w:space="0" w:color="000000"/>
            </w:tcBorders>
          </w:tcPr>
          <w:p w:rsidR="009620EF" w:rsidRDefault="009620EF">
            <w:pPr>
              <w:pStyle w:val="TableParagraph"/>
              <w:spacing w:before="0"/>
              <w:ind w:left="0"/>
              <w:rPr>
                <w:sz w:val="24"/>
              </w:rPr>
            </w:pPr>
          </w:p>
        </w:tc>
        <w:tc>
          <w:tcPr>
            <w:tcW w:w="936" w:type="dxa"/>
            <w:tcBorders>
              <w:top w:val="nil"/>
              <w:left w:val="single" w:sz="6" w:space="0" w:color="000000"/>
              <w:bottom w:val="single" w:sz="6" w:space="0" w:color="000000"/>
              <w:right w:val="single" w:sz="6" w:space="0" w:color="000000"/>
            </w:tcBorders>
          </w:tcPr>
          <w:p w:rsidR="009620EF" w:rsidRDefault="009620EF">
            <w:pPr>
              <w:pStyle w:val="TableParagraph"/>
              <w:spacing w:before="0"/>
              <w:ind w:left="0"/>
              <w:rPr>
                <w:sz w:val="24"/>
              </w:rPr>
            </w:pPr>
          </w:p>
        </w:tc>
        <w:tc>
          <w:tcPr>
            <w:tcW w:w="1336" w:type="dxa"/>
            <w:tcBorders>
              <w:top w:val="nil"/>
              <w:left w:val="single" w:sz="6" w:space="0" w:color="000000"/>
              <w:bottom w:val="single" w:sz="6" w:space="0" w:color="000000"/>
              <w:right w:val="single" w:sz="6" w:space="0" w:color="000000"/>
            </w:tcBorders>
          </w:tcPr>
          <w:p w:rsidR="009620EF" w:rsidRDefault="009620EF">
            <w:pPr>
              <w:pStyle w:val="TableParagraph"/>
              <w:spacing w:before="0"/>
              <w:ind w:left="0"/>
              <w:rPr>
                <w:sz w:val="24"/>
              </w:rPr>
            </w:pPr>
          </w:p>
        </w:tc>
        <w:tc>
          <w:tcPr>
            <w:tcW w:w="1452" w:type="dxa"/>
            <w:tcBorders>
              <w:top w:val="nil"/>
              <w:left w:val="single" w:sz="6" w:space="0" w:color="000000"/>
            </w:tcBorders>
          </w:tcPr>
          <w:p w:rsidR="009620EF" w:rsidRDefault="009620EF">
            <w:pPr>
              <w:pStyle w:val="TableParagraph"/>
              <w:spacing w:before="0"/>
              <w:ind w:left="0"/>
              <w:rPr>
                <w:sz w:val="24"/>
              </w:rPr>
            </w:pPr>
          </w:p>
        </w:tc>
      </w:tr>
    </w:tbl>
    <w:p w:rsidR="009620EF" w:rsidRDefault="009620EF">
      <w:pPr>
        <w:pStyle w:val="a3"/>
        <w:spacing w:before="57"/>
      </w:pPr>
    </w:p>
    <w:p w:rsidR="009620EF" w:rsidRDefault="00E631CF">
      <w:pPr>
        <w:pStyle w:val="a3"/>
        <w:spacing w:before="1"/>
        <w:ind w:left="956"/>
      </w:pPr>
      <w:r>
        <w:pict>
          <v:line id="_x0000_s1043" style="position:absolute;left:0;text-align:left;z-index:15747584;mso-position-horizontal-relative:page" from="35.5pt,-1.6pt" to="35.5pt,352.05pt" strokeweight=".5pt">
            <w10:wrap anchorx="page"/>
          </v:line>
        </w:pict>
      </w:r>
      <w:r>
        <w:pict>
          <v:shape id="docshape67" o:spid="_x0000_s1042" type="#_x0000_t202" style="position:absolute;left:0;text-align:left;margin-left:88.8pt;margin-top:-1.55pt;width:474.55pt;height:353.7pt;z-index:15748096;mso-position-horizontal-relative:page"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536"/>
                    <w:gridCol w:w="1276"/>
                    <w:gridCol w:w="1134"/>
                    <w:gridCol w:w="992"/>
                    <w:gridCol w:w="1418"/>
                  </w:tblGrid>
                  <w:tr w:rsidR="00534F06">
                    <w:trPr>
                      <w:trHeight w:val="345"/>
                    </w:trPr>
                    <w:tc>
                      <w:tcPr>
                        <w:tcW w:w="4536" w:type="dxa"/>
                        <w:tcBorders>
                          <w:bottom w:val="nil"/>
                        </w:tcBorders>
                      </w:tcPr>
                      <w:p w:rsidR="00534F06" w:rsidRDefault="00534F06">
                        <w:pPr>
                          <w:pStyle w:val="TableParagraph"/>
                          <w:spacing w:before="17" w:line="308" w:lineRule="exact"/>
                          <w:ind w:left="107"/>
                          <w:rPr>
                            <w:sz w:val="28"/>
                          </w:rPr>
                        </w:pPr>
                        <w:r>
                          <w:rPr>
                            <w:spacing w:val="-2"/>
                            <w:sz w:val="28"/>
                          </w:rPr>
                          <w:t>Правоотношения.</w:t>
                        </w:r>
                      </w:p>
                    </w:tc>
                    <w:tc>
                      <w:tcPr>
                        <w:tcW w:w="1276" w:type="dxa"/>
                        <w:tcBorders>
                          <w:top w:val="single" w:sz="4" w:space="0" w:color="000000"/>
                          <w:bottom w:val="nil"/>
                        </w:tcBorders>
                      </w:tcPr>
                      <w:p w:rsidR="00534F06" w:rsidRDefault="00534F06">
                        <w:pPr>
                          <w:pStyle w:val="TableParagraph"/>
                          <w:spacing w:before="17" w:line="308" w:lineRule="exact"/>
                          <w:ind w:left="137"/>
                          <w:rPr>
                            <w:b/>
                            <w:sz w:val="28"/>
                          </w:rPr>
                        </w:pPr>
                        <w:r>
                          <w:rPr>
                            <w:b/>
                            <w:sz w:val="28"/>
                          </w:rPr>
                          <w:t xml:space="preserve">8.2, </w:t>
                        </w:r>
                        <w:r>
                          <w:rPr>
                            <w:b/>
                            <w:spacing w:val="-4"/>
                            <w:sz w:val="28"/>
                          </w:rPr>
                          <w:t>8.8,</w:t>
                        </w:r>
                      </w:p>
                    </w:tc>
                    <w:tc>
                      <w:tcPr>
                        <w:tcW w:w="1134" w:type="dxa"/>
                        <w:tcBorders>
                          <w:bottom w:val="nil"/>
                        </w:tcBorders>
                      </w:tcPr>
                      <w:p w:rsidR="00534F06" w:rsidRDefault="00534F06">
                        <w:pPr>
                          <w:pStyle w:val="TableParagraph"/>
                          <w:spacing w:before="17" w:line="308" w:lineRule="exact"/>
                          <w:ind w:left="66" w:right="51"/>
                          <w:jc w:val="center"/>
                          <w:rPr>
                            <w:sz w:val="28"/>
                          </w:rPr>
                        </w:pPr>
                        <w:r>
                          <w:rPr>
                            <w:spacing w:val="-10"/>
                            <w:sz w:val="28"/>
                          </w:rPr>
                          <w:t>П</w:t>
                        </w:r>
                      </w:p>
                    </w:tc>
                    <w:tc>
                      <w:tcPr>
                        <w:tcW w:w="992" w:type="dxa"/>
                        <w:tcBorders>
                          <w:bottom w:val="nil"/>
                        </w:tcBorders>
                      </w:tcPr>
                      <w:p w:rsidR="00534F06" w:rsidRDefault="00534F06">
                        <w:pPr>
                          <w:pStyle w:val="TableParagraph"/>
                          <w:spacing w:before="17" w:line="308" w:lineRule="exact"/>
                          <w:ind w:left="62" w:right="51"/>
                          <w:jc w:val="center"/>
                          <w:rPr>
                            <w:sz w:val="28"/>
                          </w:rPr>
                        </w:pPr>
                        <w:r>
                          <w:rPr>
                            <w:spacing w:val="-10"/>
                            <w:sz w:val="28"/>
                          </w:rPr>
                          <w:t>4</w:t>
                        </w:r>
                      </w:p>
                    </w:tc>
                    <w:tc>
                      <w:tcPr>
                        <w:tcW w:w="1418" w:type="dxa"/>
                        <w:tcBorders>
                          <w:top w:val="single" w:sz="4" w:space="0" w:color="000000"/>
                          <w:bottom w:val="nil"/>
                          <w:right w:val="single" w:sz="4" w:space="0" w:color="000000"/>
                        </w:tcBorders>
                      </w:tcPr>
                      <w:p w:rsidR="00534F06" w:rsidRDefault="00534F06">
                        <w:pPr>
                          <w:pStyle w:val="TableParagraph"/>
                          <w:spacing w:before="17" w:line="308" w:lineRule="exact"/>
                          <w:ind w:left="451"/>
                          <w:rPr>
                            <w:sz w:val="28"/>
                          </w:rPr>
                        </w:pPr>
                        <w:r>
                          <w:rPr>
                            <w:spacing w:val="-2"/>
                            <w:sz w:val="28"/>
                          </w:rPr>
                          <w:t>5-</w:t>
                        </w:r>
                        <w:r>
                          <w:rPr>
                            <w:spacing w:val="-5"/>
                            <w:sz w:val="28"/>
                          </w:rPr>
                          <w:t>10</w:t>
                        </w: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Правоспособность</w:t>
                        </w:r>
                        <w:r>
                          <w:rPr>
                            <w:spacing w:val="-10"/>
                            <w:sz w:val="28"/>
                          </w:rPr>
                          <w:t>и</w:t>
                        </w:r>
                      </w:p>
                    </w:tc>
                    <w:tc>
                      <w:tcPr>
                        <w:tcW w:w="1276" w:type="dxa"/>
                        <w:tcBorders>
                          <w:top w:val="nil"/>
                          <w:bottom w:val="nil"/>
                        </w:tcBorders>
                      </w:tcPr>
                      <w:p w:rsidR="00534F06" w:rsidRDefault="00534F06">
                        <w:pPr>
                          <w:pStyle w:val="TableParagraph"/>
                          <w:spacing w:before="0" w:line="302" w:lineRule="exact"/>
                          <w:ind w:left="137"/>
                          <w:rPr>
                            <w:b/>
                            <w:sz w:val="28"/>
                          </w:rPr>
                        </w:pPr>
                        <w:r>
                          <w:rPr>
                            <w:b/>
                            <w:spacing w:val="-4"/>
                            <w:sz w:val="28"/>
                          </w:rPr>
                          <w:t>8.9,</w:t>
                        </w: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pacing w:val="-2"/>
                            <w:sz w:val="28"/>
                          </w:rPr>
                          <w:t>дееспособность.</w:t>
                        </w:r>
                      </w:p>
                    </w:tc>
                    <w:tc>
                      <w:tcPr>
                        <w:tcW w:w="1276" w:type="dxa"/>
                        <w:tcBorders>
                          <w:top w:val="nil"/>
                          <w:bottom w:val="nil"/>
                        </w:tcBorders>
                      </w:tcPr>
                      <w:p w:rsidR="00534F06" w:rsidRDefault="00534F06">
                        <w:pPr>
                          <w:pStyle w:val="TableParagraph"/>
                          <w:spacing w:before="0" w:line="302" w:lineRule="exact"/>
                          <w:ind w:left="217"/>
                          <w:rPr>
                            <w:b/>
                            <w:sz w:val="28"/>
                          </w:rPr>
                        </w:pPr>
                        <w:r>
                          <w:rPr>
                            <w:b/>
                            <w:sz w:val="28"/>
                          </w:rPr>
                          <w:t xml:space="preserve">8.5, </w:t>
                        </w:r>
                        <w:r>
                          <w:rPr>
                            <w:b/>
                            <w:spacing w:val="-5"/>
                            <w:sz w:val="28"/>
                          </w:rPr>
                          <w:t>7.7</w:t>
                        </w: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Особенности</w:t>
                        </w:r>
                        <w:r>
                          <w:rPr>
                            <w:spacing w:val="-2"/>
                            <w:sz w:val="28"/>
                          </w:rPr>
                          <w:t>административно-</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правовых</w:t>
                        </w:r>
                        <w:r>
                          <w:rPr>
                            <w:spacing w:val="-2"/>
                            <w:sz w:val="28"/>
                          </w:rPr>
                          <w:t>отношений.</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pacing w:val="-2"/>
                            <w:sz w:val="28"/>
                          </w:rPr>
                          <w:t>Административные</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правонарушения.</w:t>
                        </w:r>
                        <w:r>
                          <w:rPr>
                            <w:spacing w:val="-4"/>
                            <w:sz w:val="28"/>
                          </w:rPr>
                          <w:t>Виды</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административного</w:t>
                        </w:r>
                        <w:r>
                          <w:rPr>
                            <w:spacing w:val="-2"/>
                            <w:sz w:val="28"/>
                          </w:rPr>
                          <w:t>наказания.</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Уголовноеправо,основные</w:t>
                        </w:r>
                        <w:r>
                          <w:rPr>
                            <w:spacing w:val="-2"/>
                            <w:sz w:val="28"/>
                          </w:rPr>
                          <w:t>понятия</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ипринципы.Понятиеи</w:t>
                        </w:r>
                        <w:r>
                          <w:rPr>
                            <w:spacing w:val="-4"/>
                            <w:sz w:val="28"/>
                          </w:rPr>
                          <w:t>виды</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преступлений.</w:t>
                        </w:r>
                        <w:r>
                          <w:rPr>
                            <w:spacing w:val="-2"/>
                            <w:sz w:val="28"/>
                          </w:rPr>
                          <w:t>Необходимая</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оборона.Целинаказания.</w:t>
                        </w:r>
                        <w:r>
                          <w:rPr>
                            <w:spacing w:val="-4"/>
                            <w:sz w:val="28"/>
                          </w:rPr>
                          <w:t>Виды</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 xml:space="preserve">наказаний. </w:t>
                        </w:r>
                        <w:r>
                          <w:rPr>
                            <w:spacing w:val="-2"/>
                            <w:sz w:val="28"/>
                          </w:rPr>
                          <w:t>Гражданские</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правоотношения.Основные</w:t>
                        </w:r>
                        <w:r>
                          <w:rPr>
                            <w:spacing w:val="-4"/>
                            <w:sz w:val="28"/>
                          </w:rPr>
                          <w:t>виды</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гражданско-правовых</w:t>
                        </w:r>
                        <w:r>
                          <w:rPr>
                            <w:spacing w:val="-2"/>
                            <w:sz w:val="28"/>
                          </w:rPr>
                          <w:t>договоров.</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Правособственности.</w:t>
                        </w:r>
                        <w:r>
                          <w:rPr>
                            <w:spacing w:val="-2"/>
                            <w:sz w:val="28"/>
                          </w:rPr>
                          <w:t>Права</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потребителей,защита</w:t>
                        </w:r>
                        <w:r>
                          <w:rPr>
                            <w:spacing w:val="-4"/>
                            <w:sz w:val="28"/>
                          </w:rPr>
                          <w:t>прав</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потребителей.Способы</w:t>
                        </w:r>
                        <w:r>
                          <w:rPr>
                            <w:spacing w:val="-2"/>
                            <w:sz w:val="28"/>
                          </w:rPr>
                          <w:t>защиты</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1"/>
                    </w:trPr>
                    <w:tc>
                      <w:tcPr>
                        <w:tcW w:w="4536" w:type="dxa"/>
                        <w:tcBorders>
                          <w:top w:val="nil"/>
                          <w:bottom w:val="nil"/>
                        </w:tcBorders>
                      </w:tcPr>
                      <w:p w:rsidR="00534F06" w:rsidRDefault="00534F06">
                        <w:pPr>
                          <w:pStyle w:val="TableParagraph"/>
                          <w:spacing w:before="0" w:line="302" w:lineRule="exact"/>
                          <w:ind w:left="107"/>
                          <w:rPr>
                            <w:sz w:val="28"/>
                          </w:rPr>
                        </w:pPr>
                        <w:r>
                          <w:rPr>
                            <w:sz w:val="28"/>
                          </w:rPr>
                          <w:t>гражданскихправ.Гражданство</w:t>
                        </w:r>
                        <w:r>
                          <w:rPr>
                            <w:spacing w:val="-5"/>
                            <w:sz w:val="28"/>
                          </w:rPr>
                          <w:t>РФ.</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322"/>
                    </w:trPr>
                    <w:tc>
                      <w:tcPr>
                        <w:tcW w:w="4536" w:type="dxa"/>
                        <w:tcBorders>
                          <w:top w:val="nil"/>
                          <w:bottom w:val="nil"/>
                        </w:tcBorders>
                      </w:tcPr>
                      <w:p w:rsidR="00534F06" w:rsidRDefault="00534F06">
                        <w:pPr>
                          <w:pStyle w:val="TableParagraph"/>
                          <w:spacing w:before="0" w:line="302" w:lineRule="exact"/>
                          <w:ind w:left="107"/>
                          <w:rPr>
                            <w:sz w:val="28"/>
                          </w:rPr>
                        </w:pPr>
                        <w:r>
                          <w:rPr>
                            <w:sz w:val="28"/>
                          </w:rPr>
                          <w:t>Конституционныеправаи</w:t>
                        </w:r>
                        <w:r>
                          <w:rPr>
                            <w:spacing w:val="-2"/>
                            <w:sz w:val="28"/>
                          </w:rPr>
                          <w:t>свободы</w:t>
                        </w:r>
                      </w:p>
                    </w:tc>
                    <w:tc>
                      <w:tcPr>
                        <w:tcW w:w="1276" w:type="dxa"/>
                        <w:tcBorders>
                          <w:top w:val="nil"/>
                          <w:bottom w:val="nil"/>
                        </w:tcBorders>
                      </w:tcPr>
                      <w:p w:rsidR="00534F06" w:rsidRDefault="00534F06">
                        <w:pPr>
                          <w:pStyle w:val="TableParagraph"/>
                          <w:spacing w:before="0"/>
                          <w:ind w:left="0"/>
                          <w:rPr>
                            <w:sz w:val="24"/>
                          </w:rPr>
                        </w:pPr>
                      </w:p>
                    </w:tc>
                    <w:tc>
                      <w:tcPr>
                        <w:tcW w:w="1134" w:type="dxa"/>
                        <w:tcBorders>
                          <w:top w:val="nil"/>
                          <w:bottom w:val="nil"/>
                        </w:tcBorders>
                      </w:tcPr>
                      <w:p w:rsidR="00534F06" w:rsidRDefault="00534F06">
                        <w:pPr>
                          <w:pStyle w:val="TableParagraph"/>
                          <w:spacing w:before="0"/>
                          <w:ind w:left="0"/>
                          <w:rPr>
                            <w:sz w:val="24"/>
                          </w:rPr>
                        </w:pPr>
                      </w:p>
                    </w:tc>
                    <w:tc>
                      <w:tcPr>
                        <w:tcW w:w="992" w:type="dxa"/>
                        <w:tcBorders>
                          <w:top w:val="nil"/>
                          <w:bottom w:val="nil"/>
                        </w:tcBorders>
                      </w:tcPr>
                      <w:p w:rsidR="00534F06" w:rsidRDefault="00534F06">
                        <w:pPr>
                          <w:pStyle w:val="TableParagraph"/>
                          <w:spacing w:before="0"/>
                          <w:ind w:left="0"/>
                          <w:rPr>
                            <w:sz w:val="24"/>
                          </w:rPr>
                        </w:pPr>
                      </w:p>
                    </w:tc>
                    <w:tc>
                      <w:tcPr>
                        <w:tcW w:w="1418" w:type="dxa"/>
                        <w:tcBorders>
                          <w:top w:val="nil"/>
                          <w:bottom w:val="nil"/>
                          <w:right w:val="single" w:sz="4" w:space="0" w:color="000000"/>
                        </w:tcBorders>
                      </w:tcPr>
                      <w:p w:rsidR="00534F06" w:rsidRDefault="00534F06">
                        <w:pPr>
                          <w:pStyle w:val="TableParagraph"/>
                          <w:spacing w:before="0"/>
                          <w:ind w:left="0"/>
                          <w:rPr>
                            <w:sz w:val="24"/>
                          </w:rPr>
                        </w:pPr>
                      </w:p>
                    </w:tc>
                  </w:tr>
                  <w:tr w:rsidR="00534F06">
                    <w:trPr>
                      <w:trHeight w:val="589"/>
                    </w:trPr>
                    <w:tc>
                      <w:tcPr>
                        <w:tcW w:w="4536" w:type="dxa"/>
                        <w:tcBorders>
                          <w:top w:val="nil"/>
                        </w:tcBorders>
                      </w:tcPr>
                      <w:p w:rsidR="00534F06" w:rsidRDefault="00534F06">
                        <w:pPr>
                          <w:pStyle w:val="TableParagraph"/>
                          <w:spacing w:before="0" w:line="316" w:lineRule="exact"/>
                          <w:ind w:left="107"/>
                          <w:rPr>
                            <w:sz w:val="28"/>
                          </w:rPr>
                        </w:pPr>
                        <w:r>
                          <w:rPr>
                            <w:sz w:val="28"/>
                          </w:rPr>
                          <w:t>человекаигражданинав</w:t>
                        </w:r>
                        <w:r>
                          <w:rPr>
                            <w:spacing w:val="-5"/>
                            <w:sz w:val="28"/>
                          </w:rPr>
                          <w:t>РФ.</w:t>
                        </w:r>
                      </w:p>
                    </w:tc>
                    <w:tc>
                      <w:tcPr>
                        <w:tcW w:w="1276" w:type="dxa"/>
                        <w:tcBorders>
                          <w:top w:val="nil"/>
                          <w:bottom w:val="single" w:sz="4" w:space="0" w:color="000000"/>
                        </w:tcBorders>
                      </w:tcPr>
                      <w:p w:rsidR="00534F06" w:rsidRDefault="00534F06">
                        <w:pPr>
                          <w:pStyle w:val="TableParagraph"/>
                          <w:spacing w:before="0"/>
                          <w:ind w:left="0"/>
                          <w:rPr>
                            <w:sz w:val="28"/>
                          </w:rPr>
                        </w:pPr>
                      </w:p>
                    </w:tc>
                    <w:tc>
                      <w:tcPr>
                        <w:tcW w:w="1134" w:type="dxa"/>
                        <w:tcBorders>
                          <w:top w:val="nil"/>
                        </w:tcBorders>
                      </w:tcPr>
                      <w:p w:rsidR="00534F06" w:rsidRDefault="00534F06">
                        <w:pPr>
                          <w:pStyle w:val="TableParagraph"/>
                          <w:spacing w:before="0"/>
                          <w:ind w:left="0"/>
                          <w:rPr>
                            <w:sz w:val="28"/>
                          </w:rPr>
                        </w:pPr>
                      </w:p>
                    </w:tc>
                    <w:tc>
                      <w:tcPr>
                        <w:tcW w:w="992" w:type="dxa"/>
                        <w:tcBorders>
                          <w:top w:val="nil"/>
                        </w:tcBorders>
                      </w:tcPr>
                      <w:p w:rsidR="00534F06" w:rsidRDefault="00534F06">
                        <w:pPr>
                          <w:pStyle w:val="TableParagraph"/>
                          <w:spacing w:before="0"/>
                          <w:ind w:left="0"/>
                          <w:rPr>
                            <w:sz w:val="28"/>
                          </w:rPr>
                        </w:pPr>
                      </w:p>
                    </w:tc>
                    <w:tc>
                      <w:tcPr>
                        <w:tcW w:w="1418" w:type="dxa"/>
                        <w:tcBorders>
                          <w:top w:val="nil"/>
                          <w:bottom w:val="single" w:sz="4" w:space="0" w:color="000000"/>
                          <w:right w:val="single" w:sz="4" w:space="0" w:color="000000"/>
                        </w:tcBorders>
                      </w:tcPr>
                      <w:p w:rsidR="00534F06" w:rsidRDefault="00534F06">
                        <w:pPr>
                          <w:pStyle w:val="TableParagraph"/>
                          <w:spacing w:before="0"/>
                          <w:ind w:left="0"/>
                          <w:rPr>
                            <w:sz w:val="28"/>
                          </w:rPr>
                        </w:pPr>
                      </w:p>
                    </w:tc>
                  </w:tr>
                </w:tbl>
                <w:p w:rsidR="00534F06" w:rsidRDefault="00534F06">
                  <w:pPr>
                    <w:pStyle w:val="a3"/>
                  </w:pPr>
                </w:p>
              </w:txbxContent>
            </v:textbox>
            <w10:wrap anchorx="page"/>
          </v:shape>
        </w:pict>
      </w:r>
      <w:r w:rsidR="00DF2DA6">
        <w:rPr>
          <w:spacing w:val="-5"/>
        </w:rPr>
        <w:t>12</w:t>
      </w:r>
    </w:p>
    <w:p w:rsidR="009620EF" w:rsidRDefault="009620EF">
      <w:pPr>
        <w:sectPr w:rsidR="009620EF">
          <w:pgSz w:w="11910" w:h="16840"/>
          <w:pgMar w:top="1100" w:right="280" w:bottom="280" w:left="180" w:header="720" w:footer="720"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536"/>
        <w:gridCol w:w="1276"/>
        <w:gridCol w:w="1134"/>
        <w:gridCol w:w="992"/>
        <w:gridCol w:w="1418"/>
      </w:tblGrid>
      <w:tr w:rsidR="009620EF">
        <w:trPr>
          <w:trHeight w:val="1947"/>
        </w:trPr>
        <w:tc>
          <w:tcPr>
            <w:tcW w:w="1134" w:type="dxa"/>
            <w:tcBorders>
              <w:top w:val="nil"/>
              <w:bottom w:val="nil"/>
              <w:right w:val="single" w:sz="6" w:space="0" w:color="000000"/>
            </w:tcBorders>
          </w:tcPr>
          <w:p w:rsidR="009620EF" w:rsidRDefault="009620EF">
            <w:pPr>
              <w:pStyle w:val="TableParagraph"/>
              <w:spacing w:before="0"/>
              <w:ind w:left="0"/>
              <w:rPr>
                <w:sz w:val="28"/>
              </w:rPr>
            </w:pP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 xml:space="preserve">Конституционные обязанности гражданина РФ. Взаимоотношения органов государственной власти и граждан.Способывзаимодействияс властью посредством электронного </w:t>
            </w:r>
            <w:r>
              <w:rPr>
                <w:spacing w:val="-2"/>
                <w:sz w:val="28"/>
              </w:rPr>
              <w:t>правительства.</w:t>
            </w:r>
          </w:p>
        </w:tc>
        <w:tc>
          <w:tcPr>
            <w:tcW w:w="1276" w:type="dxa"/>
            <w:tcBorders>
              <w:left w:val="single" w:sz="6" w:space="0" w:color="000000"/>
              <w:right w:val="single" w:sz="6" w:space="0" w:color="000000"/>
            </w:tcBorders>
          </w:tcPr>
          <w:p w:rsidR="009620EF" w:rsidRDefault="009620EF">
            <w:pPr>
              <w:pStyle w:val="TableParagraph"/>
              <w:spacing w:before="0"/>
              <w:ind w:left="0"/>
              <w:rPr>
                <w:sz w:val="28"/>
              </w:rPr>
            </w:pPr>
          </w:p>
        </w:tc>
        <w:tc>
          <w:tcPr>
            <w:tcW w:w="1134"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992"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418" w:type="dxa"/>
            <w:tcBorders>
              <w:left w:val="single" w:sz="6" w:space="0" w:color="000000"/>
            </w:tcBorders>
          </w:tcPr>
          <w:p w:rsidR="009620EF" w:rsidRDefault="009620EF">
            <w:pPr>
              <w:pStyle w:val="TableParagraph"/>
              <w:spacing w:before="0"/>
              <w:ind w:left="0"/>
              <w:rPr>
                <w:sz w:val="28"/>
              </w:rPr>
            </w:pPr>
          </w:p>
        </w:tc>
      </w:tr>
      <w:tr w:rsidR="009620EF">
        <w:trPr>
          <w:trHeight w:val="518"/>
        </w:trPr>
        <w:tc>
          <w:tcPr>
            <w:tcW w:w="1134" w:type="dxa"/>
            <w:tcBorders>
              <w:top w:val="nil"/>
              <w:bottom w:val="nil"/>
              <w:right w:val="single" w:sz="6" w:space="0" w:color="000000"/>
            </w:tcBorders>
          </w:tcPr>
          <w:p w:rsidR="009620EF" w:rsidRDefault="00DF2DA6">
            <w:pPr>
              <w:pStyle w:val="TableParagraph"/>
              <w:spacing w:before="17"/>
              <w:ind w:left="66" w:right="56"/>
              <w:jc w:val="center"/>
              <w:rPr>
                <w:sz w:val="28"/>
              </w:rPr>
            </w:pPr>
            <w:r>
              <w:rPr>
                <w:spacing w:val="-5"/>
                <w:sz w:val="28"/>
              </w:rPr>
              <w:t>13</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5"/>
              <w:rPr>
                <w:sz w:val="28"/>
              </w:rPr>
            </w:pPr>
            <w:r>
              <w:rPr>
                <w:sz w:val="28"/>
              </w:rPr>
              <w:t>Признакиивиды</w:t>
            </w:r>
            <w:r>
              <w:rPr>
                <w:spacing w:val="-2"/>
                <w:sz w:val="28"/>
              </w:rPr>
              <w:t>правонарушений.</w:t>
            </w:r>
          </w:p>
        </w:tc>
        <w:tc>
          <w:tcPr>
            <w:tcW w:w="1276" w:type="dxa"/>
            <w:tcBorders>
              <w:left w:val="single" w:sz="6" w:space="0" w:color="000000"/>
              <w:right w:val="single" w:sz="6" w:space="0" w:color="000000"/>
            </w:tcBorders>
          </w:tcPr>
          <w:p w:rsidR="009620EF" w:rsidRDefault="00DF2DA6">
            <w:pPr>
              <w:pStyle w:val="TableParagraph"/>
              <w:spacing w:before="17"/>
              <w:ind w:left="68" w:right="56"/>
              <w:jc w:val="center"/>
              <w:rPr>
                <w:b/>
                <w:sz w:val="28"/>
              </w:rPr>
            </w:pPr>
            <w:r>
              <w:rPr>
                <w:b/>
                <w:spacing w:val="-5"/>
                <w:sz w:val="28"/>
              </w:rPr>
              <w:t>8.3</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right="56"/>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7"/>
              <w:ind w:left="62" w:right="57"/>
              <w:jc w:val="center"/>
              <w:rPr>
                <w:sz w:val="28"/>
              </w:rPr>
            </w:pPr>
            <w:r>
              <w:rPr>
                <w:spacing w:val="-2"/>
                <w:sz w:val="28"/>
              </w:rPr>
              <w:t>1-</w:t>
            </w:r>
            <w:r>
              <w:rPr>
                <w:spacing w:val="-10"/>
                <w:sz w:val="28"/>
              </w:rPr>
              <w:t>2</w:t>
            </w:r>
          </w:p>
        </w:tc>
      </w:tr>
      <w:tr w:rsidR="009620EF">
        <w:trPr>
          <w:trHeight w:val="1947"/>
        </w:trPr>
        <w:tc>
          <w:tcPr>
            <w:tcW w:w="1134" w:type="dxa"/>
            <w:tcBorders>
              <w:top w:val="nil"/>
              <w:bottom w:val="nil"/>
              <w:right w:val="single" w:sz="6" w:space="0" w:color="000000"/>
            </w:tcBorders>
          </w:tcPr>
          <w:p w:rsidR="009620EF" w:rsidRDefault="00DF2DA6">
            <w:pPr>
              <w:pStyle w:val="TableParagraph"/>
              <w:spacing w:before="15"/>
              <w:ind w:left="66" w:right="56"/>
              <w:jc w:val="center"/>
              <w:rPr>
                <w:sz w:val="28"/>
              </w:rPr>
            </w:pPr>
            <w:r>
              <w:rPr>
                <w:spacing w:val="-5"/>
                <w:sz w:val="28"/>
              </w:rPr>
              <w:t>14</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Гражданские правоотношения. Основные виды гражданско- правовых договоров. Право собственности.Правапотребителей, защитаправпотребителей.Способы защиты гражданских прав.</w:t>
            </w:r>
          </w:p>
        </w:tc>
        <w:tc>
          <w:tcPr>
            <w:tcW w:w="1276" w:type="dxa"/>
            <w:tcBorders>
              <w:left w:val="single" w:sz="6" w:space="0" w:color="000000"/>
              <w:right w:val="single" w:sz="6" w:space="0" w:color="000000"/>
            </w:tcBorders>
          </w:tcPr>
          <w:p w:rsidR="009620EF" w:rsidRDefault="00DF2DA6">
            <w:pPr>
              <w:pStyle w:val="TableParagraph"/>
              <w:spacing w:before="15"/>
              <w:ind w:left="68" w:right="56"/>
              <w:jc w:val="center"/>
              <w:rPr>
                <w:b/>
                <w:sz w:val="28"/>
              </w:rPr>
            </w:pPr>
            <w:r>
              <w:rPr>
                <w:b/>
                <w:spacing w:val="-5"/>
                <w:sz w:val="28"/>
              </w:rPr>
              <w:t>8.5</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6"/>
              <w:jc w:val="center"/>
              <w:rPr>
                <w:sz w:val="28"/>
              </w:rPr>
            </w:pPr>
            <w:r>
              <w:rPr>
                <w:spacing w:val="-10"/>
                <w:sz w:val="28"/>
              </w:rPr>
              <w:t>П</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right="56"/>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5"/>
              <w:ind w:left="62" w:right="57"/>
              <w:jc w:val="center"/>
              <w:rPr>
                <w:sz w:val="28"/>
              </w:rPr>
            </w:pPr>
            <w:r>
              <w:rPr>
                <w:spacing w:val="-2"/>
                <w:sz w:val="28"/>
              </w:rPr>
              <w:t>1-</w:t>
            </w:r>
            <w:r>
              <w:rPr>
                <w:spacing w:val="-10"/>
                <w:sz w:val="28"/>
              </w:rPr>
              <w:t>2</w:t>
            </w:r>
          </w:p>
        </w:tc>
      </w:tr>
      <w:tr w:rsidR="009620EF">
        <w:trPr>
          <w:trHeight w:val="982"/>
        </w:trPr>
        <w:tc>
          <w:tcPr>
            <w:tcW w:w="1134" w:type="dxa"/>
            <w:tcBorders>
              <w:top w:val="nil"/>
              <w:bottom w:val="nil"/>
              <w:right w:val="single" w:sz="6" w:space="0" w:color="000000"/>
            </w:tcBorders>
          </w:tcPr>
          <w:p w:rsidR="009620EF" w:rsidRDefault="00DF2DA6">
            <w:pPr>
              <w:pStyle w:val="TableParagraph"/>
              <w:spacing w:before="17"/>
              <w:ind w:left="66" w:right="56"/>
              <w:jc w:val="center"/>
              <w:rPr>
                <w:sz w:val="28"/>
              </w:rPr>
            </w:pPr>
            <w:r>
              <w:rPr>
                <w:spacing w:val="-5"/>
                <w:sz w:val="28"/>
              </w:rPr>
              <w:t>15</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ight="150"/>
              <w:rPr>
                <w:sz w:val="28"/>
              </w:rPr>
            </w:pPr>
            <w:r>
              <w:rPr>
                <w:sz w:val="28"/>
              </w:rPr>
              <w:t>Президент РФ, его основные функции.ФедеральноеСобрание РФ. Правительство РФ.</w:t>
            </w:r>
          </w:p>
        </w:tc>
        <w:tc>
          <w:tcPr>
            <w:tcW w:w="1276" w:type="dxa"/>
            <w:tcBorders>
              <w:left w:val="single" w:sz="6" w:space="0" w:color="000000"/>
              <w:right w:val="single" w:sz="6" w:space="0" w:color="000000"/>
            </w:tcBorders>
          </w:tcPr>
          <w:p w:rsidR="009620EF" w:rsidRDefault="00DF2DA6">
            <w:pPr>
              <w:pStyle w:val="TableParagraph"/>
              <w:spacing w:before="17"/>
              <w:ind w:left="68" w:right="58"/>
              <w:jc w:val="center"/>
              <w:rPr>
                <w:b/>
                <w:sz w:val="28"/>
              </w:rPr>
            </w:pPr>
            <w:r>
              <w:rPr>
                <w:b/>
                <w:sz w:val="28"/>
              </w:rPr>
              <w:t xml:space="preserve">7.4, </w:t>
            </w:r>
            <w:r>
              <w:rPr>
                <w:b/>
                <w:spacing w:val="-5"/>
                <w:sz w:val="28"/>
              </w:rPr>
              <w:t>7.5</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right="56"/>
              <w:jc w:val="center"/>
              <w:rPr>
                <w:sz w:val="28"/>
              </w:rPr>
            </w:pPr>
            <w:r>
              <w:rPr>
                <w:spacing w:val="-10"/>
                <w:sz w:val="28"/>
              </w:rPr>
              <w:t>2</w:t>
            </w:r>
          </w:p>
        </w:tc>
        <w:tc>
          <w:tcPr>
            <w:tcW w:w="1418" w:type="dxa"/>
            <w:tcBorders>
              <w:left w:val="single" w:sz="6" w:space="0" w:color="000000"/>
            </w:tcBorders>
          </w:tcPr>
          <w:p w:rsidR="009620EF" w:rsidRDefault="00DF2DA6">
            <w:pPr>
              <w:pStyle w:val="TableParagraph"/>
              <w:spacing w:before="17"/>
              <w:ind w:left="62" w:right="61"/>
              <w:jc w:val="center"/>
              <w:rPr>
                <w:sz w:val="28"/>
              </w:rPr>
            </w:pPr>
            <w:r>
              <w:rPr>
                <w:spacing w:val="-10"/>
                <w:sz w:val="28"/>
              </w:rPr>
              <w:t>3</w:t>
            </w:r>
          </w:p>
        </w:tc>
      </w:tr>
      <w:tr w:rsidR="009620EF">
        <w:trPr>
          <w:trHeight w:val="981"/>
        </w:trPr>
        <w:tc>
          <w:tcPr>
            <w:tcW w:w="1134" w:type="dxa"/>
            <w:tcBorders>
              <w:top w:val="nil"/>
              <w:bottom w:val="nil"/>
              <w:right w:val="single" w:sz="6" w:space="0" w:color="000000"/>
            </w:tcBorders>
          </w:tcPr>
          <w:p w:rsidR="009620EF" w:rsidRDefault="00DF2DA6">
            <w:pPr>
              <w:pStyle w:val="TableParagraph"/>
              <w:spacing w:before="15"/>
              <w:ind w:left="66" w:right="56"/>
              <w:jc w:val="center"/>
              <w:rPr>
                <w:sz w:val="28"/>
              </w:rPr>
            </w:pPr>
            <w:r>
              <w:rPr>
                <w:spacing w:val="-5"/>
                <w:sz w:val="28"/>
              </w:rPr>
              <w:t>16</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5"/>
              <w:rPr>
                <w:sz w:val="28"/>
              </w:rPr>
            </w:pPr>
            <w:r>
              <w:rPr>
                <w:sz w:val="28"/>
              </w:rPr>
              <w:t>Система российского законодательства.Источникиправа. Нормативный правовой акт.</w:t>
            </w:r>
          </w:p>
        </w:tc>
        <w:tc>
          <w:tcPr>
            <w:tcW w:w="1276" w:type="dxa"/>
            <w:tcBorders>
              <w:left w:val="single" w:sz="6" w:space="0" w:color="000000"/>
              <w:right w:val="single" w:sz="6" w:space="0" w:color="000000"/>
            </w:tcBorders>
          </w:tcPr>
          <w:p w:rsidR="009620EF" w:rsidRDefault="00DF2DA6">
            <w:pPr>
              <w:pStyle w:val="TableParagraph"/>
              <w:spacing w:before="15"/>
              <w:ind w:left="68" w:right="56"/>
              <w:jc w:val="center"/>
              <w:rPr>
                <w:b/>
                <w:sz w:val="28"/>
              </w:rPr>
            </w:pPr>
            <w:r>
              <w:rPr>
                <w:b/>
                <w:spacing w:val="-5"/>
                <w:sz w:val="28"/>
              </w:rPr>
              <w:t>8.1</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54"/>
              <w:jc w:val="center"/>
              <w:rPr>
                <w:sz w:val="28"/>
              </w:rPr>
            </w:pPr>
            <w:r>
              <w:rPr>
                <w:spacing w:val="-10"/>
                <w:sz w:val="28"/>
              </w:rPr>
              <w:t>Б</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right="56"/>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5"/>
              <w:ind w:left="62" w:right="57"/>
              <w:jc w:val="center"/>
              <w:rPr>
                <w:sz w:val="28"/>
              </w:rPr>
            </w:pPr>
            <w:r>
              <w:rPr>
                <w:spacing w:val="-2"/>
                <w:sz w:val="28"/>
              </w:rPr>
              <w:t>1-</w:t>
            </w:r>
            <w:r>
              <w:rPr>
                <w:spacing w:val="-10"/>
                <w:sz w:val="28"/>
              </w:rPr>
              <w:t>2</w:t>
            </w:r>
          </w:p>
        </w:tc>
      </w:tr>
      <w:tr w:rsidR="009620EF">
        <w:trPr>
          <w:trHeight w:val="827"/>
        </w:trPr>
        <w:tc>
          <w:tcPr>
            <w:tcW w:w="1134" w:type="dxa"/>
            <w:tcBorders>
              <w:top w:val="nil"/>
              <w:right w:val="single" w:sz="6" w:space="0" w:color="000000"/>
            </w:tcBorders>
          </w:tcPr>
          <w:p w:rsidR="009620EF" w:rsidRDefault="00DF2DA6">
            <w:pPr>
              <w:pStyle w:val="TableParagraph"/>
              <w:spacing w:before="17"/>
              <w:ind w:left="66" w:right="56"/>
              <w:jc w:val="center"/>
              <w:rPr>
                <w:sz w:val="28"/>
              </w:rPr>
            </w:pPr>
            <w:r>
              <w:rPr>
                <w:spacing w:val="-5"/>
                <w:sz w:val="28"/>
              </w:rPr>
              <w:t>17</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tabs>
                <w:tab w:val="left" w:pos="3494"/>
              </w:tabs>
              <w:spacing w:before="17"/>
              <w:ind w:left="105" w:right="150"/>
              <w:rPr>
                <w:sz w:val="28"/>
              </w:rPr>
            </w:pPr>
            <w:r>
              <w:rPr>
                <w:spacing w:val="-2"/>
                <w:sz w:val="28"/>
              </w:rPr>
              <w:t>Конституционные</w:t>
            </w:r>
            <w:r>
              <w:rPr>
                <w:sz w:val="28"/>
              </w:rPr>
              <w:tab/>
            </w:r>
            <w:r>
              <w:rPr>
                <w:spacing w:val="-2"/>
                <w:sz w:val="28"/>
              </w:rPr>
              <w:t xml:space="preserve">основы </w:t>
            </w:r>
            <w:r>
              <w:rPr>
                <w:sz w:val="28"/>
              </w:rPr>
              <w:t>государственного строя РФ.</w:t>
            </w:r>
          </w:p>
        </w:tc>
        <w:tc>
          <w:tcPr>
            <w:tcW w:w="1276" w:type="dxa"/>
            <w:tcBorders>
              <w:left w:val="single" w:sz="6" w:space="0" w:color="000000"/>
              <w:right w:val="single" w:sz="6" w:space="0" w:color="000000"/>
            </w:tcBorders>
          </w:tcPr>
          <w:p w:rsidR="009620EF" w:rsidRDefault="00DF2DA6">
            <w:pPr>
              <w:pStyle w:val="TableParagraph"/>
              <w:spacing w:before="17"/>
              <w:ind w:left="68" w:right="56"/>
              <w:jc w:val="center"/>
              <w:rPr>
                <w:b/>
                <w:sz w:val="28"/>
              </w:rPr>
            </w:pPr>
            <w:r>
              <w:rPr>
                <w:b/>
                <w:spacing w:val="-5"/>
                <w:sz w:val="28"/>
              </w:rPr>
              <w:t>7.2</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54"/>
              <w:jc w:val="center"/>
              <w:rPr>
                <w:sz w:val="28"/>
              </w:rPr>
            </w:pPr>
            <w:r>
              <w:rPr>
                <w:spacing w:val="-10"/>
                <w:sz w:val="28"/>
              </w:rPr>
              <w:t>Б</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right="56"/>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7"/>
              <w:ind w:left="62" w:right="57"/>
              <w:jc w:val="center"/>
              <w:rPr>
                <w:sz w:val="28"/>
              </w:rPr>
            </w:pPr>
            <w:r>
              <w:rPr>
                <w:spacing w:val="-2"/>
                <w:sz w:val="28"/>
              </w:rPr>
              <w:t>1-</w:t>
            </w:r>
            <w:r>
              <w:rPr>
                <w:spacing w:val="-10"/>
                <w:sz w:val="28"/>
              </w:rPr>
              <w:t>2</w:t>
            </w:r>
          </w:p>
        </w:tc>
      </w:tr>
      <w:tr w:rsidR="009620EF">
        <w:trPr>
          <w:trHeight w:val="662"/>
        </w:trPr>
        <w:tc>
          <w:tcPr>
            <w:tcW w:w="1134" w:type="dxa"/>
            <w:tcBorders>
              <w:bottom w:val="nil"/>
              <w:right w:val="single" w:sz="6" w:space="0" w:color="000000"/>
            </w:tcBorders>
          </w:tcPr>
          <w:p w:rsidR="009620EF" w:rsidRDefault="00DF2DA6">
            <w:pPr>
              <w:pStyle w:val="TableParagraph"/>
              <w:spacing w:before="15"/>
              <w:ind w:left="66"/>
              <w:jc w:val="center"/>
              <w:rPr>
                <w:sz w:val="28"/>
              </w:rPr>
            </w:pPr>
            <w:r>
              <w:rPr>
                <w:spacing w:val="-5"/>
                <w:sz w:val="28"/>
              </w:rPr>
              <w:t>18</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ight="855"/>
              <w:rPr>
                <w:sz w:val="28"/>
              </w:rPr>
            </w:pPr>
            <w:r>
              <w:rPr>
                <w:sz w:val="28"/>
              </w:rPr>
              <w:t>Судебная система РФ. Правоохранительныеорганы.</w:t>
            </w:r>
          </w:p>
        </w:tc>
        <w:tc>
          <w:tcPr>
            <w:tcW w:w="1276" w:type="dxa"/>
            <w:tcBorders>
              <w:left w:val="single" w:sz="6" w:space="0" w:color="000000"/>
              <w:right w:val="single" w:sz="6" w:space="0" w:color="000000"/>
            </w:tcBorders>
          </w:tcPr>
          <w:p w:rsidR="009620EF" w:rsidRDefault="00DF2DA6">
            <w:pPr>
              <w:pStyle w:val="TableParagraph"/>
              <w:spacing w:before="15"/>
              <w:ind w:left="68"/>
              <w:jc w:val="center"/>
              <w:rPr>
                <w:b/>
                <w:sz w:val="28"/>
              </w:rPr>
            </w:pPr>
            <w:r>
              <w:rPr>
                <w:b/>
                <w:spacing w:val="-5"/>
                <w:sz w:val="28"/>
              </w:rPr>
              <w:t>7.6</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4"/>
              <w:jc w:val="center"/>
              <w:rPr>
                <w:sz w:val="28"/>
              </w:rPr>
            </w:pPr>
            <w:r>
              <w:rPr>
                <w:spacing w:val="-10"/>
                <w:sz w:val="28"/>
              </w:rPr>
              <w:t>П</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5"/>
              <w:ind w:left="62" w:right="3"/>
              <w:jc w:val="center"/>
              <w:rPr>
                <w:sz w:val="28"/>
              </w:rPr>
            </w:pPr>
            <w:r>
              <w:rPr>
                <w:sz w:val="28"/>
              </w:rPr>
              <w:t>1-</w:t>
            </w:r>
            <w:r>
              <w:rPr>
                <w:spacing w:val="-10"/>
                <w:sz w:val="28"/>
              </w:rPr>
              <w:t>2</w:t>
            </w:r>
          </w:p>
        </w:tc>
      </w:tr>
      <w:tr w:rsidR="009620EF">
        <w:trPr>
          <w:trHeight w:val="659"/>
        </w:trPr>
        <w:tc>
          <w:tcPr>
            <w:tcW w:w="1134" w:type="dxa"/>
            <w:tcBorders>
              <w:top w:val="nil"/>
              <w:bottom w:val="nil"/>
              <w:right w:val="single" w:sz="6" w:space="0" w:color="000000"/>
            </w:tcBorders>
          </w:tcPr>
          <w:p w:rsidR="009620EF" w:rsidRDefault="00DF2DA6">
            <w:pPr>
              <w:pStyle w:val="TableParagraph"/>
              <w:spacing w:before="15"/>
              <w:ind w:left="66"/>
              <w:jc w:val="center"/>
              <w:rPr>
                <w:sz w:val="28"/>
              </w:rPr>
            </w:pPr>
            <w:r>
              <w:rPr>
                <w:spacing w:val="-5"/>
                <w:sz w:val="28"/>
              </w:rPr>
              <w:t>19</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 xml:space="preserve">Особенностиправовогостатуса </w:t>
            </w:r>
            <w:r>
              <w:rPr>
                <w:spacing w:val="-2"/>
                <w:sz w:val="28"/>
              </w:rPr>
              <w:t>несовершеннолетнего.</w:t>
            </w:r>
          </w:p>
        </w:tc>
        <w:tc>
          <w:tcPr>
            <w:tcW w:w="1276" w:type="dxa"/>
            <w:tcBorders>
              <w:left w:val="single" w:sz="6" w:space="0" w:color="000000"/>
              <w:right w:val="single" w:sz="6" w:space="0" w:color="000000"/>
            </w:tcBorders>
          </w:tcPr>
          <w:p w:rsidR="009620EF" w:rsidRDefault="00DF2DA6">
            <w:pPr>
              <w:pStyle w:val="TableParagraph"/>
              <w:spacing w:before="15"/>
              <w:ind w:left="68"/>
              <w:jc w:val="center"/>
              <w:rPr>
                <w:b/>
                <w:sz w:val="28"/>
              </w:rPr>
            </w:pPr>
            <w:r>
              <w:rPr>
                <w:b/>
                <w:spacing w:val="-4"/>
                <w:sz w:val="28"/>
              </w:rPr>
              <w:t>8.10</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6" w:right="2"/>
              <w:jc w:val="center"/>
              <w:rPr>
                <w:sz w:val="28"/>
              </w:rPr>
            </w:pPr>
            <w:r>
              <w:rPr>
                <w:spacing w:val="-10"/>
                <w:sz w:val="28"/>
              </w:rPr>
              <w:t>Б</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5"/>
              <w:ind w:left="62"/>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5"/>
              <w:ind w:left="62" w:right="3"/>
              <w:jc w:val="center"/>
              <w:rPr>
                <w:sz w:val="28"/>
              </w:rPr>
            </w:pPr>
            <w:r>
              <w:rPr>
                <w:sz w:val="28"/>
              </w:rPr>
              <w:t>1-</w:t>
            </w:r>
            <w:r>
              <w:rPr>
                <w:spacing w:val="-10"/>
                <w:sz w:val="28"/>
              </w:rPr>
              <w:t>2</w:t>
            </w:r>
          </w:p>
        </w:tc>
      </w:tr>
      <w:tr w:rsidR="009620EF">
        <w:trPr>
          <w:trHeight w:val="696"/>
        </w:trPr>
        <w:tc>
          <w:tcPr>
            <w:tcW w:w="1134" w:type="dxa"/>
            <w:tcBorders>
              <w:top w:val="nil"/>
              <w:bottom w:val="nil"/>
              <w:right w:val="single" w:sz="6" w:space="0" w:color="000000"/>
            </w:tcBorders>
          </w:tcPr>
          <w:p w:rsidR="009620EF" w:rsidRDefault="00DF2DA6">
            <w:pPr>
              <w:pStyle w:val="TableParagraph"/>
              <w:spacing w:before="17"/>
              <w:ind w:left="66"/>
              <w:jc w:val="center"/>
              <w:rPr>
                <w:sz w:val="28"/>
              </w:rPr>
            </w:pPr>
            <w:r>
              <w:rPr>
                <w:spacing w:val="-5"/>
                <w:sz w:val="28"/>
              </w:rPr>
              <w:t>20</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tabs>
                <w:tab w:val="left" w:pos="3546"/>
              </w:tabs>
              <w:spacing w:before="17"/>
              <w:ind w:left="107" w:right="98"/>
              <w:rPr>
                <w:sz w:val="28"/>
              </w:rPr>
            </w:pPr>
            <w:r>
              <w:rPr>
                <w:spacing w:val="-2"/>
                <w:sz w:val="28"/>
              </w:rPr>
              <w:t>Конституционные</w:t>
            </w:r>
            <w:r>
              <w:rPr>
                <w:sz w:val="28"/>
              </w:rPr>
              <w:tab/>
            </w:r>
            <w:r>
              <w:rPr>
                <w:spacing w:val="-2"/>
                <w:sz w:val="28"/>
              </w:rPr>
              <w:t xml:space="preserve">основы </w:t>
            </w:r>
            <w:r>
              <w:rPr>
                <w:sz w:val="28"/>
              </w:rPr>
              <w:t>государственного строя РФ.</w:t>
            </w:r>
          </w:p>
        </w:tc>
        <w:tc>
          <w:tcPr>
            <w:tcW w:w="1276" w:type="dxa"/>
            <w:tcBorders>
              <w:left w:val="single" w:sz="6" w:space="0" w:color="000000"/>
              <w:right w:val="single" w:sz="6" w:space="0" w:color="000000"/>
            </w:tcBorders>
          </w:tcPr>
          <w:p w:rsidR="009620EF" w:rsidRDefault="00DF2DA6">
            <w:pPr>
              <w:pStyle w:val="TableParagraph"/>
              <w:spacing w:before="17"/>
              <w:ind w:left="68"/>
              <w:jc w:val="center"/>
              <w:rPr>
                <w:b/>
                <w:sz w:val="28"/>
              </w:rPr>
            </w:pPr>
            <w:r>
              <w:rPr>
                <w:b/>
                <w:spacing w:val="-5"/>
                <w:sz w:val="28"/>
              </w:rPr>
              <w:t>7.2</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right="2"/>
              <w:jc w:val="center"/>
              <w:rPr>
                <w:sz w:val="28"/>
              </w:rPr>
            </w:pPr>
            <w:r>
              <w:rPr>
                <w:spacing w:val="-10"/>
                <w:sz w:val="28"/>
              </w:rPr>
              <w:t>Б</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jc w:val="center"/>
              <w:rPr>
                <w:sz w:val="28"/>
              </w:rPr>
            </w:pPr>
            <w:r>
              <w:rPr>
                <w:spacing w:val="-10"/>
                <w:sz w:val="28"/>
              </w:rPr>
              <w:t>1</w:t>
            </w:r>
          </w:p>
        </w:tc>
        <w:tc>
          <w:tcPr>
            <w:tcW w:w="1418" w:type="dxa"/>
            <w:tcBorders>
              <w:left w:val="single" w:sz="6" w:space="0" w:color="000000"/>
            </w:tcBorders>
          </w:tcPr>
          <w:p w:rsidR="009620EF" w:rsidRDefault="00DF2DA6">
            <w:pPr>
              <w:pStyle w:val="TableParagraph"/>
              <w:spacing w:before="17"/>
              <w:ind w:left="62" w:right="3"/>
              <w:jc w:val="center"/>
              <w:rPr>
                <w:sz w:val="28"/>
              </w:rPr>
            </w:pPr>
            <w:r>
              <w:rPr>
                <w:sz w:val="28"/>
              </w:rPr>
              <w:t>1-</w:t>
            </w:r>
            <w:r>
              <w:rPr>
                <w:spacing w:val="-10"/>
                <w:sz w:val="28"/>
              </w:rPr>
              <w:t>2</w:t>
            </w:r>
          </w:p>
        </w:tc>
      </w:tr>
      <w:tr w:rsidR="009620EF">
        <w:trPr>
          <w:trHeight w:val="2913"/>
        </w:trPr>
        <w:tc>
          <w:tcPr>
            <w:tcW w:w="1134" w:type="dxa"/>
            <w:tcBorders>
              <w:top w:val="nil"/>
              <w:bottom w:val="nil"/>
              <w:right w:val="single" w:sz="6" w:space="0" w:color="000000"/>
            </w:tcBorders>
          </w:tcPr>
          <w:p w:rsidR="009620EF" w:rsidRDefault="00DF2DA6">
            <w:pPr>
              <w:pStyle w:val="TableParagraph"/>
              <w:spacing w:before="15"/>
              <w:ind w:left="66"/>
              <w:jc w:val="center"/>
              <w:rPr>
                <w:sz w:val="28"/>
              </w:rPr>
            </w:pPr>
            <w:r>
              <w:rPr>
                <w:spacing w:val="-5"/>
                <w:sz w:val="28"/>
              </w:rPr>
              <w:t>21</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 xml:space="preserve">ГражданствоРФ.Конституционные права и свободы человека и гражданинавРФ.Конституционные обязанности гражданина РФ. Взаимоотношения органов государственной власти и граждан. Способывзаимодействиясвластью посредством электронного </w:t>
            </w:r>
            <w:r>
              <w:rPr>
                <w:spacing w:val="-2"/>
                <w:sz w:val="28"/>
              </w:rPr>
              <w:t>правительства.</w:t>
            </w:r>
          </w:p>
        </w:tc>
        <w:tc>
          <w:tcPr>
            <w:tcW w:w="1276" w:type="dxa"/>
            <w:tcBorders>
              <w:left w:val="single" w:sz="6" w:space="0" w:color="000000"/>
            </w:tcBorders>
          </w:tcPr>
          <w:p w:rsidR="009620EF" w:rsidRDefault="00DF2DA6">
            <w:pPr>
              <w:pStyle w:val="TableParagraph"/>
              <w:spacing w:before="15"/>
              <w:ind w:left="65"/>
              <w:jc w:val="center"/>
              <w:rPr>
                <w:b/>
                <w:sz w:val="28"/>
              </w:rPr>
            </w:pPr>
            <w:r>
              <w:rPr>
                <w:b/>
                <w:spacing w:val="-5"/>
                <w:sz w:val="28"/>
              </w:rPr>
              <w:t>7.7</w:t>
            </w:r>
          </w:p>
        </w:tc>
        <w:tc>
          <w:tcPr>
            <w:tcW w:w="1134" w:type="dxa"/>
            <w:tcBorders>
              <w:top w:val="single" w:sz="6" w:space="0" w:color="000000"/>
              <w:bottom w:val="single" w:sz="6" w:space="0" w:color="000000"/>
              <w:right w:val="single" w:sz="2" w:space="0" w:color="000000"/>
            </w:tcBorders>
          </w:tcPr>
          <w:p w:rsidR="009620EF" w:rsidRDefault="00DF2DA6">
            <w:pPr>
              <w:pStyle w:val="TableParagraph"/>
              <w:spacing w:before="15"/>
              <w:ind w:left="59"/>
              <w:jc w:val="center"/>
              <w:rPr>
                <w:sz w:val="28"/>
              </w:rPr>
            </w:pPr>
            <w:r>
              <w:rPr>
                <w:spacing w:val="-10"/>
                <w:sz w:val="28"/>
              </w:rPr>
              <w:t>П</w:t>
            </w:r>
          </w:p>
        </w:tc>
        <w:tc>
          <w:tcPr>
            <w:tcW w:w="992" w:type="dxa"/>
            <w:tcBorders>
              <w:top w:val="single" w:sz="6" w:space="0" w:color="000000"/>
              <w:left w:val="single" w:sz="2" w:space="0" w:color="000000"/>
              <w:bottom w:val="single" w:sz="6" w:space="0" w:color="000000"/>
              <w:right w:val="single" w:sz="2" w:space="0" w:color="000000"/>
            </w:tcBorders>
          </w:tcPr>
          <w:p w:rsidR="009620EF" w:rsidRDefault="00DF2DA6">
            <w:pPr>
              <w:pStyle w:val="TableParagraph"/>
              <w:spacing w:before="15"/>
              <w:ind w:left="62"/>
              <w:jc w:val="center"/>
              <w:rPr>
                <w:sz w:val="28"/>
              </w:rPr>
            </w:pPr>
            <w:r>
              <w:rPr>
                <w:spacing w:val="-10"/>
                <w:sz w:val="28"/>
              </w:rPr>
              <w:t>2</w:t>
            </w:r>
          </w:p>
        </w:tc>
        <w:tc>
          <w:tcPr>
            <w:tcW w:w="1418" w:type="dxa"/>
            <w:tcBorders>
              <w:left w:val="single" w:sz="2" w:space="0" w:color="000000"/>
              <w:right w:val="single" w:sz="2" w:space="0" w:color="000000"/>
            </w:tcBorders>
          </w:tcPr>
          <w:p w:rsidR="009620EF" w:rsidRDefault="00DF2DA6">
            <w:pPr>
              <w:pStyle w:val="TableParagraph"/>
              <w:spacing w:before="15"/>
              <w:ind w:left="60"/>
              <w:jc w:val="center"/>
              <w:rPr>
                <w:sz w:val="28"/>
              </w:rPr>
            </w:pPr>
            <w:r>
              <w:rPr>
                <w:spacing w:val="-5"/>
                <w:sz w:val="28"/>
              </w:rPr>
              <w:t>10</w:t>
            </w:r>
          </w:p>
        </w:tc>
      </w:tr>
      <w:tr w:rsidR="009620EF">
        <w:trPr>
          <w:trHeight w:val="2245"/>
        </w:trPr>
        <w:tc>
          <w:tcPr>
            <w:tcW w:w="1134" w:type="dxa"/>
            <w:tcBorders>
              <w:top w:val="nil"/>
              <w:right w:val="single" w:sz="6" w:space="0" w:color="000000"/>
            </w:tcBorders>
          </w:tcPr>
          <w:p w:rsidR="009620EF" w:rsidRDefault="00DF2DA6">
            <w:pPr>
              <w:pStyle w:val="TableParagraph"/>
              <w:spacing w:before="17"/>
              <w:ind w:left="66"/>
              <w:jc w:val="center"/>
              <w:rPr>
                <w:sz w:val="28"/>
              </w:rPr>
            </w:pPr>
            <w:r>
              <w:rPr>
                <w:spacing w:val="-5"/>
                <w:sz w:val="28"/>
              </w:rPr>
              <w:t>22</w:t>
            </w: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107"/>
              <w:rPr>
                <w:sz w:val="28"/>
              </w:rPr>
            </w:pPr>
            <w:r>
              <w:rPr>
                <w:sz w:val="28"/>
              </w:rPr>
              <w:t>ГражданствоРФ.Конституционные права и свободы человека и гражданинавРФ.Конституционные обязанности гражданина РФ. Взаимоотношения органов государственной власти и граждан.</w:t>
            </w:r>
          </w:p>
        </w:tc>
        <w:tc>
          <w:tcPr>
            <w:tcW w:w="1276" w:type="dxa"/>
            <w:tcBorders>
              <w:left w:val="single" w:sz="6" w:space="0" w:color="000000"/>
              <w:right w:val="single" w:sz="6" w:space="0" w:color="000000"/>
            </w:tcBorders>
          </w:tcPr>
          <w:p w:rsidR="009620EF" w:rsidRDefault="00DF2DA6">
            <w:pPr>
              <w:pStyle w:val="TableParagraph"/>
              <w:spacing w:before="17"/>
              <w:ind w:left="68"/>
              <w:jc w:val="center"/>
              <w:rPr>
                <w:b/>
                <w:sz w:val="28"/>
              </w:rPr>
            </w:pPr>
            <w:r>
              <w:rPr>
                <w:b/>
                <w:spacing w:val="-5"/>
                <w:sz w:val="28"/>
              </w:rPr>
              <w:t>7.7</w:t>
            </w:r>
          </w:p>
        </w:tc>
        <w:tc>
          <w:tcPr>
            <w:tcW w:w="1134"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6"/>
              <w:jc w:val="center"/>
              <w:rPr>
                <w:sz w:val="28"/>
              </w:rPr>
            </w:pPr>
            <w:r>
              <w:rPr>
                <w:spacing w:val="-10"/>
                <w:sz w:val="28"/>
              </w:rPr>
              <w:t>В</w:t>
            </w:r>
          </w:p>
        </w:tc>
        <w:tc>
          <w:tcPr>
            <w:tcW w:w="992"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17"/>
              <w:ind w:left="62"/>
              <w:jc w:val="center"/>
              <w:rPr>
                <w:sz w:val="28"/>
              </w:rPr>
            </w:pPr>
            <w:r>
              <w:rPr>
                <w:spacing w:val="-10"/>
                <w:sz w:val="28"/>
              </w:rPr>
              <w:t>3</w:t>
            </w:r>
          </w:p>
        </w:tc>
        <w:tc>
          <w:tcPr>
            <w:tcW w:w="1418" w:type="dxa"/>
            <w:tcBorders>
              <w:left w:val="single" w:sz="6" w:space="0" w:color="000000"/>
            </w:tcBorders>
          </w:tcPr>
          <w:p w:rsidR="009620EF" w:rsidRDefault="00DF2DA6">
            <w:pPr>
              <w:pStyle w:val="TableParagraph"/>
              <w:spacing w:before="17"/>
              <w:ind w:left="62" w:right="3"/>
              <w:jc w:val="center"/>
              <w:rPr>
                <w:sz w:val="28"/>
              </w:rPr>
            </w:pPr>
            <w:r>
              <w:rPr>
                <w:sz w:val="28"/>
              </w:rPr>
              <w:t>5-</w:t>
            </w:r>
            <w:r>
              <w:rPr>
                <w:spacing w:val="-5"/>
                <w:sz w:val="28"/>
              </w:rPr>
              <w:t>10</w:t>
            </w:r>
          </w:p>
        </w:tc>
      </w:tr>
    </w:tbl>
    <w:p w:rsidR="009620EF" w:rsidRDefault="009620EF">
      <w:pPr>
        <w:jc w:val="center"/>
        <w:rPr>
          <w:sz w:val="28"/>
        </w:rPr>
        <w:sectPr w:rsidR="009620EF">
          <w:pgSz w:w="11910" w:h="16840"/>
          <w:pgMar w:top="1100" w:right="280" w:bottom="693" w:left="180" w:header="720" w:footer="720"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536"/>
        <w:gridCol w:w="1276"/>
        <w:gridCol w:w="1134"/>
        <w:gridCol w:w="992"/>
        <w:gridCol w:w="1418"/>
      </w:tblGrid>
      <w:tr w:rsidR="009620EF">
        <w:trPr>
          <w:trHeight w:val="978"/>
        </w:trPr>
        <w:tc>
          <w:tcPr>
            <w:tcW w:w="1134" w:type="dxa"/>
            <w:tcBorders>
              <w:top w:val="nil"/>
              <w:bottom w:val="single" w:sz="6" w:space="0" w:color="000000"/>
              <w:right w:val="single" w:sz="6" w:space="0" w:color="000000"/>
            </w:tcBorders>
          </w:tcPr>
          <w:p w:rsidR="009620EF" w:rsidRDefault="009620EF">
            <w:pPr>
              <w:pStyle w:val="TableParagraph"/>
              <w:spacing w:before="0"/>
              <w:ind w:left="0"/>
              <w:rPr>
                <w:sz w:val="28"/>
              </w:rPr>
            </w:pPr>
          </w:p>
        </w:tc>
        <w:tc>
          <w:tcPr>
            <w:tcW w:w="4536" w:type="dxa"/>
            <w:tcBorders>
              <w:top w:val="single" w:sz="6" w:space="0" w:color="000000"/>
              <w:left w:val="single" w:sz="6" w:space="0" w:color="000000"/>
              <w:bottom w:val="single" w:sz="6" w:space="0" w:color="000000"/>
              <w:right w:val="single" w:sz="6" w:space="0" w:color="000000"/>
            </w:tcBorders>
          </w:tcPr>
          <w:p w:rsidR="009620EF" w:rsidRDefault="00DF2DA6">
            <w:pPr>
              <w:pStyle w:val="TableParagraph"/>
              <w:spacing w:before="0" w:line="320" w:lineRule="atLeast"/>
              <w:ind w:left="107"/>
              <w:rPr>
                <w:sz w:val="28"/>
              </w:rPr>
            </w:pPr>
            <w:r>
              <w:rPr>
                <w:sz w:val="28"/>
              </w:rPr>
              <w:t xml:space="preserve">Способывзаимодействиясвластью посредством электронного </w:t>
            </w:r>
            <w:r>
              <w:rPr>
                <w:spacing w:val="-2"/>
                <w:sz w:val="28"/>
              </w:rPr>
              <w:t>правительства.</w:t>
            </w:r>
          </w:p>
        </w:tc>
        <w:tc>
          <w:tcPr>
            <w:tcW w:w="1276" w:type="dxa"/>
            <w:tcBorders>
              <w:left w:val="single" w:sz="6" w:space="0" w:color="000000"/>
              <w:right w:val="single" w:sz="6" w:space="0" w:color="000000"/>
            </w:tcBorders>
          </w:tcPr>
          <w:p w:rsidR="009620EF" w:rsidRDefault="009620EF">
            <w:pPr>
              <w:pStyle w:val="TableParagraph"/>
              <w:spacing w:before="0"/>
              <w:ind w:left="0"/>
              <w:rPr>
                <w:sz w:val="28"/>
              </w:rPr>
            </w:pPr>
          </w:p>
        </w:tc>
        <w:tc>
          <w:tcPr>
            <w:tcW w:w="1134"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992" w:type="dxa"/>
            <w:tcBorders>
              <w:top w:val="single" w:sz="6" w:space="0" w:color="000000"/>
              <w:left w:val="single" w:sz="6" w:space="0" w:color="000000"/>
              <w:bottom w:val="single" w:sz="6" w:space="0" w:color="000000"/>
              <w:right w:val="single" w:sz="6" w:space="0" w:color="000000"/>
            </w:tcBorders>
          </w:tcPr>
          <w:p w:rsidR="009620EF" w:rsidRDefault="009620EF">
            <w:pPr>
              <w:pStyle w:val="TableParagraph"/>
              <w:spacing w:before="0"/>
              <w:ind w:left="0"/>
              <w:rPr>
                <w:sz w:val="28"/>
              </w:rPr>
            </w:pPr>
          </w:p>
        </w:tc>
        <w:tc>
          <w:tcPr>
            <w:tcW w:w="1418" w:type="dxa"/>
            <w:tcBorders>
              <w:left w:val="single" w:sz="6" w:space="0" w:color="000000"/>
            </w:tcBorders>
          </w:tcPr>
          <w:p w:rsidR="009620EF" w:rsidRDefault="009620EF">
            <w:pPr>
              <w:pStyle w:val="TableParagraph"/>
              <w:spacing w:before="0"/>
              <w:ind w:left="0"/>
              <w:rPr>
                <w:sz w:val="28"/>
              </w:rPr>
            </w:pPr>
          </w:p>
        </w:tc>
      </w:tr>
      <w:tr w:rsidR="009620EF">
        <w:trPr>
          <w:trHeight w:val="3234"/>
        </w:trPr>
        <w:tc>
          <w:tcPr>
            <w:tcW w:w="10490" w:type="dxa"/>
            <w:gridSpan w:val="6"/>
            <w:tcBorders>
              <w:top w:val="single" w:sz="8" w:space="0" w:color="000000"/>
            </w:tcBorders>
          </w:tcPr>
          <w:p w:rsidR="009620EF" w:rsidRDefault="00DF2DA6">
            <w:pPr>
              <w:pStyle w:val="TableParagraph"/>
              <w:ind w:left="107" w:right="6872"/>
              <w:rPr>
                <w:b/>
                <w:sz w:val="28"/>
              </w:rPr>
            </w:pPr>
            <w:r>
              <w:rPr>
                <w:b/>
                <w:sz w:val="28"/>
              </w:rPr>
              <w:t>Всегозаданий-22Изних: по типу заданий:</w:t>
            </w:r>
          </w:p>
          <w:p w:rsidR="009620EF" w:rsidRDefault="00DF2DA6">
            <w:pPr>
              <w:pStyle w:val="TableParagraph"/>
              <w:spacing w:before="0"/>
              <w:ind w:left="107"/>
              <w:rPr>
                <w:b/>
                <w:sz w:val="28"/>
              </w:rPr>
            </w:pPr>
            <w:r>
              <w:rPr>
                <w:b/>
                <w:sz w:val="28"/>
              </w:rPr>
              <w:t>скраткимответом-</w:t>
            </w:r>
            <w:r>
              <w:rPr>
                <w:b/>
                <w:spacing w:val="-5"/>
                <w:sz w:val="28"/>
              </w:rPr>
              <w:t>17</w:t>
            </w:r>
          </w:p>
          <w:p w:rsidR="009620EF" w:rsidRDefault="00DF2DA6">
            <w:pPr>
              <w:pStyle w:val="TableParagraph"/>
              <w:spacing w:before="0"/>
              <w:ind w:left="107" w:right="6872"/>
              <w:rPr>
                <w:b/>
                <w:sz w:val="28"/>
              </w:rPr>
            </w:pPr>
            <w:r>
              <w:rPr>
                <w:b/>
                <w:sz w:val="28"/>
              </w:rPr>
              <w:t>сразвернутымответом–5 По уровню сложности:</w:t>
            </w:r>
          </w:p>
          <w:p w:rsidR="009620EF" w:rsidRDefault="00DF2DA6">
            <w:pPr>
              <w:pStyle w:val="TableParagraph"/>
              <w:spacing w:before="0"/>
              <w:ind w:left="107"/>
              <w:rPr>
                <w:b/>
                <w:sz w:val="28"/>
              </w:rPr>
            </w:pPr>
            <w:r>
              <w:rPr>
                <w:b/>
                <w:sz w:val="28"/>
              </w:rPr>
              <w:t>Б-12П-9В-</w:t>
            </w:r>
            <w:r>
              <w:rPr>
                <w:b/>
                <w:spacing w:val="-10"/>
                <w:sz w:val="28"/>
              </w:rPr>
              <w:t>1</w:t>
            </w:r>
          </w:p>
          <w:p w:rsidR="009620EF" w:rsidRDefault="00DF2DA6">
            <w:pPr>
              <w:pStyle w:val="TableParagraph"/>
              <w:spacing w:before="0" w:line="320" w:lineRule="atLeast"/>
              <w:ind w:left="107" w:right="7118"/>
              <w:rPr>
                <w:b/>
                <w:sz w:val="28"/>
              </w:rPr>
            </w:pPr>
            <w:r>
              <w:rPr>
                <w:b/>
                <w:spacing w:val="-2"/>
                <w:sz w:val="28"/>
              </w:rPr>
              <w:t xml:space="preserve">Максимальный </w:t>
            </w:r>
            <w:r>
              <w:rPr>
                <w:b/>
                <w:sz w:val="28"/>
              </w:rPr>
              <w:t>первичный балл - 31 Общее время выполненияработы–45</w:t>
            </w:r>
          </w:p>
        </w:tc>
      </w:tr>
    </w:tbl>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pPr>
    </w:p>
    <w:p w:rsidR="009620EF" w:rsidRDefault="009620EF">
      <w:pPr>
        <w:pStyle w:val="a3"/>
        <w:spacing w:before="294"/>
      </w:pPr>
    </w:p>
    <w:p w:rsidR="009620EF" w:rsidRDefault="00DF2DA6">
      <w:pPr>
        <w:ind w:left="1057" w:right="942" w:hanging="14"/>
        <w:jc w:val="center"/>
        <w:rPr>
          <w:b/>
          <w:sz w:val="28"/>
        </w:rPr>
      </w:pPr>
      <w:r>
        <w:rPr>
          <w:b/>
          <w:sz w:val="28"/>
        </w:rPr>
        <w:t>ДЕМОНСТРАЦИОННЫЙ ВАРИАНТ КОНТРОЛЬНЫХ ИЗМЕРИТЕЛЬНЫХМАТЕРИАЛОВДЛЯПРОВЕДЕНИЯПРОЦЕДУРЫ КОНТРОЛЯ И ОЦЕНКИ КАЧЕСТВА ОБРАЗОВАНИЯ НА УРОВНЕ ОСНОВНОГО ОБЩЕГО ОБРАЗОВАНИЯ</w:t>
      </w:r>
    </w:p>
    <w:p w:rsidR="009620EF" w:rsidRDefault="009620EF">
      <w:pPr>
        <w:pStyle w:val="a3"/>
        <w:rPr>
          <w:b/>
        </w:rPr>
      </w:pPr>
    </w:p>
    <w:p w:rsidR="009620EF" w:rsidRDefault="00DF2DA6">
      <w:pPr>
        <w:ind w:left="814"/>
        <w:rPr>
          <w:b/>
          <w:sz w:val="28"/>
        </w:rPr>
      </w:pPr>
      <w:r>
        <w:rPr>
          <w:b/>
          <w:sz w:val="28"/>
        </w:rPr>
        <w:t>Формаипериодконтроля:</w:t>
      </w:r>
      <w:r>
        <w:rPr>
          <w:b/>
          <w:spacing w:val="-2"/>
          <w:sz w:val="28"/>
        </w:rPr>
        <w:t>промежуточный.</w:t>
      </w:r>
    </w:p>
    <w:p w:rsidR="009620EF" w:rsidRDefault="00DF2DA6">
      <w:pPr>
        <w:ind w:left="970" w:right="1712" w:hanging="156"/>
        <w:rPr>
          <w:b/>
          <w:sz w:val="28"/>
        </w:rPr>
      </w:pPr>
      <w:r>
        <w:rPr>
          <w:b/>
          <w:sz w:val="28"/>
        </w:rPr>
        <w:t>Итоговаяконтрольнаяработапотеме:«Политикаиправо». Инструкция по выполнению работы</w:t>
      </w:r>
    </w:p>
    <w:p w:rsidR="009620EF" w:rsidRDefault="00DF2DA6">
      <w:pPr>
        <w:pStyle w:val="a3"/>
        <w:ind w:left="816"/>
      </w:pPr>
      <w:r>
        <w:t>Вариантдиагностическойработысостоитиз18</w:t>
      </w:r>
      <w:r>
        <w:rPr>
          <w:spacing w:val="-2"/>
        </w:rPr>
        <w:t xml:space="preserve"> заданий:</w:t>
      </w:r>
    </w:p>
    <w:p w:rsidR="009620EF" w:rsidRDefault="00DF2DA6">
      <w:pPr>
        <w:pStyle w:val="a3"/>
        <w:ind w:left="824" w:right="1272" w:hanging="10"/>
        <w:jc w:val="both"/>
      </w:pPr>
      <w:r>
        <w:t xml:space="preserve">8заданий свыбором одного правильного ответа изчетырех предложенных;3 задания с кратким ответом, они позволяют проверить умения классифицировать и систематизировать знания; 7 заданий с развернутым </w:t>
      </w:r>
      <w:r>
        <w:rPr>
          <w:spacing w:val="-2"/>
        </w:rPr>
        <w:t>ответом.</w:t>
      </w:r>
    </w:p>
    <w:p w:rsidR="009620EF" w:rsidRDefault="00DF2DA6">
      <w:pPr>
        <w:pStyle w:val="a3"/>
        <w:ind w:left="824" w:right="1274" w:hanging="10"/>
        <w:jc w:val="both"/>
      </w:pPr>
      <w:r>
        <w:t xml:space="preserve">На выполнение экзаменационной работы по обществознанию отводится 45 </w:t>
      </w:r>
      <w:r>
        <w:rPr>
          <w:spacing w:val="-2"/>
        </w:rPr>
        <w:t>минут</w:t>
      </w:r>
    </w:p>
    <w:p w:rsidR="009620EF" w:rsidRDefault="00DF2DA6">
      <w:pPr>
        <w:pStyle w:val="a3"/>
        <w:ind w:left="824" w:right="1268" w:hanging="10"/>
        <w:jc w:val="both"/>
      </w:pPr>
      <w:r>
        <w:t>Ответы к заданиям 2-9 записываются в виде одной цифры, которая соответствует номеру правильного ответа. Ответом к заданиям 10,11является последовательность цифр. Ответом к заданию 12 является слово (словосочетание). Ответы запишите в поле ответа в тексте работы без запятых,пробеловипрочихсимволов,азатемперенеситевбланкответов</w:t>
      </w:r>
      <w:r>
        <w:rPr>
          <w:spacing w:val="-10"/>
        </w:rPr>
        <w:t>№</w:t>
      </w:r>
    </w:p>
    <w:p w:rsidR="009620EF" w:rsidRDefault="00DF2DA6">
      <w:pPr>
        <w:pStyle w:val="a3"/>
        <w:ind w:left="824" w:right="1276"/>
        <w:jc w:val="both"/>
      </w:pPr>
      <w:r>
        <w:t>1.Задания 1, 13-18 выполняются на бланке ответов № 2. Для выполнения заданий 15-18необходимо: выбрать нужную информацию из текста, раскрыть(втомчисленапримерах)егоотдельныеположения;</w:t>
      </w:r>
      <w:r>
        <w:rPr>
          <w:spacing w:val="-2"/>
        </w:rPr>
        <w:t>соотнести</w:t>
      </w:r>
    </w:p>
    <w:p w:rsidR="009620EF" w:rsidRDefault="009620EF">
      <w:pPr>
        <w:jc w:val="both"/>
        <w:sectPr w:rsidR="009620EF">
          <w:type w:val="continuous"/>
          <w:pgSz w:w="11910" w:h="16840"/>
          <w:pgMar w:top="1100" w:right="280" w:bottom="280" w:left="180" w:header="720" w:footer="720" w:gutter="0"/>
          <w:cols w:space="720"/>
        </w:sectPr>
      </w:pPr>
    </w:p>
    <w:p w:rsidR="009620EF" w:rsidRDefault="00DF2DA6">
      <w:pPr>
        <w:pStyle w:val="a3"/>
        <w:spacing w:before="77"/>
        <w:ind w:left="824" w:right="1277"/>
        <w:jc w:val="both"/>
      </w:pPr>
      <w:bookmarkStart w:id="25" w:name="Демонстрационный_вариант_итоговой_контро"/>
      <w:bookmarkEnd w:id="25"/>
      <w:r>
        <w:lastRenderedPageBreak/>
        <w:t>сведения из текста со знаниями, полученными при изучении курса; применить имеющиеся знания для анализа социальных ситуаций; высказатьи обосновать собственное мнение.</w:t>
      </w:r>
    </w:p>
    <w:p w:rsidR="009620EF" w:rsidRDefault="00DF2DA6">
      <w:pPr>
        <w:pStyle w:val="a3"/>
        <w:ind w:left="824" w:right="1279" w:hanging="10"/>
        <w:jc w:val="both"/>
      </w:pPr>
      <w:r>
        <w:t>Все бланки ОГЭ заполняются яркими чёрными чернилами. Допускается использование гелевой или капиллярной ручки.</w:t>
      </w:r>
    </w:p>
    <w:p w:rsidR="009620EF" w:rsidRDefault="00DF2DA6">
      <w:pPr>
        <w:pStyle w:val="a3"/>
        <w:ind w:left="814"/>
        <w:jc w:val="both"/>
      </w:pPr>
      <w:r>
        <w:t>Привыполнениизаданийможнопользоваться</w:t>
      </w:r>
      <w:r>
        <w:rPr>
          <w:spacing w:val="-2"/>
        </w:rPr>
        <w:t>черновиком.</w:t>
      </w:r>
    </w:p>
    <w:p w:rsidR="009620EF" w:rsidRDefault="00DF2DA6">
      <w:pPr>
        <w:ind w:left="824" w:right="1266" w:hanging="10"/>
        <w:jc w:val="both"/>
        <w:rPr>
          <w:b/>
          <w:sz w:val="28"/>
        </w:rPr>
      </w:pPr>
      <w:r>
        <w:rPr>
          <w:b/>
          <w:sz w:val="28"/>
        </w:rPr>
        <w:t>Записи в черновике, а также в тексте контрольных измерительных материалов не учитываются при оценивании работы.</w:t>
      </w:r>
    </w:p>
    <w:p w:rsidR="009620EF" w:rsidRDefault="00DF2DA6">
      <w:pPr>
        <w:pStyle w:val="a3"/>
        <w:ind w:left="824" w:right="1271" w:hanging="10"/>
        <w:jc w:val="both"/>
      </w:pPr>
      <w: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9620EF" w:rsidRDefault="00DF2DA6">
      <w:pPr>
        <w:pStyle w:val="a3"/>
        <w:ind w:left="824" w:right="1272" w:hanging="10"/>
        <w:jc w:val="both"/>
      </w:pPr>
      <w:r>
        <w:t>После завершения работы проверьте, чтобы ответ на каждое задание в бланках ответов № 1 и № 2 был записан под правильным номером.</w:t>
      </w:r>
    </w:p>
    <w:p w:rsidR="009620EF" w:rsidRDefault="00DF2DA6">
      <w:pPr>
        <w:pStyle w:val="a3"/>
        <w:ind w:left="824" w:right="1274" w:firstLine="145"/>
        <w:jc w:val="both"/>
      </w:pPr>
      <w:r>
        <w:t>Советуем выполнять задания в том порядке, в котором они даны. Для экономиивременипропускайтезадание,котороенеудаётсявыполнитьсразу,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9620EF" w:rsidRDefault="00DF2DA6">
      <w:pPr>
        <w:ind w:left="4516"/>
        <w:jc w:val="both"/>
        <w:rPr>
          <w:b/>
          <w:i/>
          <w:sz w:val="28"/>
        </w:rPr>
      </w:pPr>
      <w:r>
        <w:rPr>
          <w:b/>
          <w:i/>
          <w:sz w:val="28"/>
        </w:rPr>
        <w:t>Желаем</w:t>
      </w:r>
      <w:r>
        <w:rPr>
          <w:b/>
          <w:i/>
          <w:spacing w:val="-2"/>
          <w:sz w:val="28"/>
        </w:rPr>
        <w:t>успе</w:t>
      </w:r>
      <w:r>
        <w:rPr>
          <w:spacing w:val="-2"/>
          <w:sz w:val="28"/>
        </w:rPr>
        <w:t>х</w:t>
      </w:r>
      <w:r>
        <w:rPr>
          <w:b/>
          <w:i/>
          <w:spacing w:val="-2"/>
          <w:sz w:val="28"/>
        </w:rPr>
        <w:t>а!</w:t>
      </w:r>
    </w:p>
    <w:p w:rsidR="009620EF" w:rsidRDefault="009620EF">
      <w:pPr>
        <w:pStyle w:val="a3"/>
        <w:rPr>
          <w:b/>
          <w:i/>
        </w:rPr>
      </w:pPr>
    </w:p>
    <w:p w:rsidR="009620EF" w:rsidRDefault="009620EF">
      <w:pPr>
        <w:pStyle w:val="a3"/>
        <w:rPr>
          <w:b/>
          <w:i/>
        </w:rPr>
      </w:pPr>
    </w:p>
    <w:p w:rsidR="009620EF" w:rsidRDefault="009620EF">
      <w:pPr>
        <w:pStyle w:val="a3"/>
        <w:rPr>
          <w:b/>
          <w:i/>
        </w:rPr>
      </w:pPr>
    </w:p>
    <w:p w:rsidR="009620EF" w:rsidRDefault="00DF2DA6">
      <w:pPr>
        <w:ind w:left="1728" w:right="504" w:hanging="220"/>
        <w:rPr>
          <w:b/>
          <w:sz w:val="28"/>
        </w:rPr>
      </w:pPr>
      <w:r>
        <w:rPr>
          <w:b/>
          <w:sz w:val="28"/>
        </w:rPr>
        <w:t>Демонстрационныйвариантитоговойконтрольнойработыпо обществознанию (в соответствии ФГОС) 9 КЛАСС Часть 1</w:t>
      </w:r>
    </w:p>
    <w:p w:rsidR="009620EF" w:rsidRDefault="00E631CF">
      <w:pPr>
        <w:pStyle w:val="a3"/>
        <w:spacing w:before="21"/>
        <w:rPr>
          <w:b/>
          <w:sz w:val="20"/>
        </w:rPr>
      </w:pPr>
      <w:r w:rsidRPr="00E631CF">
        <w:pict>
          <v:shape id="docshape68" o:spid="_x0000_s1041" type="#_x0000_t202" style="position:absolute;margin-left:50.25pt;margin-top:13.95pt;width:487.5pt;height:48.5pt;z-index:-15708672;mso-wrap-distance-left:0;mso-wrap-distance-right:0;mso-position-horizontal-relative:page" filled="f" strokeweight=".25pt">
            <v:textbox inset="0,0,0,0">
              <w:txbxContent>
                <w:p w:rsidR="00534F06" w:rsidRDefault="00534F06">
                  <w:pPr>
                    <w:ind w:left="2" w:right="307"/>
                    <w:rPr>
                      <w:b/>
                      <w:i/>
                      <w:sz w:val="28"/>
                    </w:rPr>
                  </w:pPr>
                  <w:r>
                    <w:rPr>
                      <w:b/>
                      <w:i/>
                      <w:sz w:val="28"/>
                    </w:rPr>
                    <w:t xml:space="preserve">Дляответовназадания1,14,15БЛАНКОТВЕТОВ№2.Запишитесначала номер задания, а затем ответ к нему. Ответы записывайте чётко и </w:t>
                  </w:r>
                  <w:r>
                    <w:rPr>
                      <w:b/>
                      <w:i/>
                      <w:spacing w:val="-2"/>
                      <w:sz w:val="28"/>
                    </w:rPr>
                    <w:t>разборчиво.</w:t>
                  </w:r>
                </w:p>
              </w:txbxContent>
            </v:textbox>
            <w10:wrap type="topAndBottom" anchorx="page"/>
          </v:shape>
        </w:pict>
      </w:r>
    </w:p>
    <w:p w:rsidR="009620EF" w:rsidRDefault="00DF2DA6">
      <w:pPr>
        <w:pStyle w:val="Heading3"/>
        <w:spacing w:before="279"/>
        <w:ind w:left="830" w:right="1271"/>
      </w:pPr>
      <w:r>
        <w:t xml:space="preserve">Ответами к заданиям 2–13 являются цифра, последовательность цифр или слово (словосочетание). Ответы укажите сначала втекстеработы, а затем перенесите в БЛАНК ОТВЕТОВ № 1 справа от номера соответствующего задания, начиная с первой клеточки, </w:t>
      </w:r>
      <w:r>
        <w:rPr>
          <w:u w:val="single"/>
        </w:rPr>
        <w:t>без пробелов,запятых и других дополнительных символов</w:t>
      </w:r>
      <w:r>
        <w:t xml:space="preserve">. Каждую цифру или букву пишите в отдельной клеточке в соответствии с приведёнными в бланке </w:t>
      </w:r>
      <w:r>
        <w:rPr>
          <w:spacing w:val="-2"/>
        </w:rPr>
        <w:t>образцами.</w:t>
      </w:r>
    </w:p>
    <w:p w:rsidR="009620EF" w:rsidRDefault="00DF2DA6">
      <w:pPr>
        <w:pStyle w:val="a3"/>
        <w:spacing w:before="276"/>
        <w:ind w:left="824" w:right="1122" w:hanging="10"/>
      </w:pPr>
      <w:r>
        <w:t>Выпишитесоответствующиепонятияираскройтесмысллюбогоодногоиз них. Ответ запишите на бланке ответов № 2, указав номер задания</w:t>
      </w:r>
    </w:p>
    <w:p w:rsidR="009620EF" w:rsidRDefault="00DF2DA6">
      <w:pPr>
        <w:pStyle w:val="a4"/>
        <w:numPr>
          <w:ilvl w:val="0"/>
          <w:numId w:val="15"/>
        </w:numPr>
        <w:tabs>
          <w:tab w:val="left" w:pos="824"/>
          <w:tab w:val="left" w:pos="1022"/>
        </w:tabs>
        <w:spacing w:before="1"/>
        <w:ind w:right="1276" w:hanging="10"/>
        <w:rPr>
          <w:sz w:val="28"/>
        </w:rPr>
      </w:pPr>
      <w:r>
        <w:rPr>
          <w:sz w:val="28"/>
        </w:rPr>
        <w:t>Какие два из перечисленных понятий используются в первую очередь при описании политической сферы общества?</w:t>
      </w:r>
    </w:p>
    <w:p w:rsidR="009620EF" w:rsidRDefault="00DF2DA6">
      <w:pPr>
        <w:ind w:left="2284"/>
        <w:rPr>
          <w:sz w:val="28"/>
        </w:rPr>
      </w:pPr>
      <w:r>
        <w:rPr>
          <w:i/>
          <w:sz w:val="28"/>
        </w:rPr>
        <w:t>Страта</w:t>
      </w:r>
      <w:r>
        <w:rPr>
          <w:sz w:val="28"/>
        </w:rPr>
        <w:t>;</w:t>
      </w:r>
      <w:r>
        <w:rPr>
          <w:i/>
          <w:sz w:val="28"/>
        </w:rPr>
        <w:t>доход</w:t>
      </w:r>
      <w:r>
        <w:rPr>
          <w:sz w:val="28"/>
        </w:rPr>
        <w:t>;</w:t>
      </w:r>
      <w:r>
        <w:rPr>
          <w:i/>
          <w:sz w:val="28"/>
        </w:rPr>
        <w:t>власть</w:t>
      </w:r>
      <w:r>
        <w:rPr>
          <w:sz w:val="28"/>
        </w:rPr>
        <w:t>;</w:t>
      </w:r>
      <w:r>
        <w:rPr>
          <w:i/>
          <w:sz w:val="28"/>
        </w:rPr>
        <w:t>демократия</w:t>
      </w:r>
      <w:r>
        <w:rPr>
          <w:sz w:val="28"/>
        </w:rPr>
        <w:t>;</w:t>
      </w:r>
      <w:r>
        <w:rPr>
          <w:i/>
          <w:spacing w:val="-2"/>
          <w:sz w:val="28"/>
        </w:rPr>
        <w:t>собственность</w:t>
      </w:r>
      <w:r>
        <w:rPr>
          <w:spacing w:val="-2"/>
          <w:sz w:val="28"/>
        </w:rPr>
        <w:t>.</w:t>
      </w:r>
    </w:p>
    <w:p w:rsidR="009620EF" w:rsidRDefault="00DF2DA6">
      <w:pPr>
        <w:pStyle w:val="a4"/>
        <w:numPr>
          <w:ilvl w:val="0"/>
          <w:numId w:val="14"/>
        </w:numPr>
        <w:tabs>
          <w:tab w:val="left" w:pos="824"/>
          <w:tab w:val="left" w:pos="1099"/>
          <w:tab w:val="left" w:pos="2404"/>
          <w:tab w:val="left" w:pos="4525"/>
          <w:tab w:val="left" w:pos="5937"/>
          <w:tab w:val="left" w:pos="7632"/>
          <w:tab w:val="left" w:pos="9257"/>
        </w:tabs>
        <w:spacing w:before="276"/>
        <w:ind w:right="1268" w:hanging="10"/>
        <w:jc w:val="left"/>
        <w:rPr>
          <w:sz w:val="28"/>
        </w:rPr>
      </w:pPr>
      <w:r>
        <w:rPr>
          <w:sz w:val="28"/>
        </w:rPr>
        <w:t xml:space="preserve">В государстве Z верховная власть передаётся правителю по наследству. Он </w:t>
      </w:r>
      <w:r>
        <w:rPr>
          <w:spacing w:val="-2"/>
          <w:sz w:val="28"/>
        </w:rPr>
        <w:t>руководит</w:t>
      </w:r>
      <w:r>
        <w:rPr>
          <w:sz w:val="28"/>
        </w:rPr>
        <w:tab/>
      </w:r>
      <w:r>
        <w:rPr>
          <w:spacing w:val="-2"/>
          <w:sz w:val="28"/>
        </w:rPr>
        <w:t>деятельностью</w:t>
      </w:r>
      <w:r>
        <w:rPr>
          <w:sz w:val="28"/>
        </w:rPr>
        <w:tab/>
      </w:r>
      <w:r>
        <w:rPr>
          <w:spacing w:val="-2"/>
          <w:sz w:val="28"/>
        </w:rPr>
        <w:t>кабинета</w:t>
      </w:r>
      <w:r>
        <w:rPr>
          <w:sz w:val="28"/>
        </w:rPr>
        <w:tab/>
      </w:r>
      <w:r>
        <w:rPr>
          <w:spacing w:val="-2"/>
          <w:sz w:val="28"/>
        </w:rPr>
        <w:t>министров,</w:t>
      </w:r>
      <w:r>
        <w:rPr>
          <w:sz w:val="28"/>
        </w:rPr>
        <w:tab/>
      </w:r>
      <w:r>
        <w:rPr>
          <w:spacing w:val="-2"/>
          <w:sz w:val="28"/>
        </w:rPr>
        <w:t>принимает</w:t>
      </w:r>
      <w:r>
        <w:rPr>
          <w:sz w:val="28"/>
        </w:rPr>
        <w:tab/>
      </w:r>
      <w:r>
        <w:rPr>
          <w:spacing w:val="-2"/>
          <w:sz w:val="28"/>
        </w:rPr>
        <w:t>законы,</w:t>
      </w:r>
    </w:p>
    <w:p w:rsidR="009620EF" w:rsidRDefault="009620EF">
      <w:pPr>
        <w:rPr>
          <w:sz w:val="28"/>
        </w:rPr>
        <w:sectPr w:rsidR="009620EF">
          <w:pgSz w:w="11910" w:h="16840"/>
          <w:pgMar w:top="1040" w:right="280" w:bottom="280" w:left="180" w:header="720" w:footer="720" w:gutter="0"/>
          <w:cols w:space="720"/>
        </w:sectPr>
      </w:pPr>
    </w:p>
    <w:p w:rsidR="009620EF" w:rsidRDefault="00DF2DA6">
      <w:pPr>
        <w:pStyle w:val="a3"/>
        <w:tabs>
          <w:tab w:val="left" w:pos="2411"/>
          <w:tab w:val="left" w:pos="3765"/>
          <w:tab w:val="left" w:pos="5087"/>
          <w:tab w:val="left" w:pos="6008"/>
          <w:tab w:val="left" w:pos="6990"/>
          <w:tab w:val="left" w:pos="8448"/>
          <w:tab w:val="left" w:pos="10038"/>
        </w:tabs>
        <w:spacing w:before="77"/>
        <w:ind w:left="824" w:right="1272"/>
      </w:pPr>
      <w:r>
        <w:rPr>
          <w:spacing w:val="-2"/>
        </w:rPr>
        <w:lastRenderedPageBreak/>
        <w:t>утверждает</w:t>
      </w:r>
      <w:r>
        <w:tab/>
      </w:r>
      <w:r>
        <w:rPr>
          <w:spacing w:val="-2"/>
        </w:rPr>
        <w:t>судебные</w:t>
      </w:r>
      <w:r>
        <w:tab/>
      </w:r>
      <w:r>
        <w:rPr>
          <w:spacing w:val="-2"/>
        </w:rPr>
        <w:t>решения.</w:t>
      </w:r>
      <w:r>
        <w:tab/>
      </w:r>
      <w:r>
        <w:rPr>
          <w:spacing w:val="-2"/>
        </w:rPr>
        <w:t>Какая</w:t>
      </w:r>
      <w:r>
        <w:tab/>
      </w:r>
      <w:r>
        <w:rPr>
          <w:spacing w:val="-2"/>
        </w:rPr>
        <w:t>форма</w:t>
      </w:r>
      <w:r>
        <w:tab/>
      </w:r>
      <w:r>
        <w:rPr>
          <w:spacing w:val="-2"/>
        </w:rPr>
        <w:t>правления</w:t>
      </w:r>
      <w:r>
        <w:tab/>
      </w:r>
      <w:r>
        <w:rPr>
          <w:spacing w:val="-2"/>
        </w:rPr>
        <w:t>существует</w:t>
      </w:r>
      <w:r>
        <w:tab/>
      </w:r>
      <w:r>
        <w:rPr>
          <w:spacing w:val="-10"/>
        </w:rPr>
        <w:t xml:space="preserve">в </w:t>
      </w:r>
      <w:r>
        <w:t>государстве Z?</w:t>
      </w:r>
    </w:p>
    <w:p w:rsidR="009620EF" w:rsidRDefault="009620EF">
      <w:pPr>
        <w:sectPr w:rsidR="009620EF">
          <w:pgSz w:w="11910" w:h="16840"/>
          <w:pgMar w:top="1040" w:right="280" w:bottom="280" w:left="180" w:header="720" w:footer="720" w:gutter="0"/>
          <w:cols w:space="720"/>
        </w:sectPr>
      </w:pPr>
    </w:p>
    <w:p w:rsidR="009620EF" w:rsidRDefault="00DF2DA6">
      <w:pPr>
        <w:pStyle w:val="a4"/>
        <w:numPr>
          <w:ilvl w:val="1"/>
          <w:numId w:val="14"/>
        </w:numPr>
        <w:tabs>
          <w:tab w:val="left" w:pos="1197"/>
        </w:tabs>
        <w:ind w:left="1197" w:hanging="259"/>
        <w:jc w:val="left"/>
        <w:rPr>
          <w:sz w:val="24"/>
        </w:rPr>
      </w:pPr>
      <w:r>
        <w:rPr>
          <w:spacing w:val="-2"/>
          <w:sz w:val="28"/>
        </w:rPr>
        <w:lastRenderedPageBreak/>
        <w:t>федерация</w:t>
      </w:r>
    </w:p>
    <w:p w:rsidR="009620EF" w:rsidRDefault="00DF2DA6">
      <w:pPr>
        <w:pStyle w:val="a4"/>
        <w:numPr>
          <w:ilvl w:val="1"/>
          <w:numId w:val="14"/>
        </w:numPr>
        <w:tabs>
          <w:tab w:val="left" w:pos="1197"/>
        </w:tabs>
        <w:ind w:left="1197" w:hanging="259"/>
        <w:jc w:val="left"/>
        <w:rPr>
          <w:sz w:val="24"/>
        </w:rPr>
      </w:pPr>
      <w:r>
        <w:rPr>
          <w:sz w:val="28"/>
        </w:rPr>
        <w:t>абсолютная</w:t>
      </w:r>
      <w:r>
        <w:rPr>
          <w:spacing w:val="-2"/>
          <w:sz w:val="28"/>
        </w:rPr>
        <w:t>монархия</w:t>
      </w:r>
    </w:p>
    <w:p w:rsidR="009620EF" w:rsidRDefault="00DF2DA6">
      <w:pPr>
        <w:pStyle w:val="a4"/>
        <w:numPr>
          <w:ilvl w:val="1"/>
          <w:numId w:val="14"/>
        </w:numPr>
        <w:tabs>
          <w:tab w:val="left" w:pos="1198"/>
        </w:tabs>
        <w:ind w:right="4300"/>
        <w:jc w:val="left"/>
        <w:rPr>
          <w:sz w:val="24"/>
        </w:rPr>
      </w:pPr>
      <w:r>
        <w:br w:type="column"/>
      </w:r>
      <w:r>
        <w:rPr>
          <w:spacing w:val="-2"/>
          <w:sz w:val="28"/>
        </w:rPr>
        <w:lastRenderedPageBreak/>
        <w:t>унитарное государство</w:t>
      </w:r>
    </w:p>
    <w:p w:rsidR="009620EF" w:rsidRDefault="00DF2DA6">
      <w:pPr>
        <w:pStyle w:val="a4"/>
        <w:numPr>
          <w:ilvl w:val="1"/>
          <w:numId w:val="14"/>
        </w:numPr>
        <w:tabs>
          <w:tab w:val="left" w:pos="1197"/>
        </w:tabs>
        <w:ind w:left="1197" w:hanging="259"/>
        <w:jc w:val="left"/>
        <w:rPr>
          <w:sz w:val="24"/>
        </w:rPr>
      </w:pPr>
      <w:r>
        <w:rPr>
          <w:spacing w:val="-2"/>
          <w:sz w:val="28"/>
        </w:rPr>
        <w:t>республика</w:t>
      </w:r>
    </w:p>
    <w:p w:rsidR="009620EF" w:rsidRDefault="009620EF">
      <w:pPr>
        <w:rPr>
          <w:sz w:val="24"/>
        </w:rPr>
        <w:sectPr w:rsidR="009620EF">
          <w:type w:val="continuous"/>
          <w:pgSz w:w="11910" w:h="16840"/>
          <w:pgMar w:top="780" w:right="280" w:bottom="280" w:left="180" w:header="720" w:footer="720" w:gutter="0"/>
          <w:cols w:num="2" w:space="720" w:equalWidth="0">
            <w:col w:w="3860" w:space="644"/>
            <w:col w:w="6946"/>
          </w:cols>
        </w:sectPr>
      </w:pPr>
    </w:p>
    <w:p w:rsidR="009620EF" w:rsidRDefault="00DF2DA6">
      <w:pPr>
        <w:pStyle w:val="a4"/>
        <w:numPr>
          <w:ilvl w:val="0"/>
          <w:numId w:val="13"/>
        </w:numPr>
        <w:tabs>
          <w:tab w:val="left" w:pos="1188"/>
        </w:tabs>
        <w:rPr>
          <w:sz w:val="28"/>
        </w:rPr>
      </w:pPr>
      <w:r>
        <w:rPr>
          <w:sz w:val="28"/>
        </w:rPr>
        <w:lastRenderedPageBreak/>
        <w:t>Вернылиследующиесужденияополитических</w:t>
      </w:r>
      <w:r>
        <w:rPr>
          <w:spacing w:val="-2"/>
          <w:sz w:val="28"/>
        </w:rPr>
        <w:t xml:space="preserve"> партиях?</w:t>
      </w:r>
    </w:p>
    <w:p w:rsidR="009620EF" w:rsidRDefault="00DF2DA6">
      <w:pPr>
        <w:pStyle w:val="a3"/>
        <w:ind w:left="814"/>
      </w:pPr>
      <w:r>
        <w:t>А.Политическаяпартиястремитсякучастиювосуществлении</w:t>
      </w:r>
      <w:r>
        <w:rPr>
          <w:spacing w:val="-2"/>
        </w:rPr>
        <w:t xml:space="preserve"> власти.</w:t>
      </w:r>
    </w:p>
    <w:p w:rsidR="009620EF" w:rsidRDefault="00DF2DA6">
      <w:pPr>
        <w:pStyle w:val="a3"/>
        <w:tabs>
          <w:tab w:val="left" w:pos="1435"/>
          <w:tab w:val="left" w:pos="3505"/>
          <w:tab w:val="left" w:pos="4710"/>
          <w:tab w:val="left" w:pos="6466"/>
          <w:tab w:val="left" w:pos="7689"/>
        </w:tabs>
        <w:ind w:left="824" w:right="1276" w:hanging="10"/>
      </w:pPr>
      <w:r>
        <w:rPr>
          <w:spacing w:val="-6"/>
        </w:rPr>
        <w:t>Б.</w:t>
      </w:r>
      <w:r>
        <w:tab/>
      </w:r>
      <w:r>
        <w:rPr>
          <w:spacing w:val="-2"/>
        </w:rPr>
        <w:t>Политическая</w:t>
      </w:r>
      <w:r>
        <w:tab/>
      </w:r>
      <w:r>
        <w:rPr>
          <w:spacing w:val="-2"/>
        </w:rPr>
        <w:t>партия</w:t>
      </w:r>
      <w:r>
        <w:tab/>
      </w:r>
      <w:r>
        <w:rPr>
          <w:spacing w:val="-2"/>
        </w:rPr>
        <w:t>объединяет</w:t>
      </w:r>
      <w:r>
        <w:tab/>
      </w:r>
      <w:r>
        <w:rPr>
          <w:spacing w:val="-2"/>
        </w:rPr>
        <w:t>группу</w:t>
      </w:r>
      <w:r>
        <w:tab/>
      </w:r>
      <w:r>
        <w:rPr>
          <w:spacing w:val="-2"/>
        </w:rPr>
        <w:t xml:space="preserve">единомышленников, </w:t>
      </w:r>
      <w:r>
        <w:t>выражающих интересы определённых социальных сил.</w:t>
      </w:r>
    </w:p>
    <w:p w:rsidR="009620EF" w:rsidRDefault="00DF2DA6">
      <w:pPr>
        <w:pStyle w:val="a4"/>
        <w:numPr>
          <w:ilvl w:val="1"/>
          <w:numId w:val="13"/>
        </w:numPr>
        <w:tabs>
          <w:tab w:val="left" w:pos="1197"/>
          <w:tab w:val="left" w:pos="3647"/>
        </w:tabs>
        <w:ind w:left="1197" w:hanging="259"/>
        <w:rPr>
          <w:sz w:val="28"/>
        </w:rPr>
      </w:pPr>
      <w:r>
        <w:rPr>
          <w:sz w:val="28"/>
        </w:rPr>
        <w:t>вернотолько</w:t>
      </w:r>
      <w:r>
        <w:rPr>
          <w:spacing w:val="-10"/>
          <w:sz w:val="28"/>
        </w:rPr>
        <w:t>А</w:t>
      </w:r>
      <w:r>
        <w:rPr>
          <w:sz w:val="28"/>
        </w:rPr>
        <w:tab/>
        <w:t>3)верныоба</w:t>
      </w:r>
      <w:r>
        <w:rPr>
          <w:spacing w:val="-2"/>
          <w:sz w:val="28"/>
        </w:rPr>
        <w:t>суждения</w:t>
      </w:r>
    </w:p>
    <w:p w:rsidR="009620EF" w:rsidRDefault="00DF2DA6">
      <w:pPr>
        <w:pStyle w:val="a4"/>
        <w:numPr>
          <w:ilvl w:val="1"/>
          <w:numId w:val="13"/>
        </w:numPr>
        <w:tabs>
          <w:tab w:val="left" w:pos="1197"/>
          <w:tab w:val="left" w:pos="3647"/>
        </w:tabs>
        <w:ind w:left="1197" w:hanging="259"/>
        <w:rPr>
          <w:sz w:val="28"/>
        </w:rPr>
      </w:pPr>
      <w:r>
        <w:rPr>
          <w:sz w:val="28"/>
        </w:rPr>
        <w:t>вернотолько</w:t>
      </w:r>
      <w:r>
        <w:rPr>
          <w:spacing w:val="-10"/>
          <w:sz w:val="28"/>
        </w:rPr>
        <w:t>Б</w:t>
      </w:r>
      <w:r>
        <w:rPr>
          <w:sz w:val="28"/>
        </w:rPr>
        <w:tab/>
        <w:t>4)обасуждения</w:t>
      </w:r>
      <w:r>
        <w:rPr>
          <w:spacing w:val="-2"/>
          <w:sz w:val="28"/>
        </w:rPr>
        <w:t>неверны</w:t>
      </w:r>
    </w:p>
    <w:p w:rsidR="009620EF" w:rsidRDefault="00DF2DA6">
      <w:pPr>
        <w:pStyle w:val="a4"/>
        <w:numPr>
          <w:ilvl w:val="0"/>
          <w:numId w:val="14"/>
        </w:numPr>
        <w:tabs>
          <w:tab w:val="left" w:pos="1102"/>
        </w:tabs>
        <w:spacing w:before="276"/>
        <w:ind w:left="1102" w:hanging="288"/>
        <w:jc w:val="left"/>
        <w:rPr>
          <w:sz w:val="28"/>
        </w:rPr>
      </w:pPr>
      <w:r>
        <w:rPr>
          <w:sz w:val="28"/>
        </w:rPr>
        <w:t>ВсоответствиисКонституциейРФПравительство</w:t>
      </w:r>
      <w:r>
        <w:rPr>
          <w:spacing w:val="-5"/>
          <w:sz w:val="28"/>
        </w:rPr>
        <w:t>РФ</w:t>
      </w:r>
    </w:p>
    <w:p w:rsidR="009620EF" w:rsidRDefault="00DF2DA6">
      <w:pPr>
        <w:pStyle w:val="a4"/>
        <w:numPr>
          <w:ilvl w:val="1"/>
          <w:numId w:val="14"/>
        </w:numPr>
        <w:tabs>
          <w:tab w:val="left" w:pos="1163"/>
          <w:tab w:val="left" w:pos="3647"/>
        </w:tabs>
        <w:ind w:left="1163" w:hanging="259"/>
        <w:jc w:val="left"/>
        <w:rPr>
          <w:sz w:val="24"/>
        </w:rPr>
      </w:pPr>
      <w:r>
        <w:rPr>
          <w:sz w:val="28"/>
        </w:rPr>
        <w:t>принимает</w:t>
      </w:r>
      <w:r>
        <w:rPr>
          <w:spacing w:val="-2"/>
          <w:sz w:val="28"/>
        </w:rPr>
        <w:t>законы</w:t>
      </w:r>
      <w:r>
        <w:rPr>
          <w:sz w:val="28"/>
        </w:rPr>
        <w:tab/>
        <w:t>3)утверждаетизмененияграницмеждусубъектами</w:t>
      </w:r>
      <w:r>
        <w:rPr>
          <w:spacing w:val="-5"/>
          <w:sz w:val="28"/>
        </w:rPr>
        <w:t>РФ</w:t>
      </w:r>
    </w:p>
    <w:p w:rsidR="009620EF" w:rsidRDefault="00DF2DA6">
      <w:pPr>
        <w:pStyle w:val="a4"/>
        <w:numPr>
          <w:ilvl w:val="1"/>
          <w:numId w:val="14"/>
        </w:numPr>
        <w:tabs>
          <w:tab w:val="left" w:pos="1164"/>
          <w:tab w:val="left" w:pos="5063"/>
          <w:tab w:val="left" w:pos="5687"/>
          <w:tab w:val="left" w:pos="7718"/>
          <w:tab w:val="left" w:pos="9482"/>
        </w:tabs>
        <w:ind w:left="1164" w:right="418"/>
        <w:jc w:val="left"/>
        <w:rPr>
          <w:sz w:val="24"/>
        </w:rPr>
      </w:pPr>
      <w:r>
        <w:rPr>
          <w:sz w:val="28"/>
        </w:rPr>
        <w:t>разрешает правовые споры</w:t>
      </w:r>
      <w:r>
        <w:rPr>
          <w:sz w:val="28"/>
        </w:rPr>
        <w:tab/>
      </w:r>
      <w:r>
        <w:rPr>
          <w:spacing w:val="-6"/>
          <w:sz w:val="28"/>
        </w:rPr>
        <w:t>4)</w:t>
      </w:r>
      <w:r>
        <w:rPr>
          <w:sz w:val="28"/>
        </w:rPr>
        <w:tab/>
      </w:r>
      <w:r>
        <w:rPr>
          <w:spacing w:val="-2"/>
          <w:sz w:val="28"/>
        </w:rPr>
        <w:t>осуществляет</w:t>
      </w:r>
      <w:r>
        <w:rPr>
          <w:sz w:val="28"/>
        </w:rPr>
        <w:tab/>
      </w:r>
      <w:r>
        <w:rPr>
          <w:spacing w:val="-2"/>
          <w:sz w:val="28"/>
        </w:rPr>
        <w:t>управление</w:t>
      </w:r>
      <w:r>
        <w:rPr>
          <w:sz w:val="28"/>
        </w:rPr>
        <w:tab/>
      </w:r>
      <w:r>
        <w:rPr>
          <w:spacing w:val="-2"/>
          <w:sz w:val="28"/>
        </w:rPr>
        <w:t>федеральной собственностью</w:t>
      </w:r>
    </w:p>
    <w:p w:rsidR="009620EF" w:rsidRDefault="00DF2DA6">
      <w:pPr>
        <w:pStyle w:val="a4"/>
        <w:numPr>
          <w:ilvl w:val="0"/>
          <w:numId w:val="14"/>
        </w:numPr>
        <w:tabs>
          <w:tab w:val="left" w:pos="1098"/>
          <w:tab w:val="left" w:pos="1172"/>
        </w:tabs>
        <w:spacing w:before="276"/>
        <w:ind w:left="1098" w:right="1275" w:hanging="284"/>
        <w:jc w:val="both"/>
        <w:rPr>
          <w:sz w:val="28"/>
        </w:rPr>
      </w:pPr>
      <w:r>
        <w:rPr>
          <w:sz w:val="28"/>
        </w:rPr>
        <w:tab/>
        <w:t>Гражданин К. подарил сыну на день рождения свой автомобиль. Этот пример иллюстрирует прежде всего право гражданина К. как собственника в отношении принадлежащего ему имущества</w:t>
      </w:r>
    </w:p>
    <w:p w:rsidR="009620EF" w:rsidRDefault="00DF2DA6">
      <w:pPr>
        <w:pStyle w:val="a4"/>
        <w:numPr>
          <w:ilvl w:val="1"/>
          <w:numId w:val="14"/>
        </w:numPr>
        <w:tabs>
          <w:tab w:val="left" w:pos="1397"/>
        </w:tabs>
        <w:ind w:left="1397" w:hanging="233"/>
        <w:jc w:val="both"/>
        <w:rPr>
          <w:sz w:val="26"/>
        </w:rPr>
      </w:pPr>
      <w:r>
        <w:rPr>
          <w:sz w:val="28"/>
        </w:rPr>
        <w:t>владеть3)</w:t>
      </w:r>
      <w:r>
        <w:rPr>
          <w:spacing w:val="-2"/>
          <w:sz w:val="28"/>
        </w:rPr>
        <w:t>пользоваться</w:t>
      </w:r>
    </w:p>
    <w:p w:rsidR="009620EF" w:rsidRDefault="00DF2DA6">
      <w:pPr>
        <w:pStyle w:val="a4"/>
        <w:numPr>
          <w:ilvl w:val="1"/>
          <w:numId w:val="14"/>
        </w:numPr>
        <w:tabs>
          <w:tab w:val="left" w:pos="1397"/>
        </w:tabs>
        <w:ind w:left="1397" w:hanging="233"/>
        <w:jc w:val="both"/>
        <w:rPr>
          <w:sz w:val="26"/>
        </w:rPr>
      </w:pPr>
      <w:r>
        <w:rPr>
          <w:sz w:val="28"/>
        </w:rPr>
        <w:t>распоряжаться4)</w:t>
      </w:r>
      <w:r>
        <w:rPr>
          <w:spacing w:val="-2"/>
          <w:sz w:val="28"/>
        </w:rPr>
        <w:t>наследовать</w:t>
      </w:r>
    </w:p>
    <w:p w:rsidR="009620EF" w:rsidRDefault="00DF2DA6">
      <w:pPr>
        <w:pStyle w:val="a4"/>
        <w:numPr>
          <w:ilvl w:val="0"/>
          <w:numId w:val="14"/>
        </w:numPr>
        <w:tabs>
          <w:tab w:val="left" w:pos="1098"/>
          <w:tab w:val="left" w:pos="2200"/>
          <w:tab w:val="left" w:pos="2803"/>
          <w:tab w:val="left" w:pos="4485"/>
          <w:tab w:val="left" w:pos="5950"/>
          <w:tab w:val="left" w:pos="6404"/>
          <w:tab w:val="left" w:pos="9239"/>
        </w:tabs>
        <w:spacing w:before="276"/>
        <w:ind w:left="1098" w:right="1272" w:hanging="282"/>
        <w:jc w:val="left"/>
        <w:rPr>
          <w:sz w:val="24"/>
        </w:rPr>
      </w:pPr>
      <w:r>
        <w:rPr>
          <w:spacing w:val="-2"/>
          <w:sz w:val="28"/>
        </w:rPr>
        <w:t>Верны</w:t>
      </w:r>
      <w:r>
        <w:rPr>
          <w:sz w:val="28"/>
        </w:rPr>
        <w:tab/>
      </w:r>
      <w:r>
        <w:rPr>
          <w:spacing w:val="-6"/>
          <w:sz w:val="28"/>
        </w:rPr>
        <w:t>ли</w:t>
      </w:r>
      <w:r>
        <w:rPr>
          <w:sz w:val="28"/>
        </w:rPr>
        <w:tab/>
      </w:r>
      <w:r>
        <w:rPr>
          <w:spacing w:val="-2"/>
          <w:sz w:val="28"/>
        </w:rPr>
        <w:t>следующие</w:t>
      </w:r>
      <w:r>
        <w:rPr>
          <w:sz w:val="28"/>
        </w:rPr>
        <w:tab/>
      </w:r>
      <w:r>
        <w:rPr>
          <w:spacing w:val="-2"/>
          <w:sz w:val="28"/>
        </w:rPr>
        <w:t>суждения</w:t>
      </w:r>
      <w:r>
        <w:rPr>
          <w:sz w:val="28"/>
        </w:rPr>
        <w:tab/>
      </w:r>
      <w:r>
        <w:rPr>
          <w:spacing w:val="-10"/>
          <w:sz w:val="28"/>
        </w:rPr>
        <w:t>о</w:t>
      </w:r>
      <w:r>
        <w:rPr>
          <w:sz w:val="28"/>
        </w:rPr>
        <w:tab/>
      </w:r>
      <w:r>
        <w:rPr>
          <w:spacing w:val="-2"/>
          <w:sz w:val="28"/>
        </w:rPr>
        <w:t>правоохранительных</w:t>
      </w:r>
      <w:r>
        <w:rPr>
          <w:sz w:val="28"/>
        </w:rPr>
        <w:tab/>
      </w:r>
      <w:r>
        <w:rPr>
          <w:spacing w:val="-2"/>
          <w:sz w:val="28"/>
        </w:rPr>
        <w:t>органах государства?</w:t>
      </w:r>
    </w:p>
    <w:p w:rsidR="009620EF" w:rsidRDefault="00DF2DA6">
      <w:pPr>
        <w:pStyle w:val="a3"/>
        <w:tabs>
          <w:tab w:val="left" w:pos="1306"/>
          <w:tab w:val="left" w:pos="2388"/>
          <w:tab w:val="left" w:pos="2845"/>
          <w:tab w:val="left" w:pos="4643"/>
          <w:tab w:val="left" w:pos="5799"/>
          <w:tab w:val="left" w:pos="7139"/>
          <w:tab w:val="left" w:pos="9378"/>
        </w:tabs>
        <w:ind w:left="824" w:right="1273" w:hanging="10"/>
      </w:pPr>
      <w:r>
        <w:rPr>
          <w:spacing w:val="-6"/>
        </w:rPr>
        <w:t>А.</w:t>
      </w:r>
      <w:r>
        <w:tab/>
      </w:r>
      <w:r>
        <w:rPr>
          <w:spacing w:val="-2"/>
        </w:rPr>
        <w:t>Надзор</w:t>
      </w:r>
      <w:r>
        <w:tab/>
      </w:r>
      <w:r>
        <w:rPr>
          <w:spacing w:val="-6"/>
        </w:rPr>
        <w:t>за</w:t>
      </w:r>
      <w:r>
        <w:tab/>
      </w:r>
      <w:r>
        <w:rPr>
          <w:spacing w:val="-2"/>
        </w:rPr>
        <w:t>исполнением</w:t>
      </w:r>
      <w:r>
        <w:tab/>
      </w:r>
      <w:r>
        <w:rPr>
          <w:spacing w:val="-2"/>
        </w:rPr>
        <w:t>законов</w:t>
      </w:r>
      <w:r>
        <w:tab/>
      </w:r>
      <w:r>
        <w:rPr>
          <w:spacing w:val="-2"/>
        </w:rPr>
        <w:t>органами</w:t>
      </w:r>
      <w:r>
        <w:tab/>
      </w:r>
      <w:r>
        <w:rPr>
          <w:spacing w:val="-2"/>
        </w:rPr>
        <w:t>государственной</w:t>
      </w:r>
      <w:r>
        <w:tab/>
      </w:r>
      <w:r>
        <w:rPr>
          <w:spacing w:val="-2"/>
        </w:rPr>
        <w:t xml:space="preserve">власти </w:t>
      </w:r>
      <w:r>
        <w:t>осуществляет адвокатура.</w:t>
      </w:r>
    </w:p>
    <w:p w:rsidR="009620EF" w:rsidRDefault="00DF2DA6">
      <w:pPr>
        <w:pStyle w:val="a3"/>
        <w:ind w:left="814"/>
      </w:pPr>
      <w:r>
        <w:t>Б.Кзадачамполицииотноситсяобеспечениебезопасности</w:t>
      </w:r>
      <w:r>
        <w:rPr>
          <w:spacing w:val="-2"/>
        </w:rPr>
        <w:t>личности.</w:t>
      </w:r>
    </w:p>
    <w:p w:rsidR="009620EF" w:rsidRDefault="00DF2DA6">
      <w:pPr>
        <w:pStyle w:val="a4"/>
        <w:numPr>
          <w:ilvl w:val="1"/>
          <w:numId w:val="14"/>
        </w:numPr>
        <w:tabs>
          <w:tab w:val="left" w:pos="1305"/>
          <w:tab w:val="left" w:pos="3647"/>
        </w:tabs>
        <w:ind w:left="1305" w:hanging="259"/>
        <w:jc w:val="left"/>
        <w:rPr>
          <w:sz w:val="24"/>
        </w:rPr>
      </w:pPr>
      <w:r>
        <w:rPr>
          <w:sz w:val="28"/>
        </w:rPr>
        <w:t>вернотолько</w:t>
      </w:r>
      <w:r>
        <w:rPr>
          <w:spacing w:val="-10"/>
          <w:sz w:val="28"/>
        </w:rPr>
        <w:t>А</w:t>
      </w:r>
      <w:r>
        <w:rPr>
          <w:sz w:val="28"/>
        </w:rPr>
        <w:tab/>
        <w:t>3)верныоба</w:t>
      </w:r>
      <w:r>
        <w:rPr>
          <w:spacing w:val="-2"/>
          <w:sz w:val="28"/>
        </w:rPr>
        <w:t>суждения</w:t>
      </w:r>
    </w:p>
    <w:p w:rsidR="009620EF" w:rsidRDefault="00DF2DA6">
      <w:pPr>
        <w:pStyle w:val="a4"/>
        <w:numPr>
          <w:ilvl w:val="1"/>
          <w:numId w:val="14"/>
        </w:numPr>
        <w:tabs>
          <w:tab w:val="left" w:pos="1305"/>
          <w:tab w:val="left" w:pos="3647"/>
        </w:tabs>
        <w:ind w:left="1305" w:hanging="259"/>
        <w:jc w:val="left"/>
        <w:rPr>
          <w:sz w:val="24"/>
        </w:rPr>
      </w:pPr>
      <w:r>
        <w:rPr>
          <w:sz w:val="28"/>
        </w:rPr>
        <w:t>вернотолько</w:t>
      </w:r>
      <w:r>
        <w:rPr>
          <w:spacing w:val="-10"/>
          <w:sz w:val="28"/>
        </w:rPr>
        <w:t>Б</w:t>
      </w:r>
      <w:r>
        <w:rPr>
          <w:sz w:val="28"/>
        </w:rPr>
        <w:tab/>
        <w:t>4)обасуждения</w:t>
      </w:r>
      <w:r>
        <w:rPr>
          <w:spacing w:val="-2"/>
          <w:sz w:val="28"/>
        </w:rPr>
        <w:t>неверны</w:t>
      </w:r>
    </w:p>
    <w:p w:rsidR="009620EF" w:rsidRDefault="00DF2DA6">
      <w:pPr>
        <w:pStyle w:val="a4"/>
        <w:numPr>
          <w:ilvl w:val="0"/>
          <w:numId w:val="14"/>
        </w:numPr>
        <w:tabs>
          <w:tab w:val="left" w:pos="1098"/>
        </w:tabs>
        <w:spacing w:before="276"/>
        <w:ind w:left="1098" w:hanging="282"/>
        <w:jc w:val="left"/>
        <w:rPr>
          <w:sz w:val="24"/>
        </w:rPr>
      </w:pPr>
      <w:r>
        <w:rPr>
          <w:sz w:val="28"/>
        </w:rPr>
        <w:t>Чтопонимаетсяподформойправления</w:t>
      </w:r>
      <w:r>
        <w:rPr>
          <w:spacing w:val="-2"/>
          <w:sz w:val="28"/>
        </w:rPr>
        <w:t>государства?</w:t>
      </w:r>
    </w:p>
    <w:p w:rsidR="009620EF" w:rsidRDefault="00DF2DA6">
      <w:pPr>
        <w:pStyle w:val="a4"/>
        <w:numPr>
          <w:ilvl w:val="1"/>
          <w:numId w:val="14"/>
        </w:numPr>
        <w:tabs>
          <w:tab w:val="left" w:pos="1306"/>
          <w:tab w:val="left" w:pos="6449"/>
          <w:tab w:val="left" w:pos="8648"/>
          <w:tab w:val="left" w:pos="9886"/>
        </w:tabs>
        <w:ind w:left="1306" w:right="1268"/>
        <w:jc w:val="left"/>
        <w:rPr>
          <w:sz w:val="24"/>
        </w:rPr>
      </w:pPr>
      <w:r>
        <w:rPr>
          <w:sz w:val="28"/>
        </w:rPr>
        <w:t>организация высших органов власти 3)</w:t>
      </w:r>
      <w:r>
        <w:rPr>
          <w:sz w:val="28"/>
        </w:rPr>
        <w:tab/>
      </w:r>
      <w:r>
        <w:rPr>
          <w:spacing w:val="-2"/>
          <w:sz w:val="28"/>
        </w:rPr>
        <w:t>распределение</w:t>
      </w:r>
      <w:r>
        <w:rPr>
          <w:sz w:val="28"/>
        </w:rPr>
        <w:tab/>
      </w:r>
      <w:r>
        <w:rPr>
          <w:spacing w:val="-2"/>
          <w:sz w:val="28"/>
        </w:rPr>
        <w:t>власти</w:t>
      </w:r>
      <w:r>
        <w:rPr>
          <w:sz w:val="28"/>
        </w:rPr>
        <w:tab/>
      </w:r>
      <w:r>
        <w:rPr>
          <w:spacing w:val="-6"/>
          <w:sz w:val="28"/>
        </w:rPr>
        <w:t xml:space="preserve">по </w:t>
      </w:r>
      <w:r>
        <w:rPr>
          <w:sz w:val="28"/>
        </w:rPr>
        <w:t>территории страны</w:t>
      </w:r>
    </w:p>
    <w:p w:rsidR="009620EF" w:rsidRDefault="00DF2DA6">
      <w:pPr>
        <w:pStyle w:val="a4"/>
        <w:numPr>
          <w:ilvl w:val="1"/>
          <w:numId w:val="14"/>
        </w:numPr>
        <w:tabs>
          <w:tab w:val="left" w:pos="1305"/>
          <w:tab w:val="left" w:pos="5755"/>
        </w:tabs>
        <w:ind w:left="1305" w:hanging="259"/>
        <w:jc w:val="left"/>
        <w:rPr>
          <w:sz w:val="24"/>
        </w:rPr>
      </w:pPr>
      <w:r>
        <w:rPr>
          <w:sz w:val="28"/>
        </w:rPr>
        <w:t>политический</w:t>
      </w:r>
      <w:r>
        <w:rPr>
          <w:spacing w:val="-4"/>
          <w:sz w:val="28"/>
        </w:rPr>
        <w:t>режим</w:t>
      </w:r>
      <w:r>
        <w:rPr>
          <w:sz w:val="28"/>
        </w:rPr>
        <w:tab/>
        <w:t>4)политическая</w:t>
      </w:r>
      <w:r>
        <w:rPr>
          <w:spacing w:val="-2"/>
          <w:sz w:val="28"/>
        </w:rPr>
        <w:t>система</w:t>
      </w:r>
    </w:p>
    <w:p w:rsidR="009620EF" w:rsidRDefault="00DF2DA6">
      <w:pPr>
        <w:pStyle w:val="a4"/>
        <w:numPr>
          <w:ilvl w:val="0"/>
          <w:numId w:val="14"/>
        </w:numPr>
        <w:tabs>
          <w:tab w:val="left" w:pos="1098"/>
        </w:tabs>
        <w:spacing w:before="276"/>
        <w:ind w:left="1098" w:right="1270" w:hanging="282"/>
        <w:jc w:val="both"/>
        <w:rPr>
          <w:sz w:val="24"/>
        </w:rPr>
      </w:pPr>
      <w:r>
        <w:rPr>
          <w:sz w:val="28"/>
        </w:rPr>
        <w:t>Политическая организация Z, потерпевшая поражение на парламентских выборах, критикует социально-экономическую политику правительства. Лидер организации Z часто выступает на телевидении и радио. Организация Z —</w:t>
      </w:r>
    </w:p>
    <w:p w:rsidR="009620EF" w:rsidRDefault="00DF2DA6">
      <w:pPr>
        <w:pStyle w:val="a4"/>
        <w:numPr>
          <w:ilvl w:val="1"/>
          <w:numId w:val="14"/>
        </w:numPr>
        <w:tabs>
          <w:tab w:val="left" w:pos="1305"/>
          <w:tab w:val="left" w:pos="4588"/>
        </w:tabs>
        <w:ind w:left="1305" w:hanging="259"/>
        <w:jc w:val="both"/>
        <w:rPr>
          <w:sz w:val="24"/>
        </w:rPr>
      </w:pPr>
      <w:r>
        <w:rPr>
          <w:sz w:val="28"/>
        </w:rPr>
        <w:t>политическая</w:t>
      </w:r>
      <w:r>
        <w:rPr>
          <w:spacing w:val="-2"/>
          <w:sz w:val="28"/>
        </w:rPr>
        <w:t>партия</w:t>
      </w:r>
      <w:r>
        <w:rPr>
          <w:sz w:val="28"/>
        </w:rPr>
        <w:tab/>
        <w:t>3)гражданское</w:t>
      </w:r>
      <w:r>
        <w:rPr>
          <w:spacing w:val="-2"/>
          <w:sz w:val="28"/>
        </w:rPr>
        <w:t>общество</w:t>
      </w:r>
    </w:p>
    <w:p w:rsidR="009620EF" w:rsidRDefault="00DF2DA6">
      <w:pPr>
        <w:pStyle w:val="a3"/>
        <w:ind w:left="4972"/>
        <w:jc w:val="both"/>
      </w:pPr>
      <w:r>
        <w:t xml:space="preserve">4) </w:t>
      </w:r>
      <w:r>
        <w:rPr>
          <w:spacing w:val="-2"/>
        </w:rPr>
        <w:t>государство</w:t>
      </w:r>
    </w:p>
    <w:p w:rsidR="009620EF" w:rsidRDefault="00DF2DA6">
      <w:pPr>
        <w:pStyle w:val="a4"/>
        <w:numPr>
          <w:ilvl w:val="1"/>
          <w:numId w:val="14"/>
        </w:numPr>
        <w:tabs>
          <w:tab w:val="left" w:pos="1305"/>
        </w:tabs>
        <w:spacing w:before="1"/>
        <w:ind w:left="1305" w:hanging="259"/>
        <w:jc w:val="left"/>
        <w:rPr>
          <w:sz w:val="24"/>
        </w:rPr>
      </w:pPr>
      <w:r>
        <w:rPr>
          <w:sz w:val="28"/>
        </w:rPr>
        <w:t>профессиональный</w:t>
      </w:r>
      <w:r>
        <w:rPr>
          <w:spacing w:val="-4"/>
          <w:sz w:val="28"/>
        </w:rPr>
        <w:t>союз</w:t>
      </w:r>
    </w:p>
    <w:p w:rsidR="009620EF" w:rsidRDefault="00DF2DA6">
      <w:pPr>
        <w:pStyle w:val="a4"/>
        <w:numPr>
          <w:ilvl w:val="0"/>
          <w:numId w:val="14"/>
        </w:numPr>
        <w:tabs>
          <w:tab w:val="left" w:pos="1098"/>
        </w:tabs>
        <w:spacing w:before="276"/>
        <w:ind w:left="1098" w:hanging="282"/>
        <w:jc w:val="left"/>
        <w:rPr>
          <w:sz w:val="24"/>
        </w:rPr>
      </w:pPr>
      <w:r>
        <w:rPr>
          <w:sz w:val="28"/>
        </w:rPr>
        <w:t>Вернылиследующиесужденияодемократическом</w:t>
      </w:r>
      <w:r>
        <w:rPr>
          <w:spacing w:val="-2"/>
          <w:sz w:val="28"/>
        </w:rPr>
        <w:t xml:space="preserve"> режиме?</w:t>
      </w:r>
    </w:p>
    <w:p w:rsidR="009620EF" w:rsidRDefault="00DF2DA6">
      <w:pPr>
        <w:pStyle w:val="a3"/>
        <w:ind w:left="884"/>
      </w:pPr>
      <w:r>
        <w:t>А.Демократическийрежимоснованнапризнанииправисвобод</w:t>
      </w:r>
      <w:r>
        <w:rPr>
          <w:spacing w:val="-2"/>
        </w:rPr>
        <w:t xml:space="preserve"> человека.</w:t>
      </w:r>
    </w:p>
    <w:p w:rsidR="009620EF" w:rsidRDefault="009620EF">
      <w:pPr>
        <w:sectPr w:rsidR="009620EF">
          <w:type w:val="continuous"/>
          <w:pgSz w:w="11910" w:h="16840"/>
          <w:pgMar w:top="780" w:right="280" w:bottom="280" w:left="180" w:header="720" w:footer="720" w:gutter="0"/>
          <w:cols w:space="720"/>
        </w:sectPr>
      </w:pPr>
    </w:p>
    <w:p w:rsidR="009620EF" w:rsidRDefault="00DF2DA6">
      <w:pPr>
        <w:pStyle w:val="a3"/>
        <w:tabs>
          <w:tab w:val="left" w:pos="1261"/>
          <w:tab w:val="left" w:pos="1970"/>
          <w:tab w:val="left" w:pos="4285"/>
          <w:tab w:val="left" w:pos="5409"/>
          <w:tab w:val="left" w:pos="7296"/>
          <w:tab w:val="left" w:pos="8889"/>
        </w:tabs>
        <w:spacing w:before="77"/>
        <w:ind w:left="824" w:right="1273" w:hanging="10"/>
      </w:pPr>
      <w:r>
        <w:rPr>
          <w:spacing w:val="-6"/>
        </w:rPr>
        <w:lastRenderedPageBreak/>
        <w:t>Б.</w:t>
      </w:r>
      <w:r>
        <w:tab/>
      </w:r>
      <w:r>
        <w:rPr>
          <w:spacing w:val="-4"/>
        </w:rPr>
        <w:t>При</w:t>
      </w:r>
      <w:r>
        <w:tab/>
      </w:r>
      <w:r>
        <w:rPr>
          <w:spacing w:val="-2"/>
        </w:rPr>
        <w:t>демократическом</w:t>
      </w:r>
      <w:r>
        <w:tab/>
      </w:r>
      <w:r>
        <w:rPr>
          <w:spacing w:val="-2"/>
        </w:rPr>
        <w:t>режиме</w:t>
      </w:r>
      <w:r>
        <w:tab/>
      </w:r>
      <w:r>
        <w:rPr>
          <w:spacing w:val="-2"/>
        </w:rPr>
        <w:t>периодически</w:t>
      </w:r>
      <w:r>
        <w:tab/>
      </w:r>
      <w:r>
        <w:rPr>
          <w:spacing w:val="-2"/>
        </w:rPr>
        <w:t>происходят</w:t>
      </w:r>
      <w:r>
        <w:tab/>
      </w:r>
      <w:r>
        <w:rPr>
          <w:spacing w:val="-2"/>
        </w:rPr>
        <w:t xml:space="preserve">свободные </w:t>
      </w:r>
      <w:r>
        <w:t>выборы в органы государственной власти.</w:t>
      </w:r>
    </w:p>
    <w:p w:rsidR="009620EF" w:rsidRDefault="009620EF">
      <w:pPr>
        <w:sectPr w:rsidR="009620EF">
          <w:pgSz w:w="11910" w:h="16840"/>
          <w:pgMar w:top="1040" w:right="280" w:bottom="280" w:left="180" w:header="720" w:footer="720" w:gutter="0"/>
          <w:cols w:space="720"/>
        </w:sectPr>
      </w:pPr>
    </w:p>
    <w:p w:rsidR="009620EF" w:rsidRDefault="00DF2DA6">
      <w:pPr>
        <w:pStyle w:val="a4"/>
        <w:numPr>
          <w:ilvl w:val="1"/>
          <w:numId w:val="14"/>
        </w:numPr>
        <w:tabs>
          <w:tab w:val="left" w:pos="1197"/>
        </w:tabs>
        <w:ind w:left="1197" w:hanging="259"/>
        <w:jc w:val="left"/>
        <w:rPr>
          <w:sz w:val="24"/>
        </w:rPr>
      </w:pPr>
      <w:r>
        <w:rPr>
          <w:sz w:val="28"/>
        </w:rPr>
        <w:lastRenderedPageBreak/>
        <w:t>вернотолько</w:t>
      </w:r>
      <w:r>
        <w:rPr>
          <w:spacing w:val="-10"/>
          <w:sz w:val="28"/>
        </w:rPr>
        <w:t>А</w:t>
      </w:r>
    </w:p>
    <w:p w:rsidR="009620EF" w:rsidRDefault="00DF2DA6">
      <w:pPr>
        <w:pStyle w:val="a4"/>
        <w:numPr>
          <w:ilvl w:val="1"/>
          <w:numId w:val="14"/>
        </w:numPr>
        <w:tabs>
          <w:tab w:val="left" w:pos="1197"/>
        </w:tabs>
        <w:ind w:left="1197" w:hanging="259"/>
        <w:jc w:val="left"/>
        <w:rPr>
          <w:sz w:val="24"/>
        </w:rPr>
      </w:pPr>
      <w:r>
        <w:rPr>
          <w:sz w:val="28"/>
        </w:rPr>
        <w:t>вернотолько</w:t>
      </w:r>
      <w:r>
        <w:rPr>
          <w:spacing w:val="-10"/>
          <w:sz w:val="28"/>
        </w:rPr>
        <w:t>Б</w:t>
      </w:r>
    </w:p>
    <w:p w:rsidR="009620EF" w:rsidRDefault="00DF2DA6">
      <w:pPr>
        <w:pStyle w:val="a4"/>
        <w:numPr>
          <w:ilvl w:val="1"/>
          <w:numId w:val="14"/>
        </w:numPr>
        <w:tabs>
          <w:tab w:val="left" w:pos="259"/>
        </w:tabs>
        <w:ind w:left="259" w:right="3380" w:hanging="259"/>
        <w:rPr>
          <w:sz w:val="24"/>
        </w:rPr>
      </w:pPr>
      <w:r>
        <w:br w:type="column"/>
      </w:r>
      <w:r>
        <w:rPr>
          <w:sz w:val="28"/>
        </w:rPr>
        <w:lastRenderedPageBreak/>
        <w:t>верныоба</w:t>
      </w:r>
      <w:r>
        <w:rPr>
          <w:spacing w:val="-2"/>
          <w:sz w:val="28"/>
        </w:rPr>
        <w:t>суждения</w:t>
      </w:r>
    </w:p>
    <w:p w:rsidR="009620EF" w:rsidRDefault="00DF2DA6">
      <w:pPr>
        <w:pStyle w:val="a4"/>
        <w:numPr>
          <w:ilvl w:val="1"/>
          <w:numId w:val="14"/>
        </w:numPr>
        <w:tabs>
          <w:tab w:val="left" w:pos="259"/>
        </w:tabs>
        <w:ind w:left="259" w:right="3379" w:hanging="259"/>
        <w:rPr>
          <w:sz w:val="24"/>
        </w:rPr>
      </w:pPr>
      <w:r>
        <w:rPr>
          <w:sz w:val="28"/>
        </w:rPr>
        <w:t>оба</w:t>
      </w:r>
      <w:r>
        <w:rPr>
          <w:spacing w:val="-2"/>
          <w:sz w:val="28"/>
        </w:rPr>
        <w:t>суждения</w:t>
      </w:r>
    </w:p>
    <w:p w:rsidR="009620EF" w:rsidRDefault="00DF2DA6">
      <w:pPr>
        <w:pStyle w:val="a3"/>
        <w:ind w:right="3378"/>
        <w:jc w:val="right"/>
      </w:pPr>
      <w:r>
        <w:rPr>
          <w:spacing w:val="-2"/>
        </w:rPr>
        <w:t>неверны</w:t>
      </w:r>
    </w:p>
    <w:p w:rsidR="009620EF" w:rsidRDefault="009620EF">
      <w:pPr>
        <w:jc w:val="right"/>
        <w:sectPr w:rsidR="009620EF">
          <w:type w:val="continuous"/>
          <w:pgSz w:w="11910" w:h="16840"/>
          <w:pgMar w:top="780" w:right="280" w:bottom="280" w:left="180" w:header="720" w:footer="720" w:gutter="0"/>
          <w:cols w:num="2" w:space="720" w:equalWidth="0">
            <w:col w:w="3072" w:space="1362"/>
            <w:col w:w="7016"/>
          </w:cols>
        </w:sectPr>
      </w:pPr>
    </w:p>
    <w:p w:rsidR="009620EF" w:rsidRDefault="009620EF">
      <w:pPr>
        <w:pStyle w:val="a3"/>
        <w:rPr>
          <w:sz w:val="20"/>
        </w:rPr>
      </w:pPr>
    </w:p>
    <w:p w:rsidR="009620EF" w:rsidRDefault="009620EF">
      <w:pPr>
        <w:pStyle w:val="a3"/>
        <w:spacing w:before="86"/>
        <w:rPr>
          <w:sz w:val="20"/>
        </w:rPr>
      </w:pPr>
    </w:p>
    <w:p w:rsidR="009620EF" w:rsidRDefault="00E631CF">
      <w:pPr>
        <w:pStyle w:val="a3"/>
        <w:ind w:left="911"/>
        <w:rPr>
          <w:sz w:val="20"/>
        </w:rPr>
      </w:pPr>
      <w:r>
        <w:rPr>
          <w:sz w:val="20"/>
        </w:rPr>
      </w:r>
      <w:r>
        <w:rPr>
          <w:sz w:val="20"/>
        </w:rPr>
        <w:pict>
          <v:group id="docshapegroup69" o:spid="_x0000_s1035" style="width:458.4pt;height:97.55pt;mso-position-horizontal-relative:char;mso-position-vertical-relative:line" coordsize="9168,1951">
            <v:shape id="docshape70" o:spid="_x0000_s1040" style="position:absolute;width:9163;height:1951" coordsize="9163,1951" o:spt="100" adj="0,,0" path="m,5r9163,m9158,r,1951m9163,1946l,1946t5,5l5,m,5r9163,m9158,r,1951m9163,1946l,1946t5,5l5,e" filled="f" strokeweight=".5pt">
              <v:stroke joinstyle="round"/>
              <v:formulas/>
              <v:path arrowok="t" o:connecttype="segments"/>
            </v:shape>
            <v:shape id="docshape71" o:spid="_x0000_s1039" type="#_x0000_t202" style="position:absolute;left:12;top:22;width:9156;height:1277" filled="f" stroked="f">
              <v:textbox inset="0,0,0,0">
                <w:txbxContent>
                  <w:p w:rsidR="00534F06" w:rsidRDefault="00534F06">
                    <w:pPr>
                      <w:ind w:left="10" w:right="18" w:hanging="10"/>
                      <w:jc w:val="both"/>
                      <w:rPr>
                        <w:b/>
                        <w:i/>
                        <w:sz w:val="28"/>
                      </w:rPr>
                    </w:pPr>
                    <w:r>
                      <w:rPr>
                        <w:b/>
                        <w:i/>
                        <w:sz w:val="28"/>
                      </w:rPr>
                      <w:t>Ответом к заданиям 11 и 12 является последовательность цифр. Запишите ответы в БЛАНК ОТВЕТОВ № 1 справа от номеров соответствующих заданий, начиная с первой клеточки, без пробелов, запятых и других дополнительных символов. Каждую цифру пишите в</w:t>
                    </w:r>
                  </w:p>
                </w:txbxContent>
              </v:textbox>
            </v:shape>
            <v:shape id="docshape72" o:spid="_x0000_s1038" type="#_x0000_t202" style="position:absolute;left:22;top:1310;width:2783;height:633" filled="f" stroked="f">
              <v:textbox inset="0,0,0,0">
                <w:txbxContent>
                  <w:p w:rsidR="00534F06" w:rsidRDefault="00534F06">
                    <w:pPr>
                      <w:tabs>
                        <w:tab w:val="left" w:pos="1584"/>
                      </w:tabs>
                      <w:ind w:right="18"/>
                      <w:rPr>
                        <w:b/>
                        <w:i/>
                        <w:sz w:val="28"/>
                      </w:rPr>
                    </w:pPr>
                    <w:r>
                      <w:rPr>
                        <w:b/>
                        <w:i/>
                        <w:spacing w:val="-2"/>
                        <w:sz w:val="28"/>
                      </w:rPr>
                      <w:t>отдельной</w:t>
                    </w:r>
                    <w:r>
                      <w:rPr>
                        <w:b/>
                        <w:i/>
                        <w:sz w:val="28"/>
                      </w:rPr>
                      <w:tab/>
                    </w:r>
                    <w:r>
                      <w:rPr>
                        <w:b/>
                        <w:i/>
                        <w:spacing w:val="-2"/>
                        <w:sz w:val="28"/>
                      </w:rPr>
                      <w:t>клеточке образцами.</w:t>
                    </w:r>
                  </w:p>
                </w:txbxContent>
              </v:textbox>
            </v:shape>
            <v:shape id="docshape73" o:spid="_x0000_s1037" type="#_x0000_t202" style="position:absolute;left:3028;top:1310;width:146;height:311" filled="f" stroked="f">
              <v:textbox inset="0,0,0,0">
                <w:txbxContent>
                  <w:p w:rsidR="00534F06" w:rsidRDefault="00534F06">
                    <w:pPr>
                      <w:spacing w:line="310" w:lineRule="exact"/>
                      <w:rPr>
                        <w:b/>
                        <w:i/>
                        <w:sz w:val="28"/>
                      </w:rPr>
                    </w:pPr>
                    <w:r>
                      <w:rPr>
                        <w:b/>
                        <w:i/>
                        <w:spacing w:val="-10"/>
                        <w:sz w:val="28"/>
                      </w:rPr>
                      <w:t>в</w:t>
                    </w:r>
                  </w:p>
                </w:txbxContent>
              </v:textbox>
            </v:shape>
            <v:shape id="docshape74" o:spid="_x0000_s1036" type="#_x0000_t202" style="position:absolute;left:3395;top:1310;width:5766;height:311" filled="f" stroked="f">
              <v:textbox inset="0,0,0,0">
                <w:txbxContent>
                  <w:p w:rsidR="00534F06" w:rsidRDefault="00534F06">
                    <w:pPr>
                      <w:tabs>
                        <w:tab w:val="left" w:pos="2109"/>
                        <w:tab w:val="left" w:pos="2475"/>
                        <w:tab w:val="left" w:pos="4532"/>
                        <w:tab w:val="left" w:pos="4900"/>
                      </w:tabs>
                      <w:spacing w:line="310" w:lineRule="exact"/>
                      <w:rPr>
                        <w:b/>
                        <w:i/>
                        <w:sz w:val="28"/>
                      </w:rPr>
                    </w:pPr>
                    <w:r>
                      <w:rPr>
                        <w:b/>
                        <w:i/>
                        <w:spacing w:val="-2"/>
                        <w:sz w:val="28"/>
                      </w:rPr>
                      <w:t>соответствии</w:t>
                    </w:r>
                    <w:r>
                      <w:rPr>
                        <w:b/>
                        <w:i/>
                        <w:sz w:val="28"/>
                      </w:rPr>
                      <w:tab/>
                    </w:r>
                    <w:r>
                      <w:rPr>
                        <w:b/>
                        <w:i/>
                        <w:spacing w:val="-10"/>
                        <w:sz w:val="28"/>
                      </w:rPr>
                      <w:t>с</w:t>
                    </w:r>
                    <w:r>
                      <w:rPr>
                        <w:b/>
                        <w:i/>
                        <w:sz w:val="28"/>
                      </w:rPr>
                      <w:tab/>
                    </w:r>
                    <w:r>
                      <w:rPr>
                        <w:b/>
                        <w:i/>
                        <w:spacing w:val="-2"/>
                        <w:sz w:val="28"/>
                      </w:rPr>
                      <w:t>приведёнными</w:t>
                    </w:r>
                    <w:r>
                      <w:rPr>
                        <w:b/>
                        <w:i/>
                        <w:sz w:val="28"/>
                      </w:rPr>
                      <w:tab/>
                    </w:r>
                    <w:r>
                      <w:rPr>
                        <w:b/>
                        <w:i/>
                        <w:spacing w:val="-10"/>
                        <w:sz w:val="28"/>
                      </w:rPr>
                      <w:t>в</w:t>
                    </w:r>
                    <w:r>
                      <w:rPr>
                        <w:b/>
                        <w:i/>
                        <w:sz w:val="28"/>
                      </w:rPr>
                      <w:tab/>
                    </w:r>
                    <w:r>
                      <w:rPr>
                        <w:b/>
                        <w:i/>
                        <w:spacing w:val="-2"/>
                        <w:sz w:val="28"/>
                      </w:rPr>
                      <w:t>бланке</w:t>
                    </w:r>
                  </w:p>
                </w:txbxContent>
              </v:textbox>
            </v:shape>
            <w10:wrap type="none"/>
            <w10:anchorlock/>
          </v:group>
        </w:pict>
      </w:r>
    </w:p>
    <w:p w:rsidR="009620EF" w:rsidRDefault="00DF2DA6">
      <w:pPr>
        <w:pStyle w:val="a4"/>
        <w:numPr>
          <w:ilvl w:val="0"/>
          <w:numId w:val="14"/>
        </w:numPr>
        <w:tabs>
          <w:tab w:val="left" w:pos="1098"/>
        </w:tabs>
        <w:spacing w:before="243"/>
        <w:ind w:left="1098" w:right="1269" w:hanging="282"/>
        <w:jc w:val="both"/>
        <w:rPr>
          <w:sz w:val="24"/>
        </w:rPr>
      </w:pPr>
      <w:r>
        <w:rPr>
          <w:sz w:val="28"/>
        </w:rPr>
        <w:t>В государстве Z установлен демократический политический режим, а в государстве Y – тоталитарный. Сравните эти два политических режима. Выберите и запишите в первую колонку таблицы порядковые номера черт сходства, а во вторую колонку – порядковые номера черт различия.</w:t>
      </w:r>
    </w:p>
    <w:p w:rsidR="009620EF" w:rsidRDefault="00DF2DA6">
      <w:pPr>
        <w:pStyle w:val="a4"/>
        <w:numPr>
          <w:ilvl w:val="0"/>
          <w:numId w:val="12"/>
        </w:numPr>
        <w:tabs>
          <w:tab w:val="left" w:pos="1075"/>
        </w:tabs>
        <w:ind w:left="1075" w:hanging="259"/>
        <w:jc w:val="both"/>
        <w:rPr>
          <w:sz w:val="28"/>
        </w:rPr>
      </w:pPr>
      <w:r>
        <w:rPr>
          <w:sz w:val="28"/>
        </w:rPr>
        <w:t>пресечениенарушенийобщественного</w:t>
      </w:r>
      <w:r>
        <w:rPr>
          <w:spacing w:val="-2"/>
          <w:sz w:val="28"/>
        </w:rPr>
        <w:t>порядка</w:t>
      </w:r>
    </w:p>
    <w:p w:rsidR="009620EF" w:rsidRDefault="00DF2DA6">
      <w:pPr>
        <w:pStyle w:val="a4"/>
        <w:numPr>
          <w:ilvl w:val="0"/>
          <w:numId w:val="12"/>
        </w:numPr>
        <w:tabs>
          <w:tab w:val="left" w:pos="1075"/>
        </w:tabs>
        <w:ind w:left="1075" w:hanging="259"/>
        <w:jc w:val="both"/>
        <w:rPr>
          <w:sz w:val="28"/>
        </w:rPr>
      </w:pPr>
      <w:r>
        <w:rPr>
          <w:sz w:val="28"/>
        </w:rPr>
        <w:t>наличиеоргановисполнительной</w:t>
      </w:r>
      <w:r>
        <w:rPr>
          <w:spacing w:val="-2"/>
          <w:sz w:val="28"/>
        </w:rPr>
        <w:t>власти</w:t>
      </w:r>
    </w:p>
    <w:p w:rsidR="009620EF" w:rsidRDefault="00DF2DA6">
      <w:pPr>
        <w:pStyle w:val="a4"/>
        <w:numPr>
          <w:ilvl w:val="0"/>
          <w:numId w:val="12"/>
        </w:numPr>
        <w:tabs>
          <w:tab w:val="left" w:pos="1075"/>
        </w:tabs>
        <w:ind w:left="1075" w:hanging="259"/>
        <w:jc w:val="both"/>
        <w:rPr>
          <w:sz w:val="28"/>
        </w:rPr>
      </w:pPr>
      <w:r>
        <w:rPr>
          <w:sz w:val="28"/>
        </w:rPr>
        <w:t>свободныевыборынаальтернативной</w:t>
      </w:r>
      <w:r>
        <w:rPr>
          <w:spacing w:val="-2"/>
          <w:sz w:val="28"/>
        </w:rPr>
        <w:t>основе</w:t>
      </w:r>
    </w:p>
    <w:p w:rsidR="009620EF" w:rsidRDefault="00DF2DA6">
      <w:pPr>
        <w:pStyle w:val="a4"/>
        <w:numPr>
          <w:ilvl w:val="0"/>
          <w:numId w:val="12"/>
        </w:numPr>
        <w:tabs>
          <w:tab w:val="left" w:pos="1075"/>
        </w:tabs>
        <w:ind w:left="1075" w:hanging="259"/>
        <w:jc w:val="both"/>
        <w:rPr>
          <w:sz w:val="28"/>
        </w:rPr>
      </w:pPr>
      <w:r>
        <w:rPr>
          <w:sz w:val="28"/>
        </w:rPr>
        <w:t>вынесениеприговороввнесудебными</w:t>
      </w:r>
      <w:r>
        <w:rPr>
          <w:spacing w:val="-2"/>
          <w:sz w:val="28"/>
        </w:rPr>
        <w:t>органами</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174"/>
        <w:gridCol w:w="1096"/>
        <w:gridCol w:w="850"/>
      </w:tblGrid>
      <w:tr w:rsidR="009620EF">
        <w:trPr>
          <w:trHeight w:val="658"/>
        </w:trPr>
        <w:tc>
          <w:tcPr>
            <w:tcW w:w="2308" w:type="dxa"/>
            <w:gridSpan w:val="2"/>
          </w:tcPr>
          <w:p w:rsidR="009620EF" w:rsidRDefault="00DF2DA6">
            <w:pPr>
              <w:pStyle w:val="TableParagraph"/>
              <w:ind w:left="252"/>
              <w:rPr>
                <w:sz w:val="28"/>
              </w:rPr>
            </w:pPr>
            <w:r>
              <w:rPr>
                <w:sz w:val="28"/>
              </w:rPr>
              <w:t>Черты</w:t>
            </w:r>
            <w:r>
              <w:rPr>
                <w:spacing w:val="-2"/>
                <w:sz w:val="28"/>
              </w:rPr>
              <w:t xml:space="preserve"> сходства</w:t>
            </w:r>
          </w:p>
        </w:tc>
        <w:tc>
          <w:tcPr>
            <w:tcW w:w="1946" w:type="dxa"/>
            <w:gridSpan w:val="2"/>
          </w:tcPr>
          <w:p w:rsidR="009620EF" w:rsidRDefault="00DF2DA6">
            <w:pPr>
              <w:pStyle w:val="TableParagraph"/>
              <w:spacing w:before="0" w:line="320" w:lineRule="atLeast"/>
              <w:ind w:left="155" w:right="696"/>
              <w:rPr>
                <w:sz w:val="28"/>
              </w:rPr>
            </w:pPr>
            <w:r>
              <w:rPr>
                <w:spacing w:val="-2"/>
                <w:sz w:val="28"/>
              </w:rPr>
              <w:t>Черты различия</w:t>
            </w:r>
          </w:p>
        </w:tc>
      </w:tr>
      <w:tr w:rsidR="009620EF">
        <w:trPr>
          <w:trHeight w:val="335"/>
        </w:trPr>
        <w:tc>
          <w:tcPr>
            <w:tcW w:w="1134" w:type="dxa"/>
          </w:tcPr>
          <w:p w:rsidR="009620EF" w:rsidRDefault="009620EF">
            <w:pPr>
              <w:pStyle w:val="TableParagraph"/>
              <w:spacing w:before="0"/>
              <w:ind w:left="0"/>
              <w:rPr>
                <w:sz w:val="24"/>
              </w:rPr>
            </w:pPr>
          </w:p>
        </w:tc>
        <w:tc>
          <w:tcPr>
            <w:tcW w:w="1174" w:type="dxa"/>
          </w:tcPr>
          <w:p w:rsidR="009620EF" w:rsidRDefault="009620EF">
            <w:pPr>
              <w:pStyle w:val="TableParagraph"/>
              <w:spacing w:before="0"/>
              <w:ind w:left="0"/>
              <w:rPr>
                <w:sz w:val="24"/>
              </w:rPr>
            </w:pPr>
          </w:p>
        </w:tc>
        <w:tc>
          <w:tcPr>
            <w:tcW w:w="1096" w:type="dxa"/>
          </w:tcPr>
          <w:p w:rsidR="009620EF" w:rsidRDefault="009620EF">
            <w:pPr>
              <w:pStyle w:val="TableParagraph"/>
              <w:spacing w:before="0"/>
              <w:ind w:left="0"/>
              <w:rPr>
                <w:sz w:val="24"/>
              </w:rPr>
            </w:pPr>
          </w:p>
        </w:tc>
        <w:tc>
          <w:tcPr>
            <w:tcW w:w="850" w:type="dxa"/>
          </w:tcPr>
          <w:p w:rsidR="009620EF" w:rsidRDefault="009620EF">
            <w:pPr>
              <w:pStyle w:val="TableParagraph"/>
              <w:spacing w:before="0"/>
              <w:ind w:left="0"/>
              <w:rPr>
                <w:sz w:val="24"/>
              </w:rPr>
            </w:pPr>
          </w:p>
        </w:tc>
      </w:tr>
    </w:tbl>
    <w:p w:rsidR="009620EF" w:rsidRDefault="00DF2DA6">
      <w:pPr>
        <w:pStyle w:val="a4"/>
        <w:numPr>
          <w:ilvl w:val="0"/>
          <w:numId w:val="14"/>
        </w:numPr>
        <w:tabs>
          <w:tab w:val="left" w:pos="1460"/>
        </w:tabs>
        <w:spacing w:before="277"/>
        <w:ind w:left="1460" w:right="1272" w:hanging="566"/>
        <w:jc w:val="both"/>
        <w:rPr>
          <w:sz w:val="24"/>
        </w:rPr>
      </w:pPr>
      <w:r>
        <w:rPr>
          <w:sz w:val="28"/>
        </w:rPr>
        <w:t xml:space="preserve">Установите соответствие между правами (свободами) человека и группами прав (свобод), к которым они относятся: к каждому элементу первого столбца подберите соответствующий элемент из второго </w:t>
      </w:r>
      <w:r>
        <w:rPr>
          <w:spacing w:val="-2"/>
          <w:sz w:val="28"/>
        </w:rPr>
        <w:t>столбца.</w:t>
      </w:r>
    </w:p>
    <w:p w:rsidR="009620EF" w:rsidRDefault="009620EF">
      <w:pPr>
        <w:pStyle w:val="a3"/>
        <w:spacing w:before="4"/>
        <w:rPr>
          <w:sz w:val="16"/>
        </w:rPr>
      </w:pPr>
    </w:p>
    <w:p w:rsidR="009620EF" w:rsidRDefault="009620EF">
      <w:pPr>
        <w:rPr>
          <w:sz w:val="16"/>
        </w:rPr>
        <w:sectPr w:rsidR="009620EF">
          <w:type w:val="continuous"/>
          <w:pgSz w:w="11910" w:h="16840"/>
          <w:pgMar w:top="780" w:right="280" w:bottom="280" w:left="180" w:header="720" w:footer="720" w:gutter="0"/>
          <w:cols w:space="720"/>
        </w:sectPr>
      </w:pPr>
    </w:p>
    <w:p w:rsidR="009620EF" w:rsidRDefault="00DF2DA6">
      <w:pPr>
        <w:pStyle w:val="a3"/>
        <w:spacing w:before="88"/>
        <w:ind w:left="938"/>
      </w:pPr>
      <w:r>
        <w:lastRenderedPageBreak/>
        <w:t>ПРАВА(СВОБОДЫ)</w:t>
      </w:r>
      <w:r>
        <w:rPr>
          <w:spacing w:val="-2"/>
        </w:rPr>
        <w:t>ЧЕЛОВЕКА</w:t>
      </w:r>
    </w:p>
    <w:p w:rsidR="009620EF" w:rsidRDefault="00DF2DA6">
      <w:pPr>
        <w:pStyle w:val="a3"/>
        <w:ind w:left="938"/>
      </w:pPr>
      <w:r>
        <w:t>А)правонаохрануздоровьяимедицинскую помощь Б) защита от произвольного вмешательства в личную жизнь</w:t>
      </w:r>
    </w:p>
    <w:p w:rsidR="009620EF" w:rsidRDefault="00DF2DA6">
      <w:pPr>
        <w:pStyle w:val="a3"/>
        <w:spacing w:before="1"/>
        <w:ind w:left="938" w:right="559"/>
        <w:jc w:val="both"/>
      </w:pPr>
      <w:r>
        <w:t>В)правоназащитучестиидостоинства Г)правонасвободумирныхсобранийи ассоциаций Д) право на жизнь</w:t>
      </w:r>
    </w:p>
    <w:p w:rsidR="009620EF" w:rsidRDefault="00DF2DA6">
      <w:pPr>
        <w:pStyle w:val="a3"/>
        <w:tabs>
          <w:tab w:val="left" w:pos="2854"/>
        </w:tabs>
        <w:spacing w:before="88"/>
        <w:ind w:left="653" w:right="1495"/>
      </w:pPr>
      <w:r>
        <w:br w:type="column"/>
      </w:r>
      <w:r>
        <w:rPr>
          <w:spacing w:val="-2"/>
        </w:rPr>
        <w:lastRenderedPageBreak/>
        <w:t>ГРУППЫ</w:t>
      </w:r>
      <w:r>
        <w:tab/>
      </w:r>
      <w:r>
        <w:rPr>
          <w:spacing w:val="-4"/>
        </w:rPr>
        <w:t xml:space="preserve">ПРАВ </w:t>
      </w:r>
      <w:r>
        <w:rPr>
          <w:spacing w:val="-2"/>
        </w:rPr>
        <w:t>(СВОБОД)</w:t>
      </w:r>
    </w:p>
    <w:p w:rsidR="009620EF" w:rsidRDefault="00DF2DA6">
      <w:pPr>
        <w:pStyle w:val="a4"/>
        <w:numPr>
          <w:ilvl w:val="0"/>
          <w:numId w:val="11"/>
        </w:numPr>
        <w:tabs>
          <w:tab w:val="left" w:pos="912"/>
        </w:tabs>
        <w:ind w:left="912" w:hanging="259"/>
        <w:rPr>
          <w:sz w:val="28"/>
        </w:rPr>
      </w:pPr>
      <w:r>
        <w:rPr>
          <w:sz w:val="28"/>
        </w:rPr>
        <w:t>гражданские</w:t>
      </w:r>
      <w:r>
        <w:rPr>
          <w:spacing w:val="-2"/>
          <w:sz w:val="28"/>
        </w:rPr>
        <w:t>(личные)</w:t>
      </w:r>
    </w:p>
    <w:p w:rsidR="009620EF" w:rsidRDefault="00DF2DA6">
      <w:pPr>
        <w:pStyle w:val="a4"/>
        <w:numPr>
          <w:ilvl w:val="0"/>
          <w:numId w:val="11"/>
        </w:numPr>
        <w:tabs>
          <w:tab w:val="left" w:pos="912"/>
        </w:tabs>
        <w:spacing w:before="1"/>
        <w:ind w:left="912" w:hanging="259"/>
        <w:rPr>
          <w:sz w:val="28"/>
        </w:rPr>
      </w:pPr>
      <w:r>
        <w:rPr>
          <w:spacing w:val="-2"/>
          <w:sz w:val="28"/>
        </w:rPr>
        <w:t>политические</w:t>
      </w:r>
    </w:p>
    <w:p w:rsidR="009620EF" w:rsidRDefault="00DF2DA6">
      <w:pPr>
        <w:pStyle w:val="a4"/>
        <w:numPr>
          <w:ilvl w:val="0"/>
          <w:numId w:val="11"/>
        </w:numPr>
        <w:tabs>
          <w:tab w:val="left" w:pos="912"/>
        </w:tabs>
        <w:ind w:left="912" w:hanging="259"/>
        <w:rPr>
          <w:sz w:val="28"/>
        </w:rPr>
      </w:pPr>
      <w:r>
        <w:rPr>
          <w:spacing w:val="-2"/>
          <w:sz w:val="28"/>
        </w:rPr>
        <w:t>социальные</w:t>
      </w:r>
    </w:p>
    <w:p w:rsidR="009620EF" w:rsidRDefault="009620EF">
      <w:pPr>
        <w:rPr>
          <w:sz w:val="28"/>
        </w:rPr>
        <w:sectPr w:rsidR="009620EF">
          <w:type w:val="continuous"/>
          <w:pgSz w:w="11910" w:h="16840"/>
          <w:pgMar w:top="780" w:right="280" w:bottom="280" w:left="180" w:header="720" w:footer="720" w:gutter="0"/>
          <w:cols w:num="2" w:space="720" w:equalWidth="0">
            <w:col w:w="6309" w:space="40"/>
            <w:col w:w="5101"/>
          </w:cols>
        </w:sectPr>
      </w:pPr>
    </w:p>
    <w:p w:rsidR="009620EF" w:rsidRDefault="00DF2DA6">
      <w:pPr>
        <w:pStyle w:val="a3"/>
        <w:spacing w:before="276"/>
        <w:ind w:left="814"/>
      </w:pPr>
      <w:r>
        <w:lastRenderedPageBreak/>
        <w:t>Запишитевтаблицувыбранныецифрыподсоответствующими</w:t>
      </w:r>
      <w:r>
        <w:rPr>
          <w:spacing w:val="-2"/>
        </w:rPr>
        <w:t>буквами.</w:t>
      </w: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276"/>
        <w:gridCol w:w="1134"/>
        <w:gridCol w:w="1134"/>
      </w:tblGrid>
      <w:tr w:rsidR="009620EF">
        <w:trPr>
          <w:trHeight w:val="336"/>
        </w:trPr>
        <w:tc>
          <w:tcPr>
            <w:tcW w:w="1276" w:type="dxa"/>
          </w:tcPr>
          <w:p w:rsidR="009620EF" w:rsidRDefault="00DF2DA6">
            <w:pPr>
              <w:pStyle w:val="TableParagraph"/>
              <w:spacing w:line="301" w:lineRule="exact"/>
              <w:ind w:left="51" w:right="43"/>
              <w:jc w:val="center"/>
              <w:rPr>
                <w:sz w:val="28"/>
              </w:rPr>
            </w:pPr>
            <w:r>
              <w:rPr>
                <w:spacing w:val="-10"/>
                <w:sz w:val="28"/>
              </w:rPr>
              <w:t>А</w:t>
            </w:r>
          </w:p>
        </w:tc>
        <w:tc>
          <w:tcPr>
            <w:tcW w:w="1276" w:type="dxa"/>
          </w:tcPr>
          <w:p w:rsidR="009620EF" w:rsidRDefault="00DF2DA6">
            <w:pPr>
              <w:pStyle w:val="TableParagraph"/>
              <w:spacing w:line="301" w:lineRule="exact"/>
              <w:ind w:left="51" w:right="41"/>
              <w:jc w:val="center"/>
              <w:rPr>
                <w:sz w:val="28"/>
              </w:rPr>
            </w:pPr>
            <w:r>
              <w:rPr>
                <w:spacing w:val="-10"/>
                <w:sz w:val="28"/>
              </w:rPr>
              <w:t>Б</w:t>
            </w:r>
          </w:p>
        </w:tc>
        <w:tc>
          <w:tcPr>
            <w:tcW w:w="1276" w:type="dxa"/>
          </w:tcPr>
          <w:p w:rsidR="009620EF" w:rsidRDefault="00DF2DA6">
            <w:pPr>
              <w:pStyle w:val="TableParagraph"/>
              <w:spacing w:line="301" w:lineRule="exact"/>
              <w:ind w:left="51" w:right="43"/>
              <w:jc w:val="center"/>
              <w:rPr>
                <w:sz w:val="28"/>
              </w:rPr>
            </w:pPr>
            <w:r>
              <w:rPr>
                <w:spacing w:val="-10"/>
                <w:sz w:val="28"/>
              </w:rPr>
              <w:t>В</w:t>
            </w:r>
          </w:p>
        </w:tc>
        <w:tc>
          <w:tcPr>
            <w:tcW w:w="1134" w:type="dxa"/>
          </w:tcPr>
          <w:p w:rsidR="009620EF" w:rsidRDefault="00DF2DA6">
            <w:pPr>
              <w:pStyle w:val="TableParagraph"/>
              <w:spacing w:line="301" w:lineRule="exact"/>
              <w:ind w:left="96" w:right="87"/>
              <w:jc w:val="center"/>
              <w:rPr>
                <w:sz w:val="28"/>
              </w:rPr>
            </w:pPr>
            <w:r>
              <w:rPr>
                <w:spacing w:val="-10"/>
                <w:sz w:val="28"/>
              </w:rPr>
              <w:t>Г</w:t>
            </w:r>
          </w:p>
        </w:tc>
        <w:tc>
          <w:tcPr>
            <w:tcW w:w="1134" w:type="dxa"/>
          </w:tcPr>
          <w:p w:rsidR="009620EF" w:rsidRDefault="00DF2DA6">
            <w:pPr>
              <w:pStyle w:val="TableParagraph"/>
              <w:spacing w:line="301" w:lineRule="exact"/>
              <w:ind w:left="96" w:right="86"/>
              <w:jc w:val="center"/>
              <w:rPr>
                <w:sz w:val="28"/>
              </w:rPr>
            </w:pPr>
            <w:r>
              <w:rPr>
                <w:spacing w:val="-10"/>
                <w:sz w:val="28"/>
              </w:rPr>
              <w:t>Д</w:t>
            </w:r>
          </w:p>
        </w:tc>
      </w:tr>
      <w:tr w:rsidR="009620EF">
        <w:trPr>
          <w:trHeight w:val="335"/>
        </w:trPr>
        <w:tc>
          <w:tcPr>
            <w:tcW w:w="1276" w:type="dxa"/>
          </w:tcPr>
          <w:p w:rsidR="009620EF" w:rsidRDefault="009620EF">
            <w:pPr>
              <w:pStyle w:val="TableParagraph"/>
              <w:spacing w:before="0"/>
              <w:ind w:left="0"/>
              <w:rPr>
                <w:sz w:val="24"/>
              </w:rPr>
            </w:pPr>
          </w:p>
        </w:tc>
        <w:tc>
          <w:tcPr>
            <w:tcW w:w="1276" w:type="dxa"/>
          </w:tcPr>
          <w:p w:rsidR="009620EF" w:rsidRDefault="009620EF">
            <w:pPr>
              <w:pStyle w:val="TableParagraph"/>
              <w:spacing w:before="0"/>
              <w:ind w:left="0"/>
              <w:rPr>
                <w:sz w:val="24"/>
              </w:rPr>
            </w:pPr>
          </w:p>
        </w:tc>
        <w:tc>
          <w:tcPr>
            <w:tcW w:w="1276" w:type="dxa"/>
          </w:tcPr>
          <w:p w:rsidR="009620EF" w:rsidRDefault="009620EF">
            <w:pPr>
              <w:pStyle w:val="TableParagraph"/>
              <w:spacing w:before="0"/>
              <w:ind w:left="0"/>
              <w:rPr>
                <w:sz w:val="24"/>
              </w:rPr>
            </w:pPr>
          </w:p>
        </w:tc>
        <w:tc>
          <w:tcPr>
            <w:tcW w:w="1134" w:type="dxa"/>
          </w:tcPr>
          <w:p w:rsidR="009620EF" w:rsidRDefault="009620EF">
            <w:pPr>
              <w:pStyle w:val="TableParagraph"/>
              <w:spacing w:before="0"/>
              <w:ind w:left="0"/>
              <w:rPr>
                <w:sz w:val="24"/>
              </w:rPr>
            </w:pPr>
          </w:p>
        </w:tc>
        <w:tc>
          <w:tcPr>
            <w:tcW w:w="1134" w:type="dxa"/>
          </w:tcPr>
          <w:p w:rsidR="009620EF" w:rsidRDefault="009620EF">
            <w:pPr>
              <w:pStyle w:val="TableParagraph"/>
              <w:spacing w:before="0"/>
              <w:ind w:left="0"/>
              <w:rPr>
                <w:sz w:val="24"/>
              </w:rPr>
            </w:pPr>
          </w:p>
        </w:tc>
      </w:tr>
    </w:tbl>
    <w:p w:rsidR="009620EF" w:rsidRDefault="00DF2DA6">
      <w:pPr>
        <w:pStyle w:val="a4"/>
        <w:numPr>
          <w:ilvl w:val="0"/>
          <w:numId w:val="14"/>
        </w:numPr>
        <w:tabs>
          <w:tab w:val="left" w:pos="1459"/>
        </w:tabs>
        <w:spacing w:before="277"/>
        <w:ind w:left="1459" w:hanging="565"/>
        <w:jc w:val="left"/>
        <w:rPr>
          <w:sz w:val="24"/>
        </w:rPr>
      </w:pPr>
      <w:r>
        <w:rPr>
          <w:sz w:val="28"/>
        </w:rPr>
        <w:t>Заполнитепропускв</w:t>
      </w:r>
      <w:r>
        <w:rPr>
          <w:spacing w:val="-2"/>
          <w:sz w:val="28"/>
        </w:rPr>
        <w:t>таблице.</w:t>
      </w:r>
    </w:p>
    <w:p w:rsidR="009620EF" w:rsidRDefault="009620EF">
      <w:pPr>
        <w:rPr>
          <w:sz w:val="24"/>
        </w:rPr>
        <w:sectPr w:rsidR="009620EF">
          <w:type w:val="continuous"/>
          <w:pgSz w:w="11910" w:h="16840"/>
          <w:pgMar w:top="780" w:right="280" w:bottom="280" w:left="180" w:header="720" w:footer="720" w:gutter="0"/>
          <w:cols w:space="720"/>
        </w:sectPr>
      </w:pPr>
    </w:p>
    <w:tbl>
      <w:tblPr>
        <w:tblStyle w:val="TableNormal"/>
        <w:tblW w:w="0" w:type="auto"/>
        <w:tblInd w:w="7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592"/>
        <w:gridCol w:w="6664"/>
      </w:tblGrid>
      <w:tr w:rsidR="009620EF">
        <w:trPr>
          <w:trHeight w:val="705"/>
        </w:trPr>
        <w:tc>
          <w:tcPr>
            <w:tcW w:w="3592" w:type="dxa"/>
          </w:tcPr>
          <w:p w:rsidR="009620EF" w:rsidRDefault="00DF2DA6">
            <w:pPr>
              <w:pStyle w:val="TableParagraph"/>
              <w:spacing w:before="41" w:line="320" w:lineRule="atLeast"/>
              <w:ind w:left="1397" w:right="251" w:hanging="1064"/>
              <w:rPr>
                <w:b/>
                <w:sz w:val="28"/>
              </w:rPr>
            </w:pPr>
            <w:bookmarkStart w:id="26" w:name="Часть_2"/>
            <w:bookmarkEnd w:id="26"/>
            <w:r>
              <w:rPr>
                <w:b/>
                <w:sz w:val="28"/>
              </w:rPr>
              <w:lastRenderedPageBreak/>
              <w:t xml:space="preserve">Органгосударственной </w:t>
            </w:r>
            <w:r>
              <w:rPr>
                <w:b/>
                <w:spacing w:val="-2"/>
                <w:sz w:val="28"/>
              </w:rPr>
              <w:t>власти</w:t>
            </w:r>
          </w:p>
        </w:tc>
        <w:tc>
          <w:tcPr>
            <w:tcW w:w="6664" w:type="dxa"/>
          </w:tcPr>
          <w:p w:rsidR="009620EF" w:rsidRDefault="00DF2DA6">
            <w:pPr>
              <w:pStyle w:val="TableParagraph"/>
              <w:spacing w:before="61"/>
              <w:ind w:left="57"/>
              <w:jc w:val="center"/>
              <w:rPr>
                <w:b/>
                <w:sz w:val="28"/>
              </w:rPr>
            </w:pPr>
            <w:r>
              <w:rPr>
                <w:b/>
                <w:spacing w:val="-2"/>
                <w:sz w:val="28"/>
              </w:rPr>
              <w:t>Полномочия</w:t>
            </w:r>
          </w:p>
        </w:tc>
      </w:tr>
      <w:tr w:rsidR="009620EF">
        <w:trPr>
          <w:trHeight w:val="602"/>
        </w:trPr>
        <w:tc>
          <w:tcPr>
            <w:tcW w:w="3592" w:type="dxa"/>
          </w:tcPr>
          <w:p w:rsidR="009620EF" w:rsidRDefault="00DF2DA6">
            <w:pPr>
              <w:pStyle w:val="TableParagraph"/>
              <w:spacing w:before="171"/>
              <w:ind w:left="53"/>
              <w:jc w:val="center"/>
              <w:rPr>
                <w:b/>
                <w:sz w:val="28"/>
              </w:rPr>
            </w:pPr>
            <w:r>
              <w:rPr>
                <w:b/>
                <w:spacing w:val="-10"/>
                <w:sz w:val="28"/>
              </w:rPr>
              <w:t>…</w:t>
            </w:r>
          </w:p>
        </w:tc>
        <w:tc>
          <w:tcPr>
            <w:tcW w:w="6664" w:type="dxa"/>
          </w:tcPr>
          <w:p w:rsidR="009620EF" w:rsidRDefault="00DF2DA6">
            <w:pPr>
              <w:pStyle w:val="TableParagraph"/>
              <w:spacing w:before="63"/>
              <w:ind w:left="75"/>
              <w:rPr>
                <w:sz w:val="28"/>
              </w:rPr>
            </w:pPr>
            <w:r>
              <w:rPr>
                <w:sz w:val="28"/>
              </w:rPr>
              <w:t>Разработкаиисполнениегосударственного</w:t>
            </w:r>
            <w:r>
              <w:rPr>
                <w:spacing w:val="-2"/>
                <w:sz w:val="28"/>
              </w:rPr>
              <w:t>бюджета</w:t>
            </w:r>
          </w:p>
        </w:tc>
      </w:tr>
      <w:tr w:rsidR="009620EF">
        <w:trPr>
          <w:trHeight w:val="605"/>
        </w:trPr>
        <w:tc>
          <w:tcPr>
            <w:tcW w:w="3592" w:type="dxa"/>
          </w:tcPr>
          <w:p w:rsidR="009620EF" w:rsidRDefault="00DF2DA6">
            <w:pPr>
              <w:pStyle w:val="TableParagraph"/>
              <w:spacing w:before="61"/>
              <w:ind w:left="75"/>
              <w:rPr>
                <w:sz w:val="28"/>
              </w:rPr>
            </w:pPr>
            <w:r>
              <w:rPr>
                <w:sz w:val="28"/>
              </w:rPr>
              <w:t>ФедеральноеСобрание</w:t>
            </w:r>
            <w:r>
              <w:rPr>
                <w:spacing w:val="-5"/>
                <w:sz w:val="28"/>
              </w:rPr>
              <w:t>РФ</w:t>
            </w:r>
          </w:p>
        </w:tc>
        <w:tc>
          <w:tcPr>
            <w:tcW w:w="6664" w:type="dxa"/>
          </w:tcPr>
          <w:p w:rsidR="009620EF" w:rsidRDefault="00DF2DA6">
            <w:pPr>
              <w:pStyle w:val="TableParagraph"/>
              <w:spacing w:before="61"/>
              <w:ind w:left="75"/>
              <w:rPr>
                <w:sz w:val="28"/>
              </w:rPr>
            </w:pPr>
            <w:r>
              <w:rPr>
                <w:sz w:val="28"/>
              </w:rPr>
              <w:t>Разработкаипринятиезаконов</w:t>
            </w:r>
            <w:r>
              <w:rPr>
                <w:spacing w:val="-5"/>
                <w:sz w:val="28"/>
              </w:rPr>
              <w:t xml:space="preserve"> РФ</w:t>
            </w:r>
          </w:p>
        </w:tc>
      </w:tr>
    </w:tbl>
    <w:p w:rsidR="009620EF" w:rsidRDefault="00DF2DA6">
      <w:pPr>
        <w:pStyle w:val="a3"/>
        <w:tabs>
          <w:tab w:val="left" w:pos="8310"/>
        </w:tabs>
        <w:spacing w:before="293"/>
        <w:ind w:left="814"/>
      </w:pPr>
      <w:r>
        <w:t xml:space="preserve">Ответ: </w:t>
      </w:r>
      <w:r>
        <w:rPr>
          <w:u w:val="single"/>
        </w:rPr>
        <w:tab/>
      </w:r>
    </w:p>
    <w:p w:rsidR="009620EF" w:rsidRDefault="00DF2DA6">
      <w:pPr>
        <w:pStyle w:val="a4"/>
        <w:numPr>
          <w:ilvl w:val="0"/>
          <w:numId w:val="14"/>
        </w:numPr>
        <w:tabs>
          <w:tab w:val="left" w:pos="824"/>
          <w:tab w:val="left" w:pos="1234"/>
        </w:tabs>
        <w:spacing w:before="276"/>
        <w:ind w:right="1338" w:hanging="10"/>
        <w:jc w:val="left"/>
        <w:rPr>
          <w:sz w:val="28"/>
        </w:rPr>
      </w:pPr>
      <w:r>
        <w:rPr>
          <w:sz w:val="28"/>
        </w:rPr>
        <w:t>Совершеннолетнему Роману Р. пришло SMS-сообщение от неизвестного абонента: «Уважаемый клиент! Ваша карта заблокирована, была попытка несанкционированногоснятияденег.Длявозобновленияпользованиясчётом сообщите по телефону *** данные по Вашей карте: № и PIN-код. В ближайшее время вопрос будет решён. Банк Д.».</w:t>
      </w:r>
    </w:p>
    <w:p w:rsidR="009620EF" w:rsidRDefault="00DF2DA6">
      <w:pPr>
        <w:pStyle w:val="a3"/>
        <w:ind w:left="814" w:right="1364"/>
      </w:pPr>
      <w:r>
        <w:t>ВчёмсостоитопасностьданнойситуациидляличныхфинансовРоманаР.? Как ему правильно поступить в данной ситуации?</w:t>
      </w:r>
    </w:p>
    <w:p w:rsidR="009620EF" w:rsidRDefault="00DF2DA6">
      <w:pPr>
        <w:ind w:left="814"/>
        <w:rPr>
          <w:b/>
          <w:sz w:val="28"/>
        </w:rPr>
      </w:pPr>
      <w:r>
        <w:rPr>
          <w:b/>
          <w:sz w:val="28"/>
        </w:rPr>
        <w:t>Ответзапишитенабланкеответов№2,указавномер</w:t>
      </w:r>
      <w:r>
        <w:rPr>
          <w:b/>
          <w:spacing w:val="-2"/>
          <w:sz w:val="28"/>
        </w:rPr>
        <w:t>задания.</w:t>
      </w:r>
    </w:p>
    <w:p w:rsidR="009620EF" w:rsidRDefault="00DF2DA6">
      <w:pPr>
        <w:pStyle w:val="a4"/>
        <w:numPr>
          <w:ilvl w:val="0"/>
          <w:numId w:val="14"/>
        </w:numPr>
        <w:tabs>
          <w:tab w:val="left" w:pos="824"/>
          <w:tab w:val="left" w:pos="1234"/>
        </w:tabs>
        <w:spacing w:before="276"/>
        <w:ind w:right="1272" w:hanging="10"/>
        <w:jc w:val="both"/>
        <w:rPr>
          <w:b/>
          <w:sz w:val="28"/>
        </w:rPr>
      </w:pPr>
      <w:r>
        <w:rPr>
          <w:sz w:val="28"/>
        </w:rPr>
        <w:t xml:space="preserve">В ходе социологических опросов совершеннолетних жителей страны Z им предложили определить, знание каких отраслей права больше всего нужно человеку (не юристу по специальности) (можно было дать несколько </w:t>
      </w:r>
      <w:r>
        <w:rPr>
          <w:spacing w:val="-2"/>
          <w:sz w:val="28"/>
        </w:rPr>
        <w:t>ответов).</w:t>
      </w:r>
    </w:p>
    <w:p w:rsidR="009620EF" w:rsidRDefault="00DF2DA6">
      <w:pPr>
        <w:pStyle w:val="a3"/>
        <w:ind w:left="814"/>
        <w:jc w:val="both"/>
      </w:pPr>
      <w:r>
        <w:t>Результатыопроса(в%отчислаотвечавших)представленына</w:t>
      </w:r>
      <w:r>
        <w:rPr>
          <w:spacing w:val="-2"/>
        </w:rPr>
        <w:t>гистограмме.</w:t>
      </w:r>
    </w:p>
    <w:p w:rsidR="009620EF" w:rsidRDefault="00DF2DA6">
      <w:pPr>
        <w:pStyle w:val="a3"/>
        <w:ind w:left="852"/>
        <w:rPr>
          <w:sz w:val="20"/>
        </w:rPr>
      </w:pPr>
      <w:r>
        <w:rPr>
          <w:noProof/>
          <w:sz w:val="20"/>
          <w:lang w:eastAsia="ru-RU"/>
        </w:rPr>
        <w:drawing>
          <wp:inline distT="0" distB="0" distL="0" distR="0">
            <wp:extent cx="3472263" cy="1664208"/>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6" cstate="print"/>
                    <a:stretch>
                      <a:fillRect/>
                    </a:stretch>
                  </pic:blipFill>
                  <pic:spPr>
                    <a:xfrm>
                      <a:off x="0" y="0"/>
                      <a:ext cx="3472263" cy="1664208"/>
                    </a:xfrm>
                    <a:prstGeom prst="rect">
                      <a:avLst/>
                    </a:prstGeom>
                  </pic:spPr>
                </pic:pic>
              </a:graphicData>
            </a:graphic>
          </wp:inline>
        </w:drawing>
      </w:r>
    </w:p>
    <w:p w:rsidR="009620EF" w:rsidRDefault="00DF2DA6">
      <w:pPr>
        <w:pStyle w:val="a3"/>
        <w:spacing w:before="281"/>
        <w:ind w:left="824" w:right="1122" w:firstLine="60"/>
      </w:pPr>
      <w:r>
        <w:t>Сформулируйтепоодномувыводу:а)осходствеиб)оразличиивпозициях групп опрошенных. Выскажите предположение о том, чем объясняется:а) сходство; б) различие.</w:t>
      </w:r>
    </w:p>
    <w:p w:rsidR="009620EF" w:rsidRDefault="00DF2DA6">
      <w:pPr>
        <w:ind w:left="814"/>
        <w:rPr>
          <w:b/>
          <w:sz w:val="28"/>
        </w:rPr>
      </w:pPr>
      <w:r>
        <w:rPr>
          <w:b/>
          <w:sz w:val="28"/>
        </w:rPr>
        <w:t>Ответзапишитенабланкеответов№2,указавномер</w:t>
      </w:r>
      <w:r>
        <w:rPr>
          <w:b/>
          <w:spacing w:val="-2"/>
          <w:sz w:val="28"/>
        </w:rPr>
        <w:t>задания.</w:t>
      </w:r>
    </w:p>
    <w:p w:rsidR="009620EF" w:rsidRDefault="00DF2DA6">
      <w:pPr>
        <w:spacing w:before="276"/>
        <w:ind w:right="444"/>
        <w:jc w:val="center"/>
        <w:rPr>
          <w:b/>
          <w:sz w:val="28"/>
        </w:rPr>
      </w:pPr>
      <w:r>
        <w:rPr>
          <w:b/>
          <w:sz w:val="28"/>
        </w:rPr>
        <w:t>Часть</w:t>
      </w:r>
      <w:r>
        <w:rPr>
          <w:b/>
          <w:spacing w:val="-10"/>
          <w:sz w:val="28"/>
        </w:rPr>
        <w:t>2</w:t>
      </w:r>
    </w:p>
    <w:p w:rsidR="009620EF" w:rsidRDefault="00E631CF">
      <w:pPr>
        <w:pStyle w:val="a3"/>
        <w:spacing w:before="21"/>
        <w:rPr>
          <w:b/>
          <w:sz w:val="20"/>
        </w:rPr>
      </w:pPr>
      <w:r w:rsidRPr="00E631CF">
        <w:pict>
          <v:shape id="docshape75" o:spid="_x0000_s1034" type="#_x0000_t202" style="position:absolute;margin-left:62.85pt;margin-top:14.05pt;width:449.85pt;height:64.85pt;z-index:-15707648;mso-wrap-distance-left:0;mso-wrap-distance-right:0;mso-position-horizontal-relative:page" filled="f" strokeweight=".5pt">
            <v:textbox inset="0,0,0,0">
              <w:txbxContent>
                <w:p w:rsidR="00534F06" w:rsidRDefault="00534F06">
                  <w:pPr>
                    <w:ind w:left="12" w:right="6" w:hanging="10"/>
                    <w:jc w:val="both"/>
                    <w:rPr>
                      <w:b/>
                      <w:i/>
                      <w:sz w:val="28"/>
                    </w:rPr>
                  </w:pPr>
                  <w:r>
                    <w:rPr>
                      <w:b/>
                      <w:i/>
                      <w:sz w:val="28"/>
                    </w:rPr>
                    <w:t>Для записи ответов на задания этой части (15–18) используйте БЛАНК ОТВЕТОВ № 2. Запишите сначала номер задания (15, 16и т.д.), а затем развёрнутый ответ на него. Ответы записывайте чётко и разборчиво.</w:t>
                  </w:r>
                </w:p>
              </w:txbxContent>
            </v:textbox>
            <w10:wrap type="topAndBottom" anchorx="page"/>
          </v:shape>
        </w:pict>
      </w:r>
      <w:r w:rsidRPr="00E631CF">
        <w:pict>
          <v:shape id="docshape76" o:spid="_x0000_s1033" type="#_x0000_t202" style="position:absolute;margin-left:49.45pt;margin-top:93.25pt;width:476.15pt;height:16.55pt;z-index:-15707136;mso-wrap-distance-left:0;mso-wrap-distance-right:0;mso-position-horizontal-relative:page" filled="f" strokeweight=".5pt">
            <v:textbox inset="0,0,0,0">
              <w:txbxContent>
                <w:p w:rsidR="00534F06" w:rsidRDefault="00534F06">
                  <w:pPr>
                    <w:spacing w:line="320" w:lineRule="exact"/>
                    <w:ind w:right="1"/>
                    <w:jc w:val="center"/>
                    <w:rPr>
                      <w:b/>
                      <w:i/>
                      <w:sz w:val="28"/>
                    </w:rPr>
                  </w:pPr>
                  <w:r>
                    <w:rPr>
                      <w:b/>
                      <w:i/>
                      <w:sz w:val="28"/>
                    </w:rPr>
                    <w:t>Прочитайтетекстивыполнитезадания15-</w:t>
                  </w:r>
                  <w:r>
                    <w:rPr>
                      <w:b/>
                      <w:i/>
                      <w:spacing w:val="-5"/>
                      <w:sz w:val="28"/>
                    </w:rPr>
                    <w:t>18.</w:t>
                  </w:r>
                </w:p>
              </w:txbxContent>
            </v:textbox>
            <w10:wrap type="topAndBottom" anchorx="page"/>
          </v:shape>
        </w:pict>
      </w:r>
    </w:p>
    <w:p w:rsidR="009620EF" w:rsidRDefault="009620EF">
      <w:pPr>
        <w:pStyle w:val="a3"/>
        <w:spacing w:before="28"/>
        <w:rPr>
          <w:b/>
          <w:sz w:val="20"/>
        </w:rPr>
      </w:pPr>
    </w:p>
    <w:p w:rsidR="009620EF" w:rsidRDefault="009620EF">
      <w:pPr>
        <w:rPr>
          <w:sz w:val="20"/>
        </w:rPr>
        <w:sectPr w:rsidR="009620EF">
          <w:pgSz w:w="11910" w:h="16840"/>
          <w:pgMar w:top="1100" w:right="280" w:bottom="280" w:left="180" w:header="720" w:footer="720" w:gutter="0"/>
          <w:cols w:space="720"/>
        </w:sectPr>
      </w:pPr>
    </w:p>
    <w:p w:rsidR="009620EF" w:rsidRDefault="00DF2DA6">
      <w:pPr>
        <w:pStyle w:val="a3"/>
        <w:spacing w:before="77"/>
        <w:ind w:left="824" w:right="1271" w:hanging="10"/>
        <w:jc w:val="both"/>
      </w:pPr>
      <w:r>
        <w:lastRenderedPageBreak/>
        <w:t xml:space="preserve">В современном демократическом обществе выполнение законодательной функции может осуществляться путем народного референдума. Референдум– это особый тип всенародного голосования, в ходе которого оценивается не некоторый кандидат, а рассматривается некий важный государственный вопрос, по которому необходимо выяснить мнение всей страны. Такая демократия называется прямой (непосредственной). Некоторые политологи считают, что только такая демократия обеспечивает подлинное </w:t>
      </w:r>
      <w:r>
        <w:rPr>
          <w:spacing w:val="-2"/>
        </w:rPr>
        <w:t>народовластие.</w:t>
      </w:r>
    </w:p>
    <w:p w:rsidR="009620EF" w:rsidRDefault="00DF2DA6">
      <w:pPr>
        <w:pStyle w:val="a3"/>
        <w:ind w:left="824" w:right="1268" w:hanging="10"/>
        <w:jc w:val="both"/>
      </w:pPr>
      <w:r>
        <w:t>Народ может действовать через своих представителей, избранныхспециально для создания и принятия законов. Так он реализует возможности представительной демократии. В этом важнейшую роль играет парламент. Без избираемого народом и сменяемого парламента немыслимо современное демократическое государство.</w:t>
      </w:r>
    </w:p>
    <w:p w:rsidR="009620EF" w:rsidRDefault="00DF2DA6">
      <w:pPr>
        <w:pStyle w:val="a3"/>
        <w:ind w:left="824" w:right="1275" w:hanging="10"/>
        <w:jc w:val="both"/>
      </w:pPr>
      <w:r>
        <w:t>Но парламентская власть является ограниченной. Она вынуждена взаимодействовать с другими властями.</w:t>
      </w:r>
    </w:p>
    <w:p w:rsidR="009620EF" w:rsidRDefault="00DF2DA6">
      <w:pPr>
        <w:pStyle w:val="a3"/>
        <w:ind w:left="824" w:right="1275" w:hanging="10"/>
        <w:jc w:val="both"/>
      </w:pPr>
      <w:r>
        <w:t>Парламентская власть сопряжена с выполнением ряда функций, из которых законодательная – главная, но не единственная. Парламент играетрешающую роль в формировании исполнительных органов власти. От его решений зависит программа функционирования этой ветви власти.</w:t>
      </w:r>
    </w:p>
    <w:p w:rsidR="009620EF" w:rsidRDefault="00DF2DA6">
      <w:pPr>
        <w:pStyle w:val="a3"/>
        <w:ind w:left="824" w:right="1276" w:hanging="10"/>
        <w:jc w:val="both"/>
      </w:pPr>
      <w:r>
        <w:t>Парламент обладает правом политического контроля и привлечения к ответственности. Эта функция обычно проявляется как исключительная. Она может состоять, например, в привлечении к ответственности президента.</w:t>
      </w:r>
    </w:p>
    <w:p w:rsidR="009620EF" w:rsidRDefault="00DF2DA6">
      <w:pPr>
        <w:pStyle w:val="a3"/>
        <w:ind w:left="824" w:right="1271" w:hanging="10"/>
        <w:jc w:val="both"/>
      </w:pPr>
      <w:r>
        <w:t>Одна из функций парламента – обеспечение политической гласности. Суть в том, что в ходе работы парламента партии, фракции вынуждены открыто заявлять о своей позиции по тому или иному обсуждаемому вопросу.</w:t>
      </w:r>
    </w:p>
    <w:p w:rsidR="009620EF" w:rsidRDefault="009620EF">
      <w:pPr>
        <w:pStyle w:val="a3"/>
        <w:spacing w:before="230"/>
      </w:pPr>
    </w:p>
    <w:p w:rsidR="009620EF" w:rsidRDefault="00DF2DA6">
      <w:pPr>
        <w:pStyle w:val="a4"/>
        <w:numPr>
          <w:ilvl w:val="0"/>
          <w:numId w:val="10"/>
        </w:numPr>
        <w:tabs>
          <w:tab w:val="left" w:pos="1362"/>
          <w:tab w:val="left" w:pos="2783"/>
          <w:tab w:val="left" w:pos="3562"/>
          <w:tab w:val="left" w:pos="4604"/>
          <w:tab w:val="left" w:pos="5279"/>
          <w:tab w:val="left" w:pos="6132"/>
          <w:tab w:val="left" w:pos="7471"/>
          <w:tab w:val="left" w:pos="8836"/>
        </w:tabs>
        <w:ind w:right="1269"/>
        <w:rPr>
          <w:sz w:val="28"/>
        </w:rPr>
      </w:pPr>
      <w:r>
        <w:rPr>
          <w:spacing w:val="-2"/>
          <w:sz w:val="28"/>
        </w:rPr>
        <w:t>Составьте</w:t>
      </w:r>
      <w:r>
        <w:rPr>
          <w:sz w:val="28"/>
        </w:rPr>
        <w:tab/>
      </w:r>
      <w:r>
        <w:rPr>
          <w:spacing w:val="-4"/>
          <w:sz w:val="28"/>
        </w:rPr>
        <w:t>план</w:t>
      </w:r>
      <w:r>
        <w:rPr>
          <w:sz w:val="28"/>
        </w:rPr>
        <w:tab/>
      </w:r>
      <w:r>
        <w:rPr>
          <w:spacing w:val="-2"/>
          <w:sz w:val="28"/>
        </w:rPr>
        <w:t>текста.</w:t>
      </w:r>
      <w:r>
        <w:rPr>
          <w:sz w:val="28"/>
        </w:rPr>
        <w:tab/>
      </w:r>
      <w:r>
        <w:rPr>
          <w:spacing w:val="-4"/>
          <w:sz w:val="28"/>
        </w:rPr>
        <w:t>Для</w:t>
      </w:r>
      <w:r>
        <w:rPr>
          <w:sz w:val="28"/>
        </w:rPr>
        <w:tab/>
      </w:r>
      <w:r>
        <w:rPr>
          <w:spacing w:val="-2"/>
          <w:sz w:val="28"/>
        </w:rPr>
        <w:t>этого</w:t>
      </w:r>
      <w:r>
        <w:rPr>
          <w:sz w:val="28"/>
        </w:rPr>
        <w:tab/>
      </w:r>
      <w:r>
        <w:rPr>
          <w:spacing w:val="-2"/>
          <w:sz w:val="28"/>
        </w:rPr>
        <w:t>выделите</w:t>
      </w:r>
      <w:r>
        <w:rPr>
          <w:sz w:val="28"/>
        </w:rPr>
        <w:tab/>
      </w:r>
      <w:r>
        <w:rPr>
          <w:spacing w:val="-2"/>
          <w:sz w:val="28"/>
        </w:rPr>
        <w:t>основные</w:t>
      </w:r>
      <w:r>
        <w:rPr>
          <w:sz w:val="28"/>
        </w:rPr>
        <w:tab/>
      </w:r>
      <w:r>
        <w:rPr>
          <w:spacing w:val="-2"/>
          <w:sz w:val="28"/>
        </w:rPr>
        <w:t xml:space="preserve">смысловые </w:t>
      </w:r>
      <w:r>
        <w:rPr>
          <w:sz w:val="28"/>
        </w:rPr>
        <w:t>фрагменты текста и озаглавьте каждый из них.</w:t>
      </w:r>
    </w:p>
    <w:p w:rsidR="009620EF" w:rsidRDefault="00DF2DA6">
      <w:pPr>
        <w:pStyle w:val="a4"/>
        <w:numPr>
          <w:ilvl w:val="0"/>
          <w:numId w:val="10"/>
        </w:numPr>
        <w:tabs>
          <w:tab w:val="left" w:pos="1362"/>
          <w:tab w:val="left" w:pos="2328"/>
          <w:tab w:val="left" w:pos="2971"/>
          <w:tab w:val="left" w:pos="3778"/>
          <w:tab w:val="left" w:pos="5475"/>
          <w:tab w:val="left" w:pos="6734"/>
          <w:tab w:val="left" w:pos="8998"/>
          <w:tab w:val="left" w:pos="10037"/>
        </w:tabs>
        <w:ind w:right="1274"/>
        <w:rPr>
          <w:sz w:val="28"/>
        </w:rPr>
      </w:pPr>
      <w:r>
        <w:rPr>
          <w:spacing w:val="-2"/>
          <w:sz w:val="28"/>
        </w:rPr>
        <w:t>Какие</w:t>
      </w:r>
      <w:r>
        <w:rPr>
          <w:sz w:val="28"/>
        </w:rPr>
        <w:tab/>
      </w:r>
      <w:r>
        <w:rPr>
          <w:spacing w:val="-4"/>
          <w:sz w:val="28"/>
        </w:rPr>
        <w:t>два</w:t>
      </w:r>
      <w:r>
        <w:rPr>
          <w:sz w:val="28"/>
        </w:rPr>
        <w:tab/>
      </w:r>
      <w:r>
        <w:rPr>
          <w:spacing w:val="-4"/>
          <w:sz w:val="28"/>
        </w:rPr>
        <w:t>пути</w:t>
      </w:r>
      <w:r>
        <w:rPr>
          <w:sz w:val="28"/>
        </w:rPr>
        <w:tab/>
      </w:r>
      <w:r>
        <w:rPr>
          <w:spacing w:val="-2"/>
          <w:sz w:val="28"/>
        </w:rPr>
        <w:t>выполнения</w:t>
      </w:r>
      <w:r>
        <w:rPr>
          <w:sz w:val="28"/>
        </w:rPr>
        <w:tab/>
      </w:r>
      <w:r>
        <w:rPr>
          <w:spacing w:val="-2"/>
          <w:sz w:val="28"/>
        </w:rPr>
        <w:t>народом</w:t>
      </w:r>
      <w:r>
        <w:rPr>
          <w:sz w:val="28"/>
        </w:rPr>
        <w:tab/>
      </w:r>
      <w:r>
        <w:rPr>
          <w:spacing w:val="-2"/>
          <w:sz w:val="28"/>
        </w:rPr>
        <w:t>законодательной</w:t>
      </w:r>
      <w:r>
        <w:rPr>
          <w:sz w:val="28"/>
        </w:rPr>
        <w:tab/>
      </w:r>
      <w:r>
        <w:rPr>
          <w:spacing w:val="-2"/>
          <w:sz w:val="28"/>
        </w:rPr>
        <w:t>власти</w:t>
      </w:r>
      <w:r>
        <w:rPr>
          <w:sz w:val="28"/>
        </w:rPr>
        <w:tab/>
      </w:r>
      <w:r>
        <w:rPr>
          <w:spacing w:val="-10"/>
          <w:sz w:val="28"/>
        </w:rPr>
        <w:t xml:space="preserve">в </w:t>
      </w:r>
      <w:r>
        <w:rPr>
          <w:sz w:val="28"/>
        </w:rPr>
        <w:t>современном демократическом обществе называет автор?</w:t>
      </w:r>
    </w:p>
    <w:p w:rsidR="009620EF" w:rsidRDefault="00DF2DA6">
      <w:pPr>
        <w:pStyle w:val="a4"/>
        <w:numPr>
          <w:ilvl w:val="0"/>
          <w:numId w:val="10"/>
        </w:numPr>
        <w:tabs>
          <w:tab w:val="left" w:pos="1362"/>
        </w:tabs>
        <w:rPr>
          <w:sz w:val="28"/>
        </w:rPr>
      </w:pPr>
      <w:r>
        <w:rPr>
          <w:sz w:val="28"/>
        </w:rPr>
        <w:t>Какиечетырефункциипарламентавыделяет</w:t>
      </w:r>
      <w:r>
        <w:rPr>
          <w:spacing w:val="-2"/>
          <w:sz w:val="28"/>
        </w:rPr>
        <w:t xml:space="preserve"> автор?</w:t>
      </w:r>
    </w:p>
    <w:p w:rsidR="009620EF" w:rsidRDefault="00DF2DA6">
      <w:pPr>
        <w:pStyle w:val="a4"/>
        <w:numPr>
          <w:ilvl w:val="0"/>
          <w:numId w:val="10"/>
        </w:numPr>
        <w:tabs>
          <w:tab w:val="left" w:pos="1362"/>
        </w:tabs>
        <w:ind w:right="1274"/>
        <w:jc w:val="both"/>
        <w:rPr>
          <w:sz w:val="28"/>
        </w:rPr>
      </w:pPr>
      <w:r>
        <w:rPr>
          <w:sz w:val="28"/>
        </w:rPr>
        <w:t>Какую функцию парламента автор считает главной? Приведите пример, иллюстрирующий выполнение парламентом РФ этой функции. Можетли эту функцию осуществлять правительство?</w:t>
      </w:r>
    </w:p>
    <w:p w:rsidR="009620EF" w:rsidRDefault="00DF2DA6">
      <w:pPr>
        <w:spacing w:before="276"/>
        <w:ind w:right="441"/>
        <w:jc w:val="center"/>
        <w:rPr>
          <w:b/>
          <w:sz w:val="28"/>
        </w:rPr>
      </w:pPr>
      <w:r>
        <w:rPr>
          <w:b/>
          <w:sz w:val="28"/>
        </w:rPr>
        <w:t>Системаоценивания</w:t>
      </w:r>
      <w:r>
        <w:rPr>
          <w:b/>
          <w:spacing w:val="-2"/>
          <w:sz w:val="28"/>
        </w:rPr>
        <w:t>работы.</w:t>
      </w:r>
    </w:p>
    <w:p w:rsidR="009620EF" w:rsidRDefault="00DF2DA6">
      <w:pPr>
        <w:pStyle w:val="a3"/>
        <w:ind w:right="441"/>
        <w:jc w:val="center"/>
      </w:pPr>
      <w:r>
        <w:t xml:space="preserve">Часть </w:t>
      </w:r>
      <w:r>
        <w:rPr>
          <w:spacing w:val="-5"/>
        </w:rPr>
        <w:t>1.</w:t>
      </w:r>
    </w:p>
    <w:p w:rsidR="009620EF" w:rsidRDefault="00DF2DA6">
      <w:pPr>
        <w:pStyle w:val="a3"/>
        <w:ind w:left="824" w:right="1272" w:hanging="10"/>
        <w:jc w:val="both"/>
      </w:pPr>
      <w:r>
        <w:t xml:space="preserve">За верное выполнение каждого заданий с выбором ответа 2-9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ответа, среди которых может быть и правильный; ответ на вопрос отсутствует), задание считается </w:t>
      </w:r>
      <w:r>
        <w:rPr>
          <w:spacing w:val="-2"/>
        </w:rPr>
        <w:t>невыполненным.</w:t>
      </w:r>
    </w:p>
    <w:p w:rsidR="009620EF" w:rsidRDefault="009620EF">
      <w:pPr>
        <w:jc w:val="both"/>
        <w:sectPr w:rsidR="009620EF">
          <w:pgSz w:w="11910" w:h="16840"/>
          <w:pgMar w:top="1040" w:right="280" w:bottom="280" w:left="180" w:header="720" w:footer="720" w:gutter="0"/>
          <w:cols w:space="720"/>
        </w:sectPr>
      </w:pPr>
    </w:p>
    <w:p w:rsidR="009620EF" w:rsidRDefault="00DF2DA6">
      <w:pPr>
        <w:pStyle w:val="a3"/>
        <w:spacing w:before="77"/>
        <w:ind w:left="824" w:right="1277" w:hanging="10"/>
        <w:jc w:val="both"/>
      </w:pPr>
      <w:r>
        <w:lastRenderedPageBreak/>
        <w:t xml:space="preserve">За правильный ответ на задания 11 ставится 2 балла, если допущена одна ошибка – оценивается в 1 балл в соответствии со специальными критериями </w:t>
      </w:r>
      <w:r>
        <w:rPr>
          <w:spacing w:val="-2"/>
        </w:rPr>
        <w:t>оценивания.</w:t>
      </w:r>
    </w:p>
    <w:p w:rsidR="009620EF" w:rsidRDefault="00DF2DA6">
      <w:pPr>
        <w:pStyle w:val="a3"/>
        <w:ind w:left="824" w:right="1278" w:hanging="10"/>
        <w:jc w:val="both"/>
      </w:pPr>
      <w:r>
        <w:t>Задание 1 оценивается 2 балла, 14 оценивается – 4 балла,15,16,17оценивается 2 баллами, задание 18 – 3 балла в зависимости от полноты и правильности ответа в соответствии с критериями оценивания.</w:t>
      </w: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spacing w:before="45"/>
        <w:rPr>
          <w:sz w:val="20"/>
        </w:r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8"/>
        <w:gridCol w:w="4188"/>
        <w:gridCol w:w="3152"/>
      </w:tblGrid>
      <w:tr w:rsidR="009620EF">
        <w:trPr>
          <w:trHeight w:val="657"/>
        </w:trPr>
        <w:tc>
          <w:tcPr>
            <w:tcW w:w="1338" w:type="dxa"/>
          </w:tcPr>
          <w:p w:rsidR="009620EF" w:rsidRDefault="00DF2DA6">
            <w:pPr>
              <w:pStyle w:val="TableParagraph"/>
              <w:spacing w:before="0" w:line="320" w:lineRule="atLeast"/>
              <w:ind w:left="220" w:right="93" w:firstLine="314"/>
              <w:rPr>
                <w:b/>
                <w:sz w:val="28"/>
              </w:rPr>
            </w:pPr>
            <w:r>
              <w:rPr>
                <w:b/>
                <w:spacing w:val="-10"/>
                <w:sz w:val="28"/>
              </w:rPr>
              <w:t xml:space="preserve">№ </w:t>
            </w:r>
            <w:r>
              <w:rPr>
                <w:b/>
                <w:spacing w:val="-2"/>
                <w:sz w:val="28"/>
              </w:rPr>
              <w:t>задания</w:t>
            </w:r>
          </w:p>
        </w:tc>
        <w:tc>
          <w:tcPr>
            <w:tcW w:w="4188" w:type="dxa"/>
          </w:tcPr>
          <w:p w:rsidR="009620EF" w:rsidRDefault="00DF2DA6">
            <w:pPr>
              <w:pStyle w:val="TableParagraph"/>
              <w:ind w:left="882"/>
              <w:rPr>
                <w:b/>
                <w:sz w:val="28"/>
              </w:rPr>
            </w:pPr>
            <w:r>
              <w:rPr>
                <w:b/>
                <w:sz w:val="28"/>
              </w:rPr>
              <w:t>Правильный</w:t>
            </w:r>
            <w:r>
              <w:rPr>
                <w:b/>
                <w:spacing w:val="-2"/>
                <w:sz w:val="28"/>
              </w:rPr>
              <w:t>ответ</w:t>
            </w:r>
          </w:p>
        </w:tc>
        <w:tc>
          <w:tcPr>
            <w:tcW w:w="3152" w:type="dxa"/>
          </w:tcPr>
          <w:p w:rsidR="009620EF" w:rsidRDefault="00DF2DA6">
            <w:pPr>
              <w:pStyle w:val="TableParagraph"/>
              <w:ind w:left="188"/>
              <w:jc w:val="center"/>
              <w:rPr>
                <w:b/>
                <w:sz w:val="28"/>
              </w:rPr>
            </w:pPr>
            <w:r>
              <w:rPr>
                <w:b/>
                <w:spacing w:val="-4"/>
                <w:sz w:val="28"/>
              </w:rPr>
              <w:t>Балл</w:t>
            </w:r>
          </w:p>
        </w:tc>
      </w:tr>
      <w:tr w:rsidR="009620EF">
        <w:trPr>
          <w:trHeight w:val="833"/>
        </w:trPr>
        <w:tc>
          <w:tcPr>
            <w:tcW w:w="1338" w:type="dxa"/>
          </w:tcPr>
          <w:p w:rsidR="009620EF" w:rsidRDefault="00DF2DA6">
            <w:pPr>
              <w:pStyle w:val="TableParagraph"/>
              <w:ind w:left="114" w:right="199" w:firstLine="348"/>
              <w:rPr>
                <w:b/>
                <w:sz w:val="28"/>
              </w:rPr>
            </w:pPr>
            <w:r>
              <w:rPr>
                <w:b/>
                <w:spacing w:val="-10"/>
                <w:sz w:val="28"/>
              </w:rPr>
              <w:t xml:space="preserve">№ </w:t>
            </w:r>
            <w:r>
              <w:rPr>
                <w:b/>
                <w:spacing w:val="-2"/>
                <w:sz w:val="28"/>
              </w:rPr>
              <w:t>задания</w:t>
            </w:r>
          </w:p>
        </w:tc>
        <w:tc>
          <w:tcPr>
            <w:tcW w:w="4188" w:type="dxa"/>
          </w:tcPr>
          <w:p w:rsidR="009620EF" w:rsidRDefault="00DF2DA6">
            <w:pPr>
              <w:pStyle w:val="TableParagraph"/>
              <w:ind w:left="1382"/>
              <w:rPr>
                <w:b/>
                <w:sz w:val="28"/>
              </w:rPr>
            </w:pPr>
            <w:r>
              <w:rPr>
                <w:b/>
                <w:sz w:val="28"/>
              </w:rPr>
              <w:t>Вариант</w:t>
            </w:r>
            <w:r>
              <w:rPr>
                <w:b/>
                <w:spacing w:val="-10"/>
                <w:sz w:val="28"/>
              </w:rPr>
              <w:t>1</w:t>
            </w:r>
          </w:p>
        </w:tc>
        <w:tc>
          <w:tcPr>
            <w:tcW w:w="3152" w:type="dxa"/>
          </w:tcPr>
          <w:p w:rsidR="009620EF" w:rsidRDefault="00DF2DA6">
            <w:pPr>
              <w:pStyle w:val="TableParagraph"/>
              <w:ind w:left="113"/>
              <w:rPr>
                <w:sz w:val="28"/>
              </w:rPr>
            </w:pPr>
            <w:r>
              <w:rPr>
                <w:sz w:val="28"/>
              </w:rPr>
              <w:t xml:space="preserve">1 </w:t>
            </w:r>
            <w:r>
              <w:rPr>
                <w:spacing w:val="-4"/>
                <w:sz w:val="28"/>
              </w:rPr>
              <w:t>балл</w:t>
            </w:r>
          </w:p>
        </w:tc>
      </w:tr>
      <w:tr w:rsidR="009620EF">
        <w:trPr>
          <w:trHeight w:val="518"/>
        </w:trPr>
        <w:tc>
          <w:tcPr>
            <w:tcW w:w="1338" w:type="dxa"/>
          </w:tcPr>
          <w:p w:rsidR="009620EF" w:rsidRDefault="00DF2DA6">
            <w:pPr>
              <w:pStyle w:val="TableParagraph"/>
              <w:ind w:left="0" w:right="223"/>
              <w:jc w:val="center"/>
              <w:rPr>
                <w:sz w:val="28"/>
              </w:rPr>
            </w:pPr>
            <w:r>
              <w:rPr>
                <w:spacing w:val="-10"/>
                <w:sz w:val="28"/>
              </w:rPr>
              <w:t>2</w:t>
            </w:r>
          </w:p>
        </w:tc>
        <w:tc>
          <w:tcPr>
            <w:tcW w:w="4188" w:type="dxa"/>
          </w:tcPr>
          <w:p w:rsidR="009620EF" w:rsidRDefault="00DF2DA6">
            <w:pPr>
              <w:pStyle w:val="TableParagraph"/>
              <w:ind w:left="5" w:right="230"/>
              <w:jc w:val="center"/>
              <w:rPr>
                <w:sz w:val="28"/>
              </w:rPr>
            </w:pPr>
            <w:r>
              <w:rPr>
                <w:spacing w:val="-10"/>
                <w:sz w:val="28"/>
              </w:rPr>
              <w:t>2</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7"/>
        </w:trPr>
        <w:tc>
          <w:tcPr>
            <w:tcW w:w="1338" w:type="dxa"/>
          </w:tcPr>
          <w:p w:rsidR="009620EF" w:rsidRDefault="00DF2DA6">
            <w:pPr>
              <w:pStyle w:val="TableParagraph"/>
              <w:ind w:left="0" w:right="223"/>
              <w:jc w:val="center"/>
              <w:rPr>
                <w:sz w:val="28"/>
              </w:rPr>
            </w:pPr>
            <w:r>
              <w:rPr>
                <w:spacing w:val="-10"/>
                <w:sz w:val="28"/>
              </w:rPr>
              <w:t>3</w:t>
            </w:r>
          </w:p>
        </w:tc>
        <w:tc>
          <w:tcPr>
            <w:tcW w:w="4188" w:type="dxa"/>
          </w:tcPr>
          <w:p w:rsidR="009620EF" w:rsidRDefault="00DF2DA6">
            <w:pPr>
              <w:pStyle w:val="TableParagraph"/>
              <w:ind w:left="5" w:right="230"/>
              <w:jc w:val="center"/>
              <w:rPr>
                <w:sz w:val="28"/>
              </w:rPr>
            </w:pPr>
            <w:r>
              <w:rPr>
                <w:spacing w:val="-10"/>
                <w:sz w:val="28"/>
              </w:rPr>
              <w:t>3</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8"/>
        </w:trPr>
        <w:tc>
          <w:tcPr>
            <w:tcW w:w="1338" w:type="dxa"/>
          </w:tcPr>
          <w:p w:rsidR="009620EF" w:rsidRDefault="00DF2DA6">
            <w:pPr>
              <w:pStyle w:val="TableParagraph"/>
              <w:ind w:left="0" w:right="223"/>
              <w:jc w:val="center"/>
              <w:rPr>
                <w:sz w:val="28"/>
              </w:rPr>
            </w:pPr>
            <w:r>
              <w:rPr>
                <w:spacing w:val="-10"/>
                <w:sz w:val="28"/>
              </w:rPr>
              <w:t>4</w:t>
            </w:r>
          </w:p>
        </w:tc>
        <w:tc>
          <w:tcPr>
            <w:tcW w:w="4188" w:type="dxa"/>
          </w:tcPr>
          <w:p w:rsidR="009620EF" w:rsidRDefault="00DF2DA6">
            <w:pPr>
              <w:pStyle w:val="TableParagraph"/>
              <w:ind w:left="5" w:right="230"/>
              <w:jc w:val="center"/>
              <w:rPr>
                <w:sz w:val="28"/>
              </w:rPr>
            </w:pPr>
            <w:r>
              <w:rPr>
                <w:spacing w:val="-10"/>
                <w:sz w:val="28"/>
              </w:rPr>
              <w:t>4</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5"/>
        </w:trPr>
        <w:tc>
          <w:tcPr>
            <w:tcW w:w="1338" w:type="dxa"/>
          </w:tcPr>
          <w:p w:rsidR="009620EF" w:rsidRDefault="00DF2DA6">
            <w:pPr>
              <w:pStyle w:val="TableParagraph"/>
              <w:ind w:left="0" w:right="223"/>
              <w:jc w:val="center"/>
              <w:rPr>
                <w:sz w:val="28"/>
              </w:rPr>
            </w:pPr>
            <w:r>
              <w:rPr>
                <w:spacing w:val="-10"/>
                <w:sz w:val="28"/>
              </w:rPr>
              <w:t>5</w:t>
            </w:r>
          </w:p>
        </w:tc>
        <w:tc>
          <w:tcPr>
            <w:tcW w:w="4188" w:type="dxa"/>
          </w:tcPr>
          <w:p w:rsidR="009620EF" w:rsidRDefault="00DF2DA6">
            <w:pPr>
              <w:pStyle w:val="TableParagraph"/>
              <w:ind w:left="5" w:right="230"/>
              <w:jc w:val="center"/>
              <w:rPr>
                <w:sz w:val="28"/>
              </w:rPr>
            </w:pPr>
            <w:r>
              <w:rPr>
                <w:spacing w:val="-10"/>
                <w:sz w:val="28"/>
              </w:rPr>
              <w:t>2</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8"/>
        </w:trPr>
        <w:tc>
          <w:tcPr>
            <w:tcW w:w="1338" w:type="dxa"/>
          </w:tcPr>
          <w:p w:rsidR="009620EF" w:rsidRDefault="00DF2DA6">
            <w:pPr>
              <w:pStyle w:val="TableParagraph"/>
              <w:ind w:left="0" w:right="223"/>
              <w:jc w:val="center"/>
              <w:rPr>
                <w:sz w:val="28"/>
              </w:rPr>
            </w:pPr>
            <w:r>
              <w:rPr>
                <w:spacing w:val="-10"/>
                <w:sz w:val="28"/>
              </w:rPr>
              <w:t>6</w:t>
            </w:r>
          </w:p>
        </w:tc>
        <w:tc>
          <w:tcPr>
            <w:tcW w:w="4188" w:type="dxa"/>
          </w:tcPr>
          <w:p w:rsidR="009620EF" w:rsidRDefault="00DF2DA6">
            <w:pPr>
              <w:pStyle w:val="TableParagraph"/>
              <w:ind w:left="5" w:right="230"/>
              <w:jc w:val="center"/>
              <w:rPr>
                <w:sz w:val="28"/>
              </w:rPr>
            </w:pPr>
            <w:r>
              <w:rPr>
                <w:spacing w:val="-10"/>
                <w:sz w:val="28"/>
              </w:rPr>
              <w:t>2</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7"/>
        </w:trPr>
        <w:tc>
          <w:tcPr>
            <w:tcW w:w="1338" w:type="dxa"/>
          </w:tcPr>
          <w:p w:rsidR="009620EF" w:rsidRDefault="00DF2DA6">
            <w:pPr>
              <w:pStyle w:val="TableParagraph"/>
              <w:ind w:left="0" w:right="223"/>
              <w:jc w:val="center"/>
              <w:rPr>
                <w:sz w:val="28"/>
              </w:rPr>
            </w:pPr>
            <w:r>
              <w:rPr>
                <w:spacing w:val="-10"/>
                <w:sz w:val="28"/>
              </w:rPr>
              <w:t>7</w:t>
            </w:r>
          </w:p>
        </w:tc>
        <w:tc>
          <w:tcPr>
            <w:tcW w:w="4188" w:type="dxa"/>
          </w:tcPr>
          <w:p w:rsidR="009620EF" w:rsidRDefault="00DF2DA6">
            <w:pPr>
              <w:pStyle w:val="TableParagraph"/>
              <w:ind w:left="5" w:right="230"/>
              <w:jc w:val="center"/>
              <w:rPr>
                <w:sz w:val="28"/>
              </w:rPr>
            </w:pPr>
            <w:r>
              <w:rPr>
                <w:spacing w:val="-10"/>
                <w:sz w:val="28"/>
              </w:rPr>
              <w:t>1</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8"/>
        </w:trPr>
        <w:tc>
          <w:tcPr>
            <w:tcW w:w="1338" w:type="dxa"/>
          </w:tcPr>
          <w:p w:rsidR="009620EF" w:rsidRDefault="00DF2DA6">
            <w:pPr>
              <w:pStyle w:val="TableParagraph"/>
              <w:ind w:left="0" w:right="223"/>
              <w:jc w:val="center"/>
              <w:rPr>
                <w:sz w:val="28"/>
              </w:rPr>
            </w:pPr>
            <w:r>
              <w:rPr>
                <w:spacing w:val="-10"/>
                <w:sz w:val="28"/>
              </w:rPr>
              <w:t>8</w:t>
            </w:r>
          </w:p>
        </w:tc>
        <w:tc>
          <w:tcPr>
            <w:tcW w:w="4188" w:type="dxa"/>
          </w:tcPr>
          <w:p w:rsidR="009620EF" w:rsidRDefault="00DF2DA6">
            <w:pPr>
              <w:pStyle w:val="TableParagraph"/>
              <w:ind w:left="5" w:right="230"/>
              <w:jc w:val="center"/>
              <w:rPr>
                <w:sz w:val="28"/>
              </w:rPr>
            </w:pPr>
            <w:r>
              <w:rPr>
                <w:spacing w:val="-10"/>
                <w:sz w:val="28"/>
              </w:rPr>
              <w:t>1</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6"/>
        </w:trPr>
        <w:tc>
          <w:tcPr>
            <w:tcW w:w="1338" w:type="dxa"/>
          </w:tcPr>
          <w:p w:rsidR="009620EF" w:rsidRDefault="00DF2DA6">
            <w:pPr>
              <w:pStyle w:val="TableParagraph"/>
              <w:ind w:left="0" w:right="223"/>
              <w:jc w:val="center"/>
              <w:rPr>
                <w:sz w:val="28"/>
              </w:rPr>
            </w:pPr>
            <w:r>
              <w:rPr>
                <w:spacing w:val="-10"/>
                <w:sz w:val="28"/>
              </w:rPr>
              <w:t>9</w:t>
            </w:r>
          </w:p>
        </w:tc>
        <w:tc>
          <w:tcPr>
            <w:tcW w:w="4188" w:type="dxa"/>
          </w:tcPr>
          <w:p w:rsidR="009620EF" w:rsidRDefault="00DF2DA6">
            <w:pPr>
              <w:pStyle w:val="TableParagraph"/>
              <w:ind w:left="5" w:right="230"/>
              <w:jc w:val="center"/>
              <w:rPr>
                <w:sz w:val="28"/>
              </w:rPr>
            </w:pPr>
            <w:r>
              <w:rPr>
                <w:spacing w:val="-10"/>
                <w:sz w:val="28"/>
              </w:rPr>
              <w:t>3</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8"/>
        </w:trPr>
        <w:tc>
          <w:tcPr>
            <w:tcW w:w="1338" w:type="dxa"/>
          </w:tcPr>
          <w:p w:rsidR="009620EF" w:rsidRDefault="00DF2DA6">
            <w:pPr>
              <w:pStyle w:val="TableParagraph"/>
              <w:ind w:left="0" w:right="223"/>
              <w:jc w:val="center"/>
              <w:rPr>
                <w:sz w:val="28"/>
              </w:rPr>
            </w:pPr>
            <w:r>
              <w:rPr>
                <w:spacing w:val="-5"/>
                <w:sz w:val="28"/>
              </w:rPr>
              <w:t>10</w:t>
            </w:r>
          </w:p>
        </w:tc>
        <w:tc>
          <w:tcPr>
            <w:tcW w:w="4188" w:type="dxa"/>
          </w:tcPr>
          <w:p w:rsidR="009620EF" w:rsidRDefault="00DF2DA6">
            <w:pPr>
              <w:pStyle w:val="TableParagraph"/>
              <w:ind w:left="5" w:right="230"/>
              <w:jc w:val="center"/>
              <w:rPr>
                <w:sz w:val="28"/>
              </w:rPr>
            </w:pPr>
            <w:r>
              <w:rPr>
                <w:spacing w:val="-4"/>
                <w:sz w:val="28"/>
              </w:rPr>
              <w:t>1234</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7"/>
        </w:trPr>
        <w:tc>
          <w:tcPr>
            <w:tcW w:w="1338" w:type="dxa"/>
          </w:tcPr>
          <w:p w:rsidR="009620EF" w:rsidRDefault="00DF2DA6">
            <w:pPr>
              <w:pStyle w:val="TableParagraph"/>
              <w:ind w:left="0" w:right="223"/>
              <w:jc w:val="center"/>
              <w:rPr>
                <w:sz w:val="28"/>
              </w:rPr>
            </w:pPr>
            <w:r>
              <w:rPr>
                <w:spacing w:val="-5"/>
                <w:sz w:val="28"/>
              </w:rPr>
              <w:t>11</w:t>
            </w:r>
          </w:p>
        </w:tc>
        <w:tc>
          <w:tcPr>
            <w:tcW w:w="4188" w:type="dxa"/>
          </w:tcPr>
          <w:p w:rsidR="009620EF" w:rsidRDefault="00DF2DA6">
            <w:pPr>
              <w:pStyle w:val="TableParagraph"/>
              <w:ind w:left="5" w:right="230"/>
              <w:jc w:val="center"/>
              <w:rPr>
                <w:sz w:val="28"/>
              </w:rPr>
            </w:pPr>
            <w:r>
              <w:rPr>
                <w:spacing w:val="-2"/>
                <w:sz w:val="28"/>
              </w:rPr>
              <w:t>12131</w:t>
            </w:r>
          </w:p>
        </w:tc>
        <w:tc>
          <w:tcPr>
            <w:tcW w:w="3152" w:type="dxa"/>
          </w:tcPr>
          <w:p w:rsidR="009620EF" w:rsidRDefault="00DF2DA6">
            <w:pPr>
              <w:pStyle w:val="TableParagraph"/>
              <w:ind w:left="7"/>
              <w:rPr>
                <w:sz w:val="28"/>
              </w:rPr>
            </w:pPr>
            <w:r>
              <w:rPr>
                <w:sz w:val="28"/>
              </w:rPr>
              <w:t xml:space="preserve">2 </w:t>
            </w:r>
            <w:r>
              <w:rPr>
                <w:spacing w:val="-2"/>
                <w:sz w:val="28"/>
              </w:rPr>
              <w:t>балла</w:t>
            </w:r>
          </w:p>
        </w:tc>
      </w:tr>
      <w:tr w:rsidR="009620EF">
        <w:trPr>
          <w:trHeight w:val="518"/>
        </w:trPr>
        <w:tc>
          <w:tcPr>
            <w:tcW w:w="1338" w:type="dxa"/>
          </w:tcPr>
          <w:p w:rsidR="009620EF" w:rsidRDefault="00DF2DA6">
            <w:pPr>
              <w:pStyle w:val="TableParagraph"/>
              <w:ind w:left="0" w:right="223"/>
              <w:jc w:val="center"/>
              <w:rPr>
                <w:sz w:val="28"/>
              </w:rPr>
            </w:pPr>
            <w:r>
              <w:rPr>
                <w:spacing w:val="-5"/>
                <w:sz w:val="28"/>
              </w:rPr>
              <w:t>12</w:t>
            </w:r>
          </w:p>
        </w:tc>
        <w:tc>
          <w:tcPr>
            <w:tcW w:w="4188" w:type="dxa"/>
          </w:tcPr>
          <w:p w:rsidR="009620EF" w:rsidRDefault="00DF2DA6">
            <w:pPr>
              <w:pStyle w:val="TableParagraph"/>
              <w:ind w:left="1109"/>
              <w:rPr>
                <w:sz w:val="28"/>
              </w:rPr>
            </w:pPr>
            <w:r>
              <w:rPr>
                <w:spacing w:val="-2"/>
                <w:sz w:val="28"/>
              </w:rPr>
              <w:t>правительство</w:t>
            </w:r>
          </w:p>
        </w:tc>
        <w:tc>
          <w:tcPr>
            <w:tcW w:w="3152" w:type="dxa"/>
          </w:tcPr>
          <w:p w:rsidR="009620EF" w:rsidRDefault="00DF2DA6">
            <w:pPr>
              <w:pStyle w:val="TableParagraph"/>
              <w:ind w:left="7"/>
              <w:rPr>
                <w:sz w:val="28"/>
              </w:rPr>
            </w:pPr>
            <w:r>
              <w:rPr>
                <w:sz w:val="28"/>
              </w:rPr>
              <w:t xml:space="preserve">1 </w:t>
            </w:r>
            <w:r>
              <w:rPr>
                <w:spacing w:val="-4"/>
                <w:sz w:val="28"/>
              </w:rPr>
              <w:t>балл</w:t>
            </w:r>
          </w:p>
        </w:tc>
      </w:tr>
      <w:tr w:rsidR="009620EF">
        <w:trPr>
          <w:trHeight w:val="518"/>
        </w:trPr>
        <w:tc>
          <w:tcPr>
            <w:tcW w:w="1338" w:type="dxa"/>
          </w:tcPr>
          <w:p w:rsidR="009620EF" w:rsidRDefault="009620EF">
            <w:pPr>
              <w:pStyle w:val="TableParagraph"/>
              <w:spacing w:before="0"/>
              <w:ind w:left="0"/>
              <w:rPr>
                <w:sz w:val="28"/>
              </w:rPr>
            </w:pPr>
          </w:p>
        </w:tc>
        <w:tc>
          <w:tcPr>
            <w:tcW w:w="4188" w:type="dxa"/>
          </w:tcPr>
          <w:p w:rsidR="009620EF" w:rsidRDefault="00DF2DA6">
            <w:pPr>
              <w:pStyle w:val="TableParagraph"/>
              <w:ind w:left="0" w:right="230"/>
              <w:jc w:val="center"/>
              <w:rPr>
                <w:sz w:val="28"/>
              </w:rPr>
            </w:pPr>
            <w:r>
              <w:rPr>
                <w:spacing w:val="-2"/>
                <w:sz w:val="28"/>
              </w:rPr>
              <w:t>Итого</w:t>
            </w:r>
          </w:p>
        </w:tc>
        <w:tc>
          <w:tcPr>
            <w:tcW w:w="3152" w:type="dxa"/>
          </w:tcPr>
          <w:p w:rsidR="009620EF" w:rsidRDefault="00DF2DA6">
            <w:pPr>
              <w:pStyle w:val="TableParagraph"/>
              <w:ind w:left="7"/>
              <w:rPr>
                <w:sz w:val="28"/>
              </w:rPr>
            </w:pPr>
            <w:r>
              <w:rPr>
                <w:spacing w:val="-5"/>
                <w:sz w:val="28"/>
              </w:rPr>
              <w:t>12</w:t>
            </w:r>
          </w:p>
        </w:tc>
      </w:tr>
    </w:tbl>
    <w:p w:rsidR="009620EF" w:rsidRDefault="009620EF">
      <w:pPr>
        <w:rPr>
          <w:sz w:val="28"/>
        </w:rPr>
        <w:sectPr w:rsidR="009620EF">
          <w:pgSz w:w="11910" w:h="16840"/>
          <w:pgMar w:top="1040" w:right="280" w:bottom="280" w:left="180" w:header="720" w:footer="720" w:gutter="0"/>
          <w:cols w:space="720"/>
        </w:sectPr>
      </w:pPr>
    </w:p>
    <w:p w:rsidR="009620EF" w:rsidRDefault="00DF2DA6">
      <w:pPr>
        <w:spacing w:before="77"/>
        <w:ind w:left="814"/>
        <w:rPr>
          <w:b/>
          <w:sz w:val="28"/>
        </w:rPr>
      </w:pPr>
      <w:r>
        <w:rPr>
          <w:b/>
          <w:spacing w:val="-5"/>
          <w:sz w:val="28"/>
        </w:rPr>
        <w:lastRenderedPageBreak/>
        <w:t>1.</w:t>
      </w:r>
    </w:p>
    <w:p w:rsidR="009620EF" w:rsidRDefault="00DF2DA6">
      <w:pPr>
        <w:pStyle w:val="a3"/>
        <w:ind w:left="2310"/>
      </w:pPr>
      <w:r>
        <w:t>Какиедваизперечисленныхпонятийиспользуются,в</w:t>
      </w:r>
      <w:r>
        <w:rPr>
          <w:spacing w:val="-2"/>
        </w:rPr>
        <w:t>первую</w:t>
      </w:r>
    </w:p>
    <w:p w:rsidR="009620EF" w:rsidRDefault="00DF2DA6">
      <w:pPr>
        <w:pStyle w:val="a3"/>
        <w:ind w:left="824"/>
      </w:pPr>
      <w:r>
        <w:t>очередь,приописанииполитическойсферы</w:t>
      </w:r>
      <w:r>
        <w:rPr>
          <w:spacing w:val="-2"/>
        </w:rPr>
        <w:t>общества?</w:t>
      </w:r>
    </w:p>
    <w:p w:rsidR="009620EF" w:rsidRDefault="00DF2DA6">
      <w:pPr>
        <w:ind w:left="814"/>
        <w:rPr>
          <w:i/>
          <w:sz w:val="28"/>
        </w:rPr>
      </w:pPr>
      <w:r>
        <w:rPr>
          <w:i/>
          <w:sz w:val="28"/>
        </w:rPr>
        <w:t>Страта;доход;власть;демократия;</w:t>
      </w:r>
      <w:r>
        <w:rPr>
          <w:i/>
          <w:spacing w:val="-2"/>
          <w:sz w:val="28"/>
        </w:rPr>
        <w:t>собственность.</w:t>
      </w:r>
    </w:p>
    <w:p w:rsidR="009620EF" w:rsidRDefault="00DF2DA6">
      <w:pPr>
        <w:pStyle w:val="a3"/>
        <w:ind w:left="824" w:right="1122" w:hanging="10"/>
      </w:pPr>
      <w:r>
        <w:t>Выпишитесоответствующиепонятияираскройтесмысллюбогоодногоиз них. Ответ запишите на бланке ответов №2, указав номер задания.</w:t>
      </w:r>
    </w:p>
    <w:p w:rsidR="009620EF" w:rsidRDefault="009620EF">
      <w:pPr>
        <w:pStyle w:val="a3"/>
        <w:spacing w:before="45" w:after="1"/>
        <w:rPr>
          <w:sz w:val="20"/>
        </w:rPr>
      </w:pPr>
    </w:p>
    <w:tbl>
      <w:tblPr>
        <w:tblStyle w:val="TableNormal"/>
        <w:tblW w:w="0" w:type="auto"/>
        <w:tblInd w:w="8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82"/>
        <w:gridCol w:w="874"/>
      </w:tblGrid>
      <w:tr w:rsidR="009620EF">
        <w:trPr>
          <w:trHeight w:val="1025"/>
        </w:trPr>
        <w:tc>
          <w:tcPr>
            <w:tcW w:w="8482" w:type="dxa"/>
          </w:tcPr>
          <w:p w:rsidR="009620EF" w:rsidRDefault="00DF2DA6">
            <w:pPr>
              <w:pStyle w:val="TableParagraph"/>
              <w:spacing w:before="39" w:line="320" w:lineRule="atLeast"/>
              <w:ind w:left="598" w:right="411" w:firstLine="2"/>
              <w:jc w:val="center"/>
              <w:rPr>
                <w:sz w:val="28"/>
              </w:rPr>
            </w:pPr>
            <w:r>
              <w:rPr>
                <w:b/>
                <w:sz w:val="28"/>
              </w:rPr>
              <w:t xml:space="preserve">Содержание верного ответа и указания по оцениванию </w:t>
            </w:r>
            <w:r>
              <w:rPr>
                <w:sz w:val="28"/>
              </w:rPr>
              <w:t xml:space="preserve">(допускаютсяиныеформулировкиответа,неискажающиеего </w:t>
            </w:r>
            <w:r>
              <w:rPr>
                <w:spacing w:val="-2"/>
                <w:sz w:val="28"/>
              </w:rPr>
              <w:t>смысла)</w:t>
            </w:r>
          </w:p>
        </w:tc>
        <w:tc>
          <w:tcPr>
            <w:tcW w:w="874" w:type="dxa"/>
          </w:tcPr>
          <w:p w:rsidR="009620EF" w:rsidRDefault="00DF2DA6">
            <w:pPr>
              <w:pStyle w:val="TableParagraph"/>
              <w:spacing w:before="59"/>
              <w:ind w:left="3"/>
              <w:rPr>
                <w:b/>
                <w:sz w:val="28"/>
              </w:rPr>
            </w:pPr>
            <w:r>
              <w:rPr>
                <w:b/>
                <w:spacing w:val="-2"/>
                <w:sz w:val="28"/>
              </w:rPr>
              <w:t>Баллы</w:t>
            </w:r>
          </w:p>
        </w:tc>
      </w:tr>
      <w:tr w:rsidR="009620EF">
        <w:trPr>
          <w:trHeight w:val="2637"/>
        </w:trPr>
        <w:tc>
          <w:tcPr>
            <w:tcW w:w="8482" w:type="dxa"/>
          </w:tcPr>
          <w:p w:rsidR="009620EF" w:rsidRDefault="00DF2DA6">
            <w:pPr>
              <w:pStyle w:val="TableParagraph"/>
              <w:spacing w:before="61"/>
              <w:ind w:left="5"/>
              <w:rPr>
                <w:sz w:val="28"/>
              </w:rPr>
            </w:pPr>
            <w:r>
              <w:rPr>
                <w:sz w:val="28"/>
              </w:rPr>
              <w:t>Вправильномответедолжныбытьследующие</w:t>
            </w:r>
            <w:r>
              <w:rPr>
                <w:spacing w:val="-2"/>
                <w:sz w:val="28"/>
                <w:u w:val="single"/>
              </w:rPr>
              <w:t>элементы:</w:t>
            </w:r>
          </w:p>
          <w:p w:rsidR="009620EF" w:rsidRDefault="00DF2DA6">
            <w:pPr>
              <w:pStyle w:val="TableParagraph"/>
              <w:numPr>
                <w:ilvl w:val="0"/>
                <w:numId w:val="9"/>
              </w:numPr>
              <w:tabs>
                <w:tab w:val="left" w:pos="711"/>
              </w:tabs>
              <w:spacing w:before="0"/>
              <w:ind w:left="711"/>
              <w:rPr>
                <w:sz w:val="28"/>
              </w:rPr>
            </w:pPr>
            <w:r>
              <w:rPr>
                <w:sz w:val="28"/>
                <w:u w:val="single"/>
              </w:rPr>
              <w:t>понятия</w:t>
            </w:r>
            <w:r>
              <w:rPr>
                <w:sz w:val="28"/>
              </w:rPr>
              <w:t>:власть,</w:t>
            </w:r>
            <w:r>
              <w:rPr>
                <w:spacing w:val="-2"/>
                <w:sz w:val="28"/>
              </w:rPr>
              <w:t>демократия;</w:t>
            </w:r>
          </w:p>
          <w:p w:rsidR="009620EF" w:rsidRDefault="00DF2DA6">
            <w:pPr>
              <w:pStyle w:val="TableParagraph"/>
              <w:numPr>
                <w:ilvl w:val="0"/>
                <w:numId w:val="9"/>
              </w:numPr>
              <w:tabs>
                <w:tab w:val="left" w:pos="711"/>
              </w:tabs>
              <w:spacing w:before="0"/>
              <w:ind w:left="5" w:right="156" w:firstLine="0"/>
              <w:rPr>
                <w:sz w:val="28"/>
              </w:rPr>
            </w:pPr>
            <w:r>
              <w:rPr>
                <w:sz w:val="28"/>
                <w:u w:val="single"/>
              </w:rPr>
              <w:t>смыслпонятия</w:t>
            </w:r>
            <w:r>
              <w:rPr>
                <w:sz w:val="28"/>
              </w:rPr>
              <w:t xml:space="preserve">,например:власть–возможностьнавязатьсвою волю, управлять или воздействовать на других людей / демократия – политический режим, при котором источником власти является сам </w:t>
            </w:r>
            <w:r>
              <w:rPr>
                <w:spacing w:val="-2"/>
                <w:sz w:val="28"/>
              </w:rPr>
              <w:t>народ.</w:t>
            </w:r>
          </w:p>
          <w:p w:rsidR="009620EF" w:rsidRDefault="00DF2DA6">
            <w:pPr>
              <w:pStyle w:val="TableParagraph"/>
              <w:spacing w:before="0" w:line="320" w:lineRule="atLeast"/>
              <w:ind w:left="5"/>
              <w:rPr>
                <w:sz w:val="28"/>
              </w:rPr>
            </w:pPr>
            <w:r>
              <w:rPr>
                <w:sz w:val="28"/>
              </w:rPr>
              <w:t>Можетбытьприведеноиное,близкоепосмыслуопределениеили объяснение смысла понятия</w:t>
            </w:r>
          </w:p>
        </w:tc>
        <w:tc>
          <w:tcPr>
            <w:tcW w:w="874" w:type="dxa"/>
          </w:tcPr>
          <w:p w:rsidR="009620EF" w:rsidRDefault="009620EF">
            <w:pPr>
              <w:pStyle w:val="TableParagraph"/>
              <w:spacing w:before="0"/>
              <w:ind w:left="0"/>
              <w:rPr>
                <w:sz w:val="26"/>
              </w:rPr>
            </w:pPr>
          </w:p>
        </w:tc>
      </w:tr>
      <w:tr w:rsidR="009620EF">
        <w:trPr>
          <w:trHeight w:val="702"/>
        </w:trPr>
        <w:tc>
          <w:tcPr>
            <w:tcW w:w="8482" w:type="dxa"/>
          </w:tcPr>
          <w:p w:rsidR="009620EF" w:rsidRDefault="00DF2DA6">
            <w:pPr>
              <w:pStyle w:val="TableParagraph"/>
              <w:spacing w:before="39" w:line="320" w:lineRule="atLeast"/>
              <w:ind w:left="5"/>
              <w:rPr>
                <w:sz w:val="28"/>
              </w:rPr>
            </w:pPr>
            <w:r>
              <w:rPr>
                <w:sz w:val="28"/>
              </w:rPr>
              <w:t>Правильновыписаныдваверныхпонятия,ираскрытсмысллюбого одного из них</w:t>
            </w:r>
          </w:p>
        </w:tc>
        <w:tc>
          <w:tcPr>
            <w:tcW w:w="874" w:type="dxa"/>
          </w:tcPr>
          <w:p w:rsidR="009620EF" w:rsidRDefault="00DF2DA6">
            <w:pPr>
              <w:pStyle w:val="TableParagraph"/>
              <w:spacing w:before="59"/>
              <w:ind w:left="11" w:right="47"/>
              <w:jc w:val="center"/>
              <w:rPr>
                <w:sz w:val="28"/>
              </w:rPr>
            </w:pPr>
            <w:r>
              <w:rPr>
                <w:spacing w:val="-10"/>
                <w:sz w:val="28"/>
              </w:rPr>
              <w:t>2</w:t>
            </w:r>
          </w:p>
        </w:tc>
      </w:tr>
      <w:tr w:rsidR="009620EF">
        <w:trPr>
          <w:trHeight w:val="1671"/>
        </w:trPr>
        <w:tc>
          <w:tcPr>
            <w:tcW w:w="8482" w:type="dxa"/>
          </w:tcPr>
          <w:p w:rsidR="009620EF" w:rsidRDefault="00DF2DA6">
            <w:pPr>
              <w:pStyle w:val="TableParagraph"/>
              <w:spacing w:before="61"/>
              <w:ind w:left="5"/>
              <w:rPr>
                <w:sz w:val="28"/>
              </w:rPr>
            </w:pPr>
            <w:r>
              <w:rPr>
                <w:sz w:val="28"/>
              </w:rPr>
              <w:t>Нарядусвернымипонятиямивыписано(ы)одноилиболее«лишних» понятий, раскрыт смысл верного понятия.</w:t>
            </w:r>
          </w:p>
          <w:p w:rsidR="009620EF" w:rsidRDefault="00DF2DA6">
            <w:pPr>
              <w:pStyle w:val="TableParagraph"/>
              <w:spacing w:before="0"/>
              <w:ind w:left="5"/>
              <w:rPr>
                <w:sz w:val="28"/>
              </w:rPr>
            </w:pPr>
            <w:r>
              <w:rPr>
                <w:sz w:val="28"/>
              </w:rPr>
              <w:t>ИЛИПравильновыписанытолькодваверных</w:t>
            </w:r>
            <w:r>
              <w:rPr>
                <w:spacing w:val="-2"/>
                <w:sz w:val="28"/>
              </w:rPr>
              <w:t>понятия.</w:t>
            </w:r>
          </w:p>
          <w:p w:rsidR="009620EF" w:rsidRDefault="00DF2DA6">
            <w:pPr>
              <w:pStyle w:val="TableParagraph"/>
              <w:spacing w:before="0" w:line="320" w:lineRule="atLeast"/>
              <w:ind w:left="5"/>
              <w:rPr>
                <w:sz w:val="28"/>
              </w:rPr>
            </w:pPr>
            <w:r>
              <w:rPr>
                <w:sz w:val="28"/>
              </w:rPr>
              <w:t xml:space="preserve">ИЛИПравильновыписанотолькоодноверноепонятие,раскрытего </w:t>
            </w:r>
            <w:r>
              <w:rPr>
                <w:spacing w:val="-2"/>
                <w:sz w:val="28"/>
              </w:rPr>
              <w:t>смысл</w:t>
            </w:r>
          </w:p>
        </w:tc>
        <w:tc>
          <w:tcPr>
            <w:tcW w:w="874" w:type="dxa"/>
          </w:tcPr>
          <w:p w:rsidR="009620EF" w:rsidRDefault="00DF2DA6">
            <w:pPr>
              <w:pStyle w:val="TableParagraph"/>
              <w:spacing w:before="61"/>
              <w:ind w:left="11" w:right="47"/>
              <w:jc w:val="center"/>
              <w:rPr>
                <w:sz w:val="28"/>
              </w:rPr>
            </w:pPr>
            <w:r>
              <w:rPr>
                <w:spacing w:val="-10"/>
                <w:sz w:val="28"/>
              </w:rPr>
              <w:t>1</w:t>
            </w:r>
          </w:p>
        </w:tc>
      </w:tr>
      <w:tr w:rsidR="009620EF">
        <w:trPr>
          <w:trHeight w:val="2313"/>
        </w:trPr>
        <w:tc>
          <w:tcPr>
            <w:tcW w:w="8482" w:type="dxa"/>
          </w:tcPr>
          <w:p w:rsidR="009620EF" w:rsidRDefault="00DF2DA6">
            <w:pPr>
              <w:pStyle w:val="TableParagraph"/>
              <w:spacing w:before="59"/>
              <w:ind w:left="77"/>
              <w:rPr>
                <w:sz w:val="28"/>
              </w:rPr>
            </w:pPr>
            <w:r>
              <w:rPr>
                <w:sz w:val="28"/>
              </w:rPr>
              <w:t>Нарядусвернымипонятиямивыписано(ы)одноилиболее«лишних» понятий, раскрыт только смысл «лишнего» понятия.</w:t>
            </w:r>
          </w:p>
          <w:p w:rsidR="009620EF" w:rsidRDefault="00DF2DA6">
            <w:pPr>
              <w:pStyle w:val="TableParagraph"/>
              <w:spacing w:before="0"/>
              <w:ind w:left="77"/>
              <w:rPr>
                <w:sz w:val="28"/>
              </w:rPr>
            </w:pPr>
            <w:r>
              <w:rPr>
                <w:sz w:val="28"/>
              </w:rPr>
              <w:t>ИЛИНарядусвернымипонятиямивыписано(ы)одноили</w:t>
            </w:r>
            <w:r>
              <w:rPr>
                <w:spacing w:val="-2"/>
                <w:sz w:val="28"/>
              </w:rPr>
              <w:t>более</w:t>
            </w:r>
          </w:p>
          <w:p w:rsidR="009620EF" w:rsidRDefault="00DF2DA6">
            <w:pPr>
              <w:pStyle w:val="TableParagraph"/>
              <w:spacing w:before="0"/>
              <w:ind w:left="77"/>
              <w:rPr>
                <w:sz w:val="28"/>
              </w:rPr>
            </w:pPr>
            <w:r>
              <w:rPr>
                <w:sz w:val="28"/>
              </w:rPr>
              <w:t>«лишних»понятий,смыслпонятиянераскрытилираскрытневерно. ИЛИ Выписано только одно верное понятие.</w:t>
            </w:r>
          </w:p>
          <w:p w:rsidR="009620EF" w:rsidRDefault="00DF2DA6">
            <w:pPr>
              <w:pStyle w:val="TableParagraph"/>
              <w:spacing w:before="0" w:line="320" w:lineRule="atLeast"/>
              <w:ind w:left="77" w:right="60"/>
              <w:rPr>
                <w:sz w:val="28"/>
              </w:rPr>
            </w:pPr>
            <w:r>
              <w:rPr>
                <w:sz w:val="28"/>
              </w:rPr>
              <w:t>ИЛИ Приведены рассуждения общего характера, не соответствующиетребованиюзадания.ИЛИОтветнеправильный</w:t>
            </w:r>
          </w:p>
        </w:tc>
        <w:tc>
          <w:tcPr>
            <w:tcW w:w="874" w:type="dxa"/>
          </w:tcPr>
          <w:p w:rsidR="009620EF" w:rsidRDefault="00DF2DA6">
            <w:pPr>
              <w:pStyle w:val="TableParagraph"/>
              <w:spacing w:before="59"/>
              <w:ind w:left="47" w:right="36"/>
              <w:jc w:val="center"/>
              <w:rPr>
                <w:sz w:val="28"/>
              </w:rPr>
            </w:pPr>
            <w:r>
              <w:rPr>
                <w:spacing w:val="-10"/>
                <w:sz w:val="28"/>
              </w:rPr>
              <w:t>0</w:t>
            </w:r>
          </w:p>
        </w:tc>
      </w:tr>
      <w:tr w:rsidR="009620EF">
        <w:trPr>
          <w:trHeight w:val="382"/>
        </w:trPr>
        <w:tc>
          <w:tcPr>
            <w:tcW w:w="8482" w:type="dxa"/>
          </w:tcPr>
          <w:p w:rsidR="009620EF" w:rsidRDefault="00DF2DA6">
            <w:pPr>
              <w:pStyle w:val="TableParagraph"/>
              <w:spacing w:before="61" w:line="302" w:lineRule="exact"/>
              <w:ind w:left="0" w:right="67"/>
              <w:jc w:val="right"/>
              <w:rPr>
                <w:i/>
                <w:sz w:val="28"/>
              </w:rPr>
            </w:pPr>
            <w:r>
              <w:rPr>
                <w:i/>
                <w:sz w:val="28"/>
              </w:rPr>
              <w:t>Максимальный</w:t>
            </w:r>
            <w:r>
              <w:rPr>
                <w:i/>
                <w:spacing w:val="-4"/>
                <w:sz w:val="28"/>
              </w:rPr>
              <w:t>балл</w:t>
            </w:r>
          </w:p>
        </w:tc>
        <w:tc>
          <w:tcPr>
            <w:tcW w:w="874" w:type="dxa"/>
          </w:tcPr>
          <w:p w:rsidR="009620EF" w:rsidRDefault="00DF2DA6">
            <w:pPr>
              <w:pStyle w:val="TableParagraph"/>
              <w:spacing w:before="61" w:line="302" w:lineRule="exact"/>
              <w:ind w:left="285"/>
              <w:rPr>
                <w:i/>
                <w:sz w:val="28"/>
              </w:rPr>
            </w:pPr>
            <w:r>
              <w:rPr>
                <w:i/>
                <w:spacing w:val="-10"/>
                <w:sz w:val="28"/>
              </w:rPr>
              <w:t>2</w:t>
            </w:r>
          </w:p>
        </w:tc>
      </w:tr>
    </w:tbl>
    <w:p w:rsidR="009620EF" w:rsidRDefault="009620EF">
      <w:pPr>
        <w:pStyle w:val="a4"/>
        <w:numPr>
          <w:ilvl w:val="0"/>
          <w:numId w:val="14"/>
        </w:numPr>
        <w:tabs>
          <w:tab w:val="left" w:pos="1164"/>
        </w:tabs>
        <w:spacing w:before="277"/>
        <w:ind w:left="1164" w:hanging="350"/>
        <w:jc w:val="left"/>
        <w:rPr>
          <w:b/>
          <w:sz w:val="26"/>
        </w:rPr>
      </w:pPr>
    </w:p>
    <w:p w:rsidR="009620EF" w:rsidRDefault="00DF2DA6">
      <w:pPr>
        <w:pStyle w:val="a3"/>
        <w:ind w:left="824" w:right="1319" w:hanging="10"/>
      </w:pPr>
      <w:r>
        <w:t>Совершеннолетнему Роману Р. пришло SMS-сообщение от неизвестного абонента: «Уважаемый клиент! Ваша карта заблокирована, была попытка несанкционированногоснятияденег.Длявозобновленияпользованиясчётом сообщите по телефону *** данные по Вашей карте: № и PIN-код. В ближайшее время вопрос будет решён. Банк Д.».</w:t>
      </w:r>
    </w:p>
    <w:p w:rsidR="009620EF" w:rsidRDefault="00DF2DA6">
      <w:pPr>
        <w:pStyle w:val="a3"/>
        <w:ind w:left="824" w:right="1712" w:hanging="10"/>
      </w:pPr>
      <w:r>
        <w:t>Вчёмсостоитопасностьданнойситуациидляличныхфинансов Романа Р.?Как ему правильно поступить в данной ситуации?</w:t>
      </w:r>
    </w:p>
    <w:p w:rsidR="009620EF" w:rsidRDefault="00E631CF">
      <w:pPr>
        <w:pStyle w:val="a3"/>
        <w:spacing w:before="21"/>
        <w:rPr>
          <w:sz w:val="20"/>
        </w:rPr>
      </w:pPr>
      <w:r w:rsidRPr="00E631CF">
        <w:pict>
          <v:group id="docshapegroup77" o:spid="_x0000_s1030" style="position:absolute;margin-left:46.9pt;margin-top:13.75pt;width:471.65pt;height:22.95pt;z-index:-15706624;mso-wrap-distance-left:0;mso-wrap-distance-right:0;mso-position-horizontal-relative:page" coordorigin="938,275" coordsize="9433,459">
            <v:shape id="docshape78" o:spid="_x0000_s1032" type="#_x0000_t202" style="position:absolute;left:9432;top:277;width:936;height:454" filled="f" strokeweight=".25pt">
              <v:textbox inset="0,0,0,0">
                <w:txbxContent>
                  <w:p w:rsidR="00534F06" w:rsidRDefault="00534F06">
                    <w:pPr>
                      <w:spacing w:before="63"/>
                      <w:ind w:left="73" w:right="-15"/>
                      <w:rPr>
                        <w:b/>
                        <w:sz w:val="28"/>
                      </w:rPr>
                    </w:pPr>
                    <w:r>
                      <w:rPr>
                        <w:b/>
                        <w:spacing w:val="-2"/>
                        <w:sz w:val="28"/>
                      </w:rPr>
                      <w:t>Баллы</w:t>
                    </w:r>
                  </w:p>
                </w:txbxContent>
              </v:textbox>
            </v:shape>
            <v:shape id="docshape79" o:spid="_x0000_s1031" type="#_x0000_t202" style="position:absolute;left:940;top:277;width:8492;height:454" filled="f" strokeweight=".25pt">
              <v:textbox inset="0,0,0,0">
                <w:txbxContent>
                  <w:p w:rsidR="00534F06" w:rsidRDefault="00534F06">
                    <w:pPr>
                      <w:spacing w:before="63"/>
                      <w:ind w:left="821"/>
                      <w:rPr>
                        <w:b/>
                        <w:sz w:val="28"/>
                      </w:rPr>
                    </w:pPr>
                    <w:r>
                      <w:rPr>
                        <w:b/>
                        <w:sz w:val="28"/>
                      </w:rPr>
                      <w:t>Содержаниеверногоответаиуказанияпо</w:t>
                    </w:r>
                    <w:r>
                      <w:rPr>
                        <w:b/>
                        <w:spacing w:val="-2"/>
                        <w:sz w:val="28"/>
                      </w:rPr>
                      <w:t>оцениванию</w:t>
                    </w:r>
                  </w:p>
                </w:txbxContent>
              </v:textbox>
            </v:shape>
            <w10:wrap type="topAndBottom" anchorx="page"/>
          </v:group>
        </w:pict>
      </w:r>
    </w:p>
    <w:p w:rsidR="009620EF" w:rsidRDefault="009620EF">
      <w:pPr>
        <w:rPr>
          <w:sz w:val="20"/>
        </w:rPr>
        <w:sectPr w:rsidR="009620EF">
          <w:pgSz w:w="11910" w:h="16840"/>
          <w:pgMar w:top="1040" w:right="280" w:bottom="280" w:left="180" w:header="720" w:footer="720" w:gutter="0"/>
          <w:cols w:space="720"/>
        </w:sectPr>
      </w:pPr>
    </w:p>
    <w:tbl>
      <w:tblPr>
        <w:tblStyle w:val="TableNormal"/>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92"/>
        <w:gridCol w:w="936"/>
      </w:tblGrid>
      <w:tr w:rsidR="009620EF">
        <w:trPr>
          <w:trHeight w:val="705"/>
        </w:trPr>
        <w:tc>
          <w:tcPr>
            <w:tcW w:w="8492" w:type="dxa"/>
          </w:tcPr>
          <w:p w:rsidR="009620EF" w:rsidRDefault="00DF2DA6">
            <w:pPr>
              <w:pStyle w:val="TableParagraph"/>
              <w:spacing w:before="41" w:line="320" w:lineRule="atLeast"/>
              <w:ind w:left="3618" w:right="332" w:hanging="2802"/>
              <w:rPr>
                <w:sz w:val="28"/>
              </w:rPr>
            </w:pPr>
            <w:r>
              <w:rPr>
                <w:sz w:val="28"/>
              </w:rPr>
              <w:lastRenderedPageBreak/>
              <w:t>(допускаютсяиныеформулировкиответа,неискажающие его смысла)</w:t>
            </w:r>
          </w:p>
        </w:tc>
        <w:tc>
          <w:tcPr>
            <w:tcW w:w="936" w:type="dxa"/>
          </w:tcPr>
          <w:p w:rsidR="009620EF" w:rsidRDefault="009620EF">
            <w:pPr>
              <w:pStyle w:val="TableParagraph"/>
              <w:spacing w:before="0"/>
              <w:ind w:left="0"/>
              <w:rPr>
                <w:sz w:val="26"/>
              </w:rPr>
            </w:pPr>
          </w:p>
        </w:tc>
      </w:tr>
      <w:tr w:rsidR="009620EF">
        <w:trPr>
          <w:trHeight w:val="2960"/>
        </w:trPr>
        <w:tc>
          <w:tcPr>
            <w:tcW w:w="8492" w:type="dxa"/>
          </w:tcPr>
          <w:p w:rsidR="009620EF" w:rsidRDefault="00DF2DA6">
            <w:pPr>
              <w:pStyle w:val="TableParagraph"/>
              <w:spacing w:before="63"/>
              <w:ind w:left="75"/>
              <w:jc w:val="both"/>
              <w:rPr>
                <w:sz w:val="28"/>
              </w:rPr>
            </w:pPr>
            <w:r>
              <w:rPr>
                <w:sz w:val="28"/>
              </w:rPr>
              <w:t>Правильныйответможетсодержатьследующие</w:t>
            </w:r>
            <w:r>
              <w:rPr>
                <w:spacing w:val="-2"/>
                <w:sz w:val="28"/>
                <w:u w:val="single"/>
              </w:rPr>
              <w:t>элементы</w:t>
            </w:r>
            <w:r>
              <w:rPr>
                <w:spacing w:val="-2"/>
                <w:sz w:val="28"/>
              </w:rPr>
              <w:t>:</w:t>
            </w:r>
          </w:p>
          <w:p w:rsidR="009620EF" w:rsidRDefault="00DF2DA6">
            <w:pPr>
              <w:pStyle w:val="TableParagraph"/>
              <w:numPr>
                <w:ilvl w:val="0"/>
                <w:numId w:val="8"/>
              </w:numPr>
              <w:tabs>
                <w:tab w:val="left" w:pos="709"/>
              </w:tabs>
              <w:spacing w:before="0"/>
              <w:ind w:left="75" w:right="29" w:firstLine="0"/>
              <w:jc w:val="both"/>
              <w:rPr>
                <w:sz w:val="28"/>
              </w:rPr>
            </w:pPr>
            <w:r>
              <w:rPr>
                <w:sz w:val="28"/>
                <w:u w:val="single"/>
              </w:rPr>
              <w:t>ответ на первый вопрос</w:t>
            </w:r>
            <w:r>
              <w:rPr>
                <w:sz w:val="28"/>
              </w:rPr>
              <w:t>, например: скорее всего этомошенники, которые планировали получить конфиденциальную информацию и снять со счёта все деньги;</w:t>
            </w:r>
          </w:p>
          <w:p w:rsidR="009620EF" w:rsidRDefault="00DF2DA6">
            <w:pPr>
              <w:pStyle w:val="TableParagraph"/>
              <w:numPr>
                <w:ilvl w:val="0"/>
                <w:numId w:val="8"/>
              </w:numPr>
              <w:tabs>
                <w:tab w:val="left" w:pos="709"/>
              </w:tabs>
              <w:spacing w:before="0" w:line="320" w:lineRule="atLeast"/>
              <w:ind w:left="75" w:right="29" w:firstLine="0"/>
              <w:jc w:val="both"/>
              <w:rPr>
                <w:sz w:val="28"/>
              </w:rPr>
            </w:pPr>
            <w:r>
              <w:rPr>
                <w:sz w:val="28"/>
                <w:u w:val="single"/>
              </w:rPr>
              <w:t>ответ на второй вопрос</w:t>
            </w:r>
            <w:r>
              <w:rPr>
                <w:sz w:val="28"/>
              </w:rPr>
              <w:t>, например: ни в коем случае несообщать номер своего банковского счёта/карты и PIN-код; обратиться на "горячую линию" для клиентов и/или в службу безопасности банка. Ответы на вопросы могут быть приведены в иных, близких по смыслу формулировках</w:t>
            </w:r>
          </w:p>
        </w:tc>
        <w:tc>
          <w:tcPr>
            <w:tcW w:w="936" w:type="dxa"/>
          </w:tcPr>
          <w:p w:rsidR="009620EF" w:rsidRDefault="009620EF">
            <w:pPr>
              <w:pStyle w:val="TableParagraph"/>
              <w:spacing w:before="0"/>
              <w:ind w:left="0"/>
              <w:rPr>
                <w:sz w:val="26"/>
              </w:rPr>
            </w:pPr>
          </w:p>
        </w:tc>
      </w:tr>
      <w:tr w:rsidR="009620EF">
        <w:trPr>
          <w:trHeight w:val="382"/>
        </w:trPr>
        <w:tc>
          <w:tcPr>
            <w:tcW w:w="8492" w:type="dxa"/>
          </w:tcPr>
          <w:p w:rsidR="009620EF" w:rsidRDefault="00DF2DA6">
            <w:pPr>
              <w:pStyle w:val="TableParagraph"/>
              <w:spacing w:before="61" w:line="302" w:lineRule="exact"/>
              <w:ind w:left="75"/>
              <w:rPr>
                <w:sz w:val="28"/>
              </w:rPr>
            </w:pPr>
            <w:r>
              <w:rPr>
                <w:sz w:val="28"/>
              </w:rPr>
              <w:t>Даныправильныеответынадва</w:t>
            </w:r>
            <w:r>
              <w:rPr>
                <w:spacing w:val="-2"/>
                <w:sz w:val="28"/>
              </w:rPr>
              <w:t>вопроса</w:t>
            </w:r>
          </w:p>
        </w:tc>
        <w:tc>
          <w:tcPr>
            <w:tcW w:w="936" w:type="dxa"/>
          </w:tcPr>
          <w:p w:rsidR="009620EF" w:rsidRDefault="00DF2DA6">
            <w:pPr>
              <w:pStyle w:val="TableParagraph"/>
              <w:spacing w:before="61" w:line="302" w:lineRule="exact"/>
              <w:ind w:left="0" w:right="392"/>
              <w:jc w:val="right"/>
              <w:rPr>
                <w:sz w:val="28"/>
              </w:rPr>
            </w:pPr>
            <w:r>
              <w:rPr>
                <w:spacing w:val="-10"/>
                <w:sz w:val="28"/>
              </w:rPr>
              <w:t>2</w:t>
            </w:r>
          </w:p>
        </w:tc>
      </w:tr>
      <w:tr w:rsidR="009620EF">
        <w:trPr>
          <w:trHeight w:val="385"/>
        </w:trPr>
        <w:tc>
          <w:tcPr>
            <w:tcW w:w="8492" w:type="dxa"/>
          </w:tcPr>
          <w:p w:rsidR="009620EF" w:rsidRDefault="00DF2DA6">
            <w:pPr>
              <w:pStyle w:val="TableParagraph"/>
              <w:spacing w:before="63" w:line="302" w:lineRule="exact"/>
              <w:ind w:left="75"/>
              <w:rPr>
                <w:sz w:val="28"/>
              </w:rPr>
            </w:pPr>
            <w:r>
              <w:rPr>
                <w:sz w:val="28"/>
              </w:rPr>
              <w:t>Данправильныйответнаодинлюбой</w:t>
            </w:r>
            <w:r>
              <w:rPr>
                <w:spacing w:val="-2"/>
                <w:sz w:val="28"/>
              </w:rPr>
              <w:t>вопрос</w:t>
            </w:r>
          </w:p>
        </w:tc>
        <w:tc>
          <w:tcPr>
            <w:tcW w:w="936" w:type="dxa"/>
          </w:tcPr>
          <w:p w:rsidR="009620EF" w:rsidRDefault="00DF2DA6">
            <w:pPr>
              <w:pStyle w:val="TableParagraph"/>
              <w:spacing w:before="63" w:line="302" w:lineRule="exact"/>
              <w:ind w:left="0" w:right="392"/>
              <w:jc w:val="right"/>
              <w:rPr>
                <w:sz w:val="28"/>
              </w:rPr>
            </w:pPr>
            <w:r>
              <w:rPr>
                <w:spacing w:val="-10"/>
                <w:sz w:val="28"/>
              </w:rPr>
              <w:t>1</w:t>
            </w:r>
          </w:p>
        </w:tc>
      </w:tr>
      <w:tr w:rsidR="009620EF">
        <w:trPr>
          <w:trHeight w:val="725"/>
        </w:trPr>
        <w:tc>
          <w:tcPr>
            <w:tcW w:w="8492" w:type="dxa"/>
          </w:tcPr>
          <w:p w:rsidR="009620EF" w:rsidRDefault="00DF2DA6">
            <w:pPr>
              <w:pStyle w:val="TableParagraph"/>
              <w:spacing w:before="61" w:line="320" w:lineRule="atLeast"/>
              <w:ind w:left="75"/>
              <w:rPr>
                <w:sz w:val="28"/>
              </w:rPr>
            </w:pPr>
            <w:r>
              <w:rPr>
                <w:sz w:val="28"/>
              </w:rPr>
              <w:t>Приведенырассужденияобщегохарактера,несоответствующие требованию задания. ИЛИ Ответ неправильный</w:t>
            </w:r>
          </w:p>
        </w:tc>
        <w:tc>
          <w:tcPr>
            <w:tcW w:w="936" w:type="dxa"/>
          </w:tcPr>
          <w:p w:rsidR="009620EF" w:rsidRDefault="00DF2DA6">
            <w:pPr>
              <w:pStyle w:val="TableParagraph"/>
              <w:spacing w:before="61"/>
              <w:ind w:left="0" w:right="392"/>
              <w:jc w:val="right"/>
              <w:rPr>
                <w:sz w:val="28"/>
              </w:rPr>
            </w:pPr>
            <w:r>
              <w:rPr>
                <w:spacing w:val="-10"/>
                <w:sz w:val="28"/>
              </w:rPr>
              <w:t>0</w:t>
            </w:r>
          </w:p>
        </w:tc>
      </w:tr>
      <w:tr w:rsidR="009620EF">
        <w:trPr>
          <w:trHeight w:val="383"/>
        </w:trPr>
        <w:tc>
          <w:tcPr>
            <w:tcW w:w="8492" w:type="dxa"/>
          </w:tcPr>
          <w:p w:rsidR="009620EF" w:rsidRDefault="00DF2DA6">
            <w:pPr>
              <w:pStyle w:val="TableParagraph"/>
              <w:spacing w:before="61" w:line="302" w:lineRule="exact"/>
              <w:ind w:left="0" w:right="73"/>
              <w:jc w:val="right"/>
              <w:rPr>
                <w:i/>
                <w:sz w:val="28"/>
              </w:rPr>
            </w:pPr>
            <w:r>
              <w:rPr>
                <w:i/>
                <w:sz w:val="28"/>
              </w:rPr>
              <w:t>Максимальный</w:t>
            </w:r>
            <w:r>
              <w:rPr>
                <w:i/>
                <w:spacing w:val="-4"/>
                <w:sz w:val="28"/>
              </w:rPr>
              <w:t>балл</w:t>
            </w:r>
          </w:p>
        </w:tc>
        <w:tc>
          <w:tcPr>
            <w:tcW w:w="936" w:type="dxa"/>
          </w:tcPr>
          <w:p w:rsidR="009620EF" w:rsidRDefault="00DF2DA6">
            <w:pPr>
              <w:pStyle w:val="TableParagraph"/>
              <w:spacing w:before="61" w:line="302" w:lineRule="exact"/>
              <w:ind w:left="285"/>
              <w:rPr>
                <w:i/>
                <w:sz w:val="28"/>
              </w:rPr>
            </w:pPr>
            <w:r>
              <w:rPr>
                <w:i/>
                <w:spacing w:val="-10"/>
                <w:sz w:val="28"/>
              </w:rPr>
              <w:t>2</w:t>
            </w:r>
          </w:p>
        </w:tc>
      </w:tr>
    </w:tbl>
    <w:p w:rsidR="009620EF" w:rsidRDefault="009620EF">
      <w:pPr>
        <w:pStyle w:val="a4"/>
        <w:numPr>
          <w:ilvl w:val="0"/>
          <w:numId w:val="14"/>
        </w:numPr>
        <w:tabs>
          <w:tab w:val="left" w:pos="1164"/>
        </w:tabs>
        <w:spacing w:before="20"/>
        <w:ind w:left="1164" w:hanging="350"/>
        <w:jc w:val="left"/>
        <w:rPr>
          <w:b/>
          <w:sz w:val="26"/>
        </w:rPr>
      </w:pPr>
    </w:p>
    <w:p w:rsidR="009620EF" w:rsidRDefault="00DF2DA6">
      <w:pPr>
        <w:pStyle w:val="a3"/>
        <w:ind w:left="814" w:right="1122"/>
      </w:pPr>
      <w:r>
        <w:t>В ходе социологических опросов совершеннолетних жителей страны Z им предложили определить, знание каких отраслей права больше всего нужно человеку(неюриступоспециальности)(можнобылодатьнесколькоответов). Результаты опроса (в % от числа отвечавших) представлены на гистограмме.</w:t>
      </w:r>
    </w:p>
    <w:p w:rsidR="009620EF" w:rsidRDefault="00DF2DA6">
      <w:pPr>
        <w:pStyle w:val="a3"/>
        <w:ind w:left="852"/>
        <w:rPr>
          <w:sz w:val="20"/>
        </w:rPr>
      </w:pPr>
      <w:r>
        <w:rPr>
          <w:noProof/>
          <w:sz w:val="20"/>
          <w:lang w:eastAsia="ru-RU"/>
        </w:rPr>
        <w:drawing>
          <wp:inline distT="0" distB="0" distL="0" distR="0">
            <wp:extent cx="3473913" cy="1664207"/>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7" cstate="print"/>
                    <a:stretch>
                      <a:fillRect/>
                    </a:stretch>
                  </pic:blipFill>
                  <pic:spPr>
                    <a:xfrm>
                      <a:off x="0" y="0"/>
                      <a:ext cx="3473913" cy="1664207"/>
                    </a:xfrm>
                    <a:prstGeom prst="rect">
                      <a:avLst/>
                    </a:prstGeom>
                  </pic:spPr>
                </pic:pic>
              </a:graphicData>
            </a:graphic>
          </wp:inline>
        </w:drawing>
      </w:r>
    </w:p>
    <w:p w:rsidR="009620EF" w:rsidRDefault="00DF2DA6">
      <w:pPr>
        <w:pStyle w:val="a3"/>
        <w:spacing w:before="3"/>
        <w:ind w:left="830" w:right="504" w:firstLine="70"/>
      </w:pPr>
      <w:r>
        <w:t>Сформулируйтепоодномувыводу:а)осходствеиб)оразличиивпозицияхгрупп опрошенных. Выскажите предположение о том, чем объясняется:</w:t>
      </w:r>
    </w:p>
    <w:p w:rsidR="009620EF" w:rsidRDefault="00DF2DA6">
      <w:pPr>
        <w:pStyle w:val="a3"/>
        <w:ind w:left="824" w:right="1712" w:hanging="10"/>
      </w:pPr>
      <w:r>
        <w:t>а)сходство;б)различие.Ответзапишитенабланкеответов№2,указав номер задания.</w:t>
      </w:r>
    </w:p>
    <w:tbl>
      <w:tblPr>
        <w:tblStyle w:val="TableNormal"/>
        <w:tblW w:w="0" w:type="auto"/>
        <w:tblInd w:w="8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96"/>
        <w:gridCol w:w="992"/>
      </w:tblGrid>
      <w:tr w:rsidR="009620EF">
        <w:trPr>
          <w:trHeight w:val="706"/>
        </w:trPr>
        <w:tc>
          <w:tcPr>
            <w:tcW w:w="9196" w:type="dxa"/>
          </w:tcPr>
          <w:p w:rsidR="009620EF" w:rsidRDefault="00DF2DA6">
            <w:pPr>
              <w:pStyle w:val="TableParagraph"/>
              <w:spacing w:before="63"/>
              <w:ind w:left="1" w:right="410"/>
              <w:jc w:val="center"/>
              <w:rPr>
                <w:b/>
                <w:sz w:val="28"/>
              </w:rPr>
            </w:pPr>
            <w:r>
              <w:rPr>
                <w:b/>
                <w:sz w:val="28"/>
              </w:rPr>
              <w:t>Содержаниеверногоответаиуказанияпо</w:t>
            </w:r>
            <w:r>
              <w:rPr>
                <w:b/>
                <w:spacing w:val="-2"/>
                <w:sz w:val="28"/>
              </w:rPr>
              <w:t>оцениванию</w:t>
            </w:r>
          </w:p>
          <w:p w:rsidR="009620EF" w:rsidRDefault="00DF2DA6">
            <w:pPr>
              <w:pStyle w:val="TableParagraph"/>
              <w:spacing w:before="0" w:line="302" w:lineRule="exact"/>
              <w:ind w:left="0" w:right="410"/>
              <w:jc w:val="center"/>
              <w:rPr>
                <w:sz w:val="28"/>
              </w:rPr>
            </w:pPr>
            <w:r>
              <w:rPr>
                <w:sz w:val="28"/>
              </w:rPr>
              <w:t>(допускаютсяиныеформулировкиответа,неискажающиеего</w:t>
            </w:r>
            <w:r>
              <w:rPr>
                <w:spacing w:val="-2"/>
                <w:sz w:val="28"/>
              </w:rPr>
              <w:t>смысла)</w:t>
            </w:r>
          </w:p>
        </w:tc>
        <w:tc>
          <w:tcPr>
            <w:tcW w:w="992" w:type="dxa"/>
          </w:tcPr>
          <w:p w:rsidR="009620EF" w:rsidRDefault="00DF2DA6">
            <w:pPr>
              <w:pStyle w:val="TableParagraph"/>
              <w:spacing w:before="63"/>
              <w:ind w:left="78"/>
              <w:rPr>
                <w:b/>
                <w:sz w:val="28"/>
              </w:rPr>
            </w:pPr>
            <w:r>
              <w:rPr>
                <w:b/>
                <w:spacing w:val="-2"/>
                <w:sz w:val="28"/>
              </w:rPr>
              <w:t>Баллы</w:t>
            </w:r>
          </w:p>
        </w:tc>
      </w:tr>
      <w:tr w:rsidR="009620EF">
        <w:trPr>
          <w:trHeight w:val="2739"/>
        </w:trPr>
        <w:tc>
          <w:tcPr>
            <w:tcW w:w="9196" w:type="dxa"/>
          </w:tcPr>
          <w:p w:rsidR="009620EF" w:rsidRDefault="00DF2DA6">
            <w:pPr>
              <w:pStyle w:val="TableParagraph"/>
              <w:spacing w:before="61"/>
              <w:ind w:left="77" w:right="41"/>
              <w:rPr>
                <w:sz w:val="28"/>
              </w:rPr>
            </w:pPr>
            <w:r>
              <w:rPr>
                <w:sz w:val="28"/>
              </w:rPr>
              <w:t>Вправильномответедолжныбытьсформулированы</w:t>
            </w:r>
            <w:r>
              <w:rPr>
                <w:sz w:val="28"/>
                <w:u w:val="single"/>
              </w:rPr>
              <w:t>выводы</w:t>
            </w:r>
            <w:r>
              <w:rPr>
                <w:sz w:val="28"/>
              </w:rPr>
              <w:t xml:space="preserve">ивысказаны </w:t>
            </w:r>
            <w:r>
              <w:rPr>
                <w:spacing w:val="-2"/>
                <w:sz w:val="28"/>
                <w:u w:val="single"/>
              </w:rPr>
              <w:t>предположения</w:t>
            </w:r>
            <w:r>
              <w:rPr>
                <w:spacing w:val="-2"/>
                <w:sz w:val="28"/>
              </w:rPr>
              <w:t>:</w:t>
            </w:r>
          </w:p>
          <w:p w:rsidR="009620EF" w:rsidRDefault="00DF2DA6">
            <w:pPr>
              <w:pStyle w:val="TableParagraph"/>
              <w:spacing w:before="0"/>
              <w:ind w:left="77" w:right="41"/>
              <w:rPr>
                <w:sz w:val="28"/>
              </w:rPr>
            </w:pPr>
            <w:r>
              <w:rPr>
                <w:sz w:val="28"/>
              </w:rPr>
              <w:t>а)</w:t>
            </w:r>
            <w:r>
              <w:rPr>
                <w:sz w:val="28"/>
                <w:u w:val="single"/>
              </w:rPr>
              <w:t>осходстве</w:t>
            </w:r>
            <w:r>
              <w:rPr>
                <w:sz w:val="28"/>
              </w:rPr>
              <w:t>,например:гражданевсехвозрастныхгруппвравноймере считают, что человеку нужно знать конституционное право (так как каждый гражданин должен знать свои права и обязанности, основы конституционного строя);</w:t>
            </w:r>
          </w:p>
          <w:p w:rsidR="009620EF" w:rsidRDefault="00DF2DA6">
            <w:pPr>
              <w:pStyle w:val="TableParagraph"/>
              <w:spacing w:before="0"/>
              <w:ind w:left="77" w:right="41"/>
              <w:rPr>
                <w:sz w:val="28"/>
              </w:rPr>
            </w:pPr>
            <w:r>
              <w:rPr>
                <w:sz w:val="28"/>
              </w:rPr>
              <w:t xml:space="preserve">б) </w:t>
            </w:r>
            <w:r>
              <w:rPr>
                <w:sz w:val="28"/>
                <w:u w:val="single"/>
              </w:rPr>
              <w:t>о различии</w:t>
            </w:r>
            <w:r>
              <w:rPr>
                <w:sz w:val="28"/>
              </w:rPr>
              <w:t>, например: граждане старше 60 лет в меньшей мере, чем гражданедругихвозрастныхгрупп,считают,чточеловекунужнознание</w:t>
            </w:r>
          </w:p>
        </w:tc>
        <w:tc>
          <w:tcPr>
            <w:tcW w:w="992" w:type="dxa"/>
          </w:tcPr>
          <w:p w:rsidR="009620EF" w:rsidRDefault="009620EF">
            <w:pPr>
              <w:pStyle w:val="TableParagraph"/>
              <w:spacing w:before="0"/>
              <w:ind w:left="0"/>
              <w:rPr>
                <w:sz w:val="26"/>
              </w:rPr>
            </w:pPr>
          </w:p>
        </w:tc>
      </w:tr>
    </w:tbl>
    <w:p w:rsidR="009620EF" w:rsidRDefault="009620EF">
      <w:pPr>
        <w:rPr>
          <w:sz w:val="26"/>
        </w:rPr>
        <w:sectPr w:rsidR="009620EF">
          <w:pgSz w:w="11910" w:h="16840"/>
          <w:pgMar w:top="1100" w:right="280" w:bottom="280" w:left="180" w:header="720" w:footer="720" w:gutter="0"/>
          <w:cols w:space="720"/>
        </w:sectPr>
      </w:pPr>
    </w:p>
    <w:tbl>
      <w:tblPr>
        <w:tblStyle w:val="TableNormal"/>
        <w:tblW w:w="0" w:type="auto"/>
        <w:tblInd w:w="8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96"/>
        <w:gridCol w:w="992"/>
      </w:tblGrid>
      <w:tr w:rsidR="009620EF">
        <w:trPr>
          <w:trHeight w:val="1992"/>
        </w:trPr>
        <w:tc>
          <w:tcPr>
            <w:tcW w:w="9196" w:type="dxa"/>
          </w:tcPr>
          <w:p w:rsidR="009620EF" w:rsidRDefault="00DF2DA6">
            <w:pPr>
              <w:pStyle w:val="TableParagraph"/>
              <w:spacing w:before="61"/>
              <w:ind w:left="77" w:right="35"/>
              <w:rPr>
                <w:sz w:val="28"/>
              </w:rPr>
            </w:pPr>
            <w:r>
              <w:rPr>
                <w:sz w:val="28"/>
              </w:rPr>
              <w:lastRenderedPageBreak/>
              <w:t>гражданского права (так как гражданское право регулируетимущественные отношения, вопросы собственности, заключениядоговоровит.п.;этивопросыволнуютпенсионеровнесколькоменьше,чем граждан более молодого возраста).</w:t>
            </w:r>
          </w:p>
          <w:p w:rsidR="009620EF" w:rsidRDefault="00DF2DA6">
            <w:pPr>
              <w:pStyle w:val="TableParagraph"/>
              <w:spacing w:before="0" w:line="320" w:lineRule="atLeast"/>
              <w:ind w:left="77" w:right="41"/>
              <w:rPr>
                <w:sz w:val="28"/>
              </w:rPr>
            </w:pPr>
            <w:r>
              <w:rPr>
                <w:sz w:val="28"/>
              </w:rPr>
              <w:t>Могутбытьсформулированыдругиевыводыосходствеиразличии, высказаны иные уместные предположения</w:t>
            </w:r>
          </w:p>
        </w:tc>
        <w:tc>
          <w:tcPr>
            <w:tcW w:w="992" w:type="dxa"/>
          </w:tcPr>
          <w:p w:rsidR="009620EF" w:rsidRDefault="009620EF">
            <w:pPr>
              <w:pStyle w:val="TableParagraph"/>
              <w:spacing w:before="0"/>
              <w:ind w:left="0"/>
              <w:rPr>
                <w:sz w:val="26"/>
              </w:rPr>
            </w:pPr>
          </w:p>
        </w:tc>
      </w:tr>
      <w:tr w:rsidR="009620EF">
        <w:trPr>
          <w:trHeight w:val="707"/>
        </w:trPr>
        <w:tc>
          <w:tcPr>
            <w:tcW w:w="9196" w:type="dxa"/>
          </w:tcPr>
          <w:p w:rsidR="009620EF" w:rsidRDefault="00DF2DA6">
            <w:pPr>
              <w:pStyle w:val="TableParagraph"/>
              <w:spacing w:before="43" w:line="320" w:lineRule="atLeast"/>
              <w:ind w:left="77" w:right="41"/>
              <w:rPr>
                <w:sz w:val="28"/>
              </w:rPr>
            </w:pPr>
            <w:r>
              <w:rPr>
                <w:sz w:val="28"/>
              </w:rPr>
              <w:t>Сформулированыпоодномувыводуосходствеиразличии,покаждомуиз них высказано уместное предположение</w:t>
            </w:r>
          </w:p>
        </w:tc>
        <w:tc>
          <w:tcPr>
            <w:tcW w:w="992" w:type="dxa"/>
          </w:tcPr>
          <w:p w:rsidR="009620EF" w:rsidRDefault="00DF2DA6">
            <w:pPr>
              <w:pStyle w:val="TableParagraph"/>
              <w:spacing w:before="63"/>
              <w:ind w:left="0" w:right="394"/>
              <w:jc w:val="right"/>
              <w:rPr>
                <w:sz w:val="28"/>
              </w:rPr>
            </w:pPr>
            <w:r>
              <w:rPr>
                <w:spacing w:val="-10"/>
                <w:sz w:val="28"/>
              </w:rPr>
              <w:t>4</w:t>
            </w:r>
          </w:p>
        </w:tc>
      </w:tr>
      <w:tr w:rsidR="009620EF">
        <w:trPr>
          <w:trHeight w:val="705"/>
        </w:trPr>
        <w:tc>
          <w:tcPr>
            <w:tcW w:w="9196" w:type="dxa"/>
          </w:tcPr>
          <w:p w:rsidR="009620EF" w:rsidRDefault="00DF2DA6">
            <w:pPr>
              <w:pStyle w:val="TableParagraph"/>
              <w:spacing w:before="41" w:line="320" w:lineRule="atLeast"/>
              <w:ind w:left="77" w:right="41"/>
              <w:rPr>
                <w:sz w:val="28"/>
              </w:rPr>
            </w:pPr>
            <w:r>
              <w:rPr>
                <w:sz w:val="28"/>
              </w:rPr>
              <w:t>Сформулированыодин-двавывода,толькопоодномулюбомуизних высказано уместное предположение</w:t>
            </w:r>
          </w:p>
        </w:tc>
        <w:tc>
          <w:tcPr>
            <w:tcW w:w="992" w:type="dxa"/>
          </w:tcPr>
          <w:p w:rsidR="009620EF" w:rsidRDefault="00DF2DA6">
            <w:pPr>
              <w:pStyle w:val="TableParagraph"/>
              <w:spacing w:before="61"/>
              <w:ind w:left="0" w:right="418"/>
              <w:jc w:val="right"/>
              <w:rPr>
                <w:sz w:val="28"/>
              </w:rPr>
            </w:pPr>
            <w:r>
              <w:rPr>
                <w:spacing w:val="-10"/>
                <w:sz w:val="28"/>
              </w:rPr>
              <w:t>3</w:t>
            </w:r>
          </w:p>
        </w:tc>
      </w:tr>
      <w:tr w:rsidR="009620EF">
        <w:trPr>
          <w:trHeight w:val="385"/>
        </w:trPr>
        <w:tc>
          <w:tcPr>
            <w:tcW w:w="9196" w:type="dxa"/>
          </w:tcPr>
          <w:p w:rsidR="009620EF" w:rsidRDefault="00DF2DA6">
            <w:pPr>
              <w:pStyle w:val="TableParagraph"/>
              <w:spacing w:before="63" w:line="302" w:lineRule="exact"/>
              <w:ind w:left="77"/>
              <w:rPr>
                <w:sz w:val="28"/>
              </w:rPr>
            </w:pPr>
            <w:r>
              <w:rPr>
                <w:sz w:val="28"/>
              </w:rPr>
              <w:t>Сформулированытолькодва</w:t>
            </w:r>
            <w:r>
              <w:rPr>
                <w:spacing w:val="-2"/>
                <w:sz w:val="28"/>
              </w:rPr>
              <w:t>вывода</w:t>
            </w:r>
          </w:p>
        </w:tc>
        <w:tc>
          <w:tcPr>
            <w:tcW w:w="992" w:type="dxa"/>
          </w:tcPr>
          <w:p w:rsidR="009620EF" w:rsidRDefault="00DF2DA6">
            <w:pPr>
              <w:pStyle w:val="TableParagraph"/>
              <w:spacing w:before="63" w:line="302" w:lineRule="exact"/>
              <w:ind w:left="0" w:right="418"/>
              <w:jc w:val="right"/>
              <w:rPr>
                <w:sz w:val="28"/>
              </w:rPr>
            </w:pPr>
            <w:r>
              <w:rPr>
                <w:spacing w:val="-10"/>
                <w:sz w:val="28"/>
              </w:rPr>
              <w:t>2</w:t>
            </w:r>
          </w:p>
        </w:tc>
      </w:tr>
      <w:tr w:rsidR="009620EF">
        <w:trPr>
          <w:trHeight w:val="382"/>
        </w:trPr>
        <w:tc>
          <w:tcPr>
            <w:tcW w:w="9196" w:type="dxa"/>
          </w:tcPr>
          <w:p w:rsidR="009620EF" w:rsidRDefault="00DF2DA6">
            <w:pPr>
              <w:pStyle w:val="TableParagraph"/>
              <w:spacing w:before="61" w:line="302" w:lineRule="exact"/>
              <w:ind w:left="77"/>
              <w:rPr>
                <w:sz w:val="28"/>
              </w:rPr>
            </w:pPr>
            <w:r>
              <w:rPr>
                <w:sz w:val="28"/>
              </w:rPr>
              <w:t>Сформулировантолькоодин</w:t>
            </w:r>
            <w:r>
              <w:rPr>
                <w:spacing w:val="-2"/>
                <w:sz w:val="28"/>
              </w:rPr>
              <w:t>вывод</w:t>
            </w:r>
          </w:p>
        </w:tc>
        <w:tc>
          <w:tcPr>
            <w:tcW w:w="992" w:type="dxa"/>
          </w:tcPr>
          <w:p w:rsidR="009620EF" w:rsidRDefault="00DF2DA6">
            <w:pPr>
              <w:pStyle w:val="TableParagraph"/>
              <w:spacing w:before="61" w:line="302" w:lineRule="exact"/>
              <w:ind w:left="0" w:right="418"/>
              <w:jc w:val="right"/>
              <w:rPr>
                <w:sz w:val="28"/>
              </w:rPr>
            </w:pPr>
            <w:r>
              <w:rPr>
                <w:spacing w:val="-10"/>
                <w:sz w:val="28"/>
              </w:rPr>
              <w:t>1</w:t>
            </w:r>
          </w:p>
        </w:tc>
      </w:tr>
      <w:tr w:rsidR="009620EF">
        <w:trPr>
          <w:trHeight w:val="707"/>
        </w:trPr>
        <w:tc>
          <w:tcPr>
            <w:tcW w:w="9196" w:type="dxa"/>
          </w:tcPr>
          <w:p w:rsidR="009620EF" w:rsidRDefault="00DF2DA6">
            <w:pPr>
              <w:pStyle w:val="TableParagraph"/>
              <w:spacing w:before="43" w:line="320" w:lineRule="atLeast"/>
              <w:ind w:left="77" w:right="41"/>
              <w:rPr>
                <w:sz w:val="28"/>
              </w:rPr>
            </w:pPr>
            <w:r>
              <w:rPr>
                <w:sz w:val="28"/>
              </w:rPr>
              <w:t>Приведенырассужденияобщегохарактера,несоответствующие требованию задания. ИЛИ Ответ неправильный</w:t>
            </w:r>
          </w:p>
        </w:tc>
        <w:tc>
          <w:tcPr>
            <w:tcW w:w="992" w:type="dxa"/>
          </w:tcPr>
          <w:p w:rsidR="009620EF" w:rsidRDefault="00DF2DA6">
            <w:pPr>
              <w:pStyle w:val="TableParagraph"/>
              <w:spacing w:before="63"/>
              <w:ind w:left="0" w:right="418"/>
              <w:jc w:val="right"/>
              <w:rPr>
                <w:sz w:val="28"/>
              </w:rPr>
            </w:pPr>
            <w:r>
              <w:rPr>
                <w:spacing w:val="-10"/>
                <w:sz w:val="28"/>
              </w:rPr>
              <w:t>0</w:t>
            </w:r>
          </w:p>
        </w:tc>
      </w:tr>
      <w:tr w:rsidR="009620EF">
        <w:trPr>
          <w:trHeight w:val="500"/>
        </w:trPr>
        <w:tc>
          <w:tcPr>
            <w:tcW w:w="9196" w:type="dxa"/>
          </w:tcPr>
          <w:p w:rsidR="009620EF" w:rsidRDefault="00DF2DA6">
            <w:pPr>
              <w:pStyle w:val="TableParagraph"/>
              <w:spacing w:before="61"/>
              <w:ind w:left="0" w:right="71"/>
              <w:jc w:val="right"/>
              <w:rPr>
                <w:i/>
                <w:sz w:val="28"/>
              </w:rPr>
            </w:pPr>
            <w:r>
              <w:rPr>
                <w:i/>
                <w:sz w:val="28"/>
              </w:rPr>
              <w:t>Максимальный</w:t>
            </w:r>
            <w:r>
              <w:rPr>
                <w:i/>
                <w:spacing w:val="-4"/>
                <w:sz w:val="28"/>
              </w:rPr>
              <w:t>балл</w:t>
            </w:r>
          </w:p>
        </w:tc>
        <w:tc>
          <w:tcPr>
            <w:tcW w:w="992" w:type="dxa"/>
          </w:tcPr>
          <w:p w:rsidR="009620EF" w:rsidRDefault="00DF2DA6">
            <w:pPr>
              <w:pStyle w:val="TableParagraph"/>
              <w:spacing w:before="61"/>
              <w:ind w:left="288"/>
              <w:rPr>
                <w:i/>
                <w:sz w:val="28"/>
              </w:rPr>
            </w:pPr>
            <w:r>
              <w:rPr>
                <w:i/>
                <w:spacing w:val="-10"/>
                <w:sz w:val="28"/>
              </w:rPr>
              <w:t>4</w:t>
            </w:r>
          </w:p>
        </w:tc>
      </w:tr>
    </w:tbl>
    <w:p w:rsidR="009620EF" w:rsidRDefault="00DF2DA6">
      <w:pPr>
        <w:spacing w:before="19"/>
        <w:ind w:left="900"/>
        <w:rPr>
          <w:b/>
          <w:sz w:val="28"/>
        </w:rPr>
      </w:pPr>
      <w:r>
        <w:rPr>
          <w:b/>
          <w:sz w:val="28"/>
        </w:rPr>
        <w:t>Часть</w:t>
      </w:r>
      <w:r>
        <w:rPr>
          <w:b/>
          <w:spacing w:val="-10"/>
          <w:sz w:val="28"/>
        </w:rPr>
        <w:t>2</w:t>
      </w:r>
    </w:p>
    <w:p w:rsidR="009620EF" w:rsidRDefault="00DF2DA6">
      <w:pPr>
        <w:tabs>
          <w:tab w:val="left" w:pos="2620"/>
        </w:tabs>
        <w:ind w:left="814"/>
        <w:rPr>
          <w:b/>
          <w:sz w:val="28"/>
        </w:rPr>
      </w:pPr>
      <w:r>
        <w:rPr>
          <w:b/>
          <w:spacing w:val="-2"/>
          <w:sz w:val="28"/>
        </w:rPr>
        <w:t>Критерии</w:t>
      </w:r>
      <w:r>
        <w:rPr>
          <w:b/>
          <w:sz w:val="28"/>
        </w:rPr>
        <w:tab/>
      </w:r>
      <w:r>
        <w:rPr>
          <w:b/>
          <w:spacing w:val="-2"/>
          <w:sz w:val="28"/>
        </w:rPr>
        <w:t>оценивания</w:t>
      </w:r>
    </w:p>
    <w:p w:rsidR="009620EF" w:rsidRDefault="00DF2DA6">
      <w:pPr>
        <w:pStyle w:val="a3"/>
        <w:ind w:left="824"/>
      </w:pPr>
      <w:r>
        <w:t>Задание</w:t>
      </w:r>
      <w:r>
        <w:rPr>
          <w:spacing w:val="-5"/>
        </w:rPr>
        <w:t xml:space="preserve"> 15.</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0"/>
        <w:gridCol w:w="1136"/>
      </w:tblGrid>
      <w:tr w:rsidR="009620EF">
        <w:trPr>
          <w:trHeight w:val="1033"/>
        </w:trPr>
        <w:tc>
          <w:tcPr>
            <w:tcW w:w="8360" w:type="dxa"/>
          </w:tcPr>
          <w:p w:rsidR="009620EF" w:rsidRDefault="00DF2DA6">
            <w:pPr>
              <w:pStyle w:val="TableParagraph"/>
              <w:ind w:left="400" w:right="79" w:firstLine="706"/>
              <w:rPr>
                <w:b/>
                <w:sz w:val="28"/>
              </w:rPr>
            </w:pPr>
            <w:r>
              <w:rPr>
                <w:b/>
                <w:sz w:val="28"/>
              </w:rPr>
              <w:t xml:space="preserve">Содержаниеверногоответаиуказанияпооцениванию (допускаются иные формулировки ответа не искажающего </w:t>
            </w:r>
            <w:r>
              <w:rPr>
                <w:b/>
                <w:spacing w:val="-2"/>
                <w:sz w:val="28"/>
              </w:rPr>
              <w:t>смысла)</w:t>
            </w:r>
          </w:p>
        </w:tc>
        <w:tc>
          <w:tcPr>
            <w:tcW w:w="1136" w:type="dxa"/>
          </w:tcPr>
          <w:p w:rsidR="009620EF" w:rsidRDefault="00DF2DA6">
            <w:pPr>
              <w:pStyle w:val="TableParagraph"/>
              <w:ind w:left="40" w:right="46"/>
              <w:jc w:val="center"/>
              <w:rPr>
                <w:b/>
                <w:sz w:val="28"/>
              </w:rPr>
            </w:pPr>
            <w:r>
              <w:rPr>
                <w:b/>
                <w:spacing w:val="-2"/>
                <w:sz w:val="28"/>
              </w:rPr>
              <w:t>Баллы</w:t>
            </w:r>
          </w:p>
        </w:tc>
      </w:tr>
      <w:tr w:rsidR="009620EF">
        <w:trPr>
          <w:trHeight w:val="4522"/>
        </w:trPr>
        <w:tc>
          <w:tcPr>
            <w:tcW w:w="8360" w:type="dxa"/>
          </w:tcPr>
          <w:p w:rsidR="009620EF" w:rsidRDefault="00DF2DA6">
            <w:pPr>
              <w:pStyle w:val="TableParagraph"/>
              <w:ind w:right="41"/>
              <w:jc w:val="both"/>
              <w:rPr>
                <w:sz w:val="28"/>
              </w:rPr>
            </w:pPr>
            <w:r>
              <w:rPr>
                <w:sz w:val="28"/>
              </w:rPr>
              <w:t>В правильном ответе пункты плана должны соответствовать основным смысловым фрагментам текста и отражать основную идею каждого из них.</w:t>
            </w:r>
          </w:p>
          <w:p w:rsidR="009620EF" w:rsidRDefault="00DF2DA6">
            <w:pPr>
              <w:pStyle w:val="TableParagraph"/>
              <w:spacing w:before="0"/>
              <w:ind w:right="79"/>
              <w:rPr>
                <w:sz w:val="28"/>
              </w:rPr>
            </w:pPr>
            <w:r>
              <w:rPr>
                <w:sz w:val="28"/>
              </w:rPr>
              <w:t xml:space="preserve">Могутбытьвыделеныиозаглавленыследующиесмысловые </w:t>
            </w:r>
            <w:r>
              <w:rPr>
                <w:spacing w:val="-2"/>
                <w:sz w:val="28"/>
              </w:rPr>
              <w:t>фрагменты:</w:t>
            </w:r>
          </w:p>
          <w:p w:rsidR="009620EF" w:rsidRDefault="00DF2DA6">
            <w:pPr>
              <w:pStyle w:val="TableParagraph"/>
              <w:numPr>
                <w:ilvl w:val="0"/>
                <w:numId w:val="7"/>
              </w:numPr>
              <w:tabs>
                <w:tab w:val="left" w:pos="817"/>
              </w:tabs>
              <w:spacing w:before="0"/>
              <w:ind w:left="817" w:hanging="697"/>
              <w:rPr>
                <w:sz w:val="28"/>
              </w:rPr>
            </w:pPr>
            <w:r>
              <w:rPr>
                <w:sz w:val="28"/>
              </w:rPr>
              <w:t>Понятиеипризнакисоциальной</w:t>
            </w:r>
            <w:r>
              <w:rPr>
                <w:spacing w:val="-2"/>
                <w:sz w:val="28"/>
              </w:rPr>
              <w:t>группы</w:t>
            </w:r>
          </w:p>
          <w:p w:rsidR="009620EF" w:rsidRDefault="00DF2DA6">
            <w:pPr>
              <w:pStyle w:val="TableParagraph"/>
              <w:spacing w:before="0"/>
              <w:ind w:right="79"/>
              <w:rPr>
                <w:sz w:val="28"/>
              </w:rPr>
            </w:pPr>
            <w:r>
              <w:rPr>
                <w:b/>
                <w:sz w:val="28"/>
              </w:rPr>
              <w:t xml:space="preserve">Или </w:t>
            </w:r>
            <w:r>
              <w:rPr>
                <w:sz w:val="28"/>
              </w:rPr>
              <w:t>два отдельных пункта плана: 1 – понятие социальной группы,2 – признаки социальной группы.</w:t>
            </w:r>
          </w:p>
          <w:p w:rsidR="009620EF" w:rsidRDefault="00DF2DA6">
            <w:pPr>
              <w:pStyle w:val="TableParagraph"/>
              <w:numPr>
                <w:ilvl w:val="0"/>
                <w:numId w:val="7"/>
              </w:numPr>
              <w:tabs>
                <w:tab w:val="left" w:pos="817"/>
              </w:tabs>
              <w:spacing w:before="1"/>
              <w:ind w:left="817" w:hanging="697"/>
              <w:rPr>
                <w:b/>
                <w:sz w:val="28"/>
              </w:rPr>
            </w:pPr>
            <w:r>
              <w:rPr>
                <w:sz w:val="28"/>
              </w:rPr>
              <w:t>Социальнаягруппакакчастьсоциальнойструктуры</w:t>
            </w:r>
            <w:r>
              <w:rPr>
                <w:b/>
                <w:spacing w:val="-5"/>
                <w:sz w:val="28"/>
              </w:rPr>
              <w:t>Или</w:t>
            </w:r>
          </w:p>
          <w:p w:rsidR="009620EF" w:rsidRDefault="00DF2DA6">
            <w:pPr>
              <w:pStyle w:val="TableParagraph"/>
              <w:spacing w:before="0"/>
              <w:ind w:left="120"/>
              <w:rPr>
                <w:sz w:val="28"/>
              </w:rPr>
            </w:pPr>
            <w:r>
              <w:rPr>
                <w:sz w:val="28"/>
              </w:rPr>
              <w:t>социальнаяструктура</w:t>
            </w:r>
            <w:r>
              <w:rPr>
                <w:spacing w:val="-2"/>
                <w:sz w:val="28"/>
              </w:rPr>
              <w:t>общества.</w:t>
            </w:r>
          </w:p>
          <w:p w:rsidR="009620EF" w:rsidRDefault="00DF2DA6">
            <w:pPr>
              <w:pStyle w:val="TableParagraph"/>
              <w:numPr>
                <w:ilvl w:val="0"/>
                <w:numId w:val="7"/>
              </w:numPr>
              <w:tabs>
                <w:tab w:val="left" w:pos="817"/>
              </w:tabs>
              <w:spacing w:before="0"/>
              <w:ind w:left="817" w:hanging="697"/>
              <w:rPr>
                <w:sz w:val="28"/>
              </w:rPr>
            </w:pPr>
            <w:r>
              <w:rPr>
                <w:sz w:val="28"/>
              </w:rPr>
              <w:t>Формывзаимодействиясоциальных</w:t>
            </w:r>
            <w:r>
              <w:rPr>
                <w:spacing w:val="-4"/>
                <w:sz w:val="28"/>
              </w:rPr>
              <w:t xml:space="preserve"> групп</w:t>
            </w:r>
          </w:p>
          <w:p w:rsidR="009620EF" w:rsidRDefault="00DF2DA6">
            <w:pPr>
              <w:pStyle w:val="TableParagraph"/>
              <w:spacing w:before="0" w:line="320" w:lineRule="atLeast"/>
              <w:ind w:right="40"/>
              <w:jc w:val="both"/>
              <w:rPr>
                <w:sz w:val="28"/>
              </w:rPr>
            </w:pPr>
            <w:r>
              <w:rPr>
                <w:sz w:val="28"/>
              </w:rPr>
              <w:t>Возможны иные формулировки пунктов плана, не искажающие сути основной идеи фрагмента и выделения дополнительных смысловых блоков.</w:t>
            </w:r>
          </w:p>
        </w:tc>
        <w:tc>
          <w:tcPr>
            <w:tcW w:w="1136" w:type="dxa"/>
          </w:tcPr>
          <w:p w:rsidR="009620EF" w:rsidRDefault="009620EF">
            <w:pPr>
              <w:pStyle w:val="TableParagraph"/>
              <w:spacing w:before="0"/>
              <w:ind w:left="0"/>
              <w:rPr>
                <w:sz w:val="26"/>
              </w:rPr>
            </w:pPr>
          </w:p>
        </w:tc>
      </w:tr>
      <w:tr w:rsidR="009620EF">
        <w:trPr>
          <w:trHeight w:val="1301"/>
        </w:trPr>
        <w:tc>
          <w:tcPr>
            <w:tcW w:w="8360" w:type="dxa"/>
          </w:tcPr>
          <w:p w:rsidR="009620EF" w:rsidRDefault="00DF2DA6">
            <w:pPr>
              <w:pStyle w:val="TableParagraph"/>
              <w:spacing w:before="0" w:line="320" w:lineRule="atLeast"/>
              <w:ind w:right="98"/>
              <w:jc w:val="both"/>
              <w:rPr>
                <w:sz w:val="28"/>
              </w:rPr>
            </w:pPr>
            <w:r>
              <w:rPr>
                <w:sz w:val="28"/>
              </w:rPr>
              <w:t xml:space="preserve">Выделены основные смысловые фрагменты текста, их названия (пункты плана) отражают основную идею каждого фрагмента текста. Количество выделенных фрагментов может быть </w:t>
            </w:r>
            <w:r>
              <w:rPr>
                <w:spacing w:val="-2"/>
                <w:sz w:val="28"/>
              </w:rPr>
              <w:t>различным.</w:t>
            </w:r>
          </w:p>
        </w:tc>
        <w:tc>
          <w:tcPr>
            <w:tcW w:w="1136" w:type="dxa"/>
          </w:tcPr>
          <w:p w:rsidR="009620EF" w:rsidRDefault="00DF2DA6">
            <w:pPr>
              <w:pStyle w:val="TableParagraph"/>
              <w:ind w:left="60" w:right="46"/>
              <w:jc w:val="center"/>
              <w:rPr>
                <w:sz w:val="28"/>
              </w:rPr>
            </w:pPr>
            <w:r>
              <w:rPr>
                <w:spacing w:val="-10"/>
                <w:sz w:val="28"/>
              </w:rPr>
              <w:t>2</w:t>
            </w:r>
          </w:p>
        </w:tc>
      </w:tr>
      <w:tr w:rsidR="009620EF">
        <w:trPr>
          <w:trHeight w:val="1268"/>
        </w:trPr>
        <w:tc>
          <w:tcPr>
            <w:tcW w:w="8360" w:type="dxa"/>
          </w:tcPr>
          <w:p w:rsidR="009620EF" w:rsidRDefault="00DF2DA6">
            <w:pPr>
              <w:pStyle w:val="TableParagraph"/>
              <w:ind w:right="98"/>
              <w:jc w:val="both"/>
              <w:rPr>
                <w:sz w:val="28"/>
              </w:rPr>
            </w:pPr>
            <w:r>
              <w:rPr>
                <w:sz w:val="28"/>
              </w:rPr>
              <w:t>Верно выделены более половины смысловых фрагментов текста,их названия (пункты плана) отражают основные идеи соответствующихчастейтекста.</w:t>
            </w:r>
            <w:r>
              <w:rPr>
                <w:b/>
                <w:sz w:val="28"/>
              </w:rPr>
              <w:t>Или</w:t>
            </w:r>
            <w:r>
              <w:rPr>
                <w:sz w:val="28"/>
              </w:rPr>
              <w:t>выделены</w:t>
            </w:r>
            <w:r>
              <w:rPr>
                <w:spacing w:val="-2"/>
                <w:sz w:val="28"/>
              </w:rPr>
              <w:t>основные</w:t>
            </w:r>
          </w:p>
        </w:tc>
        <w:tc>
          <w:tcPr>
            <w:tcW w:w="1136" w:type="dxa"/>
          </w:tcPr>
          <w:p w:rsidR="009620EF" w:rsidRDefault="00DF2DA6">
            <w:pPr>
              <w:pStyle w:val="TableParagraph"/>
              <w:ind w:left="60" w:right="46"/>
              <w:jc w:val="center"/>
              <w:rPr>
                <w:sz w:val="28"/>
              </w:rPr>
            </w:pPr>
            <w:r>
              <w:rPr>
                <w:spacing w:val="-10"/>
                <w:sz w:val="28"/>
              </w:rPr>
              <w:t>1</w:t>
            </w:r>
          </w:p>
        </w:tc>
      </w:tr>
    </w:tbl>
    <w:p w:rsidR="009620EF" w:rsidRDefault="009620EF">
      <w:pPr>
        <w:jc w:val="center"/>
        <w:rPr>
          <w:sz w:val="28"/>
        </w:rPr>
        <w:sectPr w:rsidR="009620EF">
          <w:type w:val="continuous"/>
          <w:pgSz w:w="11910" w:h="16840"/>
          <w:pgMar w:top="1100" w:right="280" w:bottom="834"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0"/>
        <w:gridCol w:w="1136"/>
      </w:tblGrid>
      <w:tr w:rsidR="009620EF">
        <w:trPr>
          <w:trHeight w:val="657"/>
        </w:trPr>
        <w:tc>
          <w:tcPr>
            <w:tcW w:w="8360" w:type="dxa"/>
          </w:tcPr>
          <w:p w:rsidR="009620EF" w:rsidRDefault="00DF2DA6">
            <w:pPr>
              <w:pStyle w:val="TableParagraph"/>
              <w:spacing w:before="0" w:line="320" w:lineRule="atLeast"/>
              <w:ind w:right="79"/>
              <w:rPr>
                <w:sz w:val="28"/>
              </w:rPr>
            </w:pPr>
            <w:r>
              <w:rPr>
                <w:sz w:val="28"/>
              </w:rPr>
              <w:lastRenderedPageBreak/>
              <w:t>смысловыефрагментытекста,ноневсеназвания(пунктыплана) отражают основную идею каждого фрагмента текста.</w:t>
            </w:r>
          </w:p>
        </w:tc>
        <w:tc>
          <w:tcPr>
            <w:tcW w:w="1136" w:type="dxa"/>
          </w:tcPr>
          <w:p w:rsidR="009620EF" w:rsidRDefault="009620EF">
            <w:pPr>
              <w:pStyle w:val="TableParagraph"/>
              <w:spacing w:before="0"/>
              <w:ind w:left="0"/>
              <w:rPr>
                <w:sz w:val="26"/>
              </w:rPr>
            </w:pPr>
          </w:p>
        </w:tc>
      </w:tr>
      <w:tr w:rsidR="009620EF">
        <w:trPr>
          <w:trHeight w:val="1623"/>
        </w:trPr>
        <w:tc>
          <w:tcPr>
            <w:tcW w:w="8360" w:type="dxa"/>
          </w:tcPr>
          <w:p w:rsidR="009620EF" w:rsidRDefault="00DF2DA6">
            <w:pPr>
              <w:pStyle w:val="TableParagraph"/>
              <w:rPr>
                <w:sz w:val="28"/>
              </w:rPr>
            </w:pPr>
            <w:r>
              <w:rPr>
                <w:sz w:val="28"/>
              </w:rPr>
              <w:t>Невыделеныосновныефрагменты</w:t>
            </w:r>
            <w:r>
              <w:rPr>
                <w:spacing w:val="-2"/>
                <w:sz w:val="28"/>
              </w:rPr>
              <w:t>текста.</w:t>
            </w:r>
          </w:p>
          <w:p w:rsidR="009620EF" w:rsidRDefault="00DF2DA6">
            <w:pPr>
              <w:pStyle w:val="TableParagraph"/>
              <w:spacing w:before="0"/>
              <w:ind w:right="79"/>
              <w:rPr>
                <w:sz w:val="28"/>
              </w:rPr>
            </w:pPr>
            <w:r>
              <w:rPr>
                <w:b/>
                <w:sz w:val="28"/>
              </w:rPr>
              <w:t xml:space="preserve">Или </w:t>
            </w:r>
            <w:r>
              <w:rPr>
                <w:sz w:val="28"/>
              </w:rPr>
              <w:t>названия выделенных фрагментов (пункты плана) не соответствуютосновнойидеесоответствующихчастейтекста, являясь цитатами из соответствующего фрагмента.</w:t>
            </w:r>
          </w:p>
          <w:p w:rsidR="009620EF" w:rsidRDefault="00DF2DA6">
            <w:pPr>
              <w:pStyle w:val="TableParagraph"/>
              <w:spacing w:before="0" w:line="301" w:lineRule="exact"/>
              <w:rPr>
                <w:sz w:val="28"/>
              </w:rPr>
            </w:pPr>
            <w:r>
              <w:rPr>
                <w:b/>
                <w:sz w:val="28"/>
              </w:rPr>
              <w:t>Или</w:t>
            </w:r>
            <w:r>
              <w:rPr>
                <w:sz w:val="28"/>
              </w:rPr>
              <w:t>ответ</w:t>
            </w:r>
            <w:r>
              <w:rPr>
                <w:spacing w:val="-2"/>
                <w:sz w:val="28"/>
              </w:rPr>
              <w:t xml:space="preserve"> неправильный.</w:t>
            </w:r>
          </w:p>
        </w:tc>
        <w:tc>
          <w:tcPr>
            <w:tcW w:w="1136" w:type="dxa"/>
          </w:tcPr>
          <w:p w:rsidR="009620EF" w:rsidRDefault="00DF2DA6">
            <w:pPr>
              <w:pStyle w:val="TableParagraph"/>
              <w:ind w:left="60" w:right="46"/>
              <w:jc w:val="center"/>
              <w:rPr>
                <w:sz w:val="28"/>
              </w:rPr>
            </w:pPr>
            <w:r>
              <w:rPr>
                <w:spacing w:val="-10"/>
                <w:sz w:val="28"/>
              </w:rPr>
              <w:t>0</w:t>
            </w:r>
          </w:p>
        </w:tc>
      </w:tr>
      <w:tr w:rsidR="009620EF">
        <w:trPr>
          <w:trHeight w:val="336"/>
        </w:trPr>
        <w:tc>
          <w:tcPr>
            <w:tcW w:w="8360" w:type="dxa"/>
          </w:tcPr>
          <w:p w:rsidR="009620EF" w:rsidRDefault="00DF2DA6">
            <w:pPr>
              <w:pStyle w:val="TableParagraph"/>
              <w:spacing w:line="301" w:lineRule="exact"/>
              <w:rPr>
                <w:sz w:val="28"/>
              </w:rPr>
            </w:pPr>
            <w:r>
              <w:rPr>
                <w:sz w:val="28"/>
              </w:rPr>
              <w:t>Максимальный</w:t>
            </w:r>
            <w:r>
              <w:rPr>
                <w:spacing w:val="-4"/>
                <w:sz w:val="28"/>
              </w:rPr>
              <w:t>балл</w:t>
            </w:r>
          </w:p>
        </w:tc>
        <w:tc>
          <w:tcPr>
            <w:tcW w:w="1136" w:type="dxa"/>
          </w:tcPr>
          <w:p w:rsidR="009620EF" w:rsidRDefault="00DF2DA6">
            <w:pPr>
              <w:pStyle w:val="TableParagraph"/>
              <w:spacing w:line="301" w:lineRule="exact"/>
              <w:ind w:left="60" w:right="46"/>
              <w:jc w:val="center"/>
              <w:rPr>
                <w:sz w:val="28"/>
              </w:rPr>
            </w:pPr>
            <w:r>
              <w:rPr>
                <w:spacing w:val="-10"/>
                <w:sz w:val="28"/>
              </w:rPr>
              <w:t>2</w:t>
            </w:r>
          </w:p>
        </w:tc>
      </w:tr>
    </w:tbl>
    <w:p w:rsidR="009620EF" w:rsidRDefault="00DF2DA6">
      <w:pPr>
        <w:pStyle w:val="a4"/>
        <w:numPr>
          <w:ilvl w:val="0"/>
          <w:numId w:val="6"/>
        </w:numPr>
        <w:tabs>
          <w:tab w:val="left" w:pos="1176"/>
        </w:tabs>
        <w:spacing w:before="295"/>
        <w:ind w:right="1274"/>
        <w:rPr>
          <w:sz w:val="28"/>
        </w:rPr>
      </w:pPr>
      <w:r>
        <w:rPr>
          <w:sz w:val="28"/>
        </w:rPr>
        <w:t xml:space="preserve">Какиепризнакисоциальныхгруппуказанывтексте?(Приведитетри </w:t>
      </w:r>
      <w:r>
        <w:rPr>
          <w:spacing w:val="-2"/>
          <w:sz w:val="28"/>
        </w:rPr>
        <w:t>признака)</w:t>
      </w: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spacing w:before="137"/>
        <w:rPr>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0"/>
        <w:gridCol w:w="1174"/>
      </w:tblGrid>
      <w:tr w:rsidR="009620EF">
        <w:trPr>
          <w:trHeight w:val="980"/>
        </w:trPr>
        <w:tc>
          <w:tcPr>
            <w:tcW w:w="8360" w:type="dxa"/>
          </w:tcPr>
          <w:p w:rsidR="009620EF" w:rsidRDefault="00DF2DA6">
            <w:pPr>
              <w:pStyle w:val="TableParagraph"/>
              <w:spacing w:before="0" w:line="320" w:lineRule="atLeast"/>
              <w:ind w:left="69"/>
              <w:jc w:val="center"/>
              <w:rPr>
                <w:b/>
                <w:sz w:val="28"/>
              </w:rPr>
            </w:pPr>
            <w:r>
              <w:rPr>
                <w:b/>
                <w:sz w:val="28"/>
              </w:rPr>
              <w:t xml:space="preserve">Содержание верного ответа и указания по оцениванию (допускаютсяиныеформулировкиответанеискажающего </w:t>
            </w:r>
            <w:r>
              <w:rPr>
                <w:b/>
                <w:spacing w:val="-2"/>
                <w:sz w:val="28"/>
              </w:rPr>
              <w:t>смысла)</w:t>
            </w:r>
          </w:p>
        </w:tc>
        <w:tc>
          <w:tcPr>
            <w:tcW w:w="1174" w:type="dxa"/>
          </w:tcPr>
          <w:p w:rsidR="009620EF" w:rsidRDefault="00DF2DA6">
            <w:pPr>
              <w:pStyle w:val="TableParagraph"/>
              <w:ind w:left="133"/>
              <w:jc w:val="center"/>
              <w:rPr>
                <w:b/>
                <w:sz w:val="28"/>
              </w:rPr>
            </w:pPr>
            <w:r>
              <w:rPr>
                <w:b/>
                <w:spacing w:val="-2"/>
                <w:sz w:val="28"/>
              </w:rPr>
              <w:t>Баллы</w:t>
            </w:r>
          </w:p>
        </w:tc>
      </w:tr>
      <w:tr w:rsidR="009620EF">
        <w:trPr>
          <w:trHeight w:val="2590"/>
        </w:trPr>
        <w:tc>
          <w:tcPr>
            <w:tcW w:w="8360" w:type="dxa"/>
          </w:tcPr>
          <w:p w:rsidR="009620EF" w:rsidRDefault="00DF2DA6">
            <w:pPr>
              <w:pStyle w:val="TableParagraph"/>
              <w:rPr>
                <w:sz w:val="28"/>
              </w:rPr>
            </w:pPr>
            <w:r>
              <w:rPr>
                <w:sz w:val="28"/>
              </w:rPr>
              <w:t>Правильныйответдолженсоблюдатьследующие</w:t>
            </w:r>
            <w:r>
              <w:rPr>
                <w:spacing w:val="-2"/>
                <w:sz w:val="28"/>
                <w:u w:val="single"/>
              </w:rPr>
              <w:t>элементы</w:t>
            </w:r>
            <w:r>
              <w:rPr>
                <w:spacing w:val="-2"/>
                <w:sz w:val="28"/>
              </w:rPr>
              <w:t>:</w:t>
            </w:r>
          </w:p>
          <w:p w:rsidR="009620EF" w:rsidRDefault="00DF2DA6">
            <w:pPr>
              <w:pStyle w:val="TableParagraph"/>
              <w:numPr>
                <w:ilvl w:val="0"/>
                <w:numId w:val="5"/>
              </w:numPr>
              <w:tabs>
                <w:tab w:val="left" w:pos="817"/>
              </w:tabs>
              <w:spacing w:before="0"/>
              <w:ind w:left="817" w:hanging="697"/>
              <w:rPr>
                <w:sz w:val="28"/>
              </w:rPr>
            </w:pPr>
            <w:r>
              <w:rPr>
                <w:sz w:val="28"/>
              </w:rPr>
              <w:t>общественные</w:t>
            </w:r>
            <w:r>
              <w:rPr>
                <w:spacing w:val="-2"/>
                <w:sz w:val="28"/>
              </w:rPr>
              <w:t>условия;</w:t>
            </w:r>
          </w:p>
          <w:p w:rsidR="009620EF" w:rsidRDefault="00DF2DA6">
            <w:pPr>
              <w:pStyle w:val="TableParagraph"/>
              <w:numPr>
                <w:ilvl w:val="0"/>
                <w:numId w:val="5"/>
              </w:numPr>
              <w:tabs>
                <w:tab w:val="left" w:pos="817"/>
              </w:tabs>
              <w:spacing w:before="0"/>
              <w:ind w:left="817" w:hanging="697"/>
              <w:rPr>
                <w:sz w:val="28"/>
              </w:rPr>
            </w:pPr>
            <w:r>
              <w:rPr>
                <w:sz w:val="28"/>
              </w:rPr>
              <w:t>проблемы</w:t>
            </w:r>
            <w:r>
              <w:rPr>
                <w:spacing w:val="-2"/>
                <w:sz w:val="28"/>
              </w:rPr>
              <w:t>жизнедеятельности;</w:t>
            </w:r>
          </w:p>
          <w:p w:rsidR="009620EF" w:rsidRDefault="00DF2DA6">
            <w:pPr>
              <w:pStyle w:val="TableParagraph"/>
              <w:numPr>
                <w:ilvl w:val="0"/>
                <w:numId w:val="5"/>
              </w:numPr>
              <w:tabs>
                <w:tab w:val="left" w:pos="817"/>
              </w:tabs>
              <w:spacing w:before="0" w:line="320" w:lineRule="atLeast"/>
              <w:ind w:left="110" w:right="468" w:firstLine="10"/>
              <w:rPr>
                <w:sz w:val="28"/>
              </w:rPr>
            </w:pPr>
            <w:r>
              <w:rPr>
                <w:sz w:val="28"/>
              </w:rPr>
              <w:t>разные интересы (свои представления о том, какие черты общественнойжизнинаиболееважны,чтохорошоичтоплохов жизни и в существующих порядках, а так же в том, в каких направлениях должны меняться сложившиеся условия). Элементы ответа могут быть даны в иных формулировках.</w:t>
            </w:r>
          </w:p>
        </w:tc>
        <w:tc>
          <w:tcPr>
            <w:tcW w:w="1174" w:type="dxa"/>
          </w:tcPr>
          <w:p w:rsidR="009620EF" w:rsidRDefault="009620EF">
            <w:pPr>
              <w:pStyle w:val="TableParagraph"/>
              <w:spacing w:before="0"/>
              <w:ind w:left="0"/>
              <w:rPr>
                <w:sz w:val="26"/>
              </w:rPr>
            </w:pPr>
          </w:p>
        </w:tc>
      </w:tr>
      <w:tr w:rsidR="009620EF">
        <w:trPr>
          <w:trHeight w:val="336"/>
        </w:trPr>
        <w:tc>
          <w:tcPr>
            <w:tcW w:w="8360" w:type="dxa"/>
          </w:tcPr>
          <w:p w:rsidR="009620EF" w:rsidRDefault="00DF2DA6">
            <w:pPr>
              <w:pStyle w:val="TableParagraph"/>
              <w:spacing w:line="301" w:lineRule="exact"/>
              <w:rPr>
                <w:sz w:val="28"/>
              </w:rPr>
            </w:pPr>
            <w:r>
              <w:rPr>
                <w:sz w:val="28"/>
              </w:rPr>
              <w:t>Правильноназванытри</w:t>
            </w:r>
            <w:r>
              <w:rPr>
                <w:spacing w:val="-2"/>
                <w:sz w:val="28"/>
              </w:rPr>
              <w:t>признака</w:t>
            </w:r>
          </w:p>
        </w:tc>
        <w:tc>
          <w:tcPr>
            <w:tcW w:w="1174" w:type="dxa"/>
          </w:tcPr>
          <w:p w:rsidR="009620EF" w:rsidRDefault="00DF2DA6">
            <w:pPr>
              <w:pStyle w:val="TableParagraph"/>
              <w:spacing w:line="301" w:lineRule="exact"/>
              <w:ind w:left="12"/>
              <w:jc w:val="center"/>
              <w:rPr>
                <w:sz w:val="28"/>
              </w:rPr>
            </w:pPr>
            <w:r>
              <w:rPr>
                <w:spacing w:val="-10"/>
                <w:sz w:val="28"/>
              </w:rPr>
              <w:t>2</w:t>
            </w:r>
          </w:p>
        </w:tc>
      </w:tr>
      <w:tr w:rsidR="009620EF">
        <w:trPr>
          <w:trHeight w:val="336"/>
        </w:trPr>
        <w:tc>
          <w:tcPr>
            <w:tcW w:w="8360" w:type="dxa"/>
          </w:tcPr>
          <w:p w:rsidR="009620EF" w:rsidRDefault="00DF2DA6">
            <w:pPr>
              <w:pStyle w:val="TableParagraph"/>
              <w:spacing w:line="301" w:lineRule="exact"/>
              <w:rPr>
                <w:sz w:val="28"/>
              </w:rPr>
            </w:pPr>
            <w:r>
              <w:rPr>
                <w:sz w:val="28"/>
              </w:rPr>
              <w:t>Правильноназваныдва</w:t>
            </w:r>
            <w:r>
              <w:rPr>
                <w:spacing w:val="-2"/>
                <w:sz w:val="28"/>
              </w:rPr>
              <w:t xml:space="preserve"> признака</w:t>
            </w:r>
          </w:p>
        </w:tc>
        <w:tc>
          <w:tcPr>
            <w:tcW w:w="1174" w:type="dxa"/>
          </w:tcPr>
          <w:p w:rsidR="009620EF" w:rsidRDefault="00DF2DA6">
            <w:pPr>
              <w:pStyle w:val="TableParagraph"/>
              <w:spacing w:line="301" w:lineRule="exact"/>
              <w:ind w:left="12"/>
              <w:jc w:val="center"/>
              <w:rPr>
                <w:sz w:val="28"/>
              </w:rPr>
            </w:pPr>
            <w:r>
              <w:rPr>
                <w:spacing w:val="-10"/>
                <w:sz w:val="28"/>
              </w:rPr>
              <w:t>1</w:t>
            </w:r>
          </w:p>
        </w:tc>
      </w:tr>
      <w:tr w:rsidR="009620EF">
        <w:trPr>
          <w:trHeight w:val="336"/>
        </w:trPr>
        <w:tc>
          <w:tcPr>
            <w:tcW w:w="8360" w:type="dxa"/>
          </w:tcPr>
          <w:p w:rsidR="009620EF" w:rsidRDefault="00DF2DA6">
            <w:pPr>
              <w:pStyle w:val="TableParagraph"/>
              <w:spacing w:line="301" w:lineRule="exact"/>
              <w:rPr>
                <w:sz w:val="28"/>
              </w:rPr>
            </w:pPr>
            <w:r>
              <w:rPr>
                <w:sz w:val="28"/>
              </w:rPr>
              <w:t xml:space="preserve">Правильноназвантолькоодинпризнак </w:t>
            </w:r>
            <w:r>
              <w:rPr>
                <w:b/>
                <w:sz w:val="28"/>
              </w:rPr>
              <w:t>или</w:t>
            </w:r>
            <w:r>
              <w:rPr>
                <w:sz w:val="28"/>
              </w:rPr>
              <w:t>ответ</w:t>
            </w:r>
            <w:r>
              <w:rPr>
                <w:spacing w:val="-2"/>
                <w:sz w:val="28"/>
              </w:rPr>
              <w:t>неправильный</w:t>
            </w:r>
          </w:p>
        </w:tc>
        <w:tc>
          <w:tcPr>
            <w:tcW w:w="1174" w:type="dxa"/>
          </w:tcPr>
          <w:p w:rsidR="009620EF" w:rsidRDefault="00DF2DA6">
            <w:pPr>
              <w:pStyle w:val="TableParagraph"/>
              <w:spacing w:line="301" w:lineRule="exact"/>
              <w:ind w:left="12"/>
              <w:jc w:val="center"/>
              <w:rPr>
                <w:sz w:val="28"/>
              </w:rPr>
            </w:pPr>
            <w:r>
              <w:rPr>
                <w:spacing w:val="-10"/>
                <w:sz w:val="28"/>
              </w:rPr>
              <w:t>0</w:t>
            </w:r>
          </w:p>
        </w:tc>
      </w:tr>
      <w:tr w:rsidR="009620EF">
        <w:trPr>
          <w:trHeight w:val="335"/>
        </w:trPr>
        <w:tc>
          <w:tcPr>
            <w:tcW w:w="8360" w:type="dxa"/>
          </w:tcPr>
          <w:p w:rsidR="009620EF" w:rsidRDefault="00DF2DA6">
            <w:pPr>
              <w:pStyle w:val="TableParagraph"/>
              <w:spacing w:line="301" w:lineRule="exact"/>
              <w:rPr>
                <w:sz w:val="28"/>
              </w:rPr>
            </w:pPr>
            <w:r>
              <w:rPr>
                <w:sz w:val="28"/>
              </w:rPr>
              <w:t>Максимальный</w:t>
            </w:r>
            <w:r>
              <w:rPr>
                <w:spacing w:val="-4"/>
                <w:sz w:val="28"/>
              </w:rPr>
              <w:t>балл</w:t>
            </w:r>
          </w:p>
        </w:tc>
        <w:tc>
          <w:tcPr>
            <w:tcW w:w="1174" w:type="dxa"/>
          </w:tcPr>
          <w:p w:rsidR="009620EF" w:rsidRDefault="00DF2DA6">
            <w:pPr>
              <w:pStyle w:val="TableParagraph"/>
              <w:spacing w:line="301" w:lineRule="exact"/>
              <w:ind w:left="12"/>
              <w:jc w:val="center"/>
              <w:rPr>
                <w:sz w:val="28"/>
              </w:rPr>
            </w:pPr>
            <w:r>
              <w:rPr>
                <w:spacing w:val="-10"/>
                <w:sz w:val="28"/>
              </w:rPr>
              <w:t>2</w:t>
            </w:r>
          </w:p>
        </w:tc>
      </w:tr>
    </w:tbl>
    <w:p w:rsidR="009620EF" w:rsidRDefault="00DF2DA6">
      <w:pPr>
        <w:pStyle w:val="a4"/>
        <w:numPr>
          <w:ilvl w:val="0"/>
          <w:numId w:val="6"/>
        </w:numPr>
        <w:tabs>
          <w:tab w:val="left" w:pos="1176"/>
        </w:tabs>
        <w:spacing w:before="277"/>
        <w:ind w:right="1284"/>
        <w:rPr>
          <w:sz w:val="28"/>
        </w:rPr>
      </w:pPr>
      <w:r>
        <w:rPr>
          <w:sz w:val="28"/>
        </w:rPr>
        <w:t>Каксвязаныпонятия«социальнаягруппа»и«социальнаяструктура»?Приведите два положения текста, отражающих эту связь.</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0"/>
        <w:gridCol w:w="1192"/>
      </w:tblGrid>
      <w:tr w:rsidR="009620EF">
        <w:trPr>
          <w:trHeight w:val="980"/>
        </w:trPr>
        <w:tc>
          <w:tcPr>
            <w:tcW w:w="8360" w:type="dxa"/>
          </w:tcPr>
          <w:p w:rsidR="009620EF" w:rsidRDefault="00DF2DA6">
            <w:pPr>
              <w:pStyle w:val="TableParagraph"/>
              <w:spacing w:before="0" w:line="320" w:lineRule="atLeast"/>
              <w:ind w:left="459" w:right="389"/>
              <w:jc w:val="center"/>
              <w:rPr>
                <w:b/>
                <w:sz w:val="28"/>
              </w:rPr>
            </w:pPr>
            <w:r>
              <w:rPr>
                <w:b/>
                <w:sz w:val="28"/>
              </w:rPr>
              <w:t>Содержаниеверногоответаиуказанияпооцениванию (допускаются иные формулировки ответа, не искажающего смысла)</w:t>
            </w:r>
          </w:p>
        </w:tc>
        <w:tc>
          <w:tcPr>
            <w:tcW w:w="1192" w:type="dxa"/>
          </w:tcPr>
          <w:p w:rsidR="009620EF" w:rsidRDefault="00DF2DA6">
            <w:pPr>
              <w:pStyle w:val="TableParagraph"/>
              <w:ind w:left="135"/>
              <w:jc w:val="center"/>
              <w:rPr>
                <w:b/>
                <w:sz w:val="28"/>
              </w:rPr>
            </w:pPr>
            <w:r>
              <w:rPr>
                <w:b/>
                <w:spacing w:val="-2"/>
                <w:sz w:val="28"/>
              </w:rPr>
              <w:t>Баллы</w:t>
            </w:r>
          </w:p>
        </w:tc>
      </w:tr>
      <w:tr w:rsidR="009620EF">
        <w:trPr>
          <w:trHeight w:val="1623"/>
        </w:trPr>
        <w:tc>
          <w:tcPr>
            <w:tcW w:w="8360" w:type="dxa"/>
          </w:tcPr>
          <w:p w:rsidR="009620EF" w:rsidRDefault="00DF2DA6">
            <w:pPr>
              <w:pStyle w:val="TableParagraph"/>
              <w:rPr>
                <w:sz w:val="28"/>
              </w:rPr>
            </w:pPr>
            <w:r>
              <w:rPr>
                <w:sz w:val="28"/>
              </w:rPr>
              <w:t>Правильныйответдолженсоблюдатьследующие</w:t>
            </w:r>
            <w:r>
              <w:rPr>
                <w:spacing w:val="-2"/>
                <w:sz w:val="28"/>
                <w:u w:val="single"/>
              </w:rPr>
              <w:t>элементы</w:t>
            </w:r>
            <w:r>
              <w:rPr>
                <w:spacing w:val="-2"/>
                <w:sz w:val="28"/>
              </w:rPr>
              <w:t>:</w:t>
            </w:r>
          </w:p>
          <w:p w:rsidR="009620EF" w:rsidRDefault="00DF2DA6">
            <w:pPr>
              <w:pStyle w:val="TableParagraph"/>
              <w:numPr>
                <w:ilvl w:val="0"/>
                <w:numId w:val="4"/>
              </w:numPr>
              <w:tabs>
                <w:tab w:val="left" w:pos="817"/>
              </w:tabs>
              <w:spacing w:before="0"/>
              <w:ind w:left="817" w:hanging="697"/>
              <w:rPr>
                <w:sz w:val="28"/>
              </w:rPr>
            </w:pPr>
            <w:r>
              <w:rPr>
                <w:sz w:val="28"/>
              </w:rPr>
              <w:t>совокупностьсоциальныхгрупп–этосоциальная</w:t>
            </w:r>
            <w:r>
              <w:rPr>
                <w:spacing w:val="-2"/>
                <w:sz w:val="28"/>
              </w:rPr>
              <w:t>структура</w:t>
            </w:r>
          </w:p>
          <w:p w:rsidR="009620EF" w:rsidRDefault="00DF2DA6">
            <w:pPr>
              <w:pStyle w:val="TableParagraph"/>
              <w:numPr>
                <w:ilvl w:val="0"/>
                <w:numId w:val="4"/>
              </w:numPr>
              <w:tabs>
                <w:tab w:val="left" w:pos="817"/>
              </w:tabs>
              <w:spacing w:before="0"/>
              <w:ind w:left="120" w:right="105" w:firstLine="0"/>
              <w:rPr>
                <w:sz w:val="28"/>
              </w:rPr>
            </w:pPr>
            <w:r>
              <w:rPr>
                <w:sz w:val="28"/>
              </w:rPr>
              <w:t>отдельнаясоциальнаягруппавыступаетосновнымэлементом социальной структуры</w:t>
            </w:r>
          </w:p>
          <w:p w:rsidR="009620EF" w:rsidRDefault="00DF2DA6">
            <w:pPr>
              <w:pStyle w:val="TableParagraph"/>
              <w:spacing w:before="0" w:line="301" w:lineRule="exact"/>
              <w:rPr>
                <w:sz w:val="28"/>
              </w:rPr>
            </w:pPr>
            <w:r>
              <w:rPr>
                <w:sz w:val="28"/>
              </w:rPr>
              <w:t>Элементыответамогутбытьданывиных</w:t>
            </w:r>
            <w:r>
              <w:rPr>
                <w:spacing w:val="-2"/>
                <w:sz w:val="28"/>
              </w:rPr>
              <w:t xml:space="preserve"> формулировках.</w:t>
            </w:r>
          </w:p>
        </w:tc>
        <w:tc>
          <w:tcPr>
            <w:tcW w:w="1192" w:type="dxa"/>
          </w:tcPr>
          <w:p w:rsidR="009620EF" w:rsidRDefault="009620EF">
            <w:pPr>
              <w:pStyle w:val="TableParagraph"/>
              <w:spacing w:before="0"/>
              <w:ind w:left="0"/>
              <w:rPr>
                <w:sz w:val="26"/>
              </w:rPr>
            </w:pPr>
          </w:p>
        </w:tc>
      </w:tr>
      <w:tr w:rsidR="009620EF">
        <w:trPr>
          <w:trHeight w:val="336"/>
        </w:trPr>
        <w:tc>
          <w:tcPr>
            <w:tcW w:w="8360" w:type="dxa"/>
          </w:tcPr>
          <w:p w:rsidR="009620EF" w:rsidRDefault="00DF2DA6">
            <w:pPr>
              <w:pStyle w:val="TableParagraph"/>
              <w:spacing w:line="301" w:lineRule="exact"/>
              <w:rPr>
                <w:sz w:val="28"/>
              </w:rPr>
            </w:pPr>
            <w:r>
              <w:rPr>
                <w:sz w:val="28"/>
              </w:rPr>
              <w:t>Правильноназваныдва</w:t>
            </w:r>
            <w:r>
              <w:rPr>
                <w:spacing w:val="-2"/>
                <w:sz w:val="28"/>
              </w:rPr>
              <w:t xml:space="preserve"> положения</w:t>
            </w:r>
          </w:p>
        </w:tc>
        <w:tc>
          <w:tcPr>
            <w:tcW w:w="1192" w:type="dxa"/>
          </w:tcPr>
          <w:p w:rsidR="009620EF" w:rsidRDefault="00DF2DA6">
            <w:pPr>
              <w:pStyle w:val="TableParagraph"/>
              <w:spacing w:line="301" w:lineRule="exact"/>
              <w:ind w:left="14"/>
              <w:jc w:val="center"/>
              <w:rPr>
                <w:sz w:val="28"/>
              </w:rPr>
            </w:pPr>
            <w:r>
              <w:rPr>
                <w:spacing w:val="-10"/>
                <w:sz w:val="28"/>
              </w:rPr>
              <w:t>2</w:t>
            </w:r>
          </w:p>
        </w:tc>
      </w:tr>
      <w:tr w:rsidR="009620EF">
        <w:trPr>
          <w:trHeight w:val="335"/>
        </w:trPr>
        <w:tc>
          <w:tcPr>
            <w:tcW w:w="8360" w:type="dxa"/>
          </w:tcPr>
          <w:p w:rsidR="009620EF" w:rsidRDefault="00DF2DA6">
            <w:pPr>
              <w:pStyle w:val="TableParagraph"/>
              <w:spacing w:line="301" w:lineRule="exact"/>
              <w:rPr>
                <w:sz w:val="28"/>
              </w:rPr>
            </w:pPr>
            <w:r>
              <w:rPr>
                <w:sz w:val="28"/>
              </w:rPr>
              <w:t>Правильноназваноодно</w:t>
            </w:r>
            <w:r>
              <w:rPr>
                <w:spacing w:val="-2"/>
                <w:sz w:val="28"/>
              </w:rPr>
              <w:t xml:space="preserve"> положение</w:t>
            </w:r>
          </w:p>
        </w:tc>
        <w:tc>
          <w:tcPr>
            <w:tcW w:w="1192" w:type="dxa"/>
          </w:tcPr>
          <w:p w:rsidR="009620EF" w:rsidRDefault="00DF2DA6">
            <w:pPr>
              <w:pStyle w:val="TableParagraph"/>
              <w:spacing w:line="301" w:lineRule="exact"/>
              <w:ind w:left="14"/>
              <w:jc w:val="center"/>
              <w:rPr>
                <w:sz w:val="28"/>
              </w:rPr>
            </w:pPr>
            <w:r>
              <w:rPr>
                <w:spacing w:val="-10"/>
                <w:sz w:val="28"/>
              </w:rPr>
              <w:t>1</w:t>
            </w:r>
          </w:p>
        </w:tc>
      </w:tr>
      <w:tr w:rsidR="009620EF">
        <w:trPr>
          <w:trHeight w:val="335"/>
        </w:trPr>
        <w:tc>
          <w:tcPr>
            <w:tcW w:w="8360" w:type="dxa"/>
          </w:tcPr>
          <w:p w:rsidR="009620EF" w:rsidRDefault="00DF2DA6">
            <w:pPr>
              <w:pStyle w:val="TableParagraph"/>
              <w:spacing w:line="301" w:lineRule="exact"/>
              <w:rPr>
                <w:sz w:val="28"/>
              </w:rPr>
            </w:pPr>
            <w:r>
              <w:rPr>
                <w:sz w:val="28"/>
              </w:rPr>
              <w:t>Ответ</w:t>
            </w:r>
            <w:r>
              <w:rPr>
                <w:spacing w:val="-2"/>
                <w:sz w:val="28"/>
              </w:rPr>
              <w:t>неправильный</w:t>
            </w:r>
          </w:p>
        </w:tc>
        <w:tc>
          <w:tcPr>
            <w:tcW w:w="1192" w:type="dxa"/>
          </w:tcPr>
          <w:p w:rsidR="009620EF" w:rsidRDefault="00DF2DA6">
            <w:pPr>
              <w:pStyle w:val="TableParagraph"/>
              <w:spacing w:line="301" w:lineRule="exact"/>
              <w:ind w:left="14"/>
              <w:jc w:val="center"/>
              <w:rPr>
                <w:sz w:val="28"/>
              </w:rPr>
            </w:pPr>
            <w:r>
              <w:rPr>
                <w:spacing w:val="-10"/>
                <w:sz w:val="28"/>
              </w:rPr>
              <w:t>0</w:t>
            </w:r>
          </w:p>
        </w:tc>
      </w:tr>
    </w:tbl>
    <w:p w:rsidR="009620EF" w:rsidRDefault="009620EF">
      <w:pPr>
        <w:spacing w:line="301" w:lineRule="exact"/>
        <w:jc w:val="center"/>
        <w:rPr>
          <w:sz w:val="28"/>
        </w:rPr>
        <w:sectPr w:rsidR="009620EF">
          <w:type w:val="continuous"/>
          <w:pgSz w:w="11910" w:h="16840"/>
          <w:pgMar w:top="1100" w:right="280" w:bottom="1117" w:left="180" w:header="720" w:footer="720" w:gutter="0"/>
          <w:cols w:space="720"/>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0"/>
        <w:gridCol w:w="1192"/>
      </w:tblGrid>
      <w:tr w:rsidR="009620EF">
        <w:trPr>
          <w:trHeight w:val="335"/>
        </w:trPr>
        <w:tc>
          <w:tcPr>
            <w:tcW w:w="8360" w:type="dxa"/>
          </w:tcPr>
          <w:p w:rsidR="009620EF" w:rsidRDefault="00DF2DA6">
            <w:pPr>
              <w:pStyle w:val="TableParagraph"/>
              <w:spacing w:line="301" w:lineRule="exact"/>
              <w:rPr>
                <w:sz w:val="28"/>
              </w:rPr>
            </w:pPr>
            <w:r>
              <w:rPr>
                <w:sz w:val="28"/>
              </w:rPr>
              <w:lastRenderedPageBreak/>
              <w:t>Максимальный</w:t>
            </w:r>
            <w:r>
              <w:rPr>
                <w:spacing w:val="-4"/>
                <w:sz w:val="28"/>
              </w:rPr>
              <w:t>балл</w:t>
            </w:r>
          </w:p>
        </w:tc>
        <w:tc>
          <w:tcPr>
            <w:tcW w:w="1192" w:type="dxa"/>
          </w:tcPr>
          <w:p w:rsidR="009620EF" w:rsidRDefault="00DF2DA6">
            <w:pPr>
              <w:pStyle w:val="TableParagraph"/>
              <w:spacing w:line="301" w:lineRule="exact"/>
              <w:ind w:left="14"/>
              <w:jc w:val="center"/>
              <w:rPr>
                <w:sz w:val="28"/>
              </w:rPr>
            </w:pPr>
            <w:r>
              <w:rPr>
                <w:spacing w:val="-10"/>
                <w:sz w:val="28"/>
              </w:rPr>
              <w:t>2</w:t>
            </w:r>
          </w:p>
        </w:tc>
      </w:tr>
    </w:tbl>
    <w:p w:rsidR="009620EF" w:rsidRDefault="00DF2DA6">
      <w:pPr>
        <w:pStyle w:val="a4"/>
        <w:numPr>
          <w:ilvl w:val="0"/>
          <w:numId w:val="6"/>
        </w:numPr>
        <w:tabs>
          <w:tab w:val="left" w:pos="1176"/>
        </w:tabs>
        <w:spacing w:before="294"/>
        <w:ind w:right="1271"/>
        <w:jc w:val="both"/>
        <w:rPr>
          <w:sz w:val="28"/>
        </w:rPr>
      </w:pPr>
      <w:r>
        <w:rPr>
          <w:sz w:val="28"/>
        </w:rPr>
        <w:lastRenderedPageBreak/>
        <w:t>В тексте приводятся различные формы взаимоотношений социальных групп. Выделите из этого перечня формы, которые направлены на сближение интересов отдельных групп, и назовите четыре из них. Проиллюстрируйте примером любую из названных форм.</w:t>
      </w: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rPr>
          <w:sz w:val="20"/>
        </w:rPr>
      </w:pPr>
    </w:p>
    <w:p w:rsidR="009620EF" w:rsidRDefault="009620EF">
      <w:pPr>
        <w:pStyle w:val="a3"/>
        <w:spacing w:before="183"/>
        <w:rPr>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00"/>
        <w:gridCol w:w="1282"/>
      </w:tblGrid>
      <w:tr w:rsidR="009620EF">
        <w:trPr>
          <w:trHeight w:val="980"/>
        </w:trPr>
        <w:tc>
          <w:tcPr>
            <w:tcW w:w="8300" w:type="dxa"/>
          </w:tcPr>
          <w:p w:rsidR="009620EF" w:rsidRDefault="00DF2DA6">
            <w:pPr>
              <w:pStyle w:val="TableParagraph"/>
              <w:spacing w:before="0" w:line="320" w:lineRule="atLeast"/>
              <w:ind w:left="430" w:right="359"/>
              <w:jc w:val="center"/>
              <w:rPr>
                <w:b/>
                <w:sz w:val="28"/>
              </w:rPr>
            </w:pPr>
            <w:r>
              <w:rPr>
                <w:b/>
                <w:sz w:val="28"/>
              </w:rPr>
              <w:t>Содержаниеверногоответаиуказанияпооцениванию (допускаются иные формулировки ответа, не искажающего смысла)</w:t>
            </w:r>
          </w:p>
        </w:tc>
        <w:tc>
          <w:tcPr>
            <w:tcW w:w="1282" w:type="dxa"/>
          </w:tcPr>
          <w:p w:rsidR="009620EF" w:rsidRDefault="00DF2DA6">
            <w:pPr>
              <w:pStyle w:val="TableParagraph"/>
              <w:ind w:left="92" w:right="83"/>
              <w:jc w:val="center"/>
              <w:rPr>
                <w:b/>
                <w:sz w:val="28"/>
              </w:rPr>
            </w:pPr>
            <w:r>
              <w:rPr>
                <w:b/>
                <w:spacing w:val="-2"/>
                <w:sz w:val="28"/>
              </w:rPr>
              <w:t>Баллы</w:t>
            </w:r>
          </w:p>
        </w:tc>
      </w:tr>
      <w:tr w:rsidR="009620EF">
        <w:trPr>
          <w:trHeight w:val="5166"/>
        </w:trPr>
        <w:tc>
          <w:tcPr>
            <w:tcW w:w="8300" w:type="dxa"/>
          </w:tcPr>
          <w:p w:rsidR="009620EF" w:rsidRDefault="00DF2DA6">
            <w:pPr>
              <w:pStyle w:val="TableParagraph"/>
              <w:rPr>
                <w:sz w:val="28"/>
              </w:rPr>
            </w:pPr>
            <w:r>
              <w:rPr>
                <w:sz w:val="28"/>
              </w:rPr>
              <w:t>Вправильномответемогутназваны</w:t>
            </w:r>
            <w:r>
              <w:rPr>
                <w:sz w:val="28"/>
                <w:u w:val="single"/>
              </w:rPr>
              <w:t>формывзаимоотношенийсоциальныхгрупп:</w:t>
            </w:r>
          </w:p>
          <w:p w:rsidR="009620EF" w:rsidRDefault="00DF2DA6">
            <w:pPr>
              <w:pStyle w:val="TableParagraph"/>
              <w:numPr>
                <w:ilvl w:val="0"/>
                <w:numId w:val="3"/>
              </w:numPr>
              <w:tabs>
                <w:tab w:val="left" w:pos="817"/>
              </w:tabs>
              <w:spacing w:before="0"/>
              <w:ind w:left="817" w:hanging="697"/>
              <w:rPr>
                <w:sz w:val="28"/>
              </w:rPr>
            </w:pPr>
            <w:r>
              <w:rPr>
                <w:spacing w:val="-2"/>
                <w:sz w:val="28"/>
              </w:rPr>
              <w:t>партнёрство;</w:t>
            </w:r>
          </w:p>
          <w:p w:rsidR="009620EF" w:rsidRDefault="00E631CF">
            <w:pPr>
              <w:pStyle w:val="TableParagraph"/>
              <w:numPr>
                <w:ilvl w:val="0"/>
                <w:numId w:val="3"/>
              </w:numPr>
              <w:tabs>
                <w:tab w:val="left" w:pos="817"/>
              </w:tabs>
              <w:spacing w:before="0"/>
              <w:ind w:left="817" w:hanging="697"/>
              <w:rPr>
                <w:sz w:val="28"/>
              </w:rPr>
            </w:pPr>
            <w:r w:rsidRPr="00E631CF">
              <w:pict>
                <v:group id="docshapegroup80" o:spid="_x0000_s1028" style="position:absolute;left:0;text-align:left;margin-left:114.4pt;margin-top:-2.25pt;width:3.9pt;height:.8pt;z-index:-24876032" coordorigin="2288,-45" coordsize="78,16">
                  <v:line id="_x0000_s1029" style="position:absolute" from="2288,-37" to="2366,-37" strokeweight=".8pt"/>
                </v:group>
              </w:pict>
            </w:r>
            <w:r w:rsidR="00DF2DA6">
              <w:rPr>
                <w:spacing w:val="-2"/>
                <w:sz w:val="28"/>
              </w:rPr>
              <w:t>союзы;</w:t>
            </w:r>
          </w:p>
          <w:p w:rsidR="009620EF" w:rsidRDefault="00DF2DA6">
            <w:pPr>
              <w:pStyle w:val="TableParagraph"/>
              <w:numPr>
                <w:ilvl w:val="0"/>
                <w:numId w:val="3"/>
              </w:numPr>
              <w:tabs>
                <w:tab w:val="left" w:pos="817"/>
              </w:tabs>
              <w:spacing w:before="0"/>
              <w:ind w:left="817" w:hanging="697"/>
              <w:rPr>
                <w:sz w:val="28"/>
              </w:rPr>
            </w:pPr>
            <w:r>
              <w:rPr>
                <w:spacing w:val="-2"/>
                <w:sz w:val="28"/>
              </w:rPr>
              <w:t>компромиссы;</w:t>
            </w:r>
          </w:p>
          <w:p w:rsidR="009620EF" w:rsidRDefault="00DF2DA6">
            <w:pPr>
              <w:pStyle w:val="TableParagraph"/>
              <w:numPr>
                <w:ilvl w:val="0"/>
                <w:numId w:val="3"/>
              </w:numPr>
              <w:tabs>
                <w:tab w:val="left" w:pos="817"/>
              </w:tabs>
              <w:spacing w:before="0"/>
              <w:ind w:left="817" w:hanging="697"/>
              <w:rPr>
                <w:sz w:val="28"/>
              </w:rPr>
            </w:pPr>
            <w:r>
              <w:rPr>
                <w:sz w:val="28"/>
              </w:rPr>
              <w:t>гражданскоесогласие;5мирная</w:t>
            </w:r>
            <w:r>
              <w:rPr>
                <w:spacing w:val="-2"/>
                <w:sz w:val="28"/>
              </w:rPr>
              <w:t>инициатива.</w:t>
            </w:r>
          </w:p>
          <w:p w:rsidR="009620EF" w:rsidRDefault="00DF2DA6">
            <w:pPr>
              <w:pStyle w:val="TableParagraph"/>
              <w:spacing w:before="0"/>
              <w:rPr>
                <w:sz w:val="28"/>
              </w:rPr>
            </w:pPr>
            <w:r>
              <w:rPr>
                <w:sz w:val="28"/>
                <w:u w:val="single"/>
              </w:rPr>
              <w:t>Приведёнпример,правильноиллюстрирующийоднуизназванных</w:t>
            </w:r>
            <w:r>
              <w:rPr>
                <w:spacing w:val="-2"/>
                <w:sz w:val="28"/>
                <w:u w:val="single"/>
              </w:rPr>
              <w:t>форм:</w:t>
            </w:r>
          </w:p>
          <w:p w:rsidR="009620EF" w:rsidRDefault="00DF2DA6">
            <w:pPr>
              <w:pStyle w:val="TableParagraph"/>
              <w:spacing w:before="1"/>
              <w:rPr>
                <w:sz w:val="28"/>
              </w:rPr>
            </w:pPr>
            <w:r>
              <w:rPr>
                <w:spacing w:val="-2"/>
                <w:sz w:val="28"/>
              </w:rPr>
              <w:t>Допустим:</w:t>
            </w:r>
          </w:p>
          <w:p w:rsidR="009620EF" w:rsidRDefault="00DF2DA6">
            <w:pPr>
              <w:pStyle w:val="TableParagraph"/>
              <w:numPr>
                <w:ilvl w:val="1"/>
                <w:numId w:val="3"/>
              </w:numPr>
              <w:tabs>
                <w:tab w:val="left" w:pos="817"/>
              </w:tabs>
              <w:spacing w:before="0"/>
              <w:ind w:right="517" w:firstLine="0"/>
              <w:rPr>
                <w:sz w:val="28"/>
              </w:rPr>
            </w:pPr>
            <w:r>
              <w:rPr>
                <w:sz w:val="28"/>
              </w:rPr>
              <w:t>мирнаяинициатива–Россиявыступиласпредложениями мирного урегулирования конфликта в Сирии;</w:t>
            </w:r>
          </w:p>
          <w:p w:rsidR="009620EF" w:rsidRDefault="00DF2DA6">
            <w:pPr>
              <w:pStyle w:val="TableParagraph"/>
              <w:numPr>
                <w:ilvl w:val="1"/>
                <w:numId w:val="3"/>
              </w:numPr>
              <w:tabs>
                <w:tab w:val="left" w:pos="817"/>
              </w:tabs>
              <w:spacing w:before="0"/>
              <w:ind w:right="63" w:firstLine="0"/>
              <w:rPr>
                <w:sz w:val="28"/>
              </w:rPr>
            </w:pPr>
            <w:r>
              <w:rPr>
                <w:sz w:val="28"/>
              </w:rPr>
              <w:t xml:space="preserve">компромисс – родители запрещали Маше идти в поход с друзьями. Но потом они (родители и Маша) договорились: Маша пойдётвпоход,вприусловии,чтоеёотецпойдётвместеснейиеё </w:t>
            </w:r>
            <w:r>
              <w:rPr>
                <w:spacing w:val="-2"/>
                <w:sz w:val="28"/>
              </w:rPr>
              <w:t>друзьями.</w:t>
            </w:r>
          </w:p>
          <w:p w:rsidR="009620EF" w:rsidRDefault="00DF2DA6">
            <w:pPr>
              <w:pStyle w:val="TableParagraph"/>
              <w:spacing w:before="0" w:line="301" w:lineRule="exact"/>
              <w:rPr>
                <w:b/>
                <w:sz w:val="28"/>
              </w:rPr>
            </w:pPr>
            <w:r>
              <w:rPr>
                <w:b/>
                <w:sz w:val="28"/>
              </w:rPr>
              <w:t>Могутбытьприведенылюбыеправильные</w:t>
            </w:r>
            <w:r>
              <w:rPr>
                <w:b/>
                <w:spacing w:val="-2"/>
                <w:sz w:val="28"/>
              </w:rPr>
              <w:t>примеры.</w:t>
            </w:r>
          </w:p>
        </w:tc>
        <w:tc>
          <w:tcPr>
            <w:tcW w:w="1282" w:type="dxa"/>
          </w:tcPr>
          <w:p w:rsidR="009620EF" w:rsidRDefault="009620EF">
            <w:pPr>
              <w:pStyle w:val="TableParagraph"/>
              <w:spacing w:before="0"/>
              <w:ind w:left="0"/>
              <w:rPr>
                <w:sz w:val="26"/>
              </w:rPr>
            </w:pPr>
          </w:p>
        </w:tc>
      </w:tr>
      <w:tr w:rsidR="009620EF">
        <w:trPr>
          <w:trHeight w:val="658"/>
        </w:trPr>
        <w:tc>
          <w:tcPr>
            <w:tcW w:w="8300" w:type="dxa"/>
          </w:tcPr>
          <w:p w:rsidR="009620EF" w:rsidRDefault="00DF2DA6">
            <w:pPr>
              <w:pStyle w:val="TableParagraph"/>
              <w:spacing w:before="0" w:line="320" w:lineRule="atLeast"/>
              <w:rPr>
                <w:sz w:val="28"/>
              </w:rPr>
            </w:pPr>
            <w:r>
              <w:rPr>
                <w:sz w:val="28"/>
              </w:rPr>
              <w:t>Правильноназваны</w:t>
            </w:r>
            <w:r>
              <w:rPr>
                <w:sz w:val="28"/>
                <w:u w:val="single"/>
              </w:rPr>
              <w:t>четыре</w:t>
            </w:r>
            <w:r>
              <w:rPr>
                <w:sz w:val="28"/>
              </w:rPr>
              <w:t>формывзаимоотношенийсоциальных групп и приведён один пример.</w:t>
            </w:r>
          </w:p>
        </w:tc>
        <w:tc>
          <w:tcPr>
            <w:tcW w:w="1282" w:type="dxa"/>
          </w:tcPr>
          <w:p w:rsidR="009620EF" w:rsidRDefault="00DF2DA6">
            <w:pPr>
              <w:pStyle w:val="TableParagraph"/>
              <w:ind w:left="92" w:right="80"/>
              <w:jc w:val="center"/>
              <w:rPr>
                <w:sz w:val="28"/>
              </w:rPr>
            </w:pPr>
            <w:r>
              <w:rPr>
                <w:spacing w:val="-10"/>
                <w:sz w:val="28"/>
              </w:rPr>
              <w:t>3</w:t>
            </w:r>
          </w:p>
        </w:tc>
      </w:tr>
      <w:tr w:rsidR="009620EF">
        <w:trPr>
          <w:trHeight w:val="657"/>
        </w:trPr>
        <w:tc>
          <w:tcPr>
            <w:tcW w:w="8300" w:type="dxa"/>
          </w:tcPr>
          <w:p w:rsidR="009620EF" w:rsidRDefault="00DF2DA6">
            <w:pPr>
              <w:pStyle w:val="TableParagraph"/>
              <w:spacing w:before="0" w:line="320" w:lineRule="atLeast"/>
              <w:rPr>
                <w:sz w:val="28"/>
              </w:rPr>
            </w:pPr>
            <w:r>
              <w:rPr>
                <w:sz w:val="28"/>
              </w:rPr>
              <w:t>Правильноназваныдве-триформывзаимоотношенийсоциальных групп и приведён один пример.</w:t>
            </w:r>
          </w:p>
        </w:tc>
        <w:tc>
          <w:tcPr>
            <w:tcW w:w="1282" w:type="dxa"/>
          </w:tcPr>
          <w:p w:rsidR="009620EF" w:rsidRDefault="00DF2DA6">
            <w:pPr>
              <w:pStyle w:val="TableParagraph"/>
              <w:ind w:left="92" w:right="80"/>
              <w:jc w:val="center"/>
              <w:rPr>
                <w:sz w:val="28"/>
              </w:rPr>
            </w:pPr>
            <w:r>
              <w:rPr>
                <w:spacing w:val="-10"/>
                <w:sz w:val="28"/>
              </w:rPr>
              <w:t>2</w:t>
            </w:r>
          </w:p>
        </w:tc>
      </w:tr>
      <w:tr w:rsidR="009620EF">
        <w:trPr>
          <w:trHeight w:val="658"/>
        </w:trPr>
        <w:tc>
          <w:tcPr>
            <w:tcW w:w="8300" w:type="dxa"/>
          </w:tcPr>
          <w:p w:rsidR="009620EF" w:rsidRDefault="00DF2DA6">
            <w:pPr>
              <w:pStyle w:val="TableParagraph"/>
              <w:spacing w:before="0" w:line="320" w:lineRule="atLeast"/>
              <w:rPr>
                <w:sz w:val="28"/>
              </w:rPr>
            </w:pPr>
            <w:r>
              <w:rPr>
                <w:sz w:val="28"/>
              </w:rPr>
              <w:t>Правильноназваны</w:t>
            </w:r>
            <w:r>
              <w:rPr>
                <w:sz w:val="28"/>
                <w:u w:val="single"/>
              </w:rPr>
              <w:t>только</w:t>
            </w:r>
            <w:r>
              <w:rPr>
                <w:sz w:val="28"/>
              </w:rPr>
              <w:t>четыреформывзаимоотношений социальных групп.</w:t>
            </w:r>
          </w:p>
        </w:tc>
        <w:tc>
          <w:tcPr>
            <w:tcW w:w="1282" w:type="dxa"/>
          </w:tcPr>
          <w:p w:rsidR="009620EF" w:rsidRDefault="00DF2DA6">
            <w:pPr>
              <w:pStyle w:val="TableParagraph"/>
              <w:ind w:left="92" w:right="80"/>
              <w:jc w:val="center"/>
              <w:rPr>
                <w:sz w:val="28"/>
              </w:rPr>
            </w:pPr>
            <w:r>
              <w:rPr>
                <w:spacing w:val="-10"/>
                <w:sz w:val="28"/>
              </w:rPr>
              <w:t>1</w:t>
            </w:r>
          </w:p>
        </w:tc>
      </w:tr>
      <w:tr w:rsidR="009620EF">
        <w:trPr>
          <w:trHeight w:val="980"/>
        </w:trPr>
        <w:tc>
          <w:tcPr>
            <w:tcW w:w="8300" w:type="dxa"/>
          </w:tcPr>
          <w:p w:rsidR="009620EF" w:rsidRDefault="00DF2DA6">
            <w:pPr>
              <w:pStyle w:val="TableParagraph"/>
              <w:spacing w:before="0" w:line="320" w:lineRule="atLeast"/>
              <w:rPr>
                <w:sz w:val="28"/>
              </w:rPr>
            </w:pPr>
            <w:r>
              <w:rPr>
                <w:sz w:val="28"/>
              </w:rPr>
              <w:t>Правильноназвана</w:t>
            </w:r>
            <w:r>
              <w:rPr>
                <w:sz w:val="28"/>
                <w:u w:val="single"/>
              </w:rPr>
              <w:t>только</w:t>
            </w:r>
            <w:r>
              <w:rPr>
                <w:sz w:val="28"/>
              </w:rPr>
              <w:t xml:space="preserve">однаформавзаимоотношений социальных групп и приведён один пример </w:t>
            </w:r>
            <w:r>
              <w:rPr>
                <w:b/>
                <w:sz w:val="28"/>
              </w:rPr>
              <w:t xml:space="preserve">или </w:t>
            </w:r>
            <w:r>
              <w:rPr>
                <w:sz w:val="28"/>
              </w:rPr>
              <w:t xml:space="preserve">ответ </w:t>
            </w:r>
            <w:r>
              <w:rPr>
                <w:spacing w:val="-2"/>
                <w:sz w:val="28"/>
              </w:rPr>
              <w:t>неправильный.</w:t>
            </w:r>
          </w:p>
        </w:tc>
        <w:tc>
          <w:tcPr>
            <w:tcW w:w="1282" w:type="dxa"/>
          </w:tcPr>
          <w:p w:rsidR="009620EF" w:rsidRDefault="00DF2DA6">
            <w:pPr>
              <w:pStyle w:val="TableParagraph"/>
              <w:ind w:left="92" w:right="80"/>
              <w:jc w:val="center"/>
              <w:rPr>
                <w:sz w:val="28"/>
              </w:rPr>
            </w:pPr>
            <w:r>
              <w:rPr>
                <w:spacing w:val="-10"/>
                <w:sz w:val="28"/>
              </w:rPr>
              <w:t>0</w:t>
            </w:r>
          </w:p>
        </w:tc>
      </w:tr>
      <w:tr w:rsidR="009620EF">
        <w:trPr>
          <w:trHeight w:val="336"/>
        </w:trPr>
        <w:tc>
          <w:tcPr>
            <w:tcW w:w="8300" w:type="dxa"/>
          </w:tcPr>
          <w:p w:rsidR="009620EF" w:rsidRDefault="00DF2DA6">
            <w:pPr>
              <w:pStyle w:val="TableParagraph"/>
              <w:spacing w:line="301" w:lineRule="exact"/>
              <w:rPr>
                <w:sz w:val="28"/>
              </w:rPr>
            </w:pPr>
            <w:r>
              <w:rPr>
                <w:sz w:val="28"/>
              </w:rPr>
              <w:t>Максимальный</w:t>
            </w:r>
            <w:r>
              <w:rPr>
                <w:spacing w:val="-2"/>
                <w:sz w:val="28"/>
              </w:rPr>
              <w:t>балл.</w:t>
            </w:r>
          </w:p>
        </w:tc>
        <w:tc>
          <w:tcPr>
            <w:tcW w:w="1282" w:type="dxa"/>
          </w:tcPr>
          <w:p w:rsidR="009620EF" w:rsidRDefault="00DF2DA6">
            <w:pPr>
              <w:pStyle w:val="TableParagraph"/>
              <w:spacing w:line="301" w:lineRule="exact"/>
              <w:ind w:left="92" w:right="80"/>
              <w:jc w:val="center"/>
              <w:rPr>
                <w:sz w:val="28"/>
              </w:rPr>
            </w:pPr>
            <w:r>
              <w:rPr>
                <w:spacing w:val="-10"/>
                <w:sz w:val="28"/>
              </w:rPr>
              <w:t>3</w:t>
            </w:r>
          </w:p>
        </w:tc>
      </w:tr>
    </w:tbl>
    <w:p w:rsidR="009620EF" w:rsidRDefault="00DF2DA6">
      <w:pPr>
        <w:spacing w:before="1"/>
        <w:ind w:left="814"/>
        <w:rPr>
          <w:b/>
          <w:sz w:val="28"/>
        </w:rPr>
      </w:pPr>
      <w:r>
        <w:rPr>
          <w:b/>
          <w:sz w:val="28"/>
        </w:rPr>
        <w:t xml:space="preserve">Итого29 </w:t>
      </w:r>
      <w:r>
        <w:rPr>
          <w:b/>
          <w:spacing w:val="-2"/>
          <w:sz w:val="28"/>
        </w:rPr>
        <w:t>баллов</w:t>
      </w:r>
    </w:p>
    <w:p w:rsidR="009620EF" w:rsidRDefault="009620EF">
      <w:pPr>
        <w:rPr>
          <w:sz w:val="28"/>
        </w:rPr>
        <w:sectPr w:rsidR="009620EF">
          <w:type w:val="continuous"/>
          <w:pgSz w:w="11910" w:h="16840"/>
          <w:pgMar w:top="1100" w:right="280" w:bottom="280" w:left="180" w:header="720" w:footer="720" w:gutter="0"/>
          <w:cols w:space="720"/>
        </w:sect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rPr>
          <w:b/>
        </w:rPr>
      </w:pPr>
    </w:p>
    <w:p w:rsidR="009620EF" w:rsidRDefault="009620EF">
      <w:pPr>
        <w:pStyle w:val="a3"/>
        <w:spacing w:before="163"/>
        <w:rPr>
          <w:b/>
        </w:rPr>
      </w:pPr>
    </w:p>
    <w:p w:rsidR="009620EF" w:rsidRDefault="00DF2DA6">
      <w:pPr>
        <w:ind w:right="442"/>
        <w:jc w:val="center"/>
        <w:rPr>
          <w:b/>
          <w:sz w:val="28"/>
        </w:rPr>
      </w:pPr>
      <w:r>
        <w:rPr>
          <w:b/>
          <w:spacing w:val="-2"/>
          <w:sz w:val="28"/>
        </w:rPr>
        <w:t>КОДИФИКАТОР</w:t>
      </w:r>
    </w:p>
    <w:p w:rsidR="009620EF" w:rsidRDefault="00DF2DA6">
      <w:pPr>
        <w:ind w:left="1164" w:right="1333" w:hanging="11"/>
        <w:jc w:val="center"/>
        <w:rPr>
          <w:b/>
          <w:sz w:val="28"/>
        </w:rPr>
      </w:pPr>
      <w:r>
        <w:rPr>
          <w:b/>
          <w:sz w:val="28"/>
        </w:rPr>
        <w:t xml:space="preserve">ПРОВЕРЯЕМЫХ ТРЕБОВАНИЙ К РЕЗУЛЬТАТАМ ОСВОЕНИЯ ОСНОВНОЙОБРАЗОВАТЕЛЬНОЙПРОГРАММЫИЭЛЕМЕНТОВ СОДЕРЖАНИЯ ДЛЯ ПРОВЕДЕНИЯ ДИАГНОСТИЧЕСКОЙ </w:t>
      </w:r>
      <w:r>
        <w:rPr>
          <w:b/>
          <w:spacing w:val="-2"/>
          <w:sz w:val="28"/>
        </w:rPr>
        <w:t>РАБОТЫ</w:t>
      </w:r>
    </w:p>
    <w:p w:rsidR="009620EF" w:rsidRDefault="00DF2DA6">
      <w:pPr>
        <w:pStyle w:val="a3"/>
        <w:spacing w:before="276"/>
        <w:ind w:left="824" w:right="1270" w:hanging="10"/>
        <w:jc w:val="both"/>
      </w:pPr>
      <w:r>
        <w:t>Кодификатор проверяемых требований к результатам освоения ООП и элементов содержания для проведения, текущего (итогового контроля) по обществознанию является одним из документов, определяющих структуру и содержание контрольно-измерительных материалов. Кодификатор является систематизированным перечнем проверяемых требований к результатам освоения ООП и элементов содержания, в котором каждому объекту соответствует определенный код.</w:t>
      </w:r>
    </w:p>
    <w:p w:rsidR="009620EF" w:rsidRDefault="00DF2DA6">
      <w:pPr>
        <w:pStyle w:val="a3"/>
        <w:ind w:left="814"/>
        <w:jc w:val="both"/>
      </w:pPr>
      <w:r>
        <w:t>Кодификаторсостоитиз2-х</w:t>
      </w:r>
      <w:r>
        <w:rPr>
          <w:spacing w:val="-2"/>
        </w:rPr>
        <w:t xml:space="preserve"> разделов:</w:t>
      </w:r>
    </w:p>
    <w:p w:rsidR="009620EF" w:rsidRDefault="00DF2DA6">
      <w:pPr>
        <w:pStyle w:val="a4"/>
        <w:numPr>
          <w:ilvl w:val="1"/>
          <w:numId w:val="6"/>
        </w:numPr>
        <w:tabs>
          <w:tab w:val="left" w:pos="1550"/>
        </w:tabs>
        <w:ind w:right="1275"/>
        <w:jc w:val="both"/>
        <w:rPr>
          <w:sz w:val="28"/>
        </w:rPr>
      </w:pPr>
      <w:r>
        <w:rPr>
          <w:sz w:val="28"/>
        </w:rPr>
        <w:t xml:space="preserve">Перечень проверяемых требований к результатам освоения ООП по </w:t>
      </w:r>
      <w:r>
        <w:rPr>
          <w:spacing w:val="-2"/>
          <w:sz w:val="28"/>
        </w:rPr>
        <w:t>обществознанию</w:t>
      </w:r>
    </w:p>
    <w:p w:rsidR="009620EF" w:rsidRDefault="00DF2DA6">
      <w:pPr>
        <w:pStyle w:val="a4"/>
        <w:numPr>
          <w:ilvl w:val="1"/>
          <w:numId w:val="6"/>
        </w:numPr>
        <w:tabs>
          <w:tab w:val="left" w:pos="1550"/>
        </w:tabs>
        <w:ind w:right="1276"/>
        <w:jc w:val="both"/>
        <w:rPr>
          <w:sz w:val="28"/>
        </w:rPr>
      </w:pPr>
      <w:r>
        <w:rPr>
          <w:sz w:val="28"/>
        </w:rPr>
        <w:t>Перечень элементов содержания, проверяемых на диагностической работе по обществознанию</w:t>
      </w:r>
    </w:p>
    <w:p w:rsidR="009620EF" w:rsidRDefault="00DF2DA6">
      <w:pPr>
        <w:spacing w:before="276"/>
        <w:ind w:left="2290" w:right="1122" w:hanging="10"/>
        <w:rPr>
          <w:b/>
          <w:sz w:val="28"/>
        </w:rPr>
      </w:pPr>
      <w:r>
        <w:rPr>
          <w:b/>
          <w:sz w:val="28"/>
        </w:rPr>
        <w:t>Переченьпроверяемыхтребованийкрезультатамосвоения ООП ООО по обществознанию</w:t>
      </w:r>
    </w:p>
    <w:tbl>
      <w:tblPr>
        <w:tblStyle w:val="TableNormal"/>
        <w:tblW w:w="0" w:type="auto"/>
        <w:tblInd w:w="6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60"/>
        <w:gridCol w:w="8506"/>
      </w:tblGrid>
      <w:tr w:rsidR="009620EF">
        <w:trPr>
          <w:trHeight w:val="1347"/>
        </w:trPr>
        <w:tc>
          <w:tcPr>
            <w:tcW w:w="1560" w:type="dxa"/>
          </w:tcPr>
          <w:p w:rsidR="009620EF" w:rsidRDefault="00E631CF">
            <w:pPr>
              <w:pStyle w:val="TableParagraph"/>
              <w:spacing w:before="39" w:line="320" w:lineRule="atLeast"/>
              <w:ind w:left="75" w:right="14" w:firstLine="464"/>
              <w:rPr>
                <w:b/>
                <w:sz w:val="28"/>
              </w:rPr>
            </w:pPr>
            <w:r w:rsidRPr="00E631CF">
              <w:pict>
                <v:group id="docshapegroup81" o:spid="_x0000_s1026" style="position:absolute;left:0;text-align:left;margin-left:76.8pt;margin-top:32.9pt;width:3.5pt;height:.8pt;z-index:-24875520" coordorigin="1536,658" coordsize="70,16">
                  <v:line id="_x0000_s1027" style="position:absolute" from="1536,666" to="1606,666" strokeweight=".8pt"/>
                </v:group>
              </w:pict>
            </w:r>
            <w:r w:rsidR="00DF2DA6">
              <w:rPr>
                <w:b/>
                <w:spacing w:val="-4"/>
                <w:sz w:val="28"/>
              </w:rPr>
              <w:t xml:space="preserve">Код </w:t>
            </w:r>
            <w:r w:rsidR="00DF2DA6">
              <w:rPr>
                <w:b/>
                <w:spacing w:val="-2"/>
                <w:sz w:val="28"/>
              </w:rPr>
              <w:t>контроли- руемого требования</w:t>
            </w:r>
          </w:p>
        </w:tc>
        <w:tc>
          <w:tcPr>
            <w:tcW w:w="8506" w:type="dxa"/>
          </w:tcPr>
          <w:p w:rsidR="009620EF" w:rsidRDefault="00DF2DA6">
            <w:pPr>
              <w:pStyle w:val="TableParagraph"/>
              <w:spacing w:before="59"/>
              <w:ind w:left="56"/>
              <w:jc w:val="center"/>
              <w:rPr>
                <w:b/>
                <w:sz w:val="28"/>
              </w:rPr>
            </w:pPr>
            <w:r>
              <w:rPr>
                <w:b/>
                <w:sz w:val="28"/>
              </w:rPr>
              <w:t>ФГОС</w:t>
            </w:r>
            <w:r>
              <w:rPr>
                <w:b/>
                <w:spacing w:val="-5"/>
                <w:sz w:val="28"/>
              </w:rPr>
              <w:t>ООО</w:t>
            </w:r>
          </w:p>
        </w:tc>
      </w:tr>
      <w:tr w:rsidR="009620EF">
        <w:trPr>
          <w:trHeight w:val="383"/>
        </w:trPr>
        <w:tc>
          <w:tcPr>
            <w:tcW w:w="10066" w:type="dxa"/>
            <w:gridSpan w:val="2"/>
          </w:tcPr>
          <w:p w:rsidR="009620EF" w:rsidRDefault="00DF2DA6">
            <w:pPr>
              <w:pStyle w:val="TableParagraph"/>
              <w:tabs>
                <w:tab w:val="left" w:pos="1637"/>
              </w:tabs>
              <w:spacing w:before="61" w:line="302" w:lineRule="exact"/>
              <w:ind w:left="75"/>
              <w:rPr>
                <w:b/>
                <w:sz w:val="28"/>
              </w:rPr>
            </w:pPr>
            <w:r>
              <w:rPr>
                <w:b/>
                <w:spacing w:val="-10"/>
                <w:sz w:val="28"/>
              </w:rPr>
              <w:t>6</w:t>
            </w:r>
            <w:r>
              <w:rPr>
                <w:b/>
                <w:sz w:val="28"/>
              </w:rPr>
              <w:tab/>
              <w:t>Политическаясферажизни</w:t>
            </w:r>
            <w:r>
              <w:rPr>
                <w:b/>
                <w:spacing w:val="-2"/>
                <w:sz w:val="28"/>
              </w:rPr>
              <w:t>общества.</w:t>
            </w:r>
          </w:p>
        </w:tc>
      </w:tr>
      <w:tr w:rsidR="009620EF">
        <w:trPr>
          <w:trHeight w:val="389"/>
        </w:trPr>
        <w:tc>
          <w:tcPr>
            <w:tcW w:w="1560" w:type="dxa"/>
          </w:tcPr>
          <w:p w:rsidR="009620EF" w:rsidRDefault="00DF2DA6">
            <w:pPr>
              <w:pStyle w:val="TableParagraph"/>
              <w:spacing w:before="59" w:line="310" w:lineRule="exact"/>
              <w:ind w:left="75"/>
              <w:rPr>
                <w:b/>
                <w:sz w:val="28"/>
              </w:rPr>
            </w:pPr>
            <w:r>
              <w:rPr>
                <w:b/>
                <w:spacing w:val="-5"/>
                <w:sz w:val="28"/>
              </w:rPr>
              <w:t>6.1</w:t>
            </w:r>
          </w:p>
        </w:tc>
        <w:tc>
          <w:tcPr>
            <w:tcW w:w="8506" w:type="dxa"/>
          </w:tcPr>
          <w:p w:rsidR="009620EF" w:rsidRDefault="00DF2DA6">
            <w:pPr>
              <w:pStyle w:val="TableParagraph"/>
              <w:spacing w:before="59" w:line="310" w:lineRule="exact"/>
              <w:ind w:left="78"/>
              <w:rPr>
                <w:sz w:val="28"/>
              </w:rPr>
            </w:pPr>
            <w:r>
              <w:rPr>
                <w:sz w:val="28"/>
              </w:rPr>
              <w:t>Объяснятьрольполитикивжизни</w:t>
            </w:r>
            <w:r>
              <w:rPr>
                <w:spacing w:val="-2"/>
                <w:sz w:val="28"/>
              </w:rPr>
              <w:t>общества.</w:t>
            </w:r>
          </w:p>
        </w:tc>
      </w:tr>
      <w:tr w:rsidR="009620EF">
        <w:trPr>
          <w:trHeight w:val="702"/>
        </w:trPr>
        <w:tc>
          <w:tcPr>
            <w:tcW w:w="1560" w:type="dxa"/>
          </w:tcPr>
          <w:p w:rsidR="009620EF" w:rsidRDefault="00DF2DA6">
            <w:pPr>
              <w:pStyle w:val="TableParagraph"/>
              <w:spacing w:before="59"/>
              <w:ind w:left="75"/>
              <w:rPr>
                <w:b/>
                <w:sz w:val="28"/>
              </w:rPr>
            </w:pPr>
            <w:r>
              <w:rPr>
                <w:b/>
                <w:spacing w:val="-5"/>
                <w:sz w:val="28"/>
              </w:rPr>
              <w:t>6.2</w:t>
            </w:r>
          </w:p>
        </w:tc>
        <w:tc>
          <w:tcPr>
            <w:tcW w:w="8506" w:type="dxa"/>
          </w:tcPr>
          <w:p w:rsidR="009620EF" w:rsidRDefault="00DF2DA6">
            <w:pPr>
              <w:pStyle w:val="TableParagraph"/>
              <w:spacing w:before="39" w:line="320" w:lineRule="atLeast"/>
              <w:ind w:left="78" w:right="1579"/>
              <w:rPr>
                <w:sz w:val="28"/>
              </w:rPr>
            </w:pPr>
            <w:r>
              <w:rPr>
                <w:sz w:val="28"/>
              </w:rPr>
              <w:t>Различатьисравниватьразличныеформыправления, иллюстрировать их примерами.</w:t>
            </w:r>
          </w:p>
        </w:tc>
      </w:tr>
      <w:tr w:rsidR="009620EF">
        <w:trPr>
          <w:trHeight w:val="705"/>
        </w:trPr>
        <w:tc>
          <w:tcPr>
            <w:tcW w:w="1560" w:type="dxa"/>
          </w:tcPr>
          <w:p w:rsidR="009620EF" w:rsidRDefault="00DF2DA6">
            <w:pPr>
              <w:pStyle w:val="TableParagraph"/>
              <w:spacing w:before="61"/>
              <w:ind w:left="75"/>
              <w:rPr>
                <w:b/>
                <w:sz w:val="28"/>
              </w:rPr>
            </w:pPr>
            <w:r>
              <w:rPr>
                <w:b/>
                <w:spacing w:val="-5"/>
                <w:sz w:val="28"/>
              </w:rPr>
              <w:t>6.3</w:t>
            </w:r>
          </w:p>
        </w:tc>
        <w:tc>
          <w:tcPr>
            <w:tcW w:w="8506" w:type="dxa"/>
          </w:tcPr>
          <w:p w:rsidR="009620EF" w:rsidRDefault="00DF2DA6">
            <w:pPr>
              <w:pStyle w:val="TableParagraph"/>
              <w:tabs>
                <w:tab w:val="left" w:pos="1419"/>
                <w:tab w:val="left" w:pos="3543"/>
                <w:tab w:val="left" w:pos="4959"/>
              </w:tabs>
              <w:spacing w:before="41" w:line="320" w:lineRule="atLeast"/>
              <w:ind w:left="78" w:right="1579"/>
              <w:rPr>
                <w:sz w:val="28"/>
              </w:rPr>
            </w:pPr>
            <w:r>
              <w:rPr>
                <w:spacing w:val="-2"/>
                <w:sz w:val="28"/>
              </w:rPr>
              <w:t>Давать</w:t>
            </w:r>
            <w:r>
              <w:rPr>
                <w:sz w:val="28"/>
              </w:rPr>
              <w:tab/>
            </w:r>
            <w:r>
              <w:rPr>
                <w:spacing w:val="-2"/>
                <w:sz w:val="28"/>
              </w:rPr>
              <w:t>характеристику</w:t>
            </w:r>
            <w:r>
              <w:rPr>
                <w:sz w:val="28"/>
              </w:rPr>
              <w:tab/>
            </w:r>
            <w:r>
              <w:rPr>
                <w:spacing w:val="-2"/>
                <w:sz w:val="28"/>
              </w:rPr>
              <w:t>формам</w:t>
            </w:r>
            <w:r>
              <w:rPr>
                <w:sz w:val="28"/>
              </w:rPr>
              <w:tab/>
            </w:r>
            <w:r>
              <w:rPr>
                <w:spacing w:val="-2"/>
                <w:sz w:val="28"/>
              </w:rPr>
              <w:t xml:space="preserve">государственно- </w:t>
            </w:r>
            <w:r>
              <w:rPr>
                <w:sz w:val="28"/>
              </w:rPr>
              <w:t>территориального устройства.</w:t>
            </w:r>
          </w:p>
        </w:tc>
      </w:tr>
    </w:tbl>
    <w:p w:rsidR="009620EF" w:rsidRDefault="009620EF">
      <w:pPr>
        <w:spacing w:line="320" w:lineRule="atLeast"/>
        <w:rPr>
          <w:sz w:val="28"/>
        </w:rPr>
        <w:sectPr w:rsidR="009620EF">
          <w:pgSz w:w="11910" w:h="16840"/>
          <w:pgMar w:top="1920" w:right="280" w:bottom="959" w:left="180" w:header="720" w:footer="720" w:gutter="0"/>
          <w:cols w:space="720"/>
        </w:sectPr>
      </w:pPr>
    </w:p>
    <w:tbl>
      <w:tblPr>
        <w:tblStyle w:val="TableNormal"/>
        <w:tblW w:w="0" w:type="auto"/>
        <w:tblInd w:w="6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60"/>
        <w:gridCol w:w="8506"/>
      </w:tblGrid>
      <w:tr w:rsidR="009620EF">
        <w:trPr>
          <w:trHeight w:val="705"/>
        </w:trPr>
        <w:tc>
          <w:tcPr>
            <w:tcW w:w="1560" w:type="dxa"/>
          </w:tcPr>
          <w:p w:rsidR="009620EF" w:rsidRDefault="00DF2DA6">
            <w:pPr>
              <w:pStyle w:val="TableParagraph"/>
              <w:spacing w:before="59"/>
              <w:ind w:left="75"/>
              <w:rPr>
                <w:b/>
                <w:sz w:val="28"/>
              </w:rPr>
            </w:pPr>
            <w:r>
              <w:rPr>
                <w:b/>
                <w:spacing w:val="-5"/>
                <w:sz w:val="28"/>
              </w:rPr>
              <w:lastRenderedPageBreak/>
              <w:t>6.4</w:t>
            </w:r>
          </w:p>
        </w:tc>
        <w:tc>
          <w:tcPr>
            <w:tcW w:w="8506" w:type="dxa"/>
          </w:tcPr>
          <w:p w:rsidR="009620EF" w:rsidRDefault="00DF2DA6">
            <w:pPr>
              <w:pStyle w:val="TableParagraph"/>
              <w:spacing w:before="41" w:line="320" w:lineRule="atLeast"/>
              <w:ind w:left="78"/>
              <w:rPr>
                <w:sz w:val="28"/>
              </w:rPr>
            </w:pPr>
            <w:r>
              <w:rPr>
                <w:sz w:val="28"/>
              </w:rPr>
              <w:t>Различатьразличныетипыполитическихрежимов,раскрыватьих основные признаки.</w:t>
            </w:r>
          </w:p>
        </w:tc>
      </w:tr>
      <w:tr w:rsidR="009620EF">
        <w:trPr>
          <w:trHeight w:val="702"/>
        </w:trPr>
        <w:tc>
          <w:tcPr>
            <w:tcW w:w="1560" w:type="dxa"/>
          </w:tcPr>
          <w:p w:rsidR="009620EF" w:rsidRDefault="00DF2DA6">
            <w:pPr>
              <w:pStyle w:val="TableParagraph"/>
              <w:spacing w:before="59"/>
              <w:ind w:left="75"/>
              <w:rPr>
                <w:b/>
                <w:sz w:val="28"/>
              </w:rPr>
            </w:pPr>
            <w:r>
              <w:rPr>
                <w:b/>
                <w:spacing w:val="-5"/>
                <w:sz w:val="28"/>
              </w:rPr>
              <w:t>6.5</w:t>
            </w:r>
          </w:p>
        </w:tc>
        <w:tc>
          <w:tcPr>
            <w:tcW w:w="8506" w:type="dxa"/>
          </w:tcPr>
          <w:p w:rsidR="009620EF" w:rsidRDefault="00DF2DA6">
            <w:pPr>
              <w:pStyle w:val="TableParagraph"/>
              <w:spacing w:before="39" w:line="320" w:lineRule="atLeast"/>
              <w:ind w:left="78"/>
              <w:rPr>
                <w:sz w:val="28"/>
              </w:rPr>
            </w:pPr>
            <w:r>
              <w:rPr>
                <w:sz w:val="28"/>
              </w:rPr>
              <w:t xml:space="preserve">Раскрыватьнаконкретныхпримерахосновныечертыипринципы </w:t>
            </w:r>
            <w:r>
              <w:rPr>
                <w:spacing w:val="-2"/>
                <w:sz w:val="28"/>
              </w:rPr>
              <w:t>демократии.</w:t>
            </w:r>
          </w:p>
        </w:tc>
      </w:tr>
      <w:tr w:rsidR="009620EF">
        <w:trPr>
          <w:trHeight w:val="705"/>
        </w:trPr>
        <w:tc>
          <w:tcPr>
            <w:tcW w:w="1560" w:type="dxa"/>
          </w:tcPr>
          <w:p w:rsidR="009620EF" w:rsidRDefault="00DF2DA6">
            <w:pPr>
              <w:pStyle w:val="TableParagraph"/>
              <w:spacing w:before="61"/>
              <w:ind w:left="75"/>
              <w:rPr>
                <w:b/>
                <w:sz w:val="28"/>
              </w:rPr>
            </w:pPr>
            <w:r>
              <w:rPr>
                <w:b/>
                <w:spacing w:val="-5"/>
                <w:sz w:val="28"/>
              </w:rPr>
              <w:t>6.6</w:t>
            </w:r>
          </w:p>
        </w:tc>
        <w:tc>
          <w:tcPr>
            <w:tcW w:w="8506" w:type="dxa"/>
          </w:tcPr>
          <w:p w:rsidR="009620EF" w:rsidRDefault="00DF2DA6">
            <w:pPr>
              <w:pStyle w:val="TableParagraph"/>
              <w:spacing w:before="41" w:line="320" w:lineRule="atLeast"/>
              <w:ind w:left="78"/>
              <w:rPr>
                <w:sz w:val="28"/>
              </w:rPr>
            </w:pPr>
            <w:r>
              <w:rPr>
                <w:sz w:val="28"/>
              </w:rPr>
              <w:t>Называтьпризнакиполитическойпартии,раскрыватьихна конкретных примерах.</w:t>
            </w:r>
          </w:p>
        </w:tc>
      </w:tr>
      <w:tr w:rsidR="009620EF">
        <w:trPr>
          <w:trHeight w:val="707"/>
        </w:trPr>
        <w:tc>
          <w:tcPr>
            <w:tcW w:w="1560" w:type="dxa"/>
          </w:tcPr>
          <w:p w:rsidR="009620EF" w:rsidRDefault="00DF2DA6">
            <w:pPr>
              <w:pStyle w:val="TableParagraph"/>
              <w:spacing w:before="59"/>
              <w:ind w:left="75"/>
              <w:rPr>
                <w:b/>
                <w:sz w:val="28"/>
              </w:rPr>
            </w:pPr>
            <w:r>
              <w:rPr>
                <w:b/>
                <w:spacing w:val="-5"/>
                <w:sz w:val="28"/>
              </w:rPr>
              <w:t>6.7</w:t>
            </w:r>
          </w:p>
        </w:tc>
        <w:tc>
          <w:tcPr>
            <w:tcW w:w="8506" w:type="dxa"/>
          </w:tcPr>
          <w:p w:rsidR="009620EF" w:rsidRDefault="00DF2DA6">
            <w:pPr>
              <w:pStyle w:val="TableParagraph"/>
              <w:spacing w:before="43" w:line="320" w:lineRule="atLeast"/>
              <w:ind w:left="78"/>
              <w:rPr>
                <w:sz w:val="28"/>
              </w:rPr>
            </w:pPr>
            <w:r>
              <w:rPr>
                <w:sz w:val="28"/>
              </w:rPr>
              <w:t xml:space="preserve">Характеризовать различные формы участия граждан в политической </w:t>
            </w:r>
            <w:r>
              <w:rPr>
                <w:spacing w:val="-2"/>
                <w:sz w:val="28"/>
              </w:rPr>
              <w:t>жизни.</w:t>
            </w:r>
          </w:p>
        </w:tc>
      </w:tr>
      <w:tr w:rsidR="009620EF">
        <w:trPr>
          <w:trHeight w:val="705"/>
        </w:trPr>
        <w:tc>
          <w:tcPr>
            <w:tcW w:w="1560" w:type="dxa"/>
          </w:tcPr>
          <w:p w:rsidR="009620EF" w:rsidRDefault="00DF2DA6">
            <w:pPr>
              <w:pStyle w:val="TableParagraph"/>
              <w:spacing w:before="61"/>
              <w:ind w:left="75"/>
              <w:rPr>
                <w:sz w:val="28"/>
              </w:rPr>
            </w:pPr>
            <w:r>
              <w:rPr>
                <w:spacing w:val="-2"/>
                <w:sz w:val="28"/>
              </w:rPr>
              <w:t>6.2.1</w:t>
            </w:r>
          </w:p>
        </w:tc>
        <w:tc>
          <w:tcPr>
            <w:tcW w:w="8506" w:type="dxa"/>
          </w:tcPr>
          <w:p w:rsidR="009620EF" w:rsidRDefault="00DF2DA6">
            <w:pPr>
              <w:pStyle w:val="TableParagraph"/>
              <w:spacing w:before="41" w:line="320" w:lineRule="atLeast"/>
              <w:ind w:left="78"/>
              <w:rPr>
                <w:i/>
                <w:sz w:val="28"/>
              </w:rPr>
            </w:pPr>
            <w:r>
              <w:rPr>
                <w:i/>
                <w:sz w:val="28"/>
              </w:rPr>
              <w:t>Соотносить различные оценки политических событий и процессов и делать обоснованные выводы.</w:t>
            </w:r>
          </w:p>
        </w:tc>
      </w:tr>
      <w:tr w:rsidR="009620EF">
        <w:trPr>
          <w:trHeight w:val="707"/>
        </w:trPr>
        <w:tc>
          <w:tcPr>
            <w:tcW w:w="1560" w:type="dxa"/>
          </w:tcPr>
          <w:p w:rsidR="009620EF" w:rsidRDefault="00DF2DA6">
            <w:pPr>
              <w:pStyle w:val="TableParagraph"/>
              <w:spacing w:before="59"/>
              <w:ind w:left="75"/>
              <w:rPr>
                <w:sz w:val="28"/>
              </w:rPr>
            </w:pPr>
            <w:r>
              <w:rPr>
                <w:spacing w:val="-2"/>
                <w:sz w:val="28"/>
              </w:rPr>
              <w:t>6.6.1</w:t>
            </w:r>
          </w:p>
        </w:tc>
        <w:tc>
          <w:tcPr>
            <w:tcW w:w="8506" w:type="dxa"/>
          </w:tcPr>
          <w:p w:rsidR="009620EF" w:rsidRDefault="00DF2DA6">
            <w:pPr>
              <w:pStyle w:val="TableParagraph"/>
              <w:tabs>
                <w:tab w:val="left" w:pos="1643"/>
                <w:tab w:val="left" w:pos="2924"/>
                <w:tab w:val="left" w:pos="4671"/>
                <w:tab w:val="left" w:pos="6229"/>
                <w:tab w:val="left" w:pos="6586"/>
              </w:tabs>
              <w:spacing w:before="43" w:line="320" w:lineRule="atLeast"/>
              <w:ind w:left="78"/>
              <w:rPr>
                <w:sz w:val="28"/>
              </w:rPr>
            </w:pPr>
            <w:r>
              <w:rPr>
                <w:spacing w:val="-2"/>
                <w:sz w:val="28"/>
              </w:rPr>
              <w:t>Осознавать</w:t>
            </w:r>
            <w:r>
              <w:rPr>
                <w:sz w:val="28"/>
              </w:rPr>
              <w:tab/>
            </w:r>
            <w:r>
              <w:rPr>
                <w:spacing w:val="-2"/>
                <w:sz w:val="28"/>
              </w:rPr>
              <w:t>значение</w:t>
            </w:r>
            <w:r>
              <w:rPr>
                <w:sz w:val="28"/>
              </w:rPr>
              <w:tab/>
            </w:r>
            <w:r>
              <w:rPr>
                <w:spacing w:val="-2"/>
                <w:sz w:val="28"/>
              </w:rPr>
              <w:t>гражданской</w:t>
            </w:r>
            <w:r>
              <w:rPr>
                <w:sz w:val="28"/>
              </w:rPr>
              <w:tab/>
            </w:r>
            <w:r>
              <w:rPr>
                <w:spacing w:val="-2"/>
                <w:sz w:val="28"/>
              </w:rPr>
              <w:t>активности</w:t>
            </w:r>
            <w:r>
              <w:rPr>
                <w:sz w:val="28"/>
              </w:rPr>
              <w:tab/>
            </w:r>
            <w:r>
              <w:rPr>
                <w:spacing w:val="-10"/>
                <w:sz w:val="28"/>
              </w:rPr>
              <w:t>и</w:t>
            </w:r>
            <w:r>
              <w:rPr>
                <w:sz w:val="28"/>
              </w:rPr>
              <w:tab/>
            </w:r>
            <w:r>
              <w:rPr>
                <w:spacing w:val="-2"/>
                <w:sz w:val="28"/>
              </w:rPr>
              <w:t xml:space="preserve">патриотической </w:t>
            </w:r>
            <w:r>
              <w:rPr>
                <w:sz w:val="28"/>
              </w:rPr>
              <w:t>позиции в укреплении нашего государства.</w:t>
            </w:r>
          </w:p>
        </w:tc>
      </w:tr>
      <w:tr w:rsidR="009620EF">
        <w:trPr>
          <w:trHeight w:val="705"/>
        </w:trPr>
        <w:tc>
          <w:tcPr>
            <w:tcW w:w="1560" w:type="dxa"/>
          </w:tcPr>
          <w:p w:rsidR="009620EF" w:rsidRDefault="00DF2DA6">
            <w:pPr>
              <w:pStyle w:val="TableParagraph"/>
              <w:spacing w:before="61"/>
              <w:ind w:left="75"/>
              <w:rPr>
                <w:sz w:val="28"/>
              </w:rPr>
            </w:pPr>
            <w:r>
              <w:rPr>
                <w:spacing w:val="-2"/>
                <w:sz w:val="28"/>
              </w:rPr>
              <w:t>6.7.1</w:t>
            </w:r>
          </w:p>
        </w:tc>
        <w:tc>
          <w:tcPr>
            <w:tcW w:w="8506" w:type="dxa"/>
          </w:tcPr>
          <w:p w:rsidR="009620EF" w:rsidRDefault="00DF2DA6">
            <w:pPr>
              <w:pStyle w:val="TableParagraph"/>
              <w:tabs>
                <w:tab w:val="left" w:pos="1643"/>
                <w:tab w:val="left" w:pos="2924"/>
                <w:tab w:val="left" w:pos="4671"/>
                <w:tab w:val="left" w:pos="6229"/>
                <w:tab w:val="left" w:pos="6586"/>
              </w:tabs>
              <w:spacing w:before="41" w:line="320" w:lineRule="atLeast"/>
              <w:ind w:left="78"/>
              <w:rPr>
                <w:sz w:val="28"/>
              </w:rPr>
            </w:pPr>
            <w:r>
              <w:rPr>
                <w:spacing w:val="-2"/>
                <w:sz w:val="28"/>
              </w:rPr>
              <w:t>Осознавать</w:t>
            </w:r>
            <w:r>
              <w:rPr>
                <w:sz w:val="28"/>
              </w:rPr>
              <w:tab/>
            </w:r>
            <w:r>
              <w:rPr>
                <w:spacing w:val="-2"/>
                <w:sz w:val="28"/>
              </w:rPr>
              <w:t>значение</w:t>
            </w:r>
            <w:r>
              <w:rPr>
                <w:sz w:val="28"/>
              </w:rPr>
              <w:tab/>
            </w:r>
            <w:r>
              <w:rPr>
                <w:spacing w:val="-2"/>
                <w:sz w:val="28"/>
              </w:rPr>
              <w:t>гражданской</w:t>
            </w:r>
            <w:r>
              <w:rPr>
                <w:sz w:val="28"/>
              </w:rPr>
              <w:tab/>
            </w:r>
            <w:r>
              <w:rPr>
                <w:spacing w:val="-2"/>
                <w:sz w:val="28"/>
              </w:rPr>
              <w:t>активности</w:t>
            </w:r>
            <w:r>
              <w:rPr>
                <w:sz w:val="28"/>
              </w:rPr>
              <w:tab/>
            </w:r>
            <w:r>
              <w:rPr>
                <w:spacing w:val="-10"/>
                <w:sz w:val="28"/>
              </w:rPr>
              <w:t>и</w:t>
            </w:r>
            <w:r>
              <w:rPr>
                <w:sz w:val="28"/>
              </w:rPr>
              <w:tab/>
            </w:r>
            <w:r>
              <w:rPr>
                <w:spacing w:val="-2"/>
                <w:sz w:val="28"/>
              </w:rPr>
              <w:t xml:space="preserve">патриотической </w:t>
            </w:r>
            <w:r>
              <w:rPr>
                <w:sz w:val="28"/>
              </w:rPr>
              <w:t>позиции в укреплении нашего государства.</w:t>
            </w:r>
          </w:p>
        </w:tc>
      </w:tr>
      <w:tr w:rsidR="009620EF">
        <w:trPr>
          <w:trHeight w:val="448"/>
        </w:trPr>
        <w:tc>
          <w:tcPr>
            <w:tcW w:w="1560" w:type="dxa"/>
          </w:tcPr>
          <w:p w:rsidR="009620EF" w:rsidRDefault="00DF2DA6">
            <w:pPr>
              <w:pStyle w:val="TableParagraph"/>
              <w:spacing w:before="59"/>
              <w:ind w:left="75"/>
              <w:rPr>
                <w:b/>
                <w:sz w:val="28"/>
              </w:rPr>
            </w:pPr>
            <w:r>
              <w:rPr>
                <w:b/>
                <w:spacing w:val="-10"/>
                <w:sz w:val="28"/>
              </w:rPr>
              <w:t>7</w:t>
            </w:r>
          </w:p>
        </w:tc>
        <w:tc>
          <w:tcPr>
            <w:tcW w:w="8506" w:type="dxa"/>
          </w:tcPr>
          <w:p w:rsidR="009620EF" w:rsidRDefault="00DF2DA6">
            <w:pPr>
              <w:pStyle w:val="TableParagraph"/>
              <w:spacing w:before="59"/>
              <w:ind w:left="78"/>
              <w:rPr>
                <w:b/>
                <w:sz w:val="28"/>
              </w:rPr>
            </w:pPr>
            <w:r>
              <w:rPr>
                <w:b/>
                <w:sz w:val="28"/>
              </w:rPr>
              <w:t>Гражданини</w:t>
            </w:r>
            <w:r>
              <w:rPr>
                <w:b/>
                <w:spacing w:val="-2"/>
                <w:sz w:val="28"/>
              </w:rPr>
              <w:t>государство.</w:t>
            </w:r>
          </w:p>
        </w:tc>
      </w:tr>
      <w:tr w:rsidR="009620EF">
        <w:trPr>
          <w:trHeight w:val="1025"/>
        </w:trPr>
        <w:tc>
          <w:tcPr>
            <w:tcW w:w="1560" w:type="dxa"/>
          </w:tcPr>
          <w:p w:rsidR="009620EF" w:rsidRDefault="00DF2DA6">
            <w:pPr>
              <w:pStyle w:val="TableParagraph"/>
              <w:spacing w:before="59"/>
              <w:ind w:left="75"/>
              <w:rPr>
                <w:b/>
                <w:sz w:val="28"/>
              </w:rPr>
            </w:pPr>
            <w:r>
              <w:rPr>
                <w:b/>
                <w:spacing w:val="-5"/>
                <w:sz w:val="28"/>
              </w:rPr>
              <w:t>7.1</w:t>
            </w:r>
          </w:p>
        </w:tc>
        <w:tc>
          <w:tcPr>
            <w:tcW w:w="8506" w:type="dxa"/>
          </w:tcPr>
          <w:p w:rsidR="009620EF" w:rsidRDefault="00DF2DA6">
            <w:pPr>
              <w:pStyle w:val="TableParagraph"/>
              <w:spacing w:before="39" w:line="320" w:lineRule="atLeast"/>
              <w:ind w:left="78" w:right="26"/>
              <w:jc w:val="both"/>
              <w:rPr>
                <w:sz w:val="28"/>
              </w:rPr>
            </w:pPr>
            <w:r>
              <w:rPr>
                <w:sz w:val="28"/>
              </w:rPr>
              <w:t>Характеризовать государственное устройство РоссийскойФедерации, называть органы государственной власти страны, описывать их полномочия и компетенцию.</w:t>
            </w:r>
          </w:p>
        </w:tc>
      </w:tr>
      <w:tr w:rsidR="009620EF">
        <w:trPr>
          <w:trHeight w:val="705"/>
        </w:trPr>
        <w:tc>
          <w:tcPr>
            <w:tcW w:w="1560" w:type="dxa"/>
          </w:tcPr>
          <w:p w:rsidR="009620EF" w:rsidRDefault="00DF2DA6">
            <w:pPr>
              <w:pStyle w:val="TableParagraph"/>
              <w:spacing w:before="61"/>
              <w:ind w:left="75"/>
              <w:rPr>
                <w:b/>
                <w:sz w:val="28"/>
              </w:rPr>
            </w:pPr>
            <w:r>
              <w:rPr>
                <w:b/>
                <w:spacing w:val="-5"/>
                <w:sz w:val="28"/>
              </w:rPr>
              <w:t>7.2</w:t>
            </w:r>
          </w:p>
        </w:tc>
        <w:tc>
          <w:tcPr>
            <w:tcW w:w="8506" w:type="dxa"/>
          </w:tcPr>
          <w:p w:rsidR="009620EF" w:rsidRDefault="00DF2DA6">
            <w:pPr>
              <w:pStyle w:val="TableParagraph"/>
              <w:spacing w:before="41" w:line="320" w:lineRule="atLeast"/>
              <w:ind w:left="78"/>
              <w:rPr>
                <w:sz w:val="28"/>
              </w:rPr>
            </w:pPr>
            <w:r>
              <w:rPr>
                <w:sz w:val="28"/>
              </w:rPr>
              <w:t xml:space="preserve">Объяснятьпорядокформированияоргановгосударственнойвласти </w:t>
            </w:r>
            <w:r>
              <w:rPr>
                <w:spacing w:val="-4"/>
                <w:sz w:val="28"/>
              </w:rPr>
              <w:t>РФ.</w:t>
            </w:r>
          </w:p>
        </w:tc>
      </w:tr>
      <w:tr w:rsidR="009620EF">
        <w:trPr>
          <w:trHeight w:val="418"/>
        </w:trPr>
        <w:tc>
          <w:tcPr>
            <w:tcW w:w="1560" w:type="dxa"/>
          </w:tcPr>
          <w:p w:rsidR="009620EF" w:rsidRDefault="00DF2DA6">
            <w:pPr>
              <w:pStyle w:val="TableParagraph"/>
              <w:spacing w:before="59"/>
              <w:ind w:left="75"/>
              <w:rPr>
                <w:b/>
                <w:sz w:val="28"/>
              </w:rPr>
            </w:pPr>
            <w:r>
              <w:rPr>
                <w:b/>
                <w:spacing w:val="-5"/>
                <w:sz w:val="28"/>
              </w:rPr>
              <w:t>7.3</w:t>
            </w:r>
          </w:p>
        </w:tc>
        <w:tc>
          <w:tcPr>
            <w:tcW w:w="8506" w:type="dxa"/>
          </w:tcPr>
          <w:p w:rsidR="009620EF" w:rsidRDefault="00DF2DA6">
            <w:pPr>
              <w:pStyle w:val="TableParagraph"/>
              <w:spacing w:before="59"/>
              <w:ind w:left="78"/>
              <w:rPr>
                <w:sz w:val="28"/>
              </w:rPr>
            </w:pPr>
            <w:r>
              <w:rPr>
                <w:sz w:val="28"/>
              </w:rPr>
              <w:t>Раскрыватьдостиженияроссийского</w:t>
            </w:r>
            <w:r>
              <w:rPr>
                <w:spacing w:val="-2"/>
                <w:sz w:val="28"/>
              </w:rPr>
              <w:t>народа.</w:t>
            </w:r>
          </w:p>
        </w:tc>
      </w:tr>
      <w:tr w:rsidR="009620EF">
        <w:trPr>
          <w:trHeight w:val="705"/>
        </w:trPr>
        <w:tc>
          <w:tcPr>
            <w:tcW w:w="1560" w:type="dxa"/>
          </w:tcPr>
          <w:p w:rsidR="009620EF" w:rsidRDefault="00DF2DA6">
            <w:pPr>
              <w:pStyle w:val="TableParagraph"/>
              <w:spacing w:before="61"/>
              <w:ind w:left="75"/>
              <w:rPr>
                <w:b/>
                <w:sz w:val="28"/>
              </w:rPr>
            </w:pPr>
            <w:r>
              <w:rPr>
                <w:b/>
                <w:spacing w:val="-5"/>
                <w:sz w:val="28"/>
              </w:rPr>
              <w:t>7.4</w:t>
            </w:r>
          </w:p>
        </w:tc>
        <w:tc>
          <w:tcPr>
            <w:tcW w:w="8506" w:type="dxa"/>
          </w:tcPr>
          <w:p w:rsidR="009620EF" w:rsidRDefault="00DF2DA6">
            <w:pPr>
              <w:pStyle w:val="TableParagraph"/>
              <w:spacing w:before="61"/>
              <w:ind w:left="78"/>
              <w:rPr>
                <w:sz w:val="28"/>
              </w:rPr>
            </w:pPr>
            <w:r>
              <w:rPr>
                <w:sz w:val="28"/>
              </w:rPr>
              <w:t>Объяснятьиконкретизироватьпримерамисмысл</w:t>
            </w:r>
            <w:r>
              <w:rPr>
                <w:spacing w:val="-2"/>
                <w:sz w:val="28"/>
              </w:rPr>
              <w:t>понятия</w:t>
            </w:r>
          </w:p>
          <w:p w:rsidR="009620EF" w:rsidRDefault="00DF2DA6">
            <w:pPr>
              <w:pStyle w:val="TableParagraph"/>
              <w:spacing w:before="0" w:line="302" w:lineRule="exact"/>
              <w:ind w:left="78"/>
              <w:rPr>
                <w:sz w:val="28"/>
              </w:rPr>
            </w:pPr>
            <w:r>
              <w:rPr>
                <w:spacing w:val="-2"/>
                <w:sz w:val="28"/>
              </w:rPr>
              <w:t>«гражданство».</w:t>
            </w:r>
          </w:p>
        </w:tc>
      </w:tr>
      <w:tr w:rsidR="009620EF">
        <w:trPr>
          <w:trHeight w:val="702"/>
        </w:trPr>
        <w:tc>
          <w:tcPr>
            <w:tcW w:w="1560" w:type="dxa"/>
          </w:tcPr>
          <w:p w:rsidR="009620EF" w:rsidRDefault="00DF2DA6">
            <w:pPr>
              <w:pStyle w:val="TableParagraph"/>
              <w:spacing w:before="59"/>
              <w:ind w:left="75"/>
              <w:rPr>
                <w:b/>
                <w:sz w:val="28"/>
              </w:rPr>
            </w:pPr>
            <w:r>
              <w:rPr>
                <w:b/>
                <w:spacing w:val="-5"/>
                <w:sz w:val="28"/>
              </w:rPr>
              <w:t>7.5</w:t>
            </w:r>
          </w:p>
        </w:tc>
        <w:tc>
          <w:tcPr>
            <w:tcW w:w="8506" w:type="dxa"/>
          </w:tcPr>
          <w:p w:rsidR="009620EF" w:rsidRDefault="00DF2DA6">
            <w:pPr>
              <w:pStyle w:val="TableParagraph"/>
              <w:spacing w:before="39" w:line="320" w:lineRule="atLeast"/>
              <w:ind w:left="78"/>
              <w:rPr>
                <w:sz w:val="28"/>
              </w:rPr>
            </w:pPr>
            <w:r>
              <w:rPr>
                <w:sz w:val="28"/>
              </w:rPr>
              <w:t>Называтьииллюстрироватьпримерамиосновныеправаисвободы граждан, гарантированные Конституцией РФ.</w:t>
            </w:r>
          </w:p>
        </w:tc>
      </w:tr>
      <w:tr w:rsidR="009620EF">
        <w:trPr>
          <w:trHeight w:val="705"/>
        </w:trPr>
        <w:tc>
          <w:tcPr>
            <w:tcW w:w="1560" w:type="dxa"/>
          </w:tcPr>
          <w:p w:rsidR="009620EF" w:rsidRDefault="00DF2DA6">
            <w:pPr>
              <w:pStyle w:val="TableParagraph"/>
              <w:spacing w:before="61"/>
              <w:ind w:left="75"/>
              <w:rPr>
                <w:b/>
                <w:sz w:val="28"/>
              </w:rPr>
            </w:pPr>
            <w:r>
              <w:rPr>
                <w:b/>
                <w:spacing w:val="-5"/>
                <w:sz w:val="28"/>
              </w:rPr>
              <w:t>7.6</w:t>
            </w:r>
          </w:p>
        </w:tc>
        <w:tc>
          <w:tcPr>
            <w:tcW w:w="8506" w:type="dxa"/>
          </w:tcPr>
          <w:p w:rsidR="009620EF" w:rsidRDefault="00DF2DA6">
            <w:pPr>
              <w:pStyle w:val="TableParagraph"/>
              <w:spacing w:before="41" w:line="320" w:lineRule="atLeast"/>
              <w:ind w:left="78"/>
              <w:rPr>
                <w:sz w:val="28"/>
              </w:rPr>
            </w:pPr>
            <w:r>
              <w:rPr>
                <w:sz w:val="28"/>
              </w:rPr>
              <w:t xml:space="preserve">Осознаватьзначениепатриотическойпозициивукреплениинашего </w:t>
            </w:r>
            <w:r>
              <w:rPr>
                <w:spacing w:val="-2"/>
                <w:sz w:val="28"/>
              </w:rPr>
              <w:t>государства.</w:t>
            </w:r>
          </w:p>
        </w:tc>
      </w:tr>
      <w:tr w:rsidR="009620EF">
        <w:trPr>
          <w:trHeight w:val="397"/>
        </w:trPr>
        <w:tc>
          <w:tcPr>
            <w:tcW w:w="1560" w:type="dxa"/>
          </w:tcPr>
          <w:p w:rsidR="009620EF" w:rsidRDefault="00DF2DA6">
            <w:pPr>
              <w:pStyle w:val="TableParagraph"/>
              <w:spacing w:before="59" w:line="318" w:lineRule="exact"/>
              <w:ind w:left="75"/>
              <w:rPr>
                <w:b/>
                <w:sz w:val="28"/>
              </w:rPr>
            </w:pPr>
            <w:r>
              <w:rPr>
                <w:b/>
                <w:spacing w:val="-5"/>
                <w:sz w:val="28"/>
              </w:rPr>
              <w:t>7.7</w:t>
            </w:r>
          </w:p>
        </w:tc>
        <w:tc>
          <w:tcPr>
            <w:tcW w:w="8506" w:type="dxa"/>
          </w:tcPr>
          <w:p w:rsidR="009620EF" w:rsidRDefault="00DF2DA6">
            <w:pPr>
              <w:pStyle w:val="TableParagraph"/>
              <w:spacing w:before="59" w:line="318" w:lineRule="exact"/>
              <w:ind w:left="78"/>
              <w:rPr>
                <w:sz w:val="28"/>
              </w:rPr>
            </w:pPr>
            <w:r>
              <w:rPr>
                <w:sz w:val="28"/>
              </w:rPr>
              <w:t>Характеризоватьконституционныеобязанности</w:t>
            </w:r>
            <w:r>
              <w:rPr>
                <w:spacing w:val="-2"/>
                <w:sz w:val="28"/>
              </w:rPr>
              <w:t>гражданина.</w:t>
            </w:r>
          </w:p>
        </w:tc>
      </w:tr>
      <w:tr w:rsidR="009620EF">
        <w:trPr>
          <w:trHeight w:val="1027"/>
        </w:trPr>
        <w:tc>
          <w:tcPr>
            <w:tcW w:w="1560" w:type="dxa"/>
          </w:tcPr>
          <w:p w:rsidR="009620EF" w:rsidRDefault="00DF2DA6">
            <w:pPr>
              <w:pStyle w:val="TableParagraph"/>
              <w:spacing w:before="61"/>
              <w:ind w:left="75"/>
              <w:rPr>
                <w:sz w:val="28"/>
              </w:rPr>
            </w:pPr>
            <w:r>
              <w:rPr>
                <w:spacing w:val="-2"/>
                <w:sz w:val="28"/>
              </w:rPr>
              <w:t>7.5.1</w:t>
            </w:r>
          </w:p>
        </w:tc>
        <w:tc>
          <w:tcPr>
            <w:tcW w:w="8506" w:type="dxa"/>
          </w:tcPr>
          <w:p w:rsidR="009620EF" w:rsidRDefault="00DF2DA6">
            <w:pPr>
              <w:pStyle w:val="TableParagraph"/>
              <w:spacing w:before="41" w:line="320" w:lineRule="atLeast"/>
              <w:ind w:left="78" w:right="3"/>
              <w:jc w:val="both"/>
              <w:rPr>
                <w:i/>
                <w:sz w:val="28"/>
              </w:rPr>
            </w:pPr>
            <w:r>
              <w:rPr>
                <w:i/>
                <w:sz w:val="28"/>
              </w:rPr>
              <w:t>Использовать знания и умения для формирования способности уважать права других людей, выполнять свои обязанности гражданина РФ.</w:t>
            </w:r>
          </w:p>
        </w:tc>
      </w:tr>
      <w:tr w:rsidR="009620EF">
        <w:trPr>
          <w:trHeight w:val="730"/>
        </w:trPr>
        <w:tc>
          <w:tcPr>
            <w:tcW w:w="1560" w:type="dxa"/>
          </w:tcPr>
          <w:p w:rsidR="009620EF" w:rsidRDefault="00DF2DA6">
            <w:pPr>
              <w:pStyle w:val="TableParagraph"/>
              <w:spacing w:before="59"/>
              <w:ind w:left="4"/>
              <w:rPr>
                <w:sz w:val="28"/>
              </w:rPr>
            </w:pPr>
            <w:r>
              <w:rPr>
                <w:spacing w:val="-2"/>
                <w:sz w:val="28"/>
              </w:rPr>
              <w:t>7.6.1</w:t>
            </w:r>
          </w:p>
        </w:tc>
        <w:tc>
          <w:tcPr>
            <w:tcW w:w="8506" w:type="dxa"/>
          </w:tcPr>
          <w:p w:rsidR="009620EF" w:rsidRDefault="00DF2DA6">
            <w:pPr>
              <w:pStyle w:val="TableParagraph"/>
              <w:spacing w:before="59"/>
              <w:ind w:left="5"/>
              <w:rPr>
                <w:i/>
                <w:sz w:val="28"/>
              </w:rPr>
            </w:pPr>
            <w:r>
              <w:rPr>
                <w:i/>
                <w:sz w:val="28"/>
              </w:rPr>
              <w:t>Аргументированнообосновыватьвлияниепроисходящихвобществе изменений на положение России в мире.</w:t>
            </w:r>
          </w:p>
        </w:tc>
      </w:tr>
      <w:tr w:rsidR="009620EF">
        <w:trPr>
          <w:trHeight w:val="383"/>
        </w:trPr>
        <w:tc>
          <w:tcPr>
            <w:tcW w:w="1560" w:type="dxa"/>
          </w:tcPr>
          <w:p w:rsidR="009620EF" w:rsidRDefault="00DF2DA6">
            <w:pPr>
              <w:pStyle w:val="TableParagraph"/>
              <w:spacing w:before="61" w:line="302" w:lineRule="exact"/>
              <w:ind w:left="4"/>
              <w:rPr>
                <w:b/>
                <w:sz w:val="28"/>
              </w:rPr>
            </w:pPr>
            <w:r>
              <w:rPr>
                <w:b/>
                <w:spacing w:val="-10"/>
                <w:sz w:val="28"/>
              </w:rPr>
              <w:t>8</w:t>
            </w:r>
          </w:p>
        </w:tc>
        <w:tc>
          <w:tcPr>
            <w:tcW w:w="8506" w:type="dxa"/>
          </w:tcPr>
          <w:p w:rsidR="009620EF" w:rsidRDefault="00DF2DA6">
            <w:pPr>
              <w:pStyle w:val="TableParagraph"/>
              <w:spacing w:before="61" w:line="302" w:lineRule="exact"/>
              <w:ind w:left="5"/>
              <w:rPr>
                <w:b/>
                <w:sz w:val="28"/>
              </w:rPr>
            </w:pPr>
            <w:r>
              <w:rPr>
                <w:b/>
                <w:sz w:val="28"/>
              </w:rPr>
              <w:t>Основыроссийского</w:t>
            </w:r>
            <w:r>
              <w:rPr>
                <w:b/>
                <w:spacing w:val="-2"/>
                <w:sz w:val="28"/>
              </w:rPr>
              <w:t>законодательства.</w:t>
            </w:r>
          </w:p>
        </w:tc>
      </w:tr>
      <w:tr w:rsidR="009620EF">
        <w:trPr>
          <w:trHeight w:val="425"/>
        </w:trPr>
        <w:tc>
          <w:tcPr>
            <w:tcW w:w="1560" w:type="dxa"/>
          </w:tcPr>
          <w:p w:rsidR="009620EF" w:rsidRDefault="00DF2DA6">
            <w:pPr>
              <w:pStyle w:val="TableParagraph"/>
              <w:spacing w:before="59"/>
              <w:ind w:left="4"/>
              <w:rPr>
                <w:sz w:val="28"/>
              </w:rPr>
            </w:pPr>
            <w:r>
              <w:rPr>
                <w:spacing w:val="-5"/>
                <w:sz w:val="28"/>
              </w:rPr>
              <w:t>8.1</w:t>
            </w:r>
          </w:p>
        </w:tc>
        <w:tc>
          <w:tcPr>
            <w:tcW w:w="8506" w:type="dxa"/>
          </w:tcPr>
          <w:p w:rsidR="009620EF" w:rsidRDefault="00DF2DA6">
            <w:pPr>
              <w:pStyle w:val="TableParagraph"/>
              <w:spacing w:before="59"/>
              <w:ind w:left="5"/>
              <w:rPr>
                <w:sz w:val="28"/>
              </w:rPr>
            </w:pPr>
            <w:r>
              <w:rPr>
                <w:sz w:val="28"/>
              </w:rPr>
              <w:t>Характеризоватьсистемуроссийского</w:t>
            </w:r>
            <w:r>
              <w:rPr>
                <w:spacing w:val="-2"/>
                <w:sz w:val="28"/>
              </w:rPr>
              <w:t>законодательства.</w:t>
            </w:r>
          </w:p>
        </w:tc>
      </w:tr>
      <w:tr w:rsidR="009620EF">
        <w:trPr>
          <w:trHeight w:val="703"/>
        </w:trPr>
        <w:tc>
          <w:tcPr>
            <w:tcW w:w="1560" w:type="dxa"/>
          </w:tcPr>
          <w:p w:rsidR="009620EF" w:rsidRDefault="00DF2DA6">
            <w:pPr>
              <w:pStyle w:val="TableParagraph"/>
              <w:spacing w:before="59"/>
              <w:ind w:left="4"/>
              <w:rPr>
                <w:sz w:val="28"/>
              </w:rPr>
            </w:pPr>
            <w:r>
              <w:rPr>
                <w:spacing w:val="-5"/>
                <w:sz w:val="28"/>
              </w:rPr>
              <w:t>8.2</w:t>
            </w:r>
          </w:p>
        </w:tc>
        <w:tc>
          <w:tcPr>
            <w:tcW w:w="8506" w:type="dxa"/>
          </w:tcPr>
          <w:p w:rsidR="009620EF" w:rsidRDefault="00DF2DA6">
            <w:pPr>
              <w:pStyle w:val="TableParagraph"/>
              <w:tabs>
                <w:tab w:val="left" w:pos="2127"/>
                <w:tab w:val="left" w:pos="4251"/>
                <w:tab w:val="left" w:pos="6375"/>
              </w:tabs>
              <w:spacing w:before="39" w:line="320" w:lineRule="atLeast"/>
              <w:ind w:left="5" w:right="227"/>
              <w:rPr>
                <w:sz w:val="28"/>
              </w:rPr>
            </w:pPr>
            <w:r>
              <w:rPr>
                <w:spacing w:val="-2"/>
                <w:sz w:val="28"/>
              </w:rPr>
              <w:t>Раскрывать</w:t>
            </w:r>
            <w:r>
              <w:rPr>
                <w:sz w:val="28"/>
              </w:rPr>
              <w:tab/>
            </w:r>
            <w:r>
              <w:rPr>
                <w:spacing w:val="-2"/>
                <w:sz w:val="28"/>
              </w:rPr>
              <w:t>особенности</w:t>
            </w:r>
            <w:r>
              <w:rPr>
                <w:sz w:val="28"/>
              </w:rPr>
              <w:tab/>
            </w:r>
            <w:r>
              <w:rPr>
                <w:spacing w:val="-2"/>
                <w:sz w:val="28"/>
              </w:rPr>
              <w:t>гражданской</w:t>
            </w:r>
            <w:r>
              <w:rPr>
                <w:sz w:val="28"/>
              </w:rPr>
              <w:tab/>
            </w:r>
            <w:r>
              <w:rPr>
                <w:spacing w:val="-2"/>
                <w:sz w:val="28"/>
              </w:rPr>
              <w:t>дееспособности несовершеннолетних.</w:t>
            </w:r>
          </w:p>
        </w:tc>
      </w:tr>
      <w:tr w:rsidR="009620EF">
        <w:trPr>
          <w:trHeight w:val="426"/>
        </w:trPr>
        <w:tc>
          <w:tcPr>
            <w:tcW w:w="1560" w:type="dxa"/>
          </w:tcPr>
          <w:p w:rsidR="009620EF" w:rsidRDefault="00DF2DA6">
            <w:pPr>
              <w:pStyle w:val="TableParagraph"/>
              <w:spacing w:before="61"/>
              <w:ind w:left="4"/>
              <w:rPr>
                <w:sz w:val="28"/>
              </w:rPr>
            </w:pPr>
            <w:r>
              <w:rPr>
                <w:spacing w:val="-5"/>
                <w:sz w:val="28"/>
              </w:rPr>
              <w:t>8.3</w:t>
            </w:r>
          </w:p>
        </w:tc>
        <w:tc>
          <w:tcPr>
            <w:tcW w:w="8506" w:type="dxa"/>
          </w:tcPr>
          <w:p w:rsidR="009620EF" w:rsidRDefault="00DF2DA6">
            <w:pPr>
              <w:pStyle w:val="TableParagraph"/>
              <w:spacing w:before="61"/>
              <w:ind w:left="5"/>
              <w:rPr>
                <w:sz w:val="28"/>
              </w:rPr>
            </w:pPr>
            <w:r>
              <w:rPr>
                <w:sz w:val="28"/>
              </w:rPr>
              <w:t>Характеризоватьгражданские</w:t>
            </w:r>
            <w:r>
              <w:rPr>
                <w:spacing w:val="-2"/>
                <w:sz w:val="28"/>
              </w:rPr>
              <w:t>правоотношения.</w:t>
            </w:r>
          </w:p>
        </w:tc>
      </w:tr>
      <w:tr w:rsidR="009620EF">
        <w:trPr>
          <w:trHeight w:val="421"/>
        </w:trPr>
        <w:tc>
          <w:tcPr>
            <w:tcW w:w="1560" w:type="dxa"/>
          </w:tcPr>
          <w:p w:rsidR="009620EF" w:rsidRDefault="00DF2DA6">
            <w:pPr>
              <w:pStyle w:val="TableParagraph"/>
              <w:spacing w:before="61"/>
              <w:ind w:left="4"/>
              <w:rPr>
                <w:sz w:val="28"/>
              </w:rPr>
            </w:pPr>
            <w:r>
              <w:rPr>
                <w:spacing w:val="-5"/>
                <w:sz w:val="28"/>
              </w:rPr>
              <w:t>8.4</w:t>
            </w:r>
          </w:p>
        </w:tc>
        <w:tc>
          <w:tcPr>
            <w:tcW w:w="8506" w:type="dxa"/>
          </w:tcPr>
          <w:p w:rsidR="009620EF" w:rsidRDefault="00DF2DA6">
            <w:pPr>
              <w:pStyle w:val="TableParagraph"/>
              <w:spacing w:before="61"/>
              <w:ind w:left="5"/>
              <w:rPr>
                <w:sz w:val="28"/>
              </w:rPr>
            </w:pPr>
            <w:r>
              <w:rPr>
                <w:sz w:val="28"/>
              </w:rPr>
              <w:t>Раскрыватьсмыслправана</w:t>
            </w:r>
            <w:r>
              <w:rPr>
                <w:spacing w:val="-2"/>
                <w:sz w:val="28"/>
              </w:rPr>
              <w:t>труд.</w:t>
            </w:r>
          </w:p>
        </w:tc>
      </w:tr>
    </w:tbl>
    <w:p w:rsidR="009620EF" w:rsidRDefault="009620EF">
      <w:pPr>
        <w:rPr>
          <w:sz w:val="28"/>
        </w:rPr>
        <w:sectPr w:rsidR="009620EF">
          <w:type w:val="continuous"/>
          <w:pgSz w:w="11910" w:h="16840"/>
          <w:pgMar w:top="1100" w:right="280" w:bottom="1261" w:left="180" w:header="720" w:footer="720" w:gutter="0"/>
          <w:cols w:space="720"/>
        </w:sectPr>
      </w:pPr>
    </w:p>
    <w:tbl>
      <w:tblPr>
        <w:tblStyle w:val="TableNormal"/>
        <w:tblW w:w="0" w:type="auto"/>
        <w:tblInd w:w="6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60"/>
        <w:gridCol w:w="8506"/>
      </w:tblGrid>
      <w:tr w:rsidR="009620EF">
        <w:trPr>
          <w:trHeight w:val="415"/>
        </w:trPr>
        <w:tc>
          <w:tcPr>
            <w:tcW w:w="1560" w:type="dxa"/>
          </w:tcPr>
          <w:p w:rsidR="009620EF" w:rsidRDefault="00DF2DA6">
            <w:pPr>
              <w:pStyle w:val="TableParagraph"/>
              <w:spacing w:before="59"/>
              <w:ind w:left="4"/>
              <w:rPr>
                <w:sz w:val="28"/>
              </w:rPr>
            </w:pPr>
            <w:r>
              <w:rPr>
                <w:spacing w:val="-5"/>
                <w:sz w:val="28"/>
              </w:rPr>
              <w:lastRenderedPageBreak/>
              <w:t>8.5</w:t>
            </w:r>
          </w:p>
        </w:tc>
        <w:tc>
          <w:tcPr>
            <w:tcW w:w="8506" w:type="dxa"/>
          </w:tcPr>
          <w:p w:rsidR="009620EF" w:rsidRDefault="00DF2DA6">
            <w:pPr>
              <w:pStyle w:val="TableParagraph"/>
              <w:spacing w:before="59"/>
              <w:ind w:left="5"/>
              <w:rPr>
                <w:sz w:val="28"/>
              </w:rPr>
            </w:pPr>
            <w:r>
              <w:rPr>
                <w:sz w:val="28"/>
              </w:rPr>
              <w:t>Объяснятьрольтрудового</w:t>
            </w:r>
            <w:r>
              <w:rPr>
                <w:spacing w:val="-2"/>
                <w:sz w:val="28"/>
              </w:rPr>
              <w:t>договора.</w:t>
            </w:r>
          </w:p>
        </w:tc>
      </w:tr>
      <w:tr w:rsidR="009620EF">
        <w:trPr>
          <w:trHeight w:val="702"/>
        </w:trPr>
        <w:tc>
          <w:tcPr>
            <w:tcW w:w="1560" w:type="dxa"/>
          </w:tcPr>
          <w:p w:rsidR="009620EF" w:rsidRDefault="00DF2DA6">
            <w:pPr>
              <w:pStyle w:val="TableParagraph"/>
              <w:spacing w:before="59"/>
              <w:ind w:left="4"/>
              <w:rPr>
                <w:sz w:val="28"/>
              </w:rPr>
            </w:pPr>
            <w:r>
              <w:rPr>
                <w:spacing w:val="-5"/>
                <w:sz w:val="28"/>
              </w:rPr>
              <w:t>8.6</w:t>
            </w:r>
          </w:p>
        </w:tc>
        <w:tc>
          <w:tcPr>
            <w:tcW w:w="8506" w:type="dxa"/>
          </w:tcPr>
          <w:p w:rsidR="009620EF" w:rsidRDefault="00DF2DA6">
            <w:pPr>
              <w:pStyle w:val="TableParagraph"/>
              <w:spacing w:before="39" w:line="320" w:lineRule="atLeast"/>
              <w:ind w:left="5"/>
              <w:rPr>
                <w:sz w:val="28"/>
              </w:rPr>
            </w:pPr>
            <w:r>
              <w:rPr>
                <w:sz w:val="28"/>
              </w:rPr>
              <w:t>Разъяснять на примерах особенности положениянесовершеннолетних в трудовых отношениях.</w:t>
            </w:r>
          </w:p>
        </w:tc>
      </w:tr>
      <w:tr w:rsidR="009620EF">
        <w:trPr>
          <w:trHeight w:val="427"/>
        </w:trPr>
        <w:tc>
          <w:tcPr>
            <w:tcW w:w="1560" w:type="dxa"/>
          </w:tcPr>
          <w:p w:rsidR="009620EF" w:rsidRDefault="00DF2DA6">
            <w:pPr>
              <w:pStyle w:val="TableParagraph"/>
              <w:spacing w:before="61"/>
              <w:ind w:left="4"/>
              <w:rPr>
                <w:sz w:val="28"/>
              </w:rPr>
            </w:pPr>
            <w:r>
              <w:rPr>
                <w:spacing w:val="-5"/>
                <w:sz w:val="28"/>
              </w:rPr>
              <w:t>8.7</w:t>
            </w:r>
          </w:p>
        </w:tc>
        <w:tc>
          <w:tcPr>
            <w:tcW w:w="8506" w:type="dxa"/>
          </w:tcPr>
          <w:p w:rsidR="009620EF" w:rsidRDefault="00DF2DA6">
            <w:pPr>
              <w:pStyle w:val="TableParagraph"/>
              <w:spacing w:before="61"/>
              <w:ind w:left="5"/>
              <w:rPr>
                <w:sz w:val="28"/>
              </w:rPr>
            </w:pPr>
            <w:r>
              <w:rPr>
                <w:sz w:val="28"/>
              </w:rPr>
              <w:t>Характеризоватьправаиобязанностисупругов,родителей,</w:t>
            </w:r>
            <w:r>
              <w:rPr>
                <w:spacing w:val="-2"/>
                <w:sz w:val="28"/>
              </w:rPr>
              <w:t>детей.</w:t>
            </w:r>
          </w:p>
        </w:tc>
      </w:tr>
      <w:tr w:rsidR="009620EF">
        <w:trPr>
          <w:trHeight w:val="705"/>
        </w:trPr>
        <w:tc>
          <w:tcPr>
            <w:tcW w:w="1560" w:type="dxa"/>
          </w:tcPr>
          <w:p w:rsidR="009620EF" w:rsidRDefault="00DF2DA6">
            <w:pPr>
              <w:pStyle w:val="TableParagraph"/>
              <w:spacing w:before="61"/>
              <w:ind w:left="4"/>
              <w:rPr>
                <w:sz w:val="28"/>
              </w:rPr>
            </w:pPr>
            <w:r>
              <w:rPr>
                <w:spacing w:val="-5"/>
                <w:sz w:val="28"/>
              </w:rPr>
              <w:t>8.8</w:t>
            </w:r>
          </w:p>
        </w:tc>
        <w:tc>
          <w:tcPr>
            <w:tcW w:w="8506" w:type="dxa"/>
          </w:tcPr>
          <w:p w:rsidR="009620EF" w:rsidRDefault="00DF2DA6">
            <w:pPr>
              <w:pStyle w:val="TableParagraph"/>
              <w:spacing w:before="41" w:line="320" w:lineRule="atLeast"/>
              <w:ind w:left="5"/>
              <w:rPr>
                <w:sz w:val="28"/>
              </w:rPr>
            </w:pPr>
            <w:r>
              <w:rPr>
                <w:sz w:val="28"/>
              </w:rPr>
              <w:t xml:space="preserve">Характеризоватьособенностиуголовногоправаиуголовных </w:t>
            </w:r>
            <w:r>
              <w:rPr>
                <w:spacing w:val="-2"/>
                <w:sz w:val="28"/>
              </w:rPr>
              <w:t>правоотношений.</w:t>
            </w:r>
          </w:p>
        </w:tc>
      </w:tr>
      <w:tr w:rsidR="009620EF">
        <w:trPr>
          <w:trHeight w:val="415"/>
        </w:trPr>
        <w:tc>
          <w:tcPr>
            <w:tcW w:w="1560" w:type="dxa"/>
          </w:tcPr>
          <w:p w:rsidR="009620EF" w:rsidRDefault="00DF2DA6">
            <w:pPr>
              <w:pStyle w:val="TableParagraph"/>
              <w:spacing w:before="59"/>
              <w:ind w:left="4"/>
              <w:rPr>
                <w:sz w:val="28"/>
              </w:rPr>
            </w:pPr>
            <w:r>
              <w:rPr>
                <w:spacing w:val="-5"/>
                <w:sz w:val="28"/>
              </w:rPr>
              <w:t>8.9</w:t>
            </w:r>
          </w:p>
        </w:tc>
        <w:tc>
          <w:tcPr>
            <w:tcW w:w="8506" w:type="dxa"/>
          </w:tcPr>
          <w:p w:rsidR="009620EF" w:rsidRDefault="00DF2DA6">
            <w:pPr>
              <w:pStyle w:val="TableParagraph"/>
              <w:spacing w:before="59"/>
              <w:ind w:left="5"/>
              <w:rPr>
                <w:sz w:val="28"/>
              </w:rPr>
            </w:pPr>
            <w:r>
              <w:rPr>
                <w:sz w:val="28"/>
              </w:rPr>
              <w:t>Конкретизироватьпримерамивидыпреступленийинаказанияза</w:t>
            </w:r>
            <w:r>
              <w:rPr>
                <w:spacing w:val="-4"/>
                <w:sz w:val="28"/>
              </w:rPr>
              <w:t>них.</w:t>
            </w:r>
          </w:p>
        </w:tc>
      </w:tr>
      <w:tr w:rsidR="009620EF">
        <w:trPr>
          <w:trHeight w:val="705"/>
        </w:trPr>
        <w:tc>
          <w:tcPr>
            <w:tcW w:w="1560" w:type="dxa"/>
          </w:tcPr>
          <w:p w:rsidR="009620EF" w:rsidRDefault="00DF2DA6">
            <w:pPr>
              <w:pStyle w:val="TableParagraph"/>
              <w:spacing w:before="59"/>
              <w:ind w:left="4"/>
              <w:rPr>
                <w:sz w:val="28"/>
              </w:rPr>
            </w:pPr>
            <w:r>
              <w:rPr>
                <w:spacing w:val="-4"/>
                <w:sz w:val="28"/>
              </w:rPr>
              <w:t>8.10</w:t>
            </w:r>
          </w:p>
        </w:tc>
        <w:tc>
          <w:tcPr>
            <w:tcW w:w="8506" w:type="dxa"/>
          </w:tcPr>
          <w:p w:rsidR="009620EF" w:rsidRDefault="00DF2DA6">
            <w:pPr>
              <w:pStyle w:val="TableParagraph"/>
              <w:spacing w:before="41" w:line="320" w:lineRule="atLeast"/>
              <w:ind w:left="5" w:right="1733"/>
              <w:rPr>
                <w:sz w:val="28"/>
              </w:rPr>
            </w:pPr>
            <w:r>
              <w:rPr>
                <w:sz w:val="28"/>
              </w:rPr>
              <w:t xml:space="preserve">Характеризоватьспецификууголовнойответственности </w:t>
            </w:r>
            <w:r>
              <w:rPr>
                <w:spacing w:val="-2"/>
                <w:sz w:val="28"/>
              </w:rPr>
              <w:t>несовершеннолетних.</w:t>
            </w:r>
          </w:p>
        </w:tc>
      </w:tr>
      <w:tr w:rsidR="009620EF">
        <w:trPr>
          <w:trHeight w:val="702"/>
        </w:trPr>
        <w:tc>
          <w:tcPr>
            <w:tcW w:w="1560" w:type="dxa"/>
          </w:tcPr>
          <w:p w:rsidR="009620EF" w:rsidRDefault="00DF2DA6">
            <w:pPr>
              <w:pStyle w:val="TableParagraph"/>
              <w:spacing w:before="59"/>
              <w:ind w:left="4"/>
              <w:rPr>
                <w:sz w:val="28"/>
              </w:rPr>
            </w:pPr>
            <w:r>
              <w:rPr>
                <w:spacing w:val="-4"/>
                <w:sz w:val="28"/>
              </w:rPr>
              <w:t>8.11</w:t>
            </w:r>
          </w:p>
        </w:tc>
        <w:tc>
          <w:tcPr>
            <w:tcW w:w="8506" w:type="dxa"/>
          </w:tcPr>
          <w:p w:rsidR="009620EF" w:rsidRDefault="00DF2DA6">
            <w:pPr>
              <w:pStyle w:val="TableParagraph"/>
              <w:spacing w:before="39" w:line="320" w:lineRule="atLeast"/>
              <w:ind w:left="5"/>
              <w:rPr>
                <w:sz w:val="28"/>
              </w:rPr>
            </w:pPr>
            <w:r>
              <w:rPr>
                <w:sz w:val="28"/>
              </w:rPr>
              <w:t xml:space="preserve">Раскрыватьсвязьправанаобразованиеиобязанностиполучить </w:t>
            </w:r>
            <w:r>
              <w:rPr>
                <w:spacing w:val="-2"/>
                <w:sz w:val="28"/>
              </w:rPr>
              <w:t>образование.</w:t>
            </w:r>
          </w:p>
        </w:tc>
      </w:tr>
      <w:tr w:rsidR="009620EF">
        <w:trPr>
          <w:trHeight w:val="1348"/>
        </w:trPr>
        <w:tc>
          <w:tcPr>
            <w:tcW w:w="1560" w:type="dxa"/>
          </w:tcPr>
          <w:p w:rsidR="009620EF" w:rsidRDefault="00DF2DA6">
            <w:pPr>
              <w:pStyle w:val="TableParagraph"/>
              <w:spacing w:before="61"/>
              <w:ind w:left="4"/>
              <w:rPr>
                <w:sz w:val="28"/>
              </w:rPr>
            </w:pPr>
            <w:r>
              <w:rPr>
                <w:spacing w:val="-4"/>
                <w:sz w:val="28"/>
              </w:rPr>
              <w:t>8.12</w:t>
            </w:r>
          </w:p>
        </w:tc>
        <w:tc>
          <w:tcPr>
            <w:tcW w:w="8506" w:type="dxa"/>
          </w:tcPr>
          <w:p w:rsidR="009620EF" w:rsidRDefault="00DF2DA6">
            <w:pPr>
              <w:pStyle w:val="TableParagraph"/>
              <w:spacing w:before="41" w:line="320" w:lineRule="atLeast"/>
              <w:ind w:left="5"/>
              <w:rPr>
                <w:sz w:val="28"/>
              </w:rPr>
            </w:pPr>
            <w:r>
              <w:rPr>
                <w:sz w:val="28"/>
              </w:rPr>
              <w:t>Анализироватьнесложныепрактическиеситуации,связанныес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tc>
      </w:tr>
      <w:tr w:rsidR="009620EF">
        <w:trPr>
          <w:trHeight w:val="947"/>
        </w:trPr>
        <w:tc>
          <w:tcPr>
            <w:tcW w:w="1560" w:type="dxa"/>
          </w:tcPr>
          <w:p w:rsidR="009620EF" w:rsidRDefault="00DF2DA6">
            <w:pPr>
              <w:pStyle w:val="TableParagraph"/>
              <w:spacing w:before="59"/>
              <w:ind w:left="4"/>
              <w:rPr>
                <w:sz w:val="28"/>
              </w:rPr>
            </w:pPr>
            <w:r>
              <w:rPr>
                <w:spacing w:val="-4"/>
                <w:sz w:val="28"/>
              </w:rPr>
              <w:t>8.13</w:t>
            </w:r>
          </w:p>
        </w:tc>
        <w:tc>
          <w:tcPr>
            <w:tcW w:w="8506" w:type="dxa"/>
          </w:tcPr>
          <w:p w:rsidR="009620EF" w:rsidRDefault="00DF2DA6">
            <w:pPr>
              <w:pStyle w:val="TableParagraph"/>
              <w:spacing w:before="59"/>
              <w:ind w:left="5"/>
              <w:rPr>
                <w:sz w:val="28"/>
              </w:rPr>
            </w:pPr>
            <w:r>
              <w:rPr>
                <w:sz w:val="28"/>
              </w:rPr>
              <w:t>Исследоватьнесложныепрактическиеситуации,связанныесзащитой прав и интересов детей, оставшихся без попечения родителей.</w:t>
            </w:r>
          </w:p>
        </w:tc>
      </w:tr>
      <w:tr w:rsidR="009620EF">
        <w:trPr>
          <w:trHeight w:val="1671"/>
        </w:trPr>
        <w:tc>
          <w:tcPr>
            <w:tcW w:w="1560" w:type="dxa"/>
          </w:tcPr>
          <w:p w:rsidR="009620EF" w:rsidRDefault="00DF2DA6">
            <w:pPr>
              <w:pStyle w:val="TableParagraph"/>
              <w:spacing w:before="61"/>
              <w:ind w:left="4"/>
              <w:rPr>
                <w:sz w:val="28"/>
              </w:rPr>
            </w:pPr>
            <w:r>
              <w:rPr>
                <w:spacing w:val="-2"/>
                <w:sz w:val="28"/>
              </w:rPr>
              <w:t>8.14.</w:t>
            </w:r>
          </w:p>
        </w:tc>
        <w:tc>
          <w:tcPr>
            <w:tcW w:w="8506" w:type="dxa"/>
          </w:tcPr>
          <w:p w:rsidR="009620EF" w:rsidRDefault="00DF2DA6">
            <w:pPr>
              <w:pStyle w:val="TableParagraph"/>
              <w:spacing w:before="41" w:line="320" w:lineRule="atLeast"/>
              <w:ind w:left="5" w:right="49"/>
              <w:rPr>
                <w:sz w:val="28"/>
              </w:rPr>
            </w:pPr>
            <w:r>
              <w:rPr>
                <w:sz w:val="28"/>
              </w:rPr>
              <w:t>Находить, извлекать и осмысливать информацию правового характера,полученнуюиздоступныхисточников,систематизировать,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r>
      <w:tr w:rsidR="009620EF">
        <w:trPr>
          <w:trHeight w:val="1346"/>
        </w:trPr>
        <w:tc>
          <w:tcPr>
            <w:tcW w:w="1560" w:type="dxa"/>
          </w:tcPr>
          <w:p w:rsidR="009620EF" w:rsidRDefault="00DF2DA6">
            <w:pPr>
              <w:pStyle w:val="TableParagraph"/>
              <w:spacing w:before="59"/>
              <w:ind w:left="4"/>
              <w:rPr>
                <w:sz w:val="28"/>
              </w:rPr>
            </w:pPr>
            <w:r>
              <w:rPr>
                <w:spacing w:val="-2"/>
                <w:sz w:val="28"/>
              </w:rPr>
              <w:t>8.1.1</w:t>
            </w:r>
          </w:p>
        </w:tc>
        <w:tc>
          <w:tcPr>
            <w:tcW w:w="8506" w:type="dxa"/>
          </w:tcPr>
          <w:p w:rsidR="009620EF" w:rsidRDefault="00DF2DA6">
            <w:pPr>
              <w:pStyle w:val="TableParagraph"/>
              <w:spacing w:before="39" w:line="320" w:lineRule="atLeast"/>
              <w:ind w:left="5" w:right="27"/>
              <w:jc w:val="both"/>
              <w:rPr>
                <w:i/>
                <w:sz w:val="28"/>
              </w:rPr>
            </w:pPr>
            <w:r>
              <w:rPr>
                <w:i/>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tc>
      </w:tr>
      <w:tr w:rsidR="009620EF">
        <w:trPr>
          <w:trHeight w:val="705"/>
        </w:trPr>
        <w:tc>
          <w:tcPr>
            <w:tcW w:w="1560" w:type="dxa"/>
          </w:tcPr>
          <w:p w:rsidR="009620EF" w:rsidRDefault="00DF2DA6">
            <w:pPr>
              <w:pStyle w:val="TableParagraph"/>
              <w:spacing w:before="61"/>
              <w:ind w:left="4"/>
              <w:rPr>
                <w:sz w:val="28"/>
              </w:rPr>
            </w:pPr>
            <w:r>
              <w:rPr>
                <w:spacing w:val="-2"/>
                <w:sz w:val="28"/>
              </w:rPr>
              <w:t>8.2.1</w:t>
            </w:r>
          </w:p>
        </w:tc>
        <w:tc>
          <w:tcPr>
            <w:tcW w:w="8506" w:type="dxa"/>
          </w:tcPr>
          <w:p w:rsidR="009620EF" w:rsidRDefault="00DF2DA6">
            <w:pPr>
              <w:pStyle w:val="TableParagraph"/>
              <w:tabs>
                <w:tab w:val="left" w:pos="1595"/>
                <w:tab w:val="left" w:pos="3040"/>
                <w:tab w:val="left" w:pos="3432"/>
                <w:tab w:val="left" w:pos="4733"/>
                <w:tab w:val="left" w:pos="6629"/>
                <w:tab w:val="left" w:pos="7022"/>
              </w:tabs>
              <w:spacing w:before="41" w:line="320" w:lineRule="atLeast"/>
              <w:ind w:left="5" w:right="6"/>
              <w:rPr>
                <w:i/>
                <w:sz w:val="28"/>
              </w:rPr>
            </w:pPr>
            <w:r>
              <w:rPr>
                <w:i/>
                <w:spacing w:val="-2"/>
                <w:sz w:val="28"/>
              </w:rPr>
              <w:t>Оценивать</w:t>
            </w:r>
            <w:r>
              <w:rPr>
                <w:i/>
                <w:sz w:val="28"/>
              </w:rPr>
              <w:tab/>
            </w:r>
            <w:r>
              <w:rPr>
                <w:i/>
                <w:spacing w:val="-2"/>
                <w:sz w:val="28"/>
              </w:rPr>
              <w:t>сущность</w:t>
            </w:r>
            <w:r>
              <w:rPr>
                <w:i/>
                <w:sz w:val="28"/>
              </w:rPr>
              <w:tab/>
            </w:r>
            <w:r>
              <w:rPr>
                <w:i/>
                <w:spacing w:val="-10"/>
                <w:sz w:val="28"/>
              </w:rPr>
              <w:t>и</w:t>
            </w:r>
            <w:r>
              <w:rPr>
                <w:i/>
                <w:sz w:val="28"/>
              </w:rPr>
              <w:tab/>
            </w:r>
            <w:r>
              <w:rPr>
                <w:i/>
                <w:spacing w:val="-2"/>
                <w:sz w:val="28"/>
              </w:rPr>
              <w:t>значение</w:t>
            </w:r>
            <w:r>
              <w:rPr>
                <w:i/>
                <w:sz w:val="28"/>
              </w:rPr>
              <w:tab/>
            </w:r>
            <w:r>
              <w:rPr>
                <w:i/>
                <w:spacing w:val="-2"/>
                <w:sz w:val="28"/>
              </w:rPr>
              <w:t>правопорядка</w:t>
            </w:r>
            <w:r>
              <w:rPr>
                <w:i/>
                <w:sz w:val="28"/>
              </w:rPr>
              <w:tab/>
            </w:r>
            <w:r>
              <w:rPr>
                <w:i/>
                <w:spacing w:val="-10"/>
                <w:sz w:val="28"/>
              </w:rPr>
              <w:t>и</w:t>
            </w:r>
            <w:r>
              <w:rPr>
                <w:i/>
                <w:sz w:val="28"/>
              </w:rPr>
              <w:tab/>
            </w:r>
            <w:r>
              <w:rPr>
                <w:i/>
                <w:spacing w:val="-2"/>
                <w:sz w:val="28"/>
              </w:rPr>
              <w:t xml:space="preserve">законности, </w:t>
            </w:r>
            <w:r>
              <w:rPr>
                <w:i/>
                <w:sz w:val="28"/>
              </w:rPr>
              <w:t>собственный возможный вклад в их становление и развитие.</w:t>
            </w:r>
          </w:p>
        </w:tc>
      </w:tr>
      <w:tr w:rsidR="009620EF">
        <w:trPr>
          <w:trHeight w:val="753"/>
        </w:trPr>
        <w:tc>
          <w:tcPr>
            <w:tcW w:w="1560" w:type="dxa"/>
          </w:tcPr>
          <w:p w:rsidR="009620EF" w:rsidRDefault="00DF2DA6">
            <w:pPr>
              <w:pStyle w:val="TableParagraph"/>
              <w:spacing w:before="59"/>
              <w:ind w:left="4"/>
              <w:rPr>
                <w:sz w:val="28"/>
              </w:rPr>
            </w:pPr>
            <w:r>
              <w:rPr>
                <w:spacing w:val="-2"/>
                <w:sz w:val="28"/>
              </w:rPr>
              <w:t>8.8.1</w:t>
            </w:r>
          </w:p>
        </w:tc>
        <w:tc>
          <w:tcPr>
            <w:tcW w:w="8506" w:type="dxa"/>
          </w:tcPr>
          <w:p w:rsidR="009620EF" w:rsidRDefault="00DF2DA6">
            <w:pPr>
              <w:pStyle w:val="TableParagraph"/>
              <w:spacing w:before="59"/>
              <w:ind w:left="5"/>
              <w:rPr>
                <w:i/>
                <w:sz w:val="28"/>
              </w:rPr>
            </w:pPr>
            <w:r>
              <w:rPr>
                <w:i/>
                <w:sz w:val="28"/>
              </w:rPr>
              <w:t>Осознанносодействоватьзащитеправопорядкавобществе правовыми способами и средствами.</w:t>
            </w:r>
          </w:p>
        </w:tc>
      </w:tr>
      <w:tr w:rsidR="009620EF">
        <w:trPr>
          <w:trHeight w:val="420"/>
        </w:trPr>
        <w:tc>
          <w:tcPr>
            <w:tcW w:w="1560" w:type="dxa"/>
          </w:tcPr>
          <w:p w:rsidR="009620EF" w:rsidRDefault="00DF2DA6">
            <w:pPr>
              <w:pStyle w:val="TableParagraph"/>
              <w:spacing w:before="59"/>
              <w:ind w:left="4"/>
              <w:rPr>
                <w:sz w:val="28"/>
              </w:rPr>
            </w:pPr>
            <w:r>
              <w:rPr>
                <w:spacing w:val="-10"/>
                <w:sz w:val="28"/>
              </w:rPr>
              <w:t>9</w:t>
            </w:r>
          </w:p>
        </w:tc>
        <w:tc>
          <w:tcPr>
            <w:tcW w:w="8506" w:type="dxa"/>
          </w:tcPr>
          <w:p w:rsidR="009620EF" w:rsidRDefault="00DF2DA6">
            <w:pPr>
              <w:pStyle w:val="TableParagraph"/>
              <w:spacing w:before="59"/>
              <w:ind w:left="5"/>
              <w:rPr>
                <w:i/>
                <w:sz w:val="28"/>
              </w:rPr>
            </w:pPr>
            <w:r>
              <w:rPr>
                <w:i/>
                <w:spacing w:val="-2"/>
                <w:sz w:val="28"/>
              </w:rPr>
              <w:t>Экономика.</w:t>
            </w:r>
          </w:p>
        </w:tc>
      </w:tr>
      <w:tr w:rsidR="009620EF">
        <w:trPr>
          <w:trHeight w:val="705"/>
        </w:trPr>
        <w:tc>
          <w:tcPr>
            <w:tcW w:w="1560" w:type="dxa"/>
          </w:tcPr>
          <w:p w:rsidR="009620EF" w:rsidRDefault="00DF2DA6">
            <w:pPr>
              <w:pStyle w:val="TableParagraph"/>
              <w:spacing w:before="61"/>
              <w:ind w:left="4"/>
              <w:rPr>
                <w:b/>
                <w:sz w:val="28"/>
              </w:rPr>
            </w:pPr>
            <w:r>
              <w:rPr>
                <w:b/>
                <w:spacing w:val="-4"/>
                <w:sz w:val="28"/>
              </w:rPr>
              <w:t>9.12</w:t>
            </w:r>
          </w:p>
        </w:tc>
        <w:tc>
          <w:tcPr>
            <w:tcW w:w="8506" w:type="dxa"/>
          </w:tcPr>
          <w:p w:rsidR="009620EF" w:rsidRDefault="00DF2DA6">
            <w:pPr>
              <w:pStyle w:val="TableParagraph"/>
              <w:spacing w:before="41" w:line="320" w:lineRule="atLeast"/>
              <w:ind w:left="5"/>
              <w:rPr>
                <w:sz w:val="28"/>
              </w:rPr>
            </w:pPr>
            <w:r>
              <w:rPr>
                <w:sz w:val="28"/>
              </w:rPr>
              <w:t xml:space="preserve">Раскрыватьрациональноеповедениесубъектовэкономической </w:t>
            </w:r>
            <w:r>
              <w:rPr>
                <w:spacing w:val="-2"/>
                <w:sz w:val="28"/>
              </w:rPr>
              <w:t>деятельности.</w:t>
            </w:r>
          </w:p>
        </w:tc>
      </w:tr>
      <w:tr w:rsidR="009620EF">
        <w:trPr>
          <w:trHeight w:val="703"/>
        </w:trPr>
        <w:tc>
          <w:tcPr>
            <w:tcW w:w="1560" w:type="dxa"/>
          </w:tcPr>
          <w:p w:rsidR="009620EF" w:rsidRDefault="00DF2DA6">
            <w:pPr>
              <w:pStyle w:val="TableParagraph"/>
              <w:spacing w:before="59"/>
              <w:ind w:left="4"/>
              <w:rPr>
                <w:b/>
                <w:sz w:val="28"/>
              </w:rPr>
            </w:pPr>
            <w:r>
              <w:rPr>
                <w:b/>
                <w:spacing w:val="-4"/>
                <w:sz w:val="28"/>
              </w:rPr>
              <w:t>9.14</w:t>
            </w:r>
          </w:p>
        </w:tc>
        <w:tc>
          <w:tcPr>
            <w:tcW w:w="8506" w:type="dxa"/>
          </w:tcPr>
          <w:p w:rsidR="009620EF" w:rsidRDefault="00DF2DA6">
            <w:pPr>
              <w:pStyle w:val="TableParagraph"/>
              <w:spacing w:before="39" w:line="320" w:lineRule="atLeast"/>
              <w:ind w:left="5"/>
              <w:rPr>
                <w:sz w:val="28"/>
              </w:rPr>
            </w:pPr>
            <w:r>
              <w:rPr>
                <w:sz w:val="28"/>
              </w:rPr>
              <w:t>Использоватьполученныезнанияприанализефактовповедения участников экономической деятельности.</w:t>
            </w:r>
          </w:p>
        </w:tc>
      </w:tr>
      <w:tr w:rsidR="009620EF">
        <w:trPr>
          <w:trHeight w:val="420"/>
        </w:trPr>
        <w:tc>
          <w:tcPr>
            <w:tcW w:w="1560" w:type="dxa"/>
          </w:tcPr>
          <w:p w:rsidR="009620EF" w:rsidRDefault="00DF2DA6">
            <w:pPr>
              <w:pStyle w:val="TableParagraph"/>
              <w:spacing w:before="61"/>
              <w:ind w:left="4"/>
              <w:rPr>
                <w:b/>
                <w:sz w:val="28"/>
              </w:rPr>
            </w:pPr>
            <w:r>
              <w:rPr>
                <w:b/>
                <w:spacing w:val="-4"/>
                <w:sz w:val="28"/>
              </w:rPr>
              <w:t>9.15</w:t>
            </w:r>
          </w:p>
        </w:tc>
        <w:tc>
          <w:tcPr>
            <w:tcW w:w="8506" w:type="dxa"/>
          </w:tcPr>
          <w:p w:rsidR="009620EF" w:rsidRDefault="00DF2DA6">
            <w:pPr>
              <w:pStyle w:val="TableParagraph"/>
              <w:spacing w:before="61"/>
              <w:ind w:left="5"/>
              <w:rPr>
                <w:sz w:val="28"/>
              </w:rPr>
            </w:pPr>
            <w:r>
              <w:rPr>
                <w:sz w:val="28"/>
              </w:rPr>
              <w:t>Обосновыватьсвязьпрофессионализмаижизненного</w:t>
            </w:r>
            <w:r>
              <w:rPr>
                <w:spacing w:val="-2"/>
                <w:sz w:val="28"/>
              </w:rPr>
              <w:t>успеха.</w:t>
            </w:r>
          </w:p>
        </w:tc>
      </w:tr>
    </w:tbl>
    <w:p w:rsidR="009620EF" w:rsidRDefault="009620EF">
      <w:pPr>
        <w:rPr>
          <w:sz w:val="28"/>
        </w:rPr>
        <w:sectPr w:rsidR="009620EF">
          <w:type w:val="continuous"/>
          <w:pgSz w:w="11910" w:h="16840"/>
          <w:pgMar w:top="1100" w:right="280" w:bottom="280" w:left="180" w:header="720" w:footer="720" w:gutter="0"/>
          <w:cols w:space="720"/>
        </w:sectPr>
      </w:pPr>
    </w:p>
    <w:p w:rsidR="009620EF" w:rsidRDefault="009620EF">
      <w:pPr>
        <w:pStyle w:val="a3"/>
        <w:rPr>
          <w:b/>
        </w:rPr>
      </w:pPr>
    </w:p>
    <w:p w:rsidR="009620EF" w:rsidRDefault="009620EF">
      <w:pPr>
        <w:pStyle w:val="a3"/>
        <w:spacing w:before="162"/>
        <w:rPr>
          <w:b/>
        </w:rPr>
      </w:pPr>
    </w:p>
    <w:p w:rsidR="009620EF" w:rsidRDefault="00DF2DA6">
      <w:pPr>
        <w:spacing w:before="1"/>
        <w:ind w:left="4336" w:right="1122" w:hanging="3104"/>
        <w:rPr>
          <w:b/>
          <w:sz w:val="28"/>
        </w:rPr>
      </w:pPr>
      <w:bookmarkStart w:id="27" w:name="Кодификаторы_проверяемых_элементов_содер"/>
      <w:bookmarkEnd w:id="27"/>
      <w:r>
        <w:rPr>
          <w:b/>
          <w:sz w:val="28"/>
        </w:rPr>
        <w:t>Кодификаторыпроверяемыхэлементовсодержанияитребованийк уровню подготовки</w:t>
      </w: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806"/>
        <w:gridCol w:w="8496"/>
      </w:tblGrid>
      <w:tr w:rsidR="009620EF">
        <w:trPr>
          <w:trHeight w:val="394"/>
        </w:trPr>
        <w:tc>
          <w:tcPr>
            <w:tcW w:w="1510" w:type="dxa"/>
            <w:gridSpan w:val="2"/>
          </w:tcPr>
          <w:p w:rsidR="009620EF" w:rsidRDefault="00DF2DA6">
            <w:pPr>
              <w:pStyle w:val="TableParagraph"/>
              <w:spacing w:before="72" w:line="301" w:lineRule="exact"/>
              <w:ind w:left="150"/>
              <w:rPr>
                <w:b/>
                <w:sz w:val="28"/>
              </w:rPr>
            </w:pPr>
            <w:r>
              <w:rPr>
                <w:b/>
                <w:spacing w:val="-5"/>
                <w:sz w:val="28"/>
              </w:rPr>
              <w:t>Код</w:t>
            </w:r>
          </w:p>
        </w:tc>
        <w:tc>
          <w:tcPr>
            <w:tcW w:w="8496" w:type="dxa"/>
          </w:tcPr>
          <w:p w:rsidR="009620EF" w:rsidRDefault="00DF2DA6">
            <w:pPr>
              <w:pStyle w:val="TableParagraph"/>
              <w:spacing w:before="72" w:line="301" w:lineRule="exact"/>
              <w:ind w:left="63" w:right="63"/>
              <w:jc w:val="center"/>
              <w:rPr>
                <w:b/>
                <w:sz w:val="28"/>
              </w:rPr>
            </w:pPr>
            <w:r>
              <w:rPr>
                <w:b/>
                <w:sz w:val="28"/>
              </w:rPr>
              <w:t>Проверяемыеэлементы</w:t>
            </w:r>
            <w:r>
              <w:rPr>
                <w:b/>
                <w:spacing w:val="-2"/>
                <w:sz w:val="28"/>
              </w:rPr>
              <w:t>содержания</w:t>
            </w:r>
          </w:p>
        </w:tc>
      </w:tr>
      <w:tr w:rsidR="009620EF">
        <w:trPr>
          <w:trHeight w:val="393"/>
        </w:trPr>
        <w:tc>
          <w:tcPr>
            <w:tcW w:w="704" w:type="dxa"/>
          </w:tcPr>
          <w:p w:rsidR="009620EF" w:rsidRDefault="00DF2DA6">
            <w:pPr>
              <w:pStyle w:val="TableParagraph"/>
              <w:spacing w:before="72" w:line="301" w:lineRule="exact"/>
              <w:ind w:left="70"/>
              <w:jc w:val="center"/>
              <w:rPr>
                <w:b/>
                <w:sz w:val="28"/>
              </w:rPr>
            </w:pPr>
            <w:r>
              <w:rPr>
                <w:b/>
                <w:spacing w:val="-10"/>
                <w:sz w:val="28"/>
              </w:rPr>
              <w:t>6</w:t>
            </w:r>
          </w:p>
        </w:tc>
        <w:tc>
          <w:tcPr>
            <w:tcW w:w="806" w:type="dxa"/>
          </w:tcPr>
          <w:p w:rsidR="009620EF" w:rsidRDefault="009620EF">
            <w:pPr>
              <w:pStyle w:val="TableParagraph"/>
              <w:spacing w:before="0"/>
              <w:ind w:left="0"/>
              <w:rPr>
                <w:sz w:val="28"/>
              </w:rPr>
            </w:pPr>
          </w:p>
        </w:tc>
        <w:tc>
          <w:tcPr>
            <w:tcW w:w="8496" w:type="dxa"/>
          </w:tcPr>
          <w:p w:rsidR="009620EF" w:rsidRDefault="00DF2DA6">
            <w:pPr>
              <w:pStyle w:val="TableParagraph"/>
              <w:spacing w:before="72" w:line="301" w:lineRule="exact"/>
              <w:ind w:left="63" w:right="7"/>
              <w:jc w:val="center"/>
              <w:rPr>
                <w:b/>
                <w:sz w:val="28"/>
              </w:rPr>
            </w:pPr>
            <w:r>
              <w:rPr>
                <w:b/>
                <w:sz w:val="28"/>
              </w:rPr>
              <w:t>Политическаясферажизни</w:t>
            </w:r>
            <w:r>
              <w:rPr>
                <w:b/>
                <w:spacing w:val="-2"/>
                <w:sz w:val="28"/>
              </w:rPr>
              <w:t>общества</w:t>
            </w:r>
          </w:p>
        </w:tc>
      </w:tr>
      <w:tr w:rsidR="009620EF">
        <w:trPr>
          <w:trHeight w:val="394"/>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line="301" w:lineRule="exact"/>
              <w:ind w:left="62"/>
              <w:jc w:val="center"/>
              <w:rPr>
                <w:b/>
                <w:sz w:val="28"/>
              </w:rPr>
            </w:pPr>
            <w:r>
              <w:rPr>
                <w:b/>
                <w:spacing w:val="-5"/>
                <w:sz w:val="28"/>
              </w:rPr>
              <w:t>6.1</w:t>
            </w:r>
          </w:p>
        </w:tc>
        <w:tc>
          <w:tcPr>
            <w:tcW w:w="8496" w:type="dxa"/>
          </w:tcPr>
          <w:p w:rsidR="009620EF" w:rsidRDefault="00DF2DA6">
            <w:pPr>
              <w:pStyle w:val="TableParagraph"/>
              <w:spacing w:before="72" w:line="301" w:lineRule="exact"/>
              <w:ind w:left="108"/>
              <w:rPr>
                <w:sz w:val="28"/>
              </w:rPr>
            </w:pPr>
            <w:r>
              <w:rPr>
                <w:sz w:val="28"/>
              </w:rPr>
              <w:t>Политикаивласть.Рольполитикивжизни</w:t>
            </w:r>
            <w:r>
              <w:rPr>
                <w:spacing w:val="-2"/>
                <w:sz w:val="28"/>
              </w:rPr>
              <w:t>общества</w:t>
            </w:r>
          </w:p>
        </w:tc>
      </w:tr>
      <w:tr w:rsidR="009620EF">
        <w:trPr>
          <w:trHeight w:val="1037"/>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6.2</w:t>
            </w:r>
          </w:p>
        </w:tc>
        <w:tc>
          <w:tcPr>
            <w:tcW w:w="8496" w:type="dxa"/>
          </w:tcPr>
          <w:p w:rsidR="009620EF" w:rsidRDefault="00DF2DA6">
            <w:pPr>
              <w:pStyle w:val="TableParagraph"/>
              <w:spacing w:before="52" w:line="320" w:lineRule="atLeast"/>
              <w:ind w:left="108" w:right="578"/>
              <w:jc w:val="both"/>
              <w:rPr>
                <w:sz w:val="28"/>
              </w:rPr>
            </w:pPr>
            <w:r>
              <w:rPr>
                <w:sz w:val="28"/>
              </w:rPr>
              <w:t>Государство,егосущественныепризнаки.Функциигосударства. Внутренняяивнешняяполитикагосударства.Формыправления. Формы государственно-территориального устройства.</w:t>
            </w:r>
          </w:p>
        </w:tc>
      </w:tr>
      <w:tr w:rsidR="009620EF">
        <w:trPr>
          <w:trHeight w:val="716"/>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6.3</w:t>
            </w:r>
          </w:p>
        </w:tc>
        <w:tc>
          <w:tcPr>
            <w:tcW w:w="8496" w:type="dxa"/>
          </w:tcPr>
          <w:p w:rsidR="009620EF" w:rsidRDefault="00DF2DA6">
            <w:pPr>
              <w:pStyle w:val="TableParagraph"/>
              <w:spacing w:before="52" w:line="320" w:lineRule="atLeast"/>
              <w:ind w:left="108" w:right="115"/>
              <w:rPr>
                <w:sz w:val="28"/>
              </w:rPr>
            </w:pPr>
            <w:r>
              <w:rPr>
                <w:sz w:val="28"/>
              </w:rPr>
              <w:t xml:space="preserve">Политическийрежим.Демократия,ееосновныепризнакии </w:t>
            </w:r>
            <w:r>
              <w:rPr>
                <w:spacing w:val="-2"/>
                <w:sz w:val="28"/>
              </w:rPr>
              <w:t>ценности.</w:t>
            </w:r>
          </w:p>
        </w:tc>
      </w:tr>
      <w:tr w:rsidR="009620EF">
        <w:trPr>
          <w:trHeight w:val="715"/>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6.4</w:t>
            </w:r>
          </w:p>
        </w:tc>
        <w:tc>
          <w:tcPr>
            <w:tcW w:w="8496" w:type="dxa"/>
          </w:tcPr>
          <w:p w:rsidR="009620EF" w:rsidRDefault="00DF2DA6">
            <w:pPr>
              <w:pStyle w:val="TableParagraph"/>
              <w:spacing w:before="52" w:line="320" w:lineRule="atLeast"/>
              <w:ind w:left="108"/>
              <w:rPr>
                <w:sz w:val="28"/>
              </w:rPr>
            </w:pPr>
            <w:r>
              <w:rPr>
                <w:sz w:val="28"/>
              </w:rPr>
              <w:t>Выборыиреферендумы.Разделениевластей.Участиегражданв политической жизни. Опасность политического экстремизма.</w:t>
            </w:r>
          </w:p>
        </w:tc>
      </w:tr>
      <w:tr w:rsidR="009620EF">
        <w:trPr>
          <w:trHeight w:val="393"/>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line="301" w:lineRule="exact"/>
              <w:ind w:left="100"/>
              <w:jc w:val="center"/>
              <w:rPr>
                <w:b/>
                <w:sz w:val="28"/>
              </w:rPr>
            </w:pPr>
            <w:r>
              <w:rPr>
                <w:b/>
                <w:spacing w:val="-2"/>
                <w:sz w:val="28"/>
              </w:rPr>
              <w:t>6.4.1</w:t>
            </w:r>
          </w:p>
        </w:tc>
        <w:tc>
          <w:tcPr>
            <w:tcW w:w="8496" w:type="dxa"/>
          </w:tcPr>
          <w:p w:rsidR="009620EF" w:rsidRDefault="00DF2DA6">
            <w:pPr>
              <w:pStyle w:val="TableParagraph"/>
              <w:spacing w:before="72" w:line="301" w:lineRule="exact"/>
              <w:ind w:left="108"/>
              <w:rPr>
                <w:sz w:val="28"/>
              </w:rPr>
            </w:pPr>
            <w:r>
              <w:rPr>
                <w:sz w:val="28"/>
              </w:rPr>
              <w:t>Политическиепартииидвижения,ихрольвобщественной</w:t>
            </w:r>
            <w:r>
              <w:rPr>
                <w:spacing w:val="-2"/>
                <w:sz w:val="28"/>
              </w:rPr>
              <w:t>жизни.</w:t>
            </w:r>
          </w:p>
        </w:tc>
      </w:tr>
      <w:tr w:rsidR="009620EF">
        <w:trPr>
          <w:trHeight w:val="394"/>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line="301" w:lineRule="exact"/>
              <w:ind w:left="62"/>
              <w:jc w:val="center"/>
              <w:rPr>
                <w:b/>
                <w:sz w:val="28"/>
              </w:rPr>
            </w:pPr>
            <w:r>
              <w:rPr>
                <w:b/>
                <w:spacing w:val="-5"/>
                <w:sz w:val="28"/>
              </w:rPr>
              <w:t>6.5</w:t>
            </w:r>
          </w:p>
        </w:tc>
        <w:tc>
          <w:tcPr>
            <w:tcW w:w="8496" w:type="dxa"/>
          </w:tcPr>
          <w:p w:rsidR="009620EF" w:rsidRDefault="00DF2DA6">
            <w:pPr>
              <w:pStyle w:val="TableParagraph"/>
              <w:spacing w:before="72" w:line="301" w:lineRule="exact"/>
              <w:ind w:left="108"/>
              <w:rPr>
                <w:sz w:val="28"/>
              </w:rPr>
            </w:pPr>
            <w:r>
              <w:rPr>
                <w:sz w:val="28"/>
              </w:rPr>
              <w:t>Гражданское</w:t>
            </w:r>
            <w:r>
              <w:rPr>
                <w:spacing w:val="-2"/>
                <w:sz w:val="28"/>
              </w:rPr>
              <w:t>общество.</w:t>
            </w:r>
          </w:p>
        </w:tc>
      </w:tr>
      <w:tr w:rsidR="009620EF">
        <w:trPr>
          <w:trHeight w:val="393"/>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line="301" w:lineRule="exact"/>
              <w:ind w:left="62"/>
              <w:jc w:val="center"/>
              <w:rPr>
                <w:b/>
                <w:sz w:val="28"/>
              </w:rPr>
            </w:pPr>
            <w:r>
              <w:rPr>
                <w:b/>
                <w:spacing w:val="-5"/>
                <w:sz w:val="28"/>
              </w:rPr>
              <w:t>6.6</w:t>
            </w:r>
          </w:p>
        </w:tc>
        <w:tc>
          <w:tcPr>
            <w:tcW w:w="8496" w:type="dxa"/>
          </w:tcPr>
          <w:p w:rsidR="009620EF" w:rsidRDefault="00DF2DA6">
            <w:pPr>
              <w:pStyle w:val="TableParagraph"/>
              <w:spacing w:before="72" w:line="301" w:lineRule="exact"/>
              <w:ind w:left="108"/>
              <w:rPr>
                <w:i/>
                <w:sz w:val="28"/>
              </w:rPr>
            </w:pPr>
            <w:r>
              <w:rPr>
                <w:i/>
                <w:sz w:val="28"/>
              </w:rPr>
              <w:t>Правовое</w:t>
            </w:r>
            <w:r>
              <w:rPr>
                <w:i/>
                <w:spacing w:val="-2"/>
                <w:sz w:val="28"/>
              </w:rPr>
              <w:t>государство.</w:t>
            </w:r>
          </w:p>
        </w:tc>
      </w:tr>
      <w:tr w:rsidR="009620EF">
        <w:trPr>
          <w:trHeight w:val="716"/>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6.7</w:t>
            </w:r>
          </w:p>
        </w:tc>
        <w:tc>
          <w:tcPr>
            <w:tcW w:w="8496" w:type="dxa"/>
          </w:tcPr>
          <w:p w:rsidR="009620EF" w:rsidRDefault="00DF2DA6">
            <w:pPr>
              <w:pStyle w:val="TableParagraph"/>
              <w:spacing w:before="52" w:line="320" w:lineRule="atLeast"/>
              <w:ind w:left="108"/>
              <w:rPr>
                <w:i/>
                <w:sz w:val="28"/>
              </w:rPr>
            </w:pPr>
            <w:r>
              <w:rPr>
                <w:sz w:val="28"/>
              </w:rPr>
              <w:t>Местноесамоуправление.</w:t>
            </w:r>
            <w:r>
              <w:rPr>
                <w:i/>
                <w:sz w:val="28"/>
              </w:rPr>
              <w:t>Межгосударственныеотношения. Межгосударственные конфликты и способы их разрешения.</w:t>
            </w:r>
          </w:p>
        </w:tc>
      </w:tr>
      <w:tr w:rsidR="009620EF">
        <w:trPr>
          <w:trHeight w:val="393"/>
        </w:trPr>
        <w:tc>
          <w:tcPr>
            <w:tcW w:w="704" w:type="dxa"/>
          </w:tcPr>
          <w:p w:rsidR="009620EF" w:rsidRDefault="00DF2DA6">
            <w:pPr>
              <w:pStyle w:val="TableParagraph"/>
              <w:spacing w:before="72" w:line="301" w:lineRule="exact"/>
              <w:ind w:left="70"/>
              <w:jc w:val="center"/>
              <w:rPr>
                <w:b/>
                <w:sz w:val="28"/>
              </w:rPr>
            </w:pPr>
            <w:r>
              <w:rPr>
                <w:b/>
                <w:spacing w:val="-10"/>
                <w:sz w:val="28"/>
              </w:rPr>
              <w:t>7</w:t>
            </w:r>
          </w:p>
        </w:tc>
        <w:tc>
          <w:tcPr>
            <w:tcW w:w="806" w:type="dxa"/>
          </w:tcPr>
          <w:p w:rsidR="009620EF" w:rsidRDefault="009620EF">
            <w:pPr>
              <w:pStyle w:val="TableParagraph"/>
              <w:spacing w:before="0"/>
              <w:ind w:left="0"/>
              <w:rPr>
                <w:sz w:val="28"/>
              </w:rPr>
            </w:pPr>
          </w:p>
        </w:tc>
        <w:tc>
          <w:tcPr>
            <w:tcW w:w="8496" w:type="dxa"/>
          </w:tcPr>
          <w:p w:rsidR="009620EF" w:rsidRDefault="00DF2DA6">
            <w:pPr>
              <w:pStyle w:val="TableParagraph"/>
              <w:spacing w:before="72" w:line="301" w:lineRule="exact"/>
              <w:ind w:left="63" w:right="6"/>
              <w:jc w:val="center"/>
              <w:rPr>
                <w:b/>
                <w:sz w:val="28"/>
              </w:rPr>
            </w:pPr>
            <w:r>
              <w:rPr>
                <w:b/>
                <w:sz w:val="28"/>
              </w:rPr>
              <w:t>Гражданини</w:t>
            </w:r>
            <w:r>
              <w:rPr>
                <w:b/>
                <w:spacing w:val="-2"/>
                <w:sz w:val="28"/>
              </w:rPr>
              <w:t>государство</w:t>
            </w:r>
          </w:p>
        </w:tc>
      </w:tr>
      <w:tr w:rsidR="009620EF">
        <w:trPr>
          <w:trHeight w:val="716"/>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7.1</w:t>
            </w:r>
          </w:p>
        </w:tc>
        <w:tc>
          <w:tcPr>
            <w:tcW w:w="8496" w:type="dxa"/>
          </w:tcPr>
          <w:p w:rsidR="009620EF" w:rsidRDefault="00DF2DA6">
            <w:pPr>
              <w:pStyle w:val="TableParagraph"/>
              <w:spacing w:before="52" w:line="320" w:lineRule="atLeast"/>
              <w:ind w:left="108"/>
              <w:rPr>
                <w:sz w:val="28"/>
              </w:rPr>
            </w:pPr>
            <w:r>
              <w:rPr>
                <w:sz w:val="28"/>
              </w:rPr>
              <w:t>Нашегосударство–РоссийскаяФедерация.КонституцияРоссийской Федерации – основной закон государства.</w:t>
            </w:r>
          </w:p>
        </w:tc>
      </w:tr>
      <w:tr w:rsidR="009620EF">
        <w:trPr>
          <w:trHeight w:val="715"/>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7.2</w:t>
            </w:r>
          </w:p>
        </w:tc>
        <w:tc>
          <w:tcPr>
            <w:tcW w:w="8496" w:type="dxa"/>
          </w:tcPr>
          <w:p w:rsidR="009620EF" w:rsidRDefault="00DF2DA6">
            <w:pPr>
              <w:pStyle w:val="TableParagraph"/>
              <w:tabs>
                <w:tab w:val="left" w:pos="2579"/>
                <w:tab w:val="left" w:pos="3742"/>
                <w:tab w:val="left" w:pos="6153"/>
                <w:tab w:val="left" w:pos="7095"/>
              </w:tabs>
              <w:spacing w:before="52" w:line="320" w:lineRule="atLeast"/>
              <w:ind w:left="108" w:right="-15"/>
              <w:rPr>
                <w:sz w:val="28"/>
              </w:rPr>
            </w:pPr>
            <w:r>
              <w:rPr>
                <w:spacing w:val="-2"/>
                <w:sz w:val="28"/>
              </w:rPr>
              <w:t>Конституционные</w:t>
            </w:r>
            <w:r>
              <w:rPr>
                <w:sz w:val="28"/>
              </w:rPr>
              <w:tab/>
            </w:r>
            <w:r>
              <w:rPr>
                <w:spacing w:val="-2"/>
                <w:sz w:val="28"/>
              </w:rPr>
              <w:t>основы</w:t>
            </w:r>
            <w:r>
              <w:rPr>
                <w:sz w:val="28"/>
              </w:rPr>
              <w:tab/>
            </w:r>
            <w:r>
              <w:rPr>
                <w:spacing w:val="-2"/>
                <w:sz w:val="28"/>
              </w:rPr>
              <w:t>государственного</w:t>
            </w:r>
            <w:r>
              <w:rPr>
                <w:sz w:val="28"/>
              </w:rPr>
              <w:tab/>
            </w:r>
            <w:r>
              <w:rPr>
                <w:spacing w:val="-2"/>
                <w:sz w:val="28"/>
              </w:rPr>
              <w:t>строя</w:t>
            </w:r>
            <w:r>
              <w:rPr>
                <w:sz w:val="28"/>
              </w:rPr>
              <w:tab/>
            </w:r>
            <w:r>
              <w:rPr>
                <w:spacing w:val="-2"/>
                <w:sz w:val="28"/>
              </w:rPr>
              <w:t>Российской Федерации.</w:t>
            </w:r>
          </w:p>
        </w:tc>
      </w:tr>
      <w:tr w:rsidR="009620EF">
        <w:trPr>
          <w:trHeight w:val="716"/>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7.3</w:t>
            </w:r>
          </w:p>
        </w:tc>
        <w:tc>
          <w:tcPr>
            <w:tcW w:w="8496" w:type="dxa"/>
          </w:tcPr>
          <w:p w:rsidR="009620EF" w:rsidRDefault="00DF2DA6">
            <w:pPr>
              <w:pStyle w:val="TableParagraph"/>
              <w:spacing w:before="52" w:line="320" w:lineRule="atLeast"/>
              <w:ind w:left="108"/>
              <w:rPr>
                <w:sz w:val="28"/>
              </w:rPr>
            </w:pPr>
            <w:r>
              <w:rPr>
                <w:sz w:val="28"/>
              </w:rPr>
              <w:t>ГосударственныесимволыРоссии.Россия–федеративное государство. Субъекты федерации.</w:t>
            </w:r>
          </w:p>
        </w:tc>
      </w:tr>
      <w:tr w:rsidR="009620EF">
        <w:trPr>
          <w:trHeight w:val="716"/>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7.4</w:t>
            </w:r>
          </w:p>
        </w:tc>
        <w:tc>
          <w:tcPr>
            <w:tcW w:w="8496" w:type="dxa"/>
          </w:tcPr>
          <w:p w:rsidR="009620EF" w:rsidRDefault="00DF2DA6">
            <w:pPr>
              <w:pStyle w:val="TableParagraph"/>
              <w:spacing w:before="52" w:line="320" w:lineRule="atLeast"/>
              <w:ind w:left="108"/>
              <w:rPr>
                <w:sz w:val="28"/>
              </w:rPr>
            </w:pPr>
            <w:r>
              <w:rPr>
                <w:sz w:val="28"/>
              </w:rPr>
              <w:t xml:space="preserve">ОрганыгосударственнойвластииуправлениявРоссийской </w:t>
            </w:r>
            <w:r>
              <w:rPr>
                <w:spacing w:val="-2"/>
                <w:sz w:val="28"/>
              </w:rPr>
              <w:t>Федерации.</w:t>
            </w:r>
          </w:p>
        </w:tc>
      </w:tr>
      <w:tr w:rsidR="009620EF">
        <w:trPr>
          <w:trHeight w:val="1038"/>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7.5</w:t>
            </w:r>
          </w:p>
        </w:tc>
        <w:tc>
          <w:tcPr>
            <w:tcW w:w="8496" w:type="dxa"/>
          </w:tcPr>
          <w:p w:rsidR="009620EF" w:rsidRDefault="00DF2DA6">
            <w:pPr>
              <w:pStyle w:val="TableParagraph"/>
              <w:spacing w:before="52" w:line="320" w:lineRule="atLeast"/>
              <w:ind w:left="108"/>
              <w:rPr>
                <w:sz w:val="28"/>
              </w:rPr>
            </w:pPr>
            <w:r>
              <w:rPr>
                <w:sz w:val="28"/>
              </w:rPr>
              <w:t>Президент Российской Федерации, его основные функции. ФедеральноеСобраниеРоссийскойФедерации.Правительство Российской Федерации.</w:t>
            </w:r>
          </w:p>
        </w:tc>
      </w:tr>
      <w:tr w:rsidR="009620EF">
        <w:trPr>
          <w:trHeight w:val="715"/>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7.6</w:t>
            </w:r>
          </w:p>
        </w:tc>
        <w:tc>
          <w:tcPr>
            <w:tcW w:w="8496" w:type="dxa"/>
          </w:tcPr>
          <w:p w:rsidR="009620EF" w:rsidRDefault="00DF2DA6">
            <w:pPr>
              <w:pStyle w:val="TableParagraph"/>
              <w:spacing w:before="52" w:line="320" w:lineRule="atLeast"/>
              <w:ind w:left="108"/>
              <w:rPr>
                <w:sz w:val="28"/>
              </w:rPr>
            </w:pPr>
            <w:r>
              <w:rPr>
                <w:sz w:val="28"/>
              </w:rPr>
              <w:t xml:space="preserve">СудебнаясистемаРоссийскойФедерации.Правоохранительные </w:t>
            </w:r>
            <w:r>
              <w:rPr>
                <w:spacing w:val="-2"/>
                <w:sz w:val="28"/>
              </w:rPr>
              <w:t>органы.</w:t>
            </w:r>
          </w:p>
        </w:tc>
      </w:tr>
      <w:tr w:rsidR="009620EF">
        <w:trPr>
          <w:trHeight w:val="1440"/>
        </w:trPr>
        <w:tc>
          <w:tcPr>
            <w:tcW w:w="704" w:type="dxa"/>
          </w:tcPr>
          <w:p w:rsidR="009620EF" w:rsidRDefault="009620EF">
            <w:pPr>
              <w:pStyle w:val="TableParagraph"/>
              <w:spacing w:before="0"/>
              <w:ind w:left="0"/>
              <w:rPr>
                <w:sz w:val="28"/>
              </w:rPr>
            </w:pPr>
          </w:p>
        </w:tc>
        <w:tc>
          <w:tcPr>
            <w:tcW w:w="806" w:type="dxa"/>
          </w:tcPr>
          <w:p w:rsidR="009620EF" w:rsidRDefault="00DF2DA6">
            <w:pPr>
              <w:pStyle w:val="TableParagraph"/>
              <w:spacing w:before="72"/>
              <w:ind w:left="62"/>
              <w:jc w:val="center"/>
              <w:rPr>
                <w:b/>
                <w:sz w:val="28"/>
              </w:rPr>
            </w:pPr>
            <w:r>
              <w:rPr>
                <w:b/>
                <w:spacing w:val="-5"/>
                <w:sz w:val="28"/>
              </w:rPr>
              <w:t>7.7</w:t>
            </w:r>
          </w:p>
        </w:tc>
        <w:tc>
          <w:tcPr>
            <w:tcW w:w="8496" w:type="dxa"/>
          </w:tcPr>
          <w:p w:rsidR="009620EF" w:rsidRDefault="00DF2DA6">
            <w:pPr>
              <w:pStyle w:val="TableParagraph"/>
              <w:spacing w:before="72"/>
              <w:ind w:left="108"/>
              <w:rPr>
                <w:sz w:val="28"/>
              </w:rPr>
            </w:pPr>
            <w:r>
              <w:rPr>
                <w:sz w:val="28"/>
              </w:rPr>
              <w:t>ГражданствоРоссийскойФедерации.Конституционныеправаи свободы человека и гражданина в Российской Федерации.</w:t>
            </w:r>
          </w:p>
          <w:p w:rsidR="009620EF" w:rsidRDefault="00DF2DA6">
            <w:pPr>
              <w:pStyle w:val="TableParagraph"/>
              <w:spacing w:before="0"/>
              <w:ind w:left="108"/>
              <w:rPr>
                <w:sz w:val="28"/>
              </w:rPr>
            </w:pPr>
            <w:r>
              <w:rPr>
                <w:sz w:val="28"/>
              </w:rPr>
              <w:t>КонституционныеобязанностигражданинаРоссийскойФедерации. Взаимоотношения органов государственной власти и граждан.</w:t>
            </w:r>
          </w:p>
        </w:tc>
      </w:tr>
    </w:tbl>
    <w:p w:rsidR="009620EF" w:rsidRDefault="009620EF">
      <w:pPr>
        <w:rPr>
          <w:sz w:val="28"/>
        </w:rPr>
        <w:sectPr w:rsidR="009620EF">
          <w:pgSz w:w="11910" w:h="16840"/>
          <w:pgMar w:top="1920" w:right="280" w:bottom="928" w:left="180" w:header="720" w:footer="720" w:gutter="0"/>
          <w:cols w:space="720"/>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806"/>
        <w:gridCol w:w="8496"/>
      </w:tblGrid>
      <w:tr w:rsidR="009620EF">
        <w:trPr>
          <w:trHeight w:val="715"/>
        </w:trPr>
        <w:tc>
          <w:tcPr>
            <w:tcW w:w="704" w:type="dxa"/>
          </w:tcPr>
          <w:p w:rsidR="009620EF" w:rsidRDefault="009620EF">
            <w:pPr>
              <w:pStyle w:val="TableParagraph"/>
              <w:spacing w:before="0"/>
              <w:ind w:left="0"/>
              <w:rPr>
                <w:sz w:val="26"/>
              </w:rPr>
            </w:pPr>
          </w:p>
        </w:tc>
        <w:tc>
          <w:tcPr>
            <w:tcW w:w="806" w:type="dxa"/>
          </w:tcPr>
          <w:p w:rsidR="009620EF" w:rsidRDefault="009620EF">
            <w:pPr>
              <w:pStyle w:val="TableParagraph"/>
              <w:spacing w:before="0"/>
              <w:ind w:left="0"/>
              <w:rPr>
                <w:sz w:val="26"/>
              </w:rPr>
            </w:pPr>
          </w:p>
        </w:tc>
        <w:tc>
          <w:tcPr>
            <w:tcW w:w="8496" w:type="dxa"/>
          </w:tcPr>
          <w:p w:rsidR="009620EF" w:rsidRDefault="00DF2DA6">
            <w:pPr>
              <w:pStyle w:val="TableParagraph"/>
              <w:spacing w:before="52" w:line="320" w:lineRule="atLeast"/>
              <w:ind w:left="108"/>
              <w:rPr>
                <w:sz w:val="28"/>
              </w:rPr>
            </w:pPr>
            <w:bookmarkStart w:id="28" w:name="СПЕЦИФИКАЦИЯ_КОНТРОЛЬНО_ИЗМЕРИТЕЛЬНЫХ_МА"/>
            <w:bookmarkEnd w:id="28"/>
            <w:r>
              <w:rPr>
                <w:sz w:val="28"/>
              </w:rPr>
              <w:t xml:space="preserve">Способывзаимодействиясвластьюпосредствомэлектронного </w:t>
            </w:r>
            <w:r>
              <w:rPr>
                <w:spacing w:val="-2"/>
                <w:sz w:val="28"/>
              </w:rPr>
              <w:t>правительства.</w:t>
            </w:r>
          </w:p>
        </w:tc>
      </w:tr>
      <w:tr w:rsidR="009620EF">
        <w:trPr>
          <w:trHeight w:val="715"/>
        </w:trPr>
        <w:tc>
          <w:tcPr>
            <w:tcW w:w="704" w:type="dxa"/>
          </w:tcPr>
          <w:p w:rsidR="009620EF" w:rsidRDefault="009620EF">
            <w:pPr>
              <w:pStyle w:val="TableParagraph"/>
              <w:spacing w:before="0"/>
              <w:ind w:left="0"/>
              <w:rPr>
                <w:sz w:val="26"/>
              </w:rPr>
            </w:pPr>
          </w:p>
        </w:tc>
        <w:tc>
          <w:tcPr>
            <w:tcW w:w="806" w:type="dxa"/>
          </w:tcPr>
          <w:p w:rsidR="009620EF" w:rsidRDefault="00DF2DA6">
            <w:pPr>
              <w:pStyle w:val="TableParagraph"/>
              <w:spacing w:before="72"/>
              <w:ind w:left="62"/>
              <w:jc w:val="center"/>
              <w:rPr>
                <w:b/>
                <w:sz w:val="28"/>
              </w:rPr>
            </w:pPr>
            <w:r>
              <w:rPr>
                <w:b/>
                <w:spacing w:val="-5"/>
                <w:sz w:val="28"/>
              </w:rPr>
              <w:t>7.8</w:t>
            </w:r>
          </w:p>
        </w:tc>
        <w:tc>
          <w:tcPr>
            <w:tcW w:w="8496" w:type="dxa"/>
          </w:tcPr>
          <w:p w:rsidR="009620EF" w:rsidRDefault="00DF2DA6">
            <w:pPr>
              <w:pStyle w:val="TableParagraph"/>
              <w:spacing w:before="52" w:line="320" w:lineRule="atLeast"/>
              <w:ind w:left="108"/>
              <w:rPr>
                <w:sz w:val="28"/>
              </w:rPr>
            </w:pPr>
            <w:r>
              <w:rPr>
                <w:sz w:val="28"/>
              </w:rPr>
              <w:t>Механизмыреализацииизащитыправисвободчеловекаи гражданина в РФ.</w:t>
            </w:r>
          </w:p>
        </w:tc>
      </w:tr>
      <w:tr w:rsidR="009620EF">
        <w:trPr>
          <w:trHeight w:val="716"/>
        </w:trPr>
        <w:tc>
          <w:tcPr>
            <w:tcW w:w="704" w:type="dxa"/>
          </w:tcPr>
          <w:p w:rsidR="009620EF" w:rsidRDefault="009620EF">
            <w:pPr>
              <w:pStyle w:val="TableParagraph"/>
              <w:spacing w:before="0"/>
              <w:ind w:left="0"/>
              <w:rPr>
                <w:sz w:val="26"/>
              </w:rPr>
            </w:pPr>
          </w:p>
        </w:tc>
        <w:tc>
          <w:tcPr>
            <w:tcW w:w="806" w:type="dxa"/>
          </w:tcPr>
          <w:p w:rsidR="009620EF" w:rsidRDefault="00DF2DA6">
            <w:pPr>
              <w:pStyle w:val="TableParagraph"/>
              <w:spacing w:before="72"/>
              <w:ind w:left="62"/>
              <w:jc w:val="center"/>
              <w:rPr>
                <w:b/>
                <w:sz w:val="28"/>
              </w:rPr>
            </w:pPr>
            <w:r>
              <w:rPr>
                <w:b/>
                <w:spacing w:val="-5"/>
                <w:sz w:val="28"/>
              </w:rPr>
              <w:t>7.9</w:t>
            </w:r>
          </w:p>
        </w:tc>
        <w:tc>
          <w:tcPr>
            <w:tcW w:w="8496" w:type="dxa"/>
          </w:tcPr>
          <w:p w:rsidR="009620EF" w:rsidRDefault="00DF2DA6">
            <w:pPr>
              <w:pStyle w:val="TableParagraph"/>
              <w:spacing w:before="52" w:line="320" w:lineRule="atLeast"/>
              <w:ind w:left="108"/>
              <w:rPr>
                <w:i/>
                <w:sz w:val="28"/>
              </w:rPr>
            </w:pPr>
            <w:r>
              <w:rPr>
                <w:i/>
                <w:sz w:val="28"/>
              </w:rPr>
              <w:t xml:space="preserve">Основныемеждународныедокументыоправахчеловекаиправах </w:t>
            </w:r>
            <w:r>
              <w:rPr>
                <w:i/>
                <w:spacing w:val="-2"/>
                <w:sz w:val="28"/>
              </w:rPr>
              <w:t>ребенка.</w:t>
            </w:r>
          </w:p>
        </w:tc>
      </w:tr>
      <w:tr w:rsidR="009620EF">
        <w:trPr>
          <w:trHeight w:val="393"/>
        </w:trPr>
        <w:tc>
          <w:tcPr>
            <w:tcW w:w="704" w:type="dxa"/>
          </w:tcPr>
          <w:p w:rsidR="009620EF" w:rsidRDefault="00DF2DA6">
            <w:pPr>
              <w:pStyle w:val="TableParagraph"/>
              <w:spacing w:before="72" w:line="301" w:lineRule="exact"/>
              <w:ind w:left="70"/>
              <w:jc w:val="center"/>
              <w:rPr>
                <w:b/>
                <w:sz w:val="28"/>
              </w:rPr>
            </w:pPr>
            <w:r>
              <w:rPr>
                <w:b/>
                <w:spacing w:val="-10"/>
                <w:sz w:val="28"/>
              </w:rPr>
              <w:t>9</w:t>
            </w:r>
          </w:p>
        </w:tc>
        <w:tc>
          <w:tcPr>
            <w:tcW w:w="806" w:type="dxa"/>
          </w:tcPr>
          <w:p w:rsidR="009620EF" w:rsidRDefault="009620EF">
            <w:pPr>
              <w:pStyle w:val="TableParagraph"/>
              <w:spacing w:before="0"/>
              <w:ind w:left="0"/>
              <w:rPr>
                <w:sz w:val="26"/>
              </w:rPr>
            </w:pPr>
          </w:p>
        </w:tc>
        <w:tc>
          <w:tcPr>
            <w:tcW w:w="8496" w:type="dxa"/>
          </w:tcPr>
          <w:p w:rsidR="009620EF" w:rsidRDefault="00DF2DA6">
            <w:pPr>
              <w:pStyle w:val="TableParagraph"/>
              <w:spacing w:before="72" w:line="301" w:lineRule="exact"/>
              <w:ind w:left="63"/>
              <w:jc w:val="center"/>
              <w:rPr>
                <w:b/>
                <w:sz w:val="28"/>
              </w:rPr>
            </w:pPr>
            <w:r>
              <w:rPr>
                <w:b/>
                <w:spacing w:val="-2"/>
                <w:sz w:val="28"/>
              </w:rPr>
              <w:t>Экономика</w:t>
            </w:r>
          </w:p>
        </w:tc>
      </w:tr>
      <w:tr w:rsidR="009620EF">
        <w:trPr>
          <w:trHeight w:val="1360"/>
        </w:trPr>
        <w:tc>
          <w:tcPr>
            <w:tcW w:w="704" w:type="dxa"/>
          </w:tcPr>
          <w:p w:rsidR="009620EF" w:rsidRDefault="009620EF">
            <w:pPr>
              <w:pStyle w:val="TableParagraph"/>
              <w:spacing w:before="0"/>
              <w:ind w:left="0"/>
              <w:rPr>
                <w:sz w:val="26"/>
              </w:rPr>
            </w:pPr>
          </w:p>
        </w:tc>
        <w:tc>
          <w:tcPr>
            <w:tcW w:w="806" w:type="dxa"/>
          </w:tcPr>
          <w:p w:rsidR="009620EF" w:rsidRDefault="00DF2DA6">
            <w:pPr>
              <w:pStyle w:val="TableParagraph"/>
              <w:spacing w:before="72"/>
              <w:ind w:left="107"/>
              <w:rPr>
                <w:b/>
                <w:sz w:val="28"/>
              </w:rPr>
            </w:pPr>
            <w:r>
              <w:rPr>
                <w:b/>
                <w:spacing w:val="-2"/>
                <w:sz w:val="28"/>
              </w:rPr>
              <w:t>9.12.</w:t>
            </w:r>
          </w:p>
          <w:p w:rsidR="009620EF" w:rsidRDefault="00DF2DA6">
            <w:pPr>
              <w:pStyle w:val="TableParagraph"/>
              <w:spacing w:before="0"/>
              <w:ind w:left="107"/>
              <w:rPr>
                <w:b/>
                <w:sz w:val="28"/>
              </w:rPr>
            </w:pPr>
            <w:r>
              <w:rPr>
                <w:b/>
                <w:spacing w:val="-10"/>
                <w:sz w:val="28"/>
              </w:rPr>
              <w:t>3</w:t>
            </w:r>
          </w:p>
        </w:tc>
        <w:tc>
          <w:tcPr>
            <w:tcW w:w="8496" w:type="dxa"/>
          </w:tcPr>
          <w:p w:rsidR="009620EF" w:rsidRDefault="00DF2DA6">
            <w:pPr>
              <w:pStyle w:val="TableParagraph"/>
              <w:spacing w:before="52" w:line="320" w:lineRule="atLeast"/>
              <w:ind w:left="108"/>
              <w:rPr>
                <w:sz w:val="28"/>
              </w:rPr>
            </w:pPr>
            <w:r>
              <w:rPr>
                <w:sz w:val="28"/>
              </w:rPr>
              <w:t xml:space="preserve">Банковскиеуслуги,предоставляемыегражданам:депозит,кредит,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rPr>
              <w:t>банкинг, онлайн-банкинг</w:t>
            </w:r>
            <w:r>
              <w:rPr>
                <w:sz w:val="28"/>
              </w:rPr>
              <w:t>.</w:t>
            </w:r>
          </w:p>
        </w:tc>
      </w:tr>
      <w:tr w:rsidR="009620EF">
        <w:trPr>
          <w:trHeight w:val="716"/>
        </w:trPr>
        <w:tc>
          <w:tcPr>
            <w:tcW w:w="704" w:type="dxa"/>
          </w:tcPr>
          <w:p w:rsidR="009620EF" w:rsidRDefault="009620EF">
            <w:pPr>
              <w:pStyle w:val="TableParagraph"/>
              <w:spacing w:before="0"/>
              <w:ind w:left="0"/>
              <w:rPr>
                <w:sz w:val="26"/>
              </w:rPr>
            </w:pPr>
          </w:p>
        </w:tc>
        <w:tc>
          <w:tcPr>
            <w:tcW w:w="806" w:type="dxa"/>
          </w:tcPr>
          <w:p w:rsidR="009620EF" w:rsidRDefault="00DF2DA6">
            <w:pPr>
              <w:pStyle w:val="TableParagraph"/>
              <w:spacing w:before="72"/>
              <w:ind w:left="107"/>
              <w:rPr>
                <w:b/>
                <w:sz w:val="28"/>
              </w:rPr>
            </w:pPr>
            <w:r>
              <w:rPr>
                <w:b/>
                <w:spacing w:val="-2"/>
                <w:sz w:val="28"/>
              </w:rPr>
              <w:t>9.13.</w:t>
            </w:r>
          </w:p>
          <w:p w:rsidR="009620EF" w:rsidRDefault="00DF2DA6">
            <w:pPr>
              <w:pStyle w:val="TableParagraph"/>
              <w:spacing w:before="0" w:line="301" w:lineRule="exact"/>
              <w:ind w:left="107"/>
              <w:rPr>
                <w:b/>
                <w:sz w:val="28"/>
              </w:rPr>
            </w:pPr>
            <w:r>
              <w:rPr>
                <w:b/>
                <w:spacing w:val="-10"/>
                <w:sz w:val="28"/>
              </w:rPr>
              <w:t>7</w:t>
            </w:r>
          </w:p>
        </w:tc>
        <w:tc>
          <w:tcPr>
            <w:tcW w:w="8496" w:type="dxa"/>
          </w:tcPr>
          <w:p w:rsidR="009620EF" w:rsidRDefault="00DF2DA6">
            <w:pPr>
              <w:pStyle w:val="TableParagraph"/>
              <w:spacing w:before="72"/>
              <w:ind w:left="108"/>
              <w:rPr>
                <w:sz w:val="28"/>
              </w:rPr>
            </w:pPr>
            <w:r>
              <w:rPr>
                <w:sz w:val="28"/>
              </w:rPr>
              <w:t>Защитаотфинансовых</w:t>
            </w:r>
            <w:r>
              <w:rPr>
                <w:spacing w:val="-2"/>
                <w:sz w:val="28"/>
              </w:rPr>
              <w:t xml:space="preserve"> махинаций.</w:t>
            </w:r>
          </w:p>
        </w:tc>
      </w:tr>
    </w:tbl>
    <w:p w:rsidR="009620EF" w:rsidRDefault="009620EF">
      <w:pPr>
        <w:pStyle w:val="a3"/>
        <w:spacing w:before="295"/>
        <w:rPr>
          <w:b/>
        </w:rPr>
      </w:pPr>
    </w:p>
    <w:p w:rsidR="009620EF" w:rsidRDefault="00DF2DA6">
      <w:pPr>
        <w:spacing w:before="1"/>
        <w:ind w:left="1040" w:right="919" w:hanging="18"/>
        <w:jc w:val="both"/>
        <w:rPr>
          <w:b/>
          <w:sz w:val="28"/>
        </w:rPr>
      </w:pPr>
      <w:r>
        <w:rPr>
          <w:b/>
          <w:sz w:val="28"/>
        </w:rPr>
        <w:t>СПЕЦИФИКАЦИЯКОНТРОЛЬНОИЗМЕРИТЕЛЬНЫХМАТЕРИАЛОВ ДЛЯПРОВЕДЕНИЯПРОЦЕДУРЫКОНТРОЛЯИОЦЕНКИКАЧЕСТВА ОБРАЗОВАНИЯНАУРОВНЕОСНОВНОГООБЩЕГО ОБРАЗОВАНИЯ</w:t>
      </w:r>
    </w:p>
    <w:p w:rsidR="009620EF" w:rsidRDefault="00DF2DA6">
      <w:pPr>
        <w:spacing w:before="276"/>
        <w:ind w:left="814"/>
        <w:jc w:val="both"/>
        <w:rPr>
          <w:b/>
          <w:sz w:val="28"/>
        </w:rPr>
      </w:pPr>
      <w:r>
        <w:rPr>
          <w:b/>
          <w:sz w:val="28"/>
        </w:rPr>
        <w:t>Формаипериодконтроля:</w:t>
      </w:r>
      <w:r>
        <w:rPr>
          <w:b/>
          <w:spacing w:val="-2"/>
          <w:sz w:val="28"/>
        </w:rPr>
        <w:t>промежуточный.</w:t>
      </w:r>
    </w:p>
    <w:p w:rsidR="009620EF" w:rsidRDefault="00DF2DA6">
      <w:pPr>
        <w:ind w:left="814"/>
        <w:jc w:val="both"/>
        <w:rPr>
          <w:b/>
          <w:sz w:val="28"/>
        </w:rPr>
      </w:pPr>
      <w:r>
        <w:rPr>
          <w:b/>
          <w:sz w:val="28"/>
        </w:rPr>
        <w:t>Итоговаяконтрольнаяработапотеме:«Политикаи</w:t>
      </w:r>
      <w:r>
        <w:rPr>
          <w:b/>
          <w:spacing w:val="-2"/>
          <w:sz w:val="28"/>
        </w:rPr>
        <w:t xml:space="preserve"> право».</w:t>
      </w:r>
    </w:p>
    <w:p w:rsidR="009620EF" w:rsidRDefault="00DF2DA6">
      <w:pPr>
        <w:pStyle w:val="a4"/>
        <w:numPr>
          <w:ilvl w:val="0"/>
          <w:numId w:val="2"/>
        </w:numPr>
        <w:tabs>
          <w:tab w:val="left" w:pos="1022"/>
        </w:tabs>
        <w:spacing w:before="276"/>
        <w:ind w:left="1022" w:hanging="208"/>
        <w:jc w:val="both"/>
        <w:rPr>
          <w:b/>
          <w:sz w:val="26"/>
        </w:rPr>
      </w:pPr>
      <w:r>
        <w:rPr>
          <w:b/>
          <w:sz w:val="28"/>
        </w:rPr>
        <w:t>Назначениедиагностической</w:t>
      </w:r>
      <w:r>
        <w:rPr>
          <w:b/>
          <w:spacing w:val="-2"/>
          <w:sz w:val="28"/>
        </w:rPr>
        <w:t>работы</w:t>
      </w:r>
    </w:p>
    <w:p w:rsidR="009620EF" w:rsidRDefault="00DF2DA6">
      <w:pPr>
        <w:pStyle w:val="a3"/>
        <w:ind w:left="824" w:right="1272" w:hanging="10"/>
        <w:jc w:val="both"/>
      </w:pPr>
      <w:r>
        <w:t>Работа предназначена для проведения процедуры промежуточной (итоговая контрольная работа) диагностики общеобразовательной подготовки учащихся по предмету обществознание в 9-АБВ классах.</w:t>
      </w:r>
    </w:p>
    <w:p w:rsidR="009620EF" w:rsidRDefault="00DF2DA6">
      <w:pPr>
        <w:pStyle w:val="a3"/>
        <w:ind w:left="814" w:right="1274" w:firstLine="360"/>
        <w:jc w:val="both"/>
      </w:pPr>
      <w:r>
        <w:rPr>
          <w:b/>
        </w:rPr>
        <w:t xml:space="preserve">Цель: </w:t>
      </w:r>
      <w:r>
        <w:t xml:space="preserve">определения уровня подготовки обучающихся в рамках мониторинга достижений планируемых результатов за 9 класс освоения ФГОС основной образовательной программы для образовательных </w:t>
      </w:r>
      <w:r>
        <w:rPr>
          <w:spacing w:val="-2"/>
        </w:rPr>
        <w:t>учреждений.</w:t>
      </w:r>
    </w:p>
    <w:p w:rsidR="009620EF" w:rsidRDefault="00DF2DA6">
      <w:pPr>
        <w:pStyle w:val="a4"/>
        <w:numPr>
          <w:ilvl w:val="0"/>
          <w:numId w:val="2"/>
        </w:numPr>
        <w:tabs>
          <w:tab w:val="left" w:pos="1056"/>
        </w:tabs>
        <w:spacing w:before="276"/>
        <w:ind w:left="1056" w:hanging="240"/>
        <w:rPr>
          <w:b/>
          <w:sz w:val="24"/>
        </w:rPr>
      </w:pPr>
      <w:r>
        <w:rPr>
          <w:b/>
          <w:sz w:val="28"/>
        </w:rPr>
        <w:t>Документы,определяющиесодержание</w:t>
      </w:r>
      <w:r>
        <w:rPr>
          <w:b/>
          <w:spacing w:val="-2"/>
          <w:sz w:val="28"/>
        </w:rPr>
        <w:t>работы:</w:t>
      </w:r>
    </w:p>
    <w:p w:rsidR="009620EF" w:rsidRDefault="00DF2DA6">
      <w:pPr>
        <w:pStyle w:val="a3"/>
        <w:tabs>
          <w:tab w:val="left" w:pos="3232"/>
          <w:tab w:val="left" w:pos="5639"/>
          <w:tab w:val="left" w:pos="7111"/>
          <w:tab w:val="left" w:pos="7633"/>
          <w:tab w:val="left" w:pos="8636"/>
        </w:tabs>
        <w:ind w:left="814" w:right="1176"/>
      </w:pPr>
      <w:r>
        <w:t>Содержание диагностической работы определяетсяна</w:t>
      </w:r>
      <w:r>
        <w:tab/>
        <w:t xml:space="preserve">основеФедерального </w:t>
      </w:r>
      <w:r>
        <w:rPr>
          <w:spacing w:val="-2"/>
        </w:rPr>
        <w:t>государственного</w:t>
      </w:r>
      <w:r>
        <w:tab/>
      </w:r>
      <w:r>
        <w:rPr>
          <w:spacing w:val="-2"/>
        </w:rPr>
        <w:t>образовательного</w:t>
      </w:r>
      <w:r>
        <w:tab/>
      </w:r>
      <w:r>
        <w:rPr>
          <w:spacing w:val="-2"/>
        </w:rPr>
        <w:t>стандарта</w:t>
      </w:r>
      <w:r>
        <w:tab/>
      </w:r>
      <w:r>
        <w:rPr>
          <w:spacing w:val="-2"/>
        </w:rPr>
        <w:t>основного</w:t>
      </w:r>
      <w:r>
        <w:tab/>
      </w:r>
      <w:r>
        <w:rPr>
          <w:spacing w:val="-2"/>
        </w:rPr>
        <w:t xml:space="preserve">(начального) </w:t>
      </w:r>
      <w:r>
        <w:t>общего образования(Приказ Минобрнауки России от 17.12.2010 № 1897)</w:t>
      </w:r>
    </w:p>
    <w:p w:rsidR="009620EF" w:rsidRDefault="00DF2DA6">
      <w:pPr>
        <w:pStyle w:val="a4"/>
        <w:numPr>
          <w:ilvl w:val="0"/>
          <w:numId w:val="2"/>
        </w:numPr>
        <w:tabs>
          <w:tab w:val="left" w:pos="1056"/>
        </w:tabs>
        <w:spacing w:before="276"/>
        <w:ind w:left="1056" w:hanging="240"/>
        <w:jc w:val="both"/>
        <w:rPr>
          <w:b/>
          <w:sz w:val="24"/>
        </w:rPr>
      </w:pPr>
      <w:r>
        <w:rPr>
          <w:b/>
          <w:sz w:val="28"/>
        </w:rPr>
        <w:t>Структура</w:t>
      </w:r>
      <w:r>
        <w:rPr>
          <w:b/>
          <w:spacing w:val="-5"/>
          <w:sz w:val="28"/>
        </w:rPr>
        <w:t xml:space="preserve"> КИМ</w:t>
      </w:r>
    </w:p>
    <w:p w:rsidR="009620EF" w:rsidRDefault="00DF2DA6">
      <w:pPr>
        <w:pStyle w:val="a3"/>
        <w:ind w:left="814" w:right="2859"/>
        <w:jc w:val="both"/>
      </w:pPr>
      <w:r>
        <w:t>Работаохватываетсодержаниекурсаобществознанияза9класс. Вариант диагностической работы состоит из 18 заданий:</w:t>
      </w:r>
    </w:p>
    <w:p w:rsidR="009620EF" w:rsidRDefault="00DF2DA6">
      <w:pPr>
        <w:pStyle w:val="a3"/>
        <w:ind w:left="824" w:right="1272" w:hanging="10"/>
        <w:jc w:val="both"/>
      </w:pPr>
      <w:r>
        <w:t xml:space="preserve">8заданий свыбором одного правильного ответа изчетырех предложенных;3 задания с кратким ответом, они позволяют проверить умения классифицировать и систематизировать знания; 7 заданий с развернутым </w:t>
      </w:r>
      <w:r>
        <w:rPr>
          <w:spacing w:val="-2"/>
        </w:rPr>
        <w:t>ответом.</w:t>
      </w:r>
    </w:p>
    <w:p w:rsidR="009620EF" w:rsidRDefault="009620EF">
      <w:pPr>
        <w:jc w:val="both"/>
        <w:sectPr w:rsidR="009620EF">
          <w:type w:val="continuous"/>
          <w:pgSz w:w="11910" w:h="16840"/>
          <w:pgMar w:top="1100" w:right="280" w:bottom="280" w:left="180" w:header="720" w:footer="720" w:gutter="0"/>
          <w:cols w:space="720"/>
        </w:sectPr>
      </w:pPr>
    </w:p>
    <w:p w:rsidR="009620EF" w:rsidRDefault="00DF2DA6">
      <w:pPr>
        <w:pStyle w:val="a3"/>
        <w:spacing w:before="77"/>
        <w:ind w:left="824" w:right="1122" w:hanging="10"/>
      </w:pPr>
      <w:r>
        <w:lastRenderedPageBreak/>
        <w:t>Вкаждомвариантепредставленыкакзаданиябазовогоуровнясложности, так и задания повышенного уровня и высокого уровня сложности.</w:t>
      </w:r>
    </w:p>
    <w:p w:rsidR="009620EF" w:rsidRDefault="00DF2DA6">
      <w:pPr>
        <w:pStyle w:val="a3"/>
        <w:ind w:left="824" w:right="504" w:hanging="10"/>
      </w:pPr>
      <w:r>
        <w:t>Содержаниеработыохватываетосновнойматериалпообществознанию, изученный в 9 классе в соответствии ФГОС.</w:t>
      </w:r>
    </w:p>
    <w:p w:rsidR="009620EF" w:rsidRDefault="00DF2DA6">
      <w:pPr>
        <w:ind w:left="830" w:right="504" w:firstLine="70"/>
        <w:rPr>
          <w:b/>
          <w:sz w:val="28"/>
        </w:rPr>
      </w:pPr>
      <w:r>
        <w:rPr>
          <w:b/>
          <w:sz w:val="28"/>
        </w:rPr>
        <w:t>Распределениязаданийдиагностическойработыпоосновным содержательным разделам учебного предмета</w:t>
      </w:r>
    </w:p>
    <w:p w:rsidR="009620EF" w:rsidRDefault="009620EF">
      <w:pPr>
        <w:pStyle w:val="a3"/>
        <w:spacing w:before="45"/>
        <w:rPr>
          <w:b/>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672"/>
      </w:tblGrid>
      <w:tr w:rsidR="009620EF">
        <w:trPr>
          <w:trHeight w:val="517"/>
        </w:trPr>
        <w:tc>
          <w:tcPr>
            <w:tcW w:w="4676" w:type="dxa"/>
          </w:tcPr>
          <w:p w:rsidR="009620EF" w:rsidRDefault="00DF2DA6">
            <w:pPr>
              <w:pStyle w:val="TableParagraph"/>
              <w:ind w:left="14" w:right="8"/>
              <w:jc w:val="center"/>
              <w:rPr>
                <w:b/>
                <w:sz w:val="28"/>
              </w:rPr>
            </w:pPr>
            <w:r>
              <w:rPr>
                <w:b/>
                <w:sz w:val="28"/>
              </w:rPr>
              <w:t>Содержательные</w:t>
            </w:r>
            <w:r>
              <w:rPr>
                <w:b/>
                <w:spacing w:val="-2"/>
                <w:sz w:val="28"/>
              </w:rPr>
              <w:t>разделы</w:t>
            </w:r>
          </w:p>
        </w:tc>
        <w:tc>
          <w:tcPr>
            <w:tcW w:w="4672" w:type="dxa"/>
          </w:tcPr>
          <w:p w:rsidR="009620EF" w:rsidRDefault="00DF2DA6">
            <w:pPr>
              <w:pStyle w:val="TableParagraph"/>
              <w:ind w:left="14" w:right="4"/>
              <w:jc w:val="center"/>
              <w:rPr>
                <w:b/>
                <w:sz w:val="28"/>
              </w:rPr>
            </w:pPr>
            <w:r>
              <w:rPr>
                <w:b/>
                <w:sz w:val="28"/>
              </w:rPr>
              <w:t>Максимальный</w:t>
            </w:r>
            <w:r>
              <w:rPr>
                <w:b/>
                <w:spacing w:val="-4"/>
                <w:sz w:val="28"/>
              </w:rPr>
              <w:t>балл</w:t>
            </w:r>
          </w:p>
        </w:tc>
      </w:tr>
      <w:tr w:rsidR="009620EF">
        <w:trPr>
          <w:trHeight w:val="335"/>
        </w:trPr>
        <w:tc>
          <w:tcPr>
            <w:tcW w:w="4676" w:type="dxa"/>
          </w:tcPr>
          <w:p w:rsidR="009620EF" w:rsidRDefault="00DF2DA6">
            <w:pPr>
              <w:pStyle w:val="TableParagraph"/>
              <w:spacing w:line="301" w:lineRule="exact"/>
              <w:ind w:left="14" w:right="10"/>
              <w:jc w:val="center"/>
              <w:rPr>
                <w:sz w:val="28"/>
              </w:rPr>
            </w:pPr>
            <w:r>
              <w:rPr>
                <w:sz w:val="28"/>
              </w:rPr>
              <w:t>Политикаисоциальное</w:t>
            </w:r>
            <w:r>
              <w:rPr>
                <w:spacing w:val="-2"/>
                <w:sz w:val="28"/>
              </w:rPr>
              <w:t>управление</w:t>
            </w:r>
          </w:p>
        </w:tc>
        <w:tc>
          <w:tcPr>
            <w:tcW w:w="4672" w:type="dxa"/>
          </w:tcPr>
          <w:p w:rsidR="009620EF" w:rsidRDefault="00DF2DA6">
            <w:pPr>
              <w:pStyle w:val="TableParagraph"/>
              <w:spacing w:line="301" w:lineRule="exact"/>
              <w:ind w:left="14"/>
              <w:jc w:val="center"/>
              <w:rPr>
                <w:sz w:val="28"/>
              </w:rPr>
            </w:pPr>
            <w:r>
              <w:rPr>
                <w:spacing w:val="-5"/>
                <w:sz w:val="28"/>
              </w:rPr>
              <w:t>12</w:t>
            </w:r>
          </w:p>
        </w:tc>
      </w:tr>
      <w:tr w:rsidR="009620EF">
        <w:trPr>
          <w:trHeight w:val="336"/>
        </w:trPr>
        <w:tc>
          <w:tcPr>
            <w:tcW w:w="4676" w:type="dxa"/>
          </w:tcPr>
          <w:p w:rsidR="009620EF" w:rsidRDefault="00DF2DA6">
            <w:pPr>
              <w:pStyle w:val="TableParagraph"/>
              <w:spacing w:line="301" w:lineRule="exact"/>
              <w:ind w:left="14" w:right="6"/>
              <w:jc w:val="center"/>
              <w:rPr>
                <w:sz w:val="28"/>
              </w:rPr>
            </w:pPr>
            <w:r>
              <w:rPr>
                <w:sz w:val="28"/>
              </w:rPr>
              <w:t>Гражданини</w:t>
            </w:r>
            <w:r>
              <w:rPr>
                <w:spacing w:val="-2"/>
                <w:sz w:val="28"/>
              </w:rPr>
              <w:t>государство</w:t>
            </w:r>
          </w:p>
        </w:tc>
        <w:tc>
          <w:tcPr>
            <w:tcW w:w="4672" w:type="dxa"/>
          </w:tcPr>
          <w:p w:rsidR="009620EF" w:rsidRDefault="00DF2DA6">
            <w:pPr>
              <w:pStyle w:val="TableParagraph"/>
              <w:spacing w:line="301" w:lineRule="exact"/>
              <w:ind w:left="14"/>
              <w:jc w:val="center"/>
              <w:rPr>
                <w:sz w:val="28"/>
              </w:rPr>
            </w:pPr>
            <w:r>
              <w:rPr>
                <w:spacing w:val="-5"/>
                <w:sz w:val="28"/>
              </w:rPr>
              <w:t>15</w:t>
            </w:r>
          </w:p>
        </w:tc>
      </w:tr>
      <w:tr w:rsidR="009620EF">
        <w:trPr>
          <w:trHeight w:val="335"/>
        </w:trPr>
        <w:tc>
          <w:tcPr>
            <w:tcW w:w="4676" w:type="dxa"/>
          </w:tcPr>
          <w:p w:rsidR="009620EF" w:rsidRDefault="00DF2DA6">
            <w:pPr>
              <w:pStyle w:val="TableParagraph"/>
              <w:spacing w:line="301" w:lineRule="exact"/>
              <w:ind w:left="14"/>
              <w:jc w:val="center"/>
              <w:rPr>
                <w:sz w:val="28"/>
              </w:rPr>
            </w:pPr>
            <w:r>
              <w:rPr>
                <w:spacing w:val="-2"/>
                <w:sz w:val="28"/>
              </w:rPr>
              <w:t>Экономика</w:t>
            </w:r>
          </w:p>
        </w:tc>
        <w:tc>
          <w:tcPr>
            <w:tcW w:w="4672" w:type="dxa"/>
          </w:tcPr>
          <w:p w:rsidR="009620EF" w:rsidRDefault="00DF2DA6">
            <w:pPr>
              <w:pStyle w:val="TableParagraph"/>
              <w:spacing w:line="301" w:lineRule="exact"/>
              <w:ind w:left="14"/>
              <w:jc w:val="center"/>
              <w:rPr>
                <w:sz w:val="28"/>
              </w:rPr>
            </w:pPr>
            <w:r>
              <w:rPr>
                <w:spacing w:val="-10"/>
                <w:sz w:val="28"/>
              </w:rPr>
              <w:t>2</w:t>
            </w:r>
          </w:p>
        </w:tc>
      </w:tr>
      <w:tr w:rsidR="009620EF">
        <w:trPr>
          <w:trHeight w:val="336"/>
        </w:trPr>
        <w:tc>
          <w:tcPr>
            <w:tcW w:w="4676" w:type="dxa"/>
          </w:tcPr>
          <w:p w:rsidR="009620EF" w:rsidRDefault="00DF2DA6">
            <w:pPr>
              <w:pStyle w:val="TableParagraph"/>
              <w:spacing w:line="301" w:lineRule="exact"/>
              <w:ind w:left="14" w:right="5"/>
              <w:jc w:val="center"/>
              <w:rPr>
                <w:sz w:val="28"/>
              </w:rPr>
            </w:pPr>
            <w:r>
              <w:rPr>
                <w:spacing w:val="-2"/>
                <w:sz w:val="28"/>
              </w:rPr>
              <w:t>Итого:</w:t>
            </w:r>
          </w:p>
        </w:tc>
        <w:tc>
          <w:tcPr>
            <w:tcW w:w="4672" w:type="dxa"/>
          </w:tcPr>
          <w:p w:rsidR="009620EF" w:rsidRDefault="00DF2DA6">
            <w:pPr>
              <w:pStyle w:val="TableParagraph"/>
              <w:spacing w:line="301" w:lineRule="exact"/>
              <w:ind w:left="14"/>
              <w:jc w:val="center"/>
              <w:rPr>
                <w:sz w:val="28"/>
              </w:rPr>
            </w:pPr>
            <w:r>
              <w:rPr>
                <w:spacing w:val="-5"/>
                <w:sz w:val="28"/>
              </w:rPr>
              <w:t>29</w:t>
            </w:r>
          </w:p>
        </w:tc>
      </w:tr>
    </w:tbl>
    <w:p w:rsidR="009620EF" w:rsidRDefault="009620EF">
      <w:pPr>
        <w:pStyle w:val="a3"/>
        <w:spacing w:before="233"/>
        <w:rPr>
          <w:b/>
        </w:rPr>
      </w:pPr>
    </w:p>
    <w:p w:rsidR="009620EF" w:rsidRDefault="00DF2DA6">
      <w:pPr>
        <w:pStyle w:val="a4"/>
        <w:numPr>
          <w:ilvl w:val="0"/>
          <w:numId w:val="2"/>
        </w:numPr>
        <w:tabs>
          <w:tab w:val="left" w:pos="1056"/>
        </w:tabs>
        <w:ind w:left="1056" w:hanging="240"/>
        <w:jc w:val="both"/>
        <w:rPr>
          <w:b/>
          <w:sz w:val="24"/>
        </w:rPr>
      </w:pPr>
      <w:r>
        <w:rPr>
          <w:b/>
          <w:sz w:val="28"/>
        </w:rPr>
        <w:t>Распределениезаданийпоуровню</w:t>
      </w:r>
      <w:r>
        <w:rPr>
          <w:b/>
          <w:spacing w:val="-2"/>
          <w:sz w:val="28"/>
        </w:rPr>
        <w:t>сложности:</w:t>
      </w:r>
    </w:p>
    <w:p w:rsidR="009620EF" w:rsidRDefault="009620EF">
      <w:pPr>
        <w:pStyle w:val="a3"/>
        <w:spacing w:before="46"/>
        <w:rPr>
          <w:b/>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0"/>
        <w:gridCol w:w="3108"/>
        <w:gridCol w:w="3130"/>
      </w:tblGrid>
      <w:tr w:rsidR="009620EF">
        <w:trPr>
          <w:trHeight w:val="517"/>
        </w:trPr>
        <w:tc>
          <w:tcPr>
            <w:tcW w:w="3110" w:type="dxa"/>
          </w:tcPr>
          <w:p w:rsidR="009620EF" w:rsidRDefault="00DF2DA6">
            <w:pPr>
              <w:pStyle w:val="TableParagraph"/>
              <w:rPr>
                <w:b/>
                <w:sz w:val="28"/>
              </w:rPr>
            </w:pPr>
            <w:r>
              <w:rPr>
                <w:b/>
                <w:sz w:val="28"/>
              </w:rPr>
              <w:t>Уровень</w:t>
            </w:r>
            <w:r>
              <w:rPr>
                <w:b/>
                <w:spacing w:val="-2"/>
                <w:sz w:val="28"/>
              </w:rPr>
              <w:t>сложности</w:t>
            </w:r>
          </w:p>
        </w:tc>
        <w:tc>
          <w:tcPr>
            <w:tcW w:w="3108" w:type="dxa"/>
          </w:tcPr>
          <w:p w:rsidR="009620EF" w:rsidRDefault="00DF2DA6">
            <w:pPr>
              <w:pStyle w:val="TableParagraph"/>
              <w:rPr>
                <w:b/>
                <w:sz w:val="28"/>
              </w:rPr>
            </w:pPr>
            <w:r>
              <w:rPr>
                <w:b/>
                <w:sz w:val="28"/>
              </w:rPr>
              <w:t>Количество</w:t>
            </w:r>
            <w:r>
              <w:rPr>
                <w:b/>
                <w:spacing w:val="-2"/>
                <w:sz w:val="28"/>
              </w:rPr>
              <w:t>заданий</w:t>
            </w:r>
          </w:p>
        </w:tc>
        <w:tc>
          <w:tcPr>
            <w:tcW w:w="3130" w:type="dxa"/>
          </w:tcPr>
          <w:p w:rsidR="009620EF" w:rsidRDefault="00DF2DA6">
            <w:pPr>
              <w:pStyle w:val="TableParagraph"/>
              <w:rPr>
                <w:b/>
                <w:sz w:val="28"/>
              </w:rPr>
            </w:pPr>
            <w:r>
              <w:rPr>
                <w:b/>
                <w:sz w:val="28"/>
              </w:rPr>
              <w:t>Максимальный</w:t>
            </w:r>
            <w:r>
              <w:rPr>
                <w:b/>
                <w:spacing w:val="-4"/>
                <w:sz w:val="28"/>
              </w:rPr>
              <w:t>балл</w:t>
            </w:r>
          </w:p>
        </w:tc>
      </w:tr>
      <w:tr w:rsidR="009620EF">
        <w:trPr>
          <w:trHeight w:val="517"/>
        </w:trPr>
        <w:tc>
          <w:tcPr>
            <w:tcW w:w="3110" w:type="dxa"/>
          </w:tcPr>
          <w:p w:rsidR="009620EF" w:rsidRDefault="00DF2DA6">
            <w:pPr>
              <w:pStyle w:val="TableParagraph"/>
              <w:rPr>
                <w:sz w:val="28"/>
              </w:rPr>
            </w:pPr>
            <w:r>
              <w:rPr>
                <w:spacing w:val="-2"/>
                <w:sz w:val="28"/>
              </w:rPr>
              <w:t>Базовый</w:t>
            </w:r>
          </w:p>
        </w:tc>
        <w:tc>
          <w:tcPr>
            <w:tcW w:w="3108" w:type="dxa"/>
          </w:tcPr>
          <w:p w:rsidR="009620EF" w:rsidRDefault="00DF2DA6">
            <w:pPr>
              <w:pStyle w:val="TableParagraph"/>
              <w:rPr>
                <w:sz w:val="28"/>
              </w:rPr>
            </w:pPr>
            <w:r>
              <w:rPr>
                <w:sz w:val="28"/>
              </w:rPr>
              <w:t xml:space="preserve">9 </w:t>
            </w:r>
            <w:r>
              <w:rPr>
                <w:spacing w:val="-2"/>
                <w:sz w:val="28"/>
              </w:rPr>
              <w:t>(31%)</w:t>
            </w:r>
          </w:p>
        </w:tc>
        <w:tc>
          <w:tcPr>
            <w:tcW w:w="3130" w:type="dxa"/>
          </w:tcPr>
          <w:p w:rsidR="009620EF" w:rsidRDefault="00DF2DA6">
            <w:pPr>
              <w:pStyle w:val="TableParagraph"/>
              <w:rPr>
                <w:sz w:val="28"/>
              </w:rPr>
            </w:pPr>
            <w:r>
              <w:rPr>
                <w:sz w:val="28"/>
              </w:rPr>
              <w:t xml:space="preserve">11 </w:t>
            </w:r>
            <w:r>
              <w:rPr>
                <w:spacing w:val="-2"/>
                <w:sz w:val="28"/>
              </w:rPr>
              <w:t>(38%)</w:t>
            </w:r>
          </w:p>
        </w:tc>
      </w:tr>
      <w:tr w:rsidR="009620EF">
        <w:trPr>
          <w:trHeight w:val="518"/>
        </w:trPr>
        <w:tc>
          <w:tcPr>
            <w:tcW w:w="3110" w:type="dxa"/>
          </w:tcPr>
          <w:p w:rsidR="009620EF" w:rsidRDefault="00DF2DA6">
            <w:pPr>
              <w:pStyle w:val="TableParagraph"/>
              <w:rPr>
                <w:sz w:val="28"/>
              </w:rPr>
            </w:pPr>
            <w:r>
              <w:rPr>
                <w:spacing w:val="-2"/>
                <w:sz w:val="28"/>
              </w:rPr>
              <w:t>Повышенный</w:t>
            </w:r>
          </w:p>
        </w:tc>
        <w:tc>
          <w:tcPr>
            <w:tcW w:w="3108" w:type="dxa"/>
          </w:tcPr>
          <w:p w:rsidR="009620EF" w:rsidRDefault="00DF2DA6">
            <w:pPr>
              <w:pStyle w:val="TableParagraph"/>
              <w:rPr>
                <w:sz w:val="28"/>
              </w:rPr>
            </w:pPr>
            <w:r>
              <w:rPr>
                <w:sz w:val="28"/>
              </w:rPr>
              <w:t xml:space="preserve">7 </w:t>
            </w:r>
            <w:r>
              <w:rPr>
                <w:spacing w:val="-2"/>
                <w:sz w:val="28"/>
              </w:rPr>
              <w:t>(24%)</w:t>
            </w:r>
          </w:p>
        </w:tc>
        <w:tc>
          <w:tcPr>
            <w:tcW w:w="3130" w:type="dxa"/>
          </w:tcPr>
          <w:p w:rsidR="009620EF" w:rsidRDefault="00DF2DA6">
            <w:pPr>
              <w:pStyle w:val="TableParagraph"/>
              <w:rPr>
                <w:sz w:val="28"/>
              </w:rPr>
            </w:pPr>
            <w:r>
              <w:rPr>
                <w:sz w:val="28"/>
              </w:rPr>
              <w:t xml:space="preserve">11 </w:t>
            </w:r>
            <w:r>
              <w:rPr>
                <w:spacing w:val="-2"/>
                <w:sz w:val="28"/>
              </w:rPr>
              <w:t>(41%)</w:t>
            </w:r>
          </w:p>
        </w:tc>
      </w:tr>
      <w:tr w:rsidR="009620EF">
        <w:trPr>
          <w:trHeight w:val="515"/>
        </w:trPr>
        <w:tc>
          <w:tcPr>
            <w:tcW w:w="3110" w:type="dxa"/>
          </w:tcPr>
          <w:p w:rsidR="009620EF" w:rsidRDefault="00DF2DA6">
            <w:pPr>
              <w:pStyle w:val="TableParagraph"/>
              <w:rPr>
                <w:sz w:val="28"/>
              </w:rPr>
            </w:pPr>
            <w:r>
              <w:rPr>
                <w:spacing w:val="-2"/>
                <w:sz w:val="28"/>
              </w:rPr>
              <w:t>Высокий</w:t>
            </w:r>
          </w:p>
        </w:tc>
        <w:tc>
          <w:tcPr>
            <w:tcW w:w="3108" w:type="dxa"/>
          </w:tcPr>
          <w:p w:rsidR="009620EF" w:rsidRDefault="00DF2DA6">
            <w:pPr>
              <w:pStyle w:val="TableParagraph"/>
              <w:rPr>
                <w:sz w:val="28"/>
              </w:rPr>
            </w:pPr>
            <w:r>
              <w:rPr>
                <w:sz w:val="28"/>
              </w:rPr>
              <w:t xml:space="preserve">2 </w:t>
            </w:r>
            <w:r>
              <w:rPr>
                <w:spacing w:val="-4"/>
                <w:sz w:val="28"/>
              </w:rPr>
              <w:t>(7%)</w:t>
            </w:r>
          </w:p>
        </w:tc>
        <w:tc>
          <w:tcPr>
            <w:tcW w:w="3130" w:type="dxa"/>
          </w:tcPr>
          <w:p w:rsidR="009620EF" w:rsidRDefault="00DF2DA6">
            <w:pPr>
              <w:pStyle w:val="TableParagraph"/>
              <w:rPr>
                <w:sz w:val="28"/>
              </w:rPr>
            </w:pPr>
            <w:r>
              <w:rPr>
                <w:sz w:val="28"/>
              </w:rPr>
              <w:t xml:space="preserve">7 </w:t>
            </w:r>
            <w:r>
              <w:rPr>
                <w:spacing w:val="-2"/>
                <w:sz w:val="28"/>
              </w:rPr>
              <w:t>(24%)</w:t>
            </w:r>
          </w:p>
        </w:tc>
      </w:tr>
      <w:tr w:rsidR="009620EF">
        <w:trPr>
          <w:trHeight w:val="518"/>
        </w:trPr>
        <w:tc>
          <w:tcPr>
            <w:tcW w:w="3110" w:type="dxa"/>
          </w:tcPr>
          <w:p w:rsidR="009620EF" w:rsidRDefault="00DF2DA6">
            <w:pPr>
              <w:pStyle w:val="TableParagraph"/>
              <w:rPr>
                <w:sz w:val="28"/>
              </w:rPr>
            </w:pPr>
            <w:r>
              <w:rPr>
                <w:spacing w:val="-2"/>
                <w:sz w:val="28"/>
              </w:rPr>
              <w:t>Итого</w:t>
            </w:r>
          </w:p>
        </w:tc>
        <w:tc>
          <w:tcPr>
            <w:tcW w:w="3108" w:type="dxa"/>
          </w:tcPr>
          <w:p w:rsidR="009620EF" w:rsidRDefault="00DF2DA6">
            <w:pPr>
              <w:pStyle w:val="TableParagraph"/>
              <w:rPr>
                <w:sz w:val="28"/>
              </w:rPr>
            </w:pPr>
            <w:r>
              <w:rPr>
                <w:sz w:val="28"/>
              </w:rPr>
              <w:t xml:space="preserve">18 </w:t>
            </w:r>
            <w:r>
              <w:rPr>
                <w:spacing w:val="-2"/>
                <w:sz w:val="28"/>
              </w:rPr>
              <w:t>(100%)</w:t>
            </w:r>
          </w:p>
        </w:tc>
        <w:tc>
          <w:tcPr>
            <w:tcW w:w="3130" w:type="dxa"/>
          </w:tcPr>
          <w:p w:rsidR="009620EF" w:rsidRDefault="00DF2DA6">
            <w:pPr>
              <w:pStyle w:val="TableParagraph"/>
              <w:rPr>
                <w:sz w:val="28"/>
              </w:rPr>
            </w:pPr>
            <w:r>
              <w:rPr>
                <w:sz w:val="28"/>
              </w:rPr>
              <w:t xml:space="preserve">29 </w:t>
            </w:r>
            <w:r>
              <w:rPr>
                <w:spacing w:val="-2"/>
                <w:sz w:val="28"/>
              </w:rPr>
              <w:t>(100%)</w:t>
            </w:r>
          </w:p>
        </w:tc>
      </w:tr>
    </w:tbl>
    <w:p w:rsidR="009620EF" w:rsidRDefault="00DF2DA6">
      <w:pPr>
        <w:pStyle w:val="a4"/>
        <w:numPr>
          <w:ilvl w:val="0"/>
          <w:numId w:val="2"/>
        </w:numPr>
        <w:tabs>
          <w:tab w:val="left" w:pos="1056"/>
        </w:tabs>
        <w:spacing w:before="279"/>
        <w:ind w:left="1056" w:hanging="240"/>
        <w:jc w:val="both"/>
        <w:rPr>
          <w:b/>
          <w:sz w:val="24"/>
        </w:rPr>
      </w:pPr>
      <w:r>
        <w:rPr>
          <w:b/>
          <w:sz w:val="28"/>
        </w:rPr>
        <w:t>Системаоцениваниявыполнения</w:t>
      </w:r>
      <w:r>
        <w:rPr>
          <w:b/>
          <w:spacing w:val="-2"/>
          <w:sz w:val="28"/>
        </w:rPr>
        <w:t>работы</w:t>
      </w:r>
    </w:p>
    <w:p w:rsidR="009620EF" w:rsidRDefault="00DF2DA6">
      <w:pPr>
        <w:pStyle w:val="a3"/>
        <w:ind w:left="1538"/>
        <w:jc w:val="both"/>
      </w:pPr>
      <w:r>
        <w:t>Кбазовомууровнюсложностиотносятсязадания2,4,5.7,8,12,</w:t>
      </w:r>
      <w:r>
        <w:rPr>
          <w:spacing w:val="-2"/>
        </w:rPr>
        <w:t>16,17;</w:t>
      </w:r>
    </w:p>
    <w:p w:rsidR="009620EF" w:rsidRDefault="00DF2DA6">
      <w:pPr>
        <w:pStyle w:val="a3"/>
        <w:ind w:left="814" w:right="1272" w:firstLine="708"/>
        <w:jc w:val="both"/>
      </w:pPr>
      <w:r>
        <w:t>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К повышенному уровню относятся задания 1,3,6,9,10, 11,13,15.</w:t>
      </w:r>
    </w:p>
    <w:p w:rsidR="009620EF" w:rsidRDefault="00DF2DA6">
      <w:pPr>
        <w:pStyle w:val="a3"/>
        <w:ind w:left="814" w:right="1269" w:firstLine="708"/>
        <w:jc w:val="both"/>
      </w:pPr>
      <w:r>
        <w:t>К высокому уровню сложности относятся задания, при выполнении которых учащиеся производят частично-поисковые действия, используя приобретённые знания и умения в нетиповых ситуациях или создавая новые правила, алгоритмы действий, т.е.</w:t>
      </w:r>
    </w:p>
    <w:p w:rsidR="009620EF" w:rsidRDefault="00DF2DA6">
      <w:pPr>
        <w:pStyle w:val="a3"/>
        <w:spacing w:before="1"/>
        <w:ind w:left="814"/>
        <w:jc w:val="both"/>
      </w:pPr>
      <w:r>
        <w:t>новуюинформацию.Квысокомууровнюсложностиотноситсязадание14,</w:t>
      </w:r>
      <w:r>
        <w:rPr>
          <w:spacing w:val="-5"/>
        </w:rPr>
        <w:t>18</w:t>
      </w:r>
    </w:p>
    <w:p w:rsidR="009620EF" w:rsidRDefault="00DF2DA6">
      <w:pPr>
        <w:pStyle w:val="Heading3"/>
        <w:spacing w:before="276"/>
        <w:ind w:left="930"/>
      </w:pPr>
      <w:r>
        <w:t>Таблица2.Таблицапереводабалловвотметкипопятибалльной</w:t>
      </w:r>
      <w:r>
        <w:rPr>
          <w:spacing w:val="-2"/>
        </w:rPr>
        <w:t>шкале.</w:t>
      </w:r>
    </w:p>
    <w:p w:rsidR="009620EF" w:rsidRDefault="009620EF">
      <w:pPr>
        <w:pStyle w:val="a3"/>
        <w:spacing w:before="45" w:after="1"/>
        <w:rPr>
          <w:b/>
          <w:i/>
          <w:sz w:val="20"/>
        </w:rPr>
      </w:pPr>
    </w:p>
    <w:tbl>
      <w:tblPr>
        <w:tblStyle w:val="TableNormal"/>
        <w:tblW w:w="0" w:type="auto"/>
        <w:tblInd w:w="1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6"/>
        <w:gridCol w:w="1128"/>
        <w:gridCol w:w="1292"/>
        <w:gridCol w:w="1274"/>
        <w:gridCol w:w="1306"/>
      </w:tblGrid>
      <w:tr w:rsidR="009620EF">
        <w:trPr>
          <w:trHeight w:val="982"/>
        </w:trPr>
        <w:tc>
          <w:tcPr>
            <w:tcW w:w="2326" w:type="dxa"/>
          </w:tcPr>
          <w:p w:rsidR="009620EF" w:rsidRDefault="00DF2DA6">
            <w:pPr>
              <w:pStyle w:val="TableParagraph"/>
              <w:spacing w:before="0" w:line="320" w:lineRule="atLeast"/>
              <w:ind w:left="78" w:right="1"/>
              <w:jc w:val="center"/>
              <w:rPr>
                <w:b/>
                <w:sz w:val="28"/>
              </w:rPr>
            </w:pPr>
            <w:r>
              <w:rPr>
                <w:b/>
                <w:sz w:val="28"/>
              </w:rPr>
              <w:t xml:space="preserve">Отметка по </w:t>
            </w:r>
            <w:r>
              <w:rPr>
                <w:b/>
                <w:spacing w:val="-2"/>
                <w:sz w:val="28"/>
              </w:rPr>
              <w:t>максимальной шкале</w:t>
            </w:r>
          </w:p>
        </w:tc>
        <w:tc>
          <w:tcPr>
            <w:tcW w:w="1128" w:type="dxa"/>
          </w:tcPr>
          <w:p w:rsidR="009620EF" w:rsidRDefault="00DF2DA6">
            <w:pPr>
              <w:pStyle w:val="TableParagraph"/>
              <w:spacing w:before="17"/>
              <w:ind w:left="22" w:right="3"/>
              <w:jc w:val="center"/>
              <w:rPr>
                <w:b/>
                <w:sz w:val="28"/>
              </w:rPr>
            </w:pPr>
            <w:r>
              <w:rPr>
                <w:b/>
                <w:spacing w:val="-5"/>
                <w:sz w:val="28"/>
              </w:rPr>
              <w:t>«2»</w:t>
            </w:r>
          </w:p>
        </w:tc>
        <w:tc>
          <w:tcPr>
            <w:tcW w:w="1292" w:type="dxa"/>
          </w:tcPr>
          <w:p w:rsidR="009620EF" w:rsidRDefault="00DF2DA6">
            <w:pPr>
              <w:pStyle w:val="TableParagraph"/>
              <w:spacing w:before="17"/>
              <w:ind w:left="19"/>
              <w:jc w:val="center"/>
              <w:rPr>
                <w:b/>
                <w:sz w:val="28"/>
              </w:rPr>
            </w:pPr>
            <w:r>
              <w:rPr>
                <w:b/>
                <w:spacing w:val="-5"/>
                <w:sz w:val="28"/>
              </w:rPr>
              <w:t>«3»</w:t>
            </w:r>
          </w:p>
        </w:tc>
        <w:tc>
          <w:tcPr>
            <w:tcW w:w="1274" w:type="dxa"/>
          </w:tcPr>
          <w:p w:rsidR="009620EF" w:rsidRDefault="00DF2DA6">
            <w:pPr>
              <w:pStyle w:val="TableParagraph"/>
              <w:spacing w:before="17"/>
              <w:ind w:left="17"/>
              <w:jc w:val="center"/>
              <w:rPr>
                <w:b/>
                <w:sz w:val="28"/>
              </w:rPr>
            </w:pPr>
            <w:r>
              <w:rPr>
                <w:b/>
                <w:spacing w:val="-5"/>
                <w:sz w:val="28"/>
              </w:rPr>
              <w:t>«4»</w:t>
            </w:r>
          </w:p>
        </w:tc>
        <w:tc>
          <w:tcPr>
            <w:tcW w:w="1306" w:type="dxa"/>
          </w:tcPr>
          <w:p w:rsidR="009620EF" w:rsidRDefault="00DF2DA6">
            <w:pPr>
              <w:pStyle w:val="TableParagraph"/>
              <w:spacing w:before="17"/>
              <w:ind w:left="17"/>
              <w:jc w:val="center"/>
              <w:rPr>
                <w:b/>
                <w:sz w:val="28"/>
              </w:rPr>
            </w:pPr>
            <w:r>
              <w:rPr>
                <w:b/>
                <w:spacing w:val="-5"/>
                <w:sz w:val="28"/>
              </w:rPr>
              <w:t>«5»</w:t>
            </w:r>
          </w:p>
        </w:tc>
      </w:tr>
      <w:tr w:rsidR="009620EF">
        <w:trPr>
          <w:trHeight w:val="553"/>
        </w:trPr>
        <w:tc>
          <w:tcPr>
            <w:tcW w:w="2326" w:type="dxa"/>
          </w:tcPr>
          <w:p w:rsidR="009620EF" w:rsidRDefault="00DF2DA6">
            <w:pPr>
              <w:pStyle w:val="TableParagraph"/>
              <w:spacing w:before="17"/>
              <w:ind w:left="736"/>
              <w:rPr>
                <w:b/>
                <w:sz w:val="28"/>
              </w:rPr>
            </w:pPr>
            <w:r>
              <w:rPr>
                <w:b/>
                <w:spacing w:val="-2"/>
                <w:sz w:val="28"/>
              </w:rPr>
              <w:t>Баллы</w:t>
            </w:r>
          </w:p>
        </w:tc>
        <w:tc>
          <w:tcPr>
            <w:tcW w:w="1128" w:type="dxa"/>
          </w:tcPr>
          <w:p w:rsidR="009620EF" w:rsidRDefault="00DF2DA6">
            <w:pPr>
              <w:pStyle w:val="TableParagraph"/>
              <w:spacing w:before="17"/>
              <w:ind w:left="22"/>
              <w:jc w:val="center"/>
              <w:rPr>
                <w:sz w:val="28"/>
              </w:rPr>
            </w:pPr>
            <w:r>
              <w:rPr>
                <w:spacing w:val="-2"/>
                <w:sz w:val="28"/>
              </w:rPr>
              <w:t>0-</w:t>
            </w:r>
            <w:r>
              <w:rPr>
                <w:spacing w:val="-5"/>
                <w:sz w:val="28"/>
              </w:rPr>
              <w:t>13</w:t>
            </w:r>
          </w:p>
        </w:tc>
        <w:tc>
          <w:tcPr>
            <w:tcW w:w="1292" w:type="dxa"/>
          </w:tcPr>
          <w:p w:rsidR="009620EF" w:rsidRDefault="00DF2DA6">
            <w:pPr>
              <w:pStyle w:val="TableParagraph"/>
              <w:spacing w:before="17"/>
              <w:ind w:left="19" w:right="3"/>
              <w:jc w:val="center"/>
              <w:rPr>
                <w:sz w:val="28"/>
              </w:rPr>
            </w:pPr>
            <w:r>
              <w:rPr>
                <w:sz w:val="28"/>
              </w:rPr>
              <w:t>14-</w:t>
            </w:r>
            <w:r>
              <w:rPr>
                <w:spacing w:val="-5"/>
                <w:sz w:val="28"/>
              </w:rPr>
              <w:t>19</w:t>
            </w:r>
          </w:p>
        </w:tc>
        <w:tc>
          <w:tcPr>
            <w:tcW w:w="1274" w:type="dxa"/>
          </w:tcPr>
          <w:p w:rsidR="009620EF" w:rsidRDefault="00DF2DA6">
            <w:pPr>
              <w:pStyle w:val="TableParagraph"/>
              <w:spacing w:before="17"/>
              <w:ind w:left="17" w:right="3"/>
              <w:jc w:val="center"/>
              <w:rPr>
                <w:sz w:val="28"/>
              </w:rPr>
            </w:pPr>
            <w:r>
              <w:rPr>
                <w:sz w:val="28"/>
              </w:rPr>
              <w:t>20-</w:t>
            </w:r>
            <w:r>
              <w:rPr>
                <w:spacing w:val="-5"/>
                <w:sz w:val="28"/>
              </w:rPr>
              <w:t>24</w:t>
            </w:r>
          </w:p>
        </w:tc>
        <w:tc>
          <w:tcPr>
            <w:tcW w:w="1306" w:type="dxa"/>
          </w:tcPr>
          <w:p w:rsidR="009620EF" w:rsidRDefault="00DF2DA6">
            <w:pPr>
              <w:pStyle w:val="TableParagraph"/>
              <w:spacing w:before="17"/>
              <w:ind w:left="17" w:right="5"/>
              <w:jc w:val="center"/>
              <w:rPr>
                <w:sz w:val="28"/>
              </w:rPr>
            </w:pPr>
            <w:r>
              <w:rPr>
                <w:spacing w:val="-2"/>
                <w:sz w:val="28"/>
              </w:rPr>
              <w:t>25-</w:t>
            </w:r>
            <w:r>
              <w:rPr>
                <w:spacing w:val="-5"/>
                <w:sz w:val="28"/>
              </w:rPr>
              <w:t>29</w:t>
            </w:r>
          </w:p>
        </w:tc>
      </w:tr>
    </w:tbl>
    <w:p w:rsidR="009620EF" w:rsidRDefault="009620EF">
      <w:pPr>
        <w:jc w:val="center"/>
        <w:rPr>
          <w:sz w:val="28"/>
        </w:rPr>
        <w:sectPr w:rsidR="009620EF">
          <w:pgSz w:w="11910" w:h="16840"/>
          <w:pgMar w:top="1040" w:right="280" w:bottom="871" w:left="180" w:header="720" w:footer="720" w:gutter="0"/>
          <w:cols w:space="720"/>
        </w:sectPr>
      </w:pPr>
    </w:p>
    <w:tbl>
      <w:tblPr>
        <w:tblStyle w:val="TableNormal"/>
        <w:tblW w:w="0" w:type="auto"/>
        <w:tblInd w:w="1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6"/>
        <w:gridCol w:w="1128"/>
        <w:gridCol w:w="1292"/>
        <w:gridCol w:w="1274"/>
        <w:gridCol w:w="1306"/>
      </w:tblGrid>
      <w:tr w:rsidR="009620EF">
        <w:trPr>
          <w:trHeight w:val="660"/>
        </w:trPr>
        <w:tc>
          <w:tcPr>
            <w:tcW w:w="2326" w:type="dxa"/>
          </w:tcPr>
          <w:p w:rsidR="009620EF" w:rsidRDefault="009620EF">
            <w:pPr>
              <w:pStyle w:val="TableParagraph"/>
              <w:spacing w:before="0"/>
              <w:ind w:left="0"/>
              <w:rPr>
                <w:sz w:val="26"/>
              </w:rPr>
            </w:pPr>
          </w:p>
        </w:tc>
        <w:tc>
          <w:tcPr>
            <w:tcW w:w="1128" w:type="dxa"/>
          </w:tcPr>
          <w:p w:rsidR="009620EF" w:rsidRDefault="00DF2DA6">
            <w:pPr>
              <w:pStyle w:val="TableParagraph"/>
              <w:spacing w:before="17"/>
              <w:ind w:left="208"/>
              <w:rPr>
                <w:sz w:val="28"/>
              </w:rPr>
            </w:pPr>
            <w:r>
              <w:rPr>
                <w:spacing w:val="-5"/>
                <w:sz w:val="28"/>
              </w:rPr>
              <w:t>(0-</w:t>
            </w:r>
          </w:p>
          <w:p w:rsidR="009620EF" w:rsidRDefault="00DF2DA6">
            <w:pPr>
              <w:pStyle w:val="TableParagraph"/>
              <w:spacing w:before="0" w:line="302" w:lineRule="exact"/>
              <w:ind w:left="137"/>
              <w:rPr>
                <w:sz w:val="28"/>
              </w:rPr>
            </w:pPr>
            <w:r>
              <w:rPr>
                <w:spacing w:val="-4"/>
                <w:sz w:val="28"/>
              </w:rPr>
              <w:t>37%)</w:t>
            </w:r>
          </w:p>
        </w:tc>
        <w:tc>
          <w:tcPr>
            <w:tcW w:w="1292" w:type="dxa"/>
          </w:tcPr>
          <w:p w:rsidR="009620EF" w:rsidRDefault="00DF2DA6">
            <w:pPr>
              <w:pStyle w:val="TableParagraph"/>
              <w:spacing w:before="17"/>
              <w:ind w:left="158"/>
              <w:rPr>
                <w:sz w:val="28"/>
              </w:rPr>
            </w:pPr>
            <w:r>
              <w:rPr>
                <w:sz w:val="28"/>
              </w:rPr>
              <w:t xml:space="preserve">(48 </w:t>
            </w:r>
            <w:r>
              <w:rPr>
                <w:spacing w:val="-10"/>
                <w:sz w:val="28"/>
              </w:rPr>
              <w:t>-</w:t>
            </w:r>
          </w:p>
          <w:p w:rsidR="009620EF" w:rsidRDefault="00DF2DA6">
            <w:pPr>
              <w:pStyle w:val="TableParagraph"/>
              <w:spacing w:before="0" w:line="302" w:lineRule="exact"/>
              <w:ind w:left="158"/>
              <w:rPr>
                <w:sz w:val="28"/>
              </w:rPr>
            </w:pPr>
            <w:r>
              <w:rPr>
                <w:spacing w:val="-4"/>
                <w:sz w:val="28"/>
              </w:rPr>
              <w:t>63%)</w:t>
            </w:r>
          </w:p>
        </w:tc>
        <w:tc>
          <w:tcPr>
            <w:tcW w:w="1274" w:type="dxa"/>
          </w:tcPr>
          <w:p w:rsidR="009620EF" w:rsidRDefault="00DF2DA6">
            <w:pPr>
              <w:pStyle w:val="TableParagraph"/>
              <w:spacing w:before="17"/>
              <w:ind w:left="178"/>
              <w:rPr>
                <w:sz w:val="28"/>
              </w:rPr>
            </w:pPr>
            <w:r>
              <w:rPr>
                <w:spacing w:val="-4"/>
                <w:sz w:val="28"/>
              </w:rPr>
              <w:t>(69-</w:t>
            </w:r>
          </w:p>
          <w:p w:rsidR="009620EF" w:rsidRDefault="00DF2DA6">
            <w:pPr>
              <w:pStyle w:val="TableParagraph"/>
              <w:spacing w:before="0" w:line="302" w:lineRule="exact"/>
              <w:ind w:left="178"/>
              <w:rPr>
                <w:sz w:val="28"/>
              </w:rPr>
            </w:pPr>
            <w:r>
              <w:rPr>
                <w:spacing w:val="-4"/>
                <w:sz w:val="28"/>
              </w:rPr>
              <w:t>81%)</w:t>
            </w:r>
          </w:p>
        </w:tc>
        <w:tc>
          <w:tcPr>
            <w:tcW w:w="1306" w:type="dxa"/>
          </w:tcPr>
          <w:p w:rsidR="009620EF" w:rsidRDefault="00DF2DA6">
            <w:pPr>
              <w:pStyle w:val="TableParagraph"/>
              <w:spacing w:before="17"/>
              <w:ind w:left="132"/>
              <w:rPr>
                <w:sz w:val="28"/>
              </w:rPr>
            </w:pPr>
            <w:r>
              <w:rPr>
                <w:spacing w:val="-4"/>
                <w:sz w:val="28"/>
              </w:rPr>
              <w:t>(86-</w:t>
            </w:r>
          </w:p>
          <w:p w:rsidR="009620EF" w:rsidRDefault="00DF2DA6">
            <w:pPr>
              <w:pStyle w:val="TableParagraph"/>
              <w:spacing w:before="0" w:line="302" w:lineRule="exact"/>
              <w:ind w:left="132"/>
              <w:rPr>
                <w:sz w:val="28"/>
              </w:rPr>
            </w:pPr>
            <w:r>
              <w:rPr>
                <w:spacing w:val="-2"/>
                <w:sz w:val="28"/>
              </w:rPr>
              <w:t>100%)</w:t>
            </w:r>
          </w:p>
        </w:tc>
      </w:tr>
    </w:tbl>
    <w:p w:rsidR="009620EF" w:rsidRDefault="00DF2DA6">
      <w:pPr>
        <w:pStyle w:val="a3"/>
        <w:spacing w:before="293"/>
        <w:ind w:left="814"/>
      </w:pPr>
      <w:r>
        <w:t>Максимальноеколичествобалловзаработу:27</w:t>
      </w:r>
      <w:r>
        <w:rPr>
          <w:spacing w:val="-2"/>
        </w:rPr>
        <w:t>балла</w:t>
      </w:r>
    </w:p>
    <w:p w:rsidR="009620EF" w:rsidRDefault="00DF2DA6">
      <w:pPr>
        <w:pStyle w:val="a3"/>
        <w:tabs>
          <w:tab w:val="left" w:pos="2966"/>
          <w:tab w:val="left" w:pos="4068"/>
          <w:tab w:val="left" w:pos="5935"/>
          <w:tab w:val="left" w:pos="7613"/>
          <w:tab w:val="left" w:pos="8824"/>
        </w:tabs>
        <w:ind w:left="824" w:right="1276" w:hanging="10"/>
      </w:pPr>
      <w:r>
        <w:rPr>
          <w:spacing w:val="-2"/>
        </w:rPr>
        <w:t>Индивидуальна</w:t>
      </w:r>
      <w:r>
        <w:tab/>
      </w:r>
      <w:r>
        <w:rPr>
          <w:spacing w:val="-2"/>
        </w:rPr>
        <w:t>оценка</w:t>
      </w:r>
      <w:r>
        <w:tab/>
      </w:r>
      <w:r>
        <w:rPr>
          <w:spacing w:val="-2"/>
        </w:rPr>
        <w:t>определяется</w:t>
      </w:r>
      <w:r>
        <w:tab/>
      </w:r>
      <w:r>
        <w:rPr>
          <w:spacing w:val="-2"/>
        </w:rPr>
        <w:t>суммарным</w:t>
      </w:r>
      <w:r>
        <w:tab/>
      </w:r>
      <w:r>
        <w:rPr>
          <w:spacing w:val="-2"/>
        </w:rPr>
        <w:t>баллом,</w:t>
      </w:r>
      <w:r>
        <w:tab/>
      </w:r>
      <w:r>
        <w:rPr>
          <w:spacing w:val="-2"/>
        </w:rPr>
        <w:t xml:space="preserve">набранным </w:t>
      </w:r>
      <w:r>
        <w:t>учащимся по результатам выполнения всей работы.</w:t>
      </w:r>
    </w:p>
    <w:p w:rsidR="009620EF" w:rsidRDefault="00DF2DA6">
      <w:pPr>
        <w:pStyle w:val="a3"/>
        <w:ind w:left="824" w:right="504" w:hanging="10"/>
      </w:pPr>
      <w:r>
        <w:t>Наоснованиисуммарногобаллафиксируетсярезультатыпотремуровням подготовки: 9-16 баллов - низкий уровень</w:t>
      </w:r>
    </w:p>
    <w:p w:rsidR="009620EF" w:rsidRDefault="00DF2DA6">
      <w:pPr>
        <w:pStyle w:val="a3"/>
        <w:ind w:left="814" w:right="6852"/>
      </w:pPr>
      <w:r>
        <w:t>17-21баллов-среднийуровень 22-27 балла - высокий уровень</w:t>
      </w:r>
    </w:p>
    <w:p w:rsidR="009620EF" w:rsidRDefault="00DF2DA6">
      <w:pPr>
        <w:pStyle w:val="a4"/>
        <w:numPr>
          <w:ilvl w:val="0"/>
          <w:numId w:val="2"/>
        </w:numPr>
        <w:tabs>
          <w:tab w:val="left" w:pos="1056"/>
        </w:tabs>
        <w:spacing w:before="276"/>
        <w:ind w:left="1056" w:hanging="240"/>
        <w:jc w:val="both"/>
        <w:rPr>
          <w:b/>
          <w:sz w:val="24"/>
        </w:rPr>
      </w:pPr>
      <w:r>
        <w:rPr>
          <w:b/>
          <w:sz w:val="28"/>
        </w:rPr>
        <w:t>Условияпроведения</w:t>
      </w:r>
      <w:r>
        <w:rPr>
          <w:b/>
          <w:spacing w:val="-2"/>
          <w:sz w:val="28"/>
        </w:rPr>
        <w:t>работы</w:t>
      </w:r>
    </w:p>
    <w:p w:rsidR="009620EF" w:rsidRDefault="00DF2DA6">
      <w:pPr>
        <w:pStyle w:val="a3"/>
        <w:ind w:left="824" w:right="1279" w:hanging="10"/>
        <w:jc w:val="both"/>
      </w:pPr>
      <w:r>
        <w:t>Работа проводится в 9 классе в конце года, согласно учебно-календарному графику рабочей программы и графику контрольных работ.</w:t>
      </w:r>
    </w:p>
    <w:p w:rsidR="009620EF" w:rsidRDefault="00DF2DA6">
      <w:pPr>
        <w:pStyle w:val="a3"/>
        <w:ind w:left="824" w:right="1276" w:hanging="10"/>
        <w:jc w:val="both"/>
      </w:pPr>
      <w:r>
        <w:t>На выполнение диагностической работы отводится 45_ минут. На выполнение 1части диагностической работы - не более 20минут. На выполнение 2 части дается 20 мин.</w:t>
      </w:r>
    </w:p>
    <w:p w:rsidR="009620EF" w:rsidRDefault="009620EF">
      <w:pPr>
        <w:pStyle w:val="a3"/>
        <w:spacing w:before="230"/>
      </w:pPr>
    </w:p>
    <w:p w:rsidR="009620EF" w:rsidRDefault="00DF2DA6">
      <w:pPr>
        <w:pStyle w:val="a4"/>
        <w:numPr>
          <w:ilvl w:val="0"/>
          <w:numId w:val="2"/>
        </w:numPr>
        <w:tabs>
          <w:tab w:val="left" w:pos="1056"/>
        </w:tabs>
        <w:ind w:left="1056" w:hanging="240"/>
        <w:jc w:val="both"/>
        <w:rPr>
          <w:b/>
          <w:sz w:val="24"/>
        </w:rPr>
      </w:pPr>
      <w:r>
        <w:rPr>
          <w:b/>
          <w:sz w:val="28"/>
        </w:rPr>
        <w:t>Общийплан</w:t>
      </w:r>
      <w:r>
        <w:rPr>
          <w:b/>
          <w:spacing w:val="-2"/>
          <w:sz w:val="28"/>
        </w:rPr>
        <w:t>работы</w:t>
      </w:r>
    </w:p>
    <w:p w:rsidR="009620EF" w:rsidRDefault="009620EF">
      <w:pPr>
        <w:pStyle w:val="a3"/>
        <w:spacing w:before="45"/>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4084"/>
        <w:gridCol w:w="1146"/>
        <w:gridCol w:w="958"/>
        <w:gridCol w:w="1522"/>
        <w:gridCol w:w="1384"/>
      </w:tblGrid>
      <w:tr w:rsidR="009620EF">
        <w:trPr>
          <w:trHeight w:val="3057"/>
        </w:trPr>
        <w:tc>
          <w:tcPr>
            <w:tcW w:w="1796" w:type="dxa"/>
          </w:tcPr>
          <w:p w:rsidR="009620EF" w:rsidRDefault="00DF2DA6">
            <w:pPr>
              <w:pStyle w:val="TableParagraph"/>
              <w:ind w:left="108" w:right="77"/>
              <w:rPr>
                <w:b/>
                <w:sz w:val="28"/>
              </w:rPr>
            </w:pPr>
            <w:r>
              <w:rPr>
                <w:b/>
                <w:spacing w:val="-2"/>
                <w:sz w:val="28"/>
              </w:rPr>
              <w:t xml:space="preserve">Обозначени </w:t>
            </w:r>
            <w:r>
              <w:rPr>
                <w:b/>
                <w:sz w:val="28"/>
              </w:rPr>
              <w:t xml:space="preserve">е задания в </w:t>
            </w:r>
            <w:r>
              <w:rPr>
                <w:b/>
                <w:spacing w:val="-2"/>
                <w:sz w:val="28"/>
              </w:rPr>
              <w:t>работе</w:t>
            </w:r>
          </w:p>
        </w:tc>
        <w:tc>
          <w:tcPr>
            <w:tcW w:w="4084" w:type="dxa"/>
          </w:tcPr>
          <w:p w:rsidR="009620EF" w:rsidRDefault="00DF2DA6">
            <w:pPr>
              <w:pStyle w:val="TableParagraph"/>
              <w:rPr>
                <w:b/>
                <w:sz w:val="28"/>
              </w:rPr>
            </w:pPr>
            <w:r>
              <w:rPr>
                <w:b/>
                <w:sz w:val="28"/>
              </w:rPr>
              <w:t xml:space="preserve">Проверяемыеэлементы </w:t>
            </w:r>
            <w:r>
              <w:rPr>
                <w:b/>
                <w:spacing w:val="-2"/>
                <w:sz w:val="28"/>
              </w:rPr>
              <w:t>содержания</w:t>
            </w:r>
          </w:p>
        </w:tc>
        <w:tc>
          <w:tcPr>
            <w:tcW w:w="1146" w:type="dxa"/>
          </w:tcPr>
          <w:p w:rsidR="009620EF" w:rsidRDefault="00DF2DA6">
            <w:pPr>
              <w:pStyle w:val="TableParagraph"/>
              <w:ind w:right="31"/>
              <w:rPr>
                <w:sz w:val="28"/>
              </w:rPr>
            </w:pPr>
            <w:r>
              <w:rPr>
                <w:spacing w:val="-4"/>
                <w:sz w:val="28"/>
              </w:rPr>
              <w:t xml:space="preserve">Коды </w:t>
            </w:r>
            <w:r>
              <w:rPr>
                <w:spacing w:val="-2"/>
                <w:sz w:val="28"/>
              </w:rPr>
              <w:t xml:space="preserve">проверя </w:t>
            </w:r>
            <w:r>
              <w:rPr>
                <w:spacing w:val="-4"/>
                <w:sz w:val="28"/>
              </w:rPr>
              <w:t xml:space="preserve">емых </w:t>
            </w:r>
            <w:r>
              <w:rPr>
                <w:spacing w:val="-2"/>
                <w:sz w:val="28"/>
              </w:rPr>
              <w:t xml:space="preserve">элемент </w:t>
            </w:r>
            <w:r>
              <w:rPr>
                <w:spacing w:val="-6"/>
                <w:sz w:val="28"/>
              </w:rPr>
              <w:t xml:space="preserve">ов </w:t>
            </w:r>
            <w:r>
              <w:rPr>
                <w:spacing w:val="-2"/>
                <w:sz w:val="28"/>
              </w:rPr>
              <w:t xml:space="preserve">содержа </w:t>
            </w:r>
            <w:r>
              <w:rPr>
                <w:sz w:val="28"/>
              </w:rPr>
              <w:t xml:space="preserve">ния по </w:t>
            </w:r>
            <w:r>
              <w:rPr>
                <w:spacing w:val="-2"/>
                <w:sz w:val="28"/>
              </w:rPr>
              <w:t>кодифи катору</w:t>
            </w:r>
          </w:p>
        </w:tc>
        <w:tc>
          <w:tcPr>
            <w:tcW w:w="958" w:type="dxa"/>
          </w:tcPr>
          <w:p w:rsidR="009620EF" w:rsidRDefault="00DF2DA6">
            <w:pPr>
              <w:pStyle w:val="TableParagraph"/>
              <w:ind w:left="107" w:right="83"/>
              <w:rPr>
                <w:sz w:val="28"/>
              </w:rPr>
            </w:pPr>
            <w:r>
              <w:rPr>
                <w:spacing w:val="-2"/>
                <w:sz w:val="28"/>
              </w:rPr>
              <w:t xml:space="preserve">Урове </w:t>
            </w:r>
            <w:r>
              <w:rPr>
                <w:spacing w:val="-6"/>
                <w:sz w:val="28"/>
              </w:rPr>
              <w:t xml:space="preserve">нь </w:t>
            </w:r>
            <w:r>
              <w:rPr>
                <w:spacing w:val="-2"/>
                <w:sz w:val="28"/>
              </w:rPr>
              <w:t xml:space="preserve">сложн </w:t>
            </w:r>
            <w:r>
              <w:rPr>
                <w:spacing w:val="-4"/>
                <w:sz w:val="28"/>
              </w:rPr>
              <w:t xml:space="preserve">ости </w:t>
            </w:r>
            <w:r>
              <w:rPr>
                <w:spacing w:val="-2"/>
                <w:sz w:val="28"/>
              </w:rPr>
              <w:t xml:space="preserve">задан </w:t>
            </w:r>
            <w:r>
              <w:rPr>
                <w:spacing w:val="-10"/>
                <w:sz w:val="28"/>
              </w:rPr>
              <w:t>и</w:t>
            </w:r>
          </w:p>
          <w:p w:rsidR="009620EF" w:rsidRDefault="00DF2DA6">
            <w:pPr>
              <w:pStyle w:val="TableParagraph"/>
              <w:spacing w:before="0"/>
              <w:ind w:left="107"/>
              <w:rPr>
                <w:sz w:val="28"/>
              </w:rPr>
            </w:pPr>
            <w:r>
              <w:rPr>
                <w:spacing w:val="-10"/>
                <w:sz w:val="28"/>
              </w:rPr>
              <w:t>я</w:t>
            </w:r>
          </w:p>
        </w:tc>
        <w:tc>
          <w:tcPr>
            <w:tcW w:w="1522" w:type="dxa"/>
          </w:tcPr>
          <w:p w:rsidR="009620EF" w:rsidRDefault="00DF2DA6">
            <w:pPr>
              <w:pStyle w:val="TableParagraph"/>
              <w:ind w:right="176"/>
              <w:rPr>
                <w:sz w:val="28"/>
              </w:rPr>
            </w:pPr>
            <w:r>
              <w:rPr>
                <w:spacing w:val="-2"/>
                <w:sz w:val="28"/>
              </w:rPr>
              <w:t xml:space="preserve">Максимал </w:t>
            </w:r>
            <w:r>
              <w:rPr>
                <w:spacing w:val="-4"/>
                <w:sz w:val="28"/>
              </w:rPr>
              <w:t>ьный</w:t>
            </w:r>
            <w:r>
              <w:rPr>
                <w:sz w:val="28"/>
              </w:rPr>
              <w:t xml:space="preserve">балл за </w:t>
            </w:r>
            <w:r>
              <w:rPr>
                <w:spacing w:val="-2"/>
                <w:sz w:val="28"/>
              </w:rPr>
              <w:t>выполнен</w:t>
            </w:r>
          </w:p>
          <w:p w:rsidR="009620EF" w:rsidRDefault="00DF2DA6">
            <w:pPr>
              <w:pStyle w:val="TableParagraph"/>
              <w:spacing w:before="0"/>
              <w:rPr>
                <w:sz w:val="28"/>
              </w:rPr>
            </w:pPr>
            <w:r>
              <w:rPr>
                <w:sz w:val="28"/>
              </w:rPr>
              <w:t>ия</w:t>
            </w:r>
            <w:r>
              <w:rPr>
                <w:spacing w:val="-2"/>
                <w:sz w:val="28"/>
              </w:rPr>
              <w:t xml:space="preserve"> задания</w:t>
            </w:r>
          </w:p>
        </w:tc>
        <w:tc>
          <w:tcPr>
            <w:tcW w:w="1384" w:type="dxa"/>
          </w:tcPr>
          <w:p w:rsidR="009620EF" w:rsidRDefault="00DF2DA6">
            <w:pPr>
              <w:pStyle w:val="TableParagraph"/>
              <w:ind w:right="38"/>
              <w:rPr>
                <w:sz w:val="28"/>
              </w:rPr>
            </w:pPr>
            <w:r>
              <w:rPr>
                <w:spacing w:val="-2"/>
                <w:sz w:val="28"/>
              </w:rPr>
              <w:t xml:space="preserve">Примерно </w:t>
            </w:r>
            <w:r>
              <w:rPr>
                <w:sz w:val="28"/>
              </w:rPr>
              <w:t xml:space="preserve">е время </w:t>
            </w:r>
            <w:r>
              <w:rPr>
                <w:spacing w:val="-2"/>
                <w:sz w:val="28"/>
              </w:rPr>
              <w:t xml:space="preserve">выполнен </w:t>
            </w:r>
            <w:r>
              <w:rPr>
                <w:spacing w:val="-6"/>
                <w:sz w:val="28"/>
              </w:rPr>
              <w:t>ия</w:t>
            </w:r>
            <w:r>
              <w:rPr>
                <w:spacing w:val="-2"/>
                <w:sz w:val="28"/>
              </w:rPr>
              <w:t>задания (мин.)</w:t>
            </w:r>
          </w:p>
        </w:tc>
      </w:tr>
      <w:tr w:rsidR="009620EF">
        <w:trPr>
          <w:trHeight w:val="656"/>
        </w:trPr>
        <w:tc>
          <w:tcPr>
            <w:tcW w:w="1796" w:type="dxa"/>
          </w:tcPr>
          <w:p w:rsidR="009620EF" w:rsidRDefault="00DF2DA6">
            <w:pPr>
              <w:pStyle w:val="TableParagraph"/>
              <w:spacing w:before="12"/>
              <w:ind w:left="468"/>
              <w:rPr>
                <w:b/>
                <w:sz w:val="28"/>
              </w:rPr>
            </w:pPr>
            <w:r>
              <w:rPr>
                <w:b/>
                <w:spacing w:val="-5"/>
                <w:sz w:val="28"/>
              </w:rPr>
              <w:t>1.</w:t>
            </w:r>
          </w:p>
        </w:tc>
        <w:tc>
          <w:tcPr>
            <w:tcW w:w="4084" w:type="dxa"/>
          </w:tcPr>
          <w:p w:rsidR="009620EF" w:rsidRDefault="00DF2DA6">
            <w:pPr>
              <w:pStyle w:val="TableParagraph"/>
              <w:spacing w:before="0" w:line="320" w:lineRule="atLeast"/>
              <w:rPr>
                <w:sz w:val="28"/>
              </w:rPr>
            </w:pPr>
            <w:r>
              <w:rPr>
                <w:sz w:val="28"/>
              </w:rPr>
              <w:t>Политика и власть. Роль политикивжизниобщества</w:t>
            </w:r>
          </w:p>
        </w:tc>
        <w:tc>
          <w:tcPr>
            <w:tcW w:w="1146" w:type="dxa"/>
          </w:tcPr>
          <w:p w:rsidR="009620EF" w:rsidRDefault="00DF2DA6">
            <w:pPr>
              <w:pStyle w:val="TableParagraph"/>
              <w:spacing w:before="12"/>
              <w:rPr>
                <w:b/>
                <w:sz w:val="28"/>
              </w:rPr>
            </w:pPr>
            <w:r>
              <w:rPr>
                <w:b/>
                <w:spacing w:val="-5"/>
                <w:sz w:val="28"/>
              </w:rPr>
              <w:t>6.1</w:t>
            </w:r>
          </w:p>
        </w:tc>
        <w:tc>
          <w:tcPr>
            <w:tcW w:w="958" w:type="dxa"/>
          </w:tcPr>
          <w:p w:rsidR="009620EF" w:rsidRDefault="00DF2DA6">
            <w:pPr>
              <w:pStyle w:val="TableParagraph"/>
              <w:spacing w:before="12"/>
              <w:ind w:left="107"/>
              <w:rPr>
                <w:b/>
                <w:sz w:val="28"/>
              </w:rPr>
            </w:pPr>
            <w:r>
              <w:rPr>
                <w:b/>
                <w:spacing w:val="-10"/>
                <w:sz w:val="28"/>
              </w:rPr>
              <w:t>П</w:t>
            </w:r>
          </w:p>
        </w:tc>
        <w:tc>
          <w:tcPr>
            <w:tcW w:w="1522" w:type="dxa"/>
          </w:tcPr>
          <w:p w:rsidR="009620EF" w:rsidRDefault="00DF2DA6">
            <w:pPr>
              <w:pStyle w:val="TableParagraph"/>
              <w:spacing w:before="12"/>
              <w:rPr>
                <w:b/>
                <w:sz w:val="28"/>
              </w:rPr>
            </w:pPr>
            <w:r>
              <w:rPr>
                <w:b/>
                <w:spacing w:val="-10"/>
                <w:sz w:val="28"/>
              </w:rPr>
              <w:t>2</w:t>
            </w:r>
          </w:p>
        </w:tc>
        <w:tc>
          <w:tcPr>
            <w:tcW w:w="1384" w:type="dxa"/>
          </w:tcPr>
          <w:p w:rsidR="009620EF" w:rsidRDefault="00DF2DA6">
            <w:pPr>
              <w:pStyle w:val="TableParagraph"/>
              <w:spacing w:before="12"/>
              <w:rPr>
                <w:b/>
                <w:sz w:val="28"/>
              </w:rPr>
            </w:pPr>
            <w:r>
              <w:rPr>
                <w:b/>
                <w:sz w:val="28"/>
              </w:rPr>
              <w:t>1-</w:t>
            </w:r>
            <w:r>
              <w:rPr>
                <w:b/>
                <w:spacing w:val="-10"/>
                <w:sz w:val="28"/>
              </w:rPr>
              <w:t>3</w:t>
            </w:r>
          </w:p>
        </w:tc>
      </w:tr>
      <w:tr w:rsidR="009620EF">
        <w:trPr>
          <w:trHeight w:val="1946"/>
        </w:trPr>
        <w:tc>
          <w:tcPr>
            <w:tcW w:w="1796" w:type="dxa"/>
          </w:tcPr>
          <w:p w:rsidR="009620EF" w:rsidRDefault="00DF2DA6">
            <w:pPr>
              <w:pStyle w:val="TableParagraph"/>
              <w:ind w:left="468"/>
              <w:rPr>
                <w:b/>
                <w:sz w:val="28"/>
              </w:rPr>
            </w:pPr>
            <w:r>
              <w:rPr>
                <w:b/>
                <w:spacing w:val="-5"/>
                <w:sz w:val="28"/>
              </w:rPr>
              <w:t>2.</w:t>
            </w:r>
          </w:p>
        </w:tc>
        <w:tc>
          <w:tcPr>
            <w:tcW w:w="4084" w:type="dxa"/>
          </w:tcPr>
          <w:p w:rsidR="009620EF" w:rsidRDefault="00DF2DA6">
            <w:pPr>
              <w:pStyle w:val="TableParagraph"/>
              <w:spacing w:before="0" w:line="320" w:lineRule="atLeast"/>
              <w:rPr>
                <w:sz w:val="28"/>
              </w:rPr>
            </w:pPr>
            <w:r>
              <w:rPr>
                <w:sz w:val="28"/>
              </w:rPr>
              <w:t>Государство, его существенные признаки.Функциигосударства. Внутренняяивнешняяполитика государства. Формы правления. Формы государственно- территориального устройства.</w:t>
            </w:r>
          </w:p>
        </w:tc>
        <w:tc>
          <w:tcPr>
            <w:tcW w:w="1146" w:type="dxa"/>
          </w:tcPr>
          <w:p w:rsidR="009620EF" w:rsidRDefault="00DF2DA6">
            <w:pPr>
              <w:pStyle w:val="TableParagraph"/>
              <w:rPr>
                <w:b/>
                <w:sz w:val="28"/>
              </w:rPr>
            </w:pPr>
            <w:r>
              <w:rPr>
                <w:b/>
                <w:spacing w:val="-5"/>
                <w:sz w:val="28"/>
              </w:rPr>
              <w:t>6.2</w:t>
            </w:r>
          </w:p>
        </w:tc>
        <w:tc>
          <w:tcPr>
            <w:tcW w:w="958" w:type="dxa"/>
          </w:tcPr>
          <w:p w:rsidR="009620EF" w:rsidRDefault="00DF2DA6">
            <w:pPr>
              <w:pStyle w:val="TableParagraph"/>
              <w:ind w:left="107"/>
              <w:rPr>
                <w:b/>
                <w:sz w:val="28"/>
              </w:rPr>
            </w:pPr>
            <w:r>
              <w:rPr>
                <w:b/>
                <w:spacing w:val="-10"/>
                <w:sz w:val="28"/>
              </w:rPr>
              <w:t>Б</w:t>
            </w:r>
          </w:p>
        </w:tc>
        <w:tc>
          <w:tcPr>
            <w:tcW w:w="1522" w:type="dxa"/>
          </w:tcPr>
          <w:p w:rsidR="009620EF" w:rsidRDefault="00DF2DA6">
            <w:pPr>
              <w:pStyle w:val="TableParagraph"/>
              <w:rPr>
                <w:b/>
                <w:sz w:val="28"/>
              </w:rPr>
            </w:pPr>
            <w:r>
              <w:rPr>
                <w:b/>
                <w:spacing w:val="-10"/>
                <w:sz w:val="28"/>
              </w:rPr>
              <w:t>1</w:t>
            </w:r>
          </w:p>
        </w:tc>
        <w:tc>
          <w:tcPr>
            <w:tcW w:w="1384" w:type="dxa"/>
          </w:tcPr>
          <w:p w:rsidR="009620EF" w:rsidRDefault="00DF2DA6">
            <w:pPr>
              <w:pStyle w:val="TableParagraph"/>
              <w:rPr>
                <w:b/>
                <w:sz w:val="28"/>
              </w:rPr>
            </w:pPr>
            <w:r>
              <w:rPr>
                <w:b/>
                <w:spacing w:val="-10"/>
                <w:sz w:val="28"/>
              </w:rPr>
              <w:t>1</w:t>
            </w:r>
          </w:p>
        </w:tc>
      </w:tr>
      <w:tr w:rsidR="009620EF">
        <w:trPr>
          <w:trHeight w:val="977"/>
        </w:trPr>
        <w:tc>
          <w:tcPr>
            <w:tcW w:w="1796" w:type="dxa"/>
          </w:tcPr>
          <w:p w:rsidR="009620EF" w:rsidRDefault="00DF2DA6">
            <w:pPr>
              <w:pStyle w:val="TableParagraph"/>
              <w:spacing w:before="12"/>
              <w:ind w:left="468"/>
              <w:rPr>
                <w:b/>
                <w:sz w:val="28"/>
              </w:rPr>
            </w:pPr>
            <w:r>
              <w:rPr>
                <w:b/>
                <w:spacing w:val="-5"/>
                <w:sz w:val="28"/>
              </w:rPr>
              <w:t>3.</w:t>
            </w:r>
          </w:p>
        </w:tc>
        <w:tc>
          <w:tcPr>
            <w:tcW w:w="4084" w:type="dxa"/>
          </w:tcPr>
          <w:p w:rsidR="009620EF" w:rsidRDefault="00DF2DA6">
            <w:pPr>
              <w:pStyle w:val="TableParagraph"/>
              <w:spacing w:before="0" w:line="320" w:lineRule="atLeast"/>
              <w:rPr>
                <w:sz w:val="28"/>
              </w:rPr>
            </w:pPr>
            <w:r>
              <w:rPr>
                <w:sz w:val="28"/>
              </w:rPr>
              <w:t>Политическиепартиии движения, их роль в общественной жизни</w:t>
            </w:r>
          </w:p>
        </w:tc>
        <w:tc>
          <w:tcPr>
            <w:tcW w:w="1146" w:type="dxa"/>
          </w:tcPr>
          <w:p w:rsidR="009620EF" w:rsidRDefault="00DF2DA6">
            <w:pPr>
              <w:pStyle w:val="TableParagraph"/>
              <w:spacing w:before="12"/>
              <w:rPr>
                <w:b/>
                <w:sz w:val="28"/>
              </w:rPr>
            </w:pPr>
            <w:r>
              <w:rPr>
                <w:b/>
                <w:spacing w:val="-2"/>
                <w:sz w:val="28"/>
              </w:rPr>
              <w:t>6.4-</w:t>
            </w:r>
            <w:r>
              <w:rPr>
                <w:b/>
                <w:spacing w:val="-5"/>
                <w:sz w:val="28"/>
              </w:rPr>
              <w:t>6.5</w:t>
            </w:r>
          </w:p>
        </w:tc>
        <w:tc>
          <w:tcPr>
            <w:tcW w:w="958" w:type="dxa"/>
          </w:tcPr>
          <w:p w:rsidR="009620EF" w:rsidRDefault="00DF2DA6">
            <w:pPr>
              <w:pStyle w:val="TableParagraph"/>
              <w:spacing w:before="12"/>
              <w:ind w:left="107"/>
              <w:rPr>
                <w:b/>
                <w:sz w:val="28"/>
              </w:rPr>
            </w:pPr>
            <w:r>
              <w:rPr>
                <w:b/>
                <w:spacing w:val="-10"/>
                <w:sz w:val="28"/>
              </w:rPr>
              <w:t>П</w:t>
            </w:r>
          </w:p>
        </w:tc>
        <w:tc>
          <w:tcPr>
            <w:tcW w:w="1522" w:type="dxa"/>
          </w:tcPr>
          <w:p w:rsidR="009620EF" w:rsidRDefault="00DF2DA6">
            <w:pPr>
              <w:pStyle w:val="TableParagraph"/>
              <w:spacing w:before="12"/>
              <w:rPr>
                <w:b/>
                <w:sz w:val="28"/>
              </w:rPr>
            </w:pPr>
            <w:r>
              <w:rPr>
                <w:b/>
                <w:spacing w:val="-10"/>
                <w:sz w:val="28"/>
              </w:rPr>
              <w:t>1</w:t>
            </w:r>
          </w:p>
        </w:tc>
        <w:tc>
          <w:tcPr>
            <w:tcW w:w="1384" w:type="dxa"/>
          </w:tcPr>
          <w:p w:rsidR="009620EF" w:rsidRDefault="00DF2DA6">
            <w:pPr>
              <w:pStyle w:val="TableParagraph"/>
              <w:spacing w:before="12"/>
              <w:rPr>
                <w:b/>
                <w:sz w:val="28"/>
              </w:rPr>
            </w:pPr>
            <w:r>
              <w:rPr>
                <w:b/>
                <w:sz w:val="28"/>
              </w:rPr>
              <w:t>1-</w:t>
            </w:r>
            <w:r>
              <w:rPr>
                <w:b/>
                <w:spacing w:val="-10"/>
                <w:sz w:val="28"/>
              </w:rPr>
              <w:t>2</w:t>
            </w:r>
          </w:p>
        </w:tc>
      </w:tr>
    </w:tbl>
    <w:p w:rsidR="009620EF" w:rsidRDefault="009620EF">
      <w:pPr>
        <w:rPr>
          <w:sz w:val="28"/>
        </w:rPr>
        <w:sectPr w:rsidR="009620EF">
          <w:type w:val="continuous"/>
          <w:pgSz w:w="11910" w:h="16840"/>
          <w:pgMar w:top="1100" w:right="280" w:bottom="1724" w:left="1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4084"/>
        <w:gridCol w:w="1146"/>
        <w:gridCol w:w="958"/>
        <w:gridCol w:w="1522"/>
        <w:gridCol w:w="1384"/>
      </w:tblGrid>
      <w:tr w:rsidR="009620EF">
        <w:trPr>
          <w:trHeight w:val="1470"/>
        </w:trPr>
        <w:tc>
          <w:tcPr>
            <w:tcW w:w="1796" w:type="dxa"/>
          </w:tcPr>
          <w:p w:rsidR="009620EF" w:rsidRDefault="00DF2DA6">
            <w:pPr>
              <w:pStyle w:val="TableParagraph"/>
              <w:spacing w:before="12"/>
              <w:ind w:left="468"/>
              <w:rPr>
                <w:b/>
                <w:sz w:val="28"/>
              </w:rPr>
            </w:pPr>
            <w:r>
              <w:rPr>
                <w:b/>
                <w:spacing w:val="-5"/>
                <w:sz w:val="28"/>
              </w:rPr>
              <w:lastRenderedPageBreak/>
              <w:t>4.</w:t>
            </w:r>
          </w:p>
        </w:tc>
        <w:tc>
          <w:tcPr>
            <w:tcW w:w="4084" w:type="dxa"/>
          </w:tcPr>
          <w:p w:rsidR="009620EF" w:rsidRDefault="00DF2DA6">
            <w:pPr>
              <w:pStyle w:val="TableParagraph"/>
              <w:spacing w:before="12"/>
              <w:rPr>
                <w:sz w:val="28"/>
              </w:rPr>
            </w:pPr>
            <w:r>
              <w:rPr>
                <w:sz w:val="28"/>
              </w:rPr>
              <w:t>Нашегосударство–Российская Федерация. Конституция Российской Федерации – основной закон государства.</w:t>
            </w:r>
          </w:p>
        </w:tc>
        <w:tc>
          <w:tcPr>
            <w:tcW w:w="1146" w:type="dxa"/>
          </w:tcPr>
          <w:p w:rsidR="009620EF" w:rsidRDefault="00DF2DA6">
            <w:pPr>
              <w:pStyle w:val="TableParagraph"/>
              <w:spacing w:before="12"/>
              <w:rPr>
                <w:b/>
                <w:sz w:val="28"/>
              </w:rPr>
            </w:pPr>
            <w:r>
              <w:rPr>
                <w:b/>
                <w:spacing w:val="-2"/>
                <w:sz w:val="28"/>
              </w:rPr>
              <w:t>7.1-</w:t>
            </w:r>
            <w:r>
              <w:rPr>
                <w:b/>
                <w:spacing w:val="-5"/>
                <w:sz w:val="28"/>
              </w:rPr>
              <w:t>7.3</w:t>
            </w:r>
          </w:p>
        </w:tc>
        <w:tc>
          <w:tcPr>
            <w:tcW w:w="958" w:type="dxa"/>
          </w:tcPr>
          <w:p w:rsidR="009620EF" w:rsidRDefault="00DF2DA6">
            <w:pPr>
              <w:pStyle w:val="TableParagraph"/>
              <w:spacing w:before="12"/>
              <w:ind w:left="107"/>
              <w:rPr>
                <w:b/>
                <w:sz w:val="28"/>
              </w:rPr>
            </w:pPr>
            <w:r>
              <w:rPr>
                <w:b/>
                <w:spacing w:val="-10"/>
                <w:sz w:val="28"/>
              </w:rPr>
              <w:t>Б</w:t>
            </w:r>
          </w:p>
        </w:tc>
        <w:tc>
          <w:tcPr>
            <w:tcW w:w="1522" w:type="dxa"/>
          </w:tcPr>
          <w:p w:rsidR="009620EF" w:rsidRDefault="00DF2DA6">
            <w:pPr>
              <w:pStyle w:val="TableParagraph"/>
              <w:spacing w:before="12"/>
              <w:rPr>
                <w:b/>
                <w:sz w:val="28"/>
              </w:rPr>
            </w:pPr>
            <w:r>
              <w:rPr>
                <w:b/>
                <w:spacing w:val="-10"/>
                <w:sz w:val="28"/>
              </w:rPr>
              <w:t>1</w:t>
            </w:r>
          </w:p>
        </w:tc>
        <w:tc>
          <w:tcPr>
            <w:tcW w:w="1384" w:type="dxa"/>
          </w:tcPr>
          <w:p w:rsidR="009620EF" w:rsidRDefault="00DF2DA6">
            <w:pPr>
              <w:pStyle w:val="TableParagraph"/>
              <w:spacing w:before="12"/>
              <w:rPr>
                <w:b/>
                <w:sz w:val="28"/>
              </w:rPr>
            </w:pPr>
            <w:r>
              <w:rPr>
                <w:b/>
                <w:spacing w:val="-10"/>
                <w:sz w:val="28"/>
              </w:rPr>
              <w:t>1</w:t>
            </w:r>
          </w:p>
        </w:tc>
      </w:tr>
      <w:tr w:rsidR="009620EF">
        <w:trPr>
          <w:trHeight w:val="980"/>
        </w:trPr>
        <w:tc>
          <w:tcPr>
            <w:tcW w:w="1796" w:type="dxa"/>
          </w:tcPr>
          <w:p w:rsidR="009620EF" w:rsidRDefault="00DF2DA6">
            <w:pPr>
              <w:pStyle w:val="TableParagraph"/>
              <w:ind w:left="468"/>
              <w:rPr>
                <w:b/>
                <w:sz w:val="28"/>
              </w:rPr>
            </w:pPr>
            <w:r>
              <w:rPr>
                <w:b/>
                <w:spacing w:val="-5"/>
                <w:sz w:val="28"/>
              </w:rPr>
              <w:t>5.</w:t>
            </w:r>
          </w:p>
        </w:tc>
        <w:tc>
          <w:tcPr>
            <w:tcW w:w="4084" w:type="dxa"/>
          </w:tcPr>
          <w:p w:rsidR="009620EF" w:rsidRDefault="00DF2DA6">
            <w:pPr>
              <w:pStyle w:val="TableParagraph"/>
              <w:spacing w:before="0" w:line="320" w:lineRule="atLeast"/>
              <w:ind w:right="143"/>
              <w:rPr>
                <w:sz w:val="28"/>
              </w:rPr>
            </w:pPr>
            <w:r>
              <w:rPr>
                <w:sz w:val="28"/>
              </w:rPr>
              <w:t>Механизмы реализации и защитыправисвободчеловека и гражданина в РФ.</w:t>
            </w:r>
          </w:p>
        </w:tc>
        <w:tc>
          <w:tcPr>
            <w:tcW w:w="1146" w:type="dxa"/>
          </w:tcPr>
          <w:p w:rsidR="009620EF" w:rsidRDefault="00DF2DA6">
            <w:pPr>
              <w:pStyle w:val="TableParagraph"/>
              <w:rPr>
                <w:b/>
                <w:sz w:val="28"/>
              </w:rPr>
            </w:pPr>
            <w:r>
              <w:rPr>
                <w:b/>
                <w:spacing w:val="-5"/>
                <w:sz w:val="28"/>
              </w:rPr>
              <w:t>7.8</w:t>
            </w:r>
          </w:p>
        </w:tc>
        <w:tc>
          <w:tcPr>
            <w:tcW w:w="958" w:type="dxa"/>
          </w:tcPr>
          <w:p w:rsidR="009620EF" w:rsidRDefault="00DF2DA6">
            <w:pPr>
              <w:pStyle w:val="TableParagraph"/>
              <w:ind w:left="107"/>
              <w:rPr>
                <w:b/>
                <w:sz w:val="28"/>
              </w:rPr>
            </w:pPr>
            <w:r>
              <w:rPr>
                <w:b/>
                <w:spacing w:val="-10"/>
                <w:sz w:val="28"/>
              </w:rPr>
              <w:t>Б</w:t>
            </w:r>
          </w:p>
        </w:tc>
        <w:tc>
          <w:tcPr>
            <w:tcW w:w="1522" w:type="dxa"/>
          </w:tcPr>
          <w:p w:rsidR="009620EF" w:rsidRDefault="00DF2DA6">
            <w:pPr>
              <w:pStyle w:val="TableParagraph"/>
              <w:rPr>
                <w:b/>
                <w:sz w:val="28"/>
              </w:rPr>
            </w:pPr>
            <w:r>
              <w:rPr>
                <w:b/>
                <w:spacing w:val="-10"/>
                <w:sz w:val="28"/>
              </w:rPr>
              <w:t>1</w:t>
            </w:r>
          </w:p>
        </w:tc>
        <w:tc>
          <w:tcPr>
            <w:tcW w:w="1384" w:type="dxa"/>
          </w:tcPr>
          <w:p w:rsidR="009620EF" w:rsidRDefault="00DF2DA6">
            <w:pPr>
              <w:pStyle w:val="TableParagraph"/>
              <w:rPr>
                <w:b/>
                <w:sz w:val="28"/>
              </w:rPr>
            </w:pPr>
            <w:r>
              <w:rPr>
                <w:b/>
                <w:spacing w:val="-10"/>
                <w:sz w:val="28"/>
              </w:rPr>
              <w:t>1</w:t>
            </w:r>
          </w:p>
        </w:tc>
      </w:tr>
      <w:tr w:rsidR="009620EF">
        <w:trPr>
          <w:trHeight w:val="990"/>
        </w:trPr>
        <w:tc>
          <w:tcPr>
            <w:tcW w:w="1796" w:type="dxa"/>
          </w:tcPr>
          <w:p w:rsidR="009620EF" w:rsidRDefault="00DF2DA6">
            <w:pPr>
              <w:pStyle w:val="TableParagraph"/>
              <w:spacing w:before="12"/>
              <w:ind w:left="468"/>
              <w:rPr>
                <w:b/>
                <w:sz w:val="28"/>
              </w:rPr>
            </w:pPr>
            <w:r>
              <w:rPr>
                <w:b/>
                <w:spacing w:val="-5"/>
                <w:sz w:val="28"/>
              </w:rPr>
              <w:t>6.</w:t>
            </w:r>
          </w:p>
        </w:tc>
        <w:tc>
          <w:tcPr>
            <w:tcW w:w="4084" w:type="dxa"/>
          </w:tcPr>
          <w:p w:rsidR="009620EF" w:rsidRDefault="00DF2DA6">
            <w:pPr>
              <w:pStyle w:val="TableParagraph"/>
              <w:spacing w:before="12"/>
              <w:rPr>
                <w:sz w:val="28"/>
              </w:rPr>
            </w:pPr>
            <w:r>
              <w:rPr>
                <w:sz w:val="28"/>
              </w:rPr>
              <w:t xml:space="preserve">СудебнаясистемаРоссийской </w:t>
            </w:r>
            <w:r>
              <w:rPr>
                <w:spacing w:val="-2"/>
                <w:sz w:val="28"/>
              </w:rPr>
              <w:t>Федерации.</w:t>
            </w:r>
          </w:p>
          <w:p w:rsidR="009620EF" w:rsidRDefault="00DF2DA6">
            <w:pPr>
              <w:pStyle w:val="TableParagraph"/>
              <w:spacing w:before="0" w:line="313" w:lineRule="exact"/>
              <w:rPr>
                <w:sz w:val="28"/>
              </w:rPr>
            </w:pPr>
            <w:r>
              <w:rPr>
                <w:sz w:val="28"/>
              </w:rPr>
              <w:t>Правоохранительные</w:t>
            </w:r>
            <w:r>
              <w:rPr>
                <w:spacing w:val="-2"/>
                <w:sz w:val="28"/>
              </w:rPr>
              <w:t>органы.</w:t>
            </w:r>
          </w:p>
        </w:tc>
        <w:tc>
          <w:tcPr>
            <w:tcW w:w="1146" w:type="dxa"/>
          </w:tcPr>
          <w:p w:rsidR="009620EF" w:rsidRDefault="00DF2DA6">
            <w:pPr>
              <w:pStyle w:val="TableParagraph"/>
              <w:spacing w:before="12"/>
              <w:rPr>
                <w:b/>
                <w:sz w:val="28"/>
              </w:rPr>
            </w:pPr>
            <w:r>
              <w:rPr>
                <w:b/>
                <w:sz w:val="28"/>
              </w:rPr>
              <w:t xml:space="preserve">7.4, </w:t>
            </w:r>
            <w:r>
              <w:rPr>
                <w:b/>
                <w:spacing w:val="-5"/>
                <w:sz w:val="28"/>
              </w:rPr>
              <w:t>7.6</w:t>
            </w:r>
          </w:p>
        </w:tc>
        <w:tc>
          <w:tcPr>
            <w:tcW w:w="958" w:type="dxa"/>
          </w:tcPr>
          <w:p w:rsidR="009620EF" w:rsidRDefault="00DF2DA6">
            <w:pPr>
              <w:pStyle w:val="TableParagraph"/>
              <w:spacing w:before="12"/>
              <w:ind w:left="107"/>
              <w:rPr>
                <w:b/>
                <w:sz w:val="28"/>
              </w:rPr>
            </w:pPr>
            <w:r>
              <w:rPr>
                <w:b/>
                <w:spacing w:val="-10"/>
                <w:sz w:val="28"/>
              </w:rPr>
              <w:t>П</w:t>
            </w:r>
          </w:p>
        </w:tc>
        <w:tc>
          <w:tcPr>
            <w:tcW w:w="1522" w:type="dxa"/>
          </w:tcPr>
          <w:p w:rsidR="009620EF" w:rsidRDefault="00DF2DA6">
            <w:pPr>
              <w:pStyle w:val="TableParagraph"/>
              <w:spacing w:before="12"/>
              <w:rPr>
                <w:b/>
                <w:sz w:val="28"/>
              </w:rPr>
            </w:pPr>
            <w:r>
              <w:rPr>
                <w:b/>
                <w:spacing w:val="-10"/>
                <w:sz w:val="28"/>
              </w:rPr>
              <w:t>1</w:t>
            </w:r>
          </w:p>
        </w:tc>
        <w:tc>
          <w:tcPr>
            <w:tcW w:w="1384" w:type="dxa"/>
          </w:tcPr>
          <w:p w:rsidR="009620EF" w:rsidRDefault="00DF2DA6">
            <w:pPr>
              <w:pStyle w:val="TableParagraph"/>
              <w:spacing w:before="12"/>
              <w:rPr>
                <w:b/>
                <w:sz w:val="28"/>
              </w:rPr>
            </w:pPr>
            <w:r>
              <w:rPr>
                <w:b/>
                <w:sz w:val="28"/>
              </w:rPr>
              <w:t>1-</w:t>
            </w:r>
            <w:r>
              <w:rPr>
                <w:b/>
                <w:spacing w:val="-10"/>
                <w:sz w:val="28"/>
              </w:rPr>
              <w:t>2</w:t>
            </w:r>
          </w:p>
        </w:tc>
      </w:tr>
      <w:tr w:rsidR="009620EF">
        <w:trPr>
          <w:trHeight w:val="363"/>
        </w:trPr>
        <w:tc>
          <w:tcPr>
            <w:tcW w:w="1796" w:type="dxa"/>
          </w:tcPr>
          <w:p w:rsidR="009620EF" w:rsidRDefault="00DF2DA6">
            <w:pPr>
              <w:pStyle w:val="TableParagraph"/>
              <w:ind w:left="468"/>
              <w:rPr>
                <w:b/>
                <w:sz w:val="28"/>
              </w:rPr>
            </w:pPr>
            <w:r>
              <w:rPr>
                <w:b/>
                <w:spacing w:val="-5"/>
                <w:sz w:val="28"/>
              </w:rPr>
              <w:t>7.</w:t>
            </w:r>
          </w:p>
        </w:tc>
        <w:tc>
          <w:tcPr>
            <w:tcW w:w="4084" w:type="dxa"/>
          </w:tcPr>
          <w:p w:rsidR="009620EF" w:rsidRDefault="00DF2DA6">
            <w:pPr>
              <w:pStyle w:val="TableParagraph"/>
              <w:ind w:left="114"/>
              <w:rPr>
                <w:i/>
                <w:sz w:val="28"/>
              </w:rPr>
            </w:pPr>
            <w:r>
              <w:rPr>
                <w:i/>
                <w:sz w:val="28"/>
              </w:rPr>
              <w:t>Правовое</w:t>
            </w:r>
            <w:r>
              <w:rPr>
                <w:i/>
                <w:spacing w:val="-2"/>
                <w:sz w:val="28"/>
              </w:rPr>
              <w:t>государство.</w:t>
            </w:r>
          </w:p>
        </w:tc>
        <w:tc>
          <w:tcPr>
            <w:tcW w:w="1146" w:type="dxa"/>
          </w:tcPr>
          <w:p w:rsidR="009620EF" w:rsidRDefault="00DF2DA6">
            <w:pPr>
              <w:pStyle w:val="TableParagraph"/>
              <w:rPr>
                <w:b/>
                <w:sz w:val="28"/>
              </w:rPr>
            </w:pPr>
            <w:r>
              <w:rPr>
                <w:b/>
                <w:spacing w:val="-5"/>
                <w:sz w:val="28"/>
              </w:rPr>
              <w:t>6.6</w:t>
            </w:r>
          </w:p>
        </w:tc>
        <w:tc>
          <w:tcPr>
            <w:tcW w:w="958" w:type="dxa"/>
          </w:tcPr>
          <w:p w:rsidR="009620EF" w:rsidRDefault="00DF2DA6">
            <w:pPr>
              <w:pStyle w:val="TableParagraph"/>
              <w:ind w:left="107"/>
              <w:rPr>
                <w:b/>
                <w:sz w:val="28"/>
              </w:rPr>
            </w:pPr>
            <w:r>
              <w:rPr>
                <w:b/>
                <w:spacing w:val="-10"/>
                <w:sz w:val="28"/>
              </w:rPr>
              <w:t>Б</w:t>
            </w:r>
          </w:p>
        </w:tc>
        <w:tc>
          <w:tcPr>
            <w:tcW w:w="1522" w:type="dxa"/>
          </w:tcPr>
          <w:p w:rsidR="009620EF" w:rsidRDefault="00DF2DA6">
            <w:pPr>
              <w:pStyle w:val="TableParagraph"/>
              <w:rPr>
                <w:b/>
                <w:sz w:val="28"/>
              </w:rPr>
            </w:pPr>
            <w:r>
              <w:rPr>
                <w:b/>
                <w:spacing w:val="-10"/>
                <w:sz w:val="28"/>
              </w:rPr>
              <w:t>1</w:t>
            </w:r>
          </w:p>
        </w:tc>
        <w:tc>
          <w:tcPr>
            <w:tcW w:w="1384" w:type="dxa"/>
          </w:tcPr>
          <w:p w:rsidR="009620EF" w:rsidRDefault="00DF2DA6">
            <w:pPr>
              <w:pStyle w:val="TableParagraph"/>
              <w:rPr>
                <w:b/>
                <w:sz w:val="28"/>
              </w:rPr>
            </w:pPr>
            <w:r>
              <w:rPr>
                <w:b/>
                <w:spacing w:val="-10"/>
                <w:sz w:val="28"/>
              </w:rPr>
              <w:t>1</w:t>
            </w:r>
          </w:p>
        </w:tc>
      </w:tr>
      <w:tr w:rsidR="009620EF">
        <w:trPr>
          <w:trHeight w:val="2104"/>
        </w:trPr>
        <w:tc>
          <w:tcPr>
            <w:tcW w:w="1796" w:type="dxa"/>
          </w:tcPr>
          <w:p w:rsidR="009620EF" w:rsidRDefault="00DF2DA6">
            <w:pPr>
              <w:pStyle w:val="TableParagraph"/>
              <w:spacing w:before="12"/>
              <w:ind w:left="468"/>
              <w:rPr>
                <w:b/>
                <w:sz w:val="28"/>
              </w:rPr>
            </w:pPr>
            <w:r>
              <w:rPr>
                <w:b/>
                <w:spacing w:val="-5"/>
                <w:sz w:val="28"/>
              </w:rPr>
              <w:t>8.</w:t>
            </w:r>
          </w:p>
        </w:tc>
        <w:tc>
          <w:tcPr>
            <w:tcW w:w="4084" w:type="dxa"/>
          </w:tcPr>
          <w:p w:rsidR="009620EF" w:rsidRDefault="00DF2DA6">
            <w:pPr>
              <w:pStyle w:val="TableParagraph"/>
              <w:spacing w:before="12"/>
              <w:rPr>
                <w:sz w:val="28"/>
              </w:rPr>
            </w:pPr>
            <w:r>
              <w:rPr>
                <w:sz w:val="28"/>
              </w:rPr>
              <w:t>Государство, его существенные признаки.Функциигосударства. Внутренняяивнешняяполитика государства. Формы правления. Формы государственно- территориального устройства.</w:t>
            </w:r>
          </w:p>
        </w:tc>
        <w:tc>
          <w:tcPr>
            <w:tcW w:w="1146" w:type="dxa"/>
          </w:tcPr>
          <w:p w:rsidR="009620EF" w:rsidRDefault="00DF2DA6">
            <w:pPr>
              <w:pStyle w:val="TableParagraph"/>
              <w:spacing w:before="12"/>
              <w:rPr>
                <w:b/>
                <w:sz w:val="28"/>
              </w:rPr>
            </w:pPr>
            <w:r>
              <w:rPr>
                <w:b/>
                <w:sz w:val="28"/>
              </w:rPr>
              <w:t xml:space="preserve">6.2, </w:t>
            </w:r>
            <w:r>
              <w:rPr>
                <w:b/>
                <w:spacing w:val="-4"/>
                <w:sz w:val="28"/>
              </w:rPr>
              <w:t>6.4,</w:t>
            </w:r>
          </w:p>
          <w:p w:rsidR="009620EF" w:rsidRDefault="00DF2DA6">
            <w:pPr>
              <w:pStyle w:val="TableParagraph"/>
              <w:spacing w:before="0"/>
              <w:rPr>
                <w:b/>
                <w:sz w:val="28"/>
              </w:rPr>
            </w:pPr>
            <w:r>
              <w:rPr>
                <w:b/>
                <w:spacing w:val="-5"/>
                <w:sz w:val="28"/>
              </w:rPr>
              <w:t>6.5</w:t>
            </w:r>
          </w:p>
        </w:tc>
        <w:tc>
          <w:tcPr>
            <w:tcW w:w="958" w:type="dxa"/>
          </w:tcPr>
          <w:p w:rsidR="009620EF" w:rsidRDefault="00DF2DA6">
            <w:pPr>
              <w:pStyle w:val="TableParagraph"/>
              <w:spacing w:before="12"/>
              <w:ind w:left="107"/>
              <w:rPr>
                <w:b/>
                <w:sz w:val="28"/>
              </w:rPr>
            </w:pPr>
            <w:r>
              <w:rPr>
                <w:b/>
                <w:spacing w:val="-10"/>
                <w:sz w:val="28"/>
              </w:rPr>
              <w:t>Б</w:t>
            </w:r>
          </w:p>
        </w:tc>
        <w:tc>
          <w:tcPr>
            <w:tcW w:w="1522" w:type="dxa"/>
          </w:tcPr>
          <w:p w:rsidR="009620EF" w:rsidRDefault="00DF2DA6">
            <w:pPr>
              <w:pStyle w:val="TableParagraph"/>
              <w:spacing w:before="12"/>
              <w:rPr>
                <w:b/>
                <w:sz w:val="28"/>
              </w:rPr>
            </w:pPr>
            <w:r>
              <w:rPr>
                <w:b/>
                <w:spacing w:val="-10"/>
                <w:sz w:val="28"/>
              </w:rPr>
              <w:t>1</w:t>
            </w:r>
          </w:p>
        </w:tc>
        <w:tc>
          <w:tcPr>
            <w:tcW w:w="1384" w:type="dxa"/>
          </w:tcPr>
          <w:p w:rsidR="009620EF" w:rsidRDefault="00DF2DA6">
            <w:pPr>
              <w:pStyle w:val="TableParagraph"/>
              <w:spacing w:before="12"/>
              <w:rPr>
                <w:b/>
                <w:sz w:val="28"/>
              </w:rPr>
            </w:pPr>
            <w:r>
              <w:rPr>
                <w:b/>
                <w:spacing w:val="-10"/>
                <w:sz w:val="28"/>
              </w:rPr>
              <w:t>1</w:t>
            </w:r>
          </w:p>
        </w:tc>
      </w:tr>
      <w:tr w:rsidR="009620EF">
        <w:trPr>
          <w:trHeight w:val="977"/>
        </w:trPr>
        <w:tc>
          <w:tcPr>
            <w:tcW w:w="1796" w:type="dxa"/>
          </w:tcPr>
          <w:p w:rsidR="009620EF" w:rsidRDefault="00DF2DA6">
            <w:pPr>
              <w:pStyle w:val="TableParagraph"/>
              <w:spacing w:before="12"/>
              <w:ind w:left="468"/>
              <w:rPr>
                <w:b/>
                <w:sz w:val="28"/>
              </w:rPr>
            </w:pPr>
            <w:r>
              <w:rPr>
                <w:b/>
                <w:spacing w:val="-5"/>
                <w:sz w:val="28"/>
              </w:rPr>
              <w:t>9.</w:t>
            </w:r>
          </w:p>
        </w:tc>
        <w:tc>
          <w:tcPr>
            <w:tcW w:w="4084" w:type="dxa"/>
          </w:tcPr>
          <w:p w:rsidR="009620EF" w:rsidRDefault="00DF2DA6">
            <w:pPr>
              <w:pStyle w:val="TableParagraph"/>
              <w:spacing w:before="0" w:line="320" w:lineRule="atLeast"/>
              <w:rPr>
                <w:sz w:val="28"/>
              </w:rPr>
            </w:pPr>
            <w:r>
              <w:rPr>
                <w:sz w:val="28"/>
              </w:rPr>
              <w:t>Политический режим. Демократия,ееосновные признаки и ценности.</w:t>
            </w:r>
          </w:p>
        </w:tc>
        <w:tc>
          <w:tcPr>
            <w:tcW w:w="1146" w:type="dxa"/>
          </w:tcPr>
          <w:p w:rsidR="009620EF" w:rsidRDefault="00DF2DA6">
            <w:pPr>
              <w:pStyle w:val="TableParagraph"/>
              <w:spacing w:before="12"/>
              <w:rPr>
                <w:b/>
                <w:sz w:val="28"/>
              </w:rPr>
            </w:pPr>
            <w:r>
              <w:rPr>
                <w:b/>
                <w:spacing w:val="-5"/>
                <w:sz w:val="28"/>
              </w:rPr>
              <w:t>6.3</w:t>
            </w:r>
          </w:p>
        </w:tc>
        <w:tc>
          <w:tcPr>
            <w:tcW w:w="958" w:type="dxa"/>
          </w:tcPr>
          <w:p w:rsidR="009620EF" w:rsidRDefault="00DF2DA6">
            <w:pPr>
              <w:pStyle w:val="TableParagraph"/>
              <w:spacing w:before="12"/>
              <w:ind w:left="107"/>
              <w:rPr>
                <w:b/>
                <w:sz w:val="28"/>
              </w:rPr>
            </w:pPr>
            <w:r>
              <w:rPr>
                <w:b/>
                <w:spacing w:val="-10"/>
                <w:sz w:val="28"/>
              </w:rPr>
              <w:t>Б</w:t>
            </w:r>
          </w:p>
        </w:tc>
        <w:tc>
          <w:tcPr>
            <w:tcW w:w="1522" w:type="dxa"/>
          </w:tcPr>
          <w:p w:rsidR="009620EF" w:rsidRDefault="00DF2DA6">
            <w:pPr>
              <w:pStyle w:val="TableParagraph"/>
              <w:spacing w:before="12"/>
              <w:rPr>
                <w:b/>
                <w:sz w:val="28"/>
              </w:rPr>
            </w:pPr>
            <w:r>
              <w:rPr>
                <w:b/>
                <w:spacing w:val="-10"/>
                <w:sz w:val="28"/>
              </w:rPr>
              <w:t>1</w:t>
            </w:r>
          </w:p>
        </w:tc>
        <w:tc>
          <w:tcPr>
            <w:tcW w:w="1384" w:type="dxa"/>
          </w:tcPr>
          <w:p w:rsidR="009620EF" w:rsidRDefault="00DF2DA6">
            <w:pPr>
              <w:pStyle w:val="TableParagraph"/>
              <w:spacing w:before="12"/>
              <w:rPr>
                <w:b/>
                <w:sz w:val="28"/>
              </w:rPr>
            </w:pPr>
            <w:r>
              <w:rPr>
                <w:b/>
                <w:spacing w:val="-10"/>
                <w:sz w:val="28"/>
              </w:rPr>
              <w:t>1</w:t>
            </w:r>
          </w:p>
        </w:tc>
      </w:tr>
      <w:tr w:rsidR="009620EF">
        <w:trPr>
          <w:trHeight w:val="980"/>
        </w:trPr>
        <w:tc>
          <w:tcPr>
            <w:tcW w:w="1796" w:type="dxa"/>
          </w:tcPr>
          <w:p w:rsidR="009620EF" w:rsidRDefault="00DF2DA6">
            <w:pPr>
              <w:pStyle w:val="TableParagraph"/>
              <w:ind w:left="468"/>
              <w:rPr>
                <w:b/>
                <w:sz w:val="28"/>
              </w:rPr>
            </w:pPr>
            <w:r>
              <w:rPr>
                <w:b/>
                <w:spacing w:val="-5"/>
                <w:sz w:val="28"/>
              </w:rPr>
              <w:t>10.</w:t>
            </w:r>
          </w:p>
        </w:tc>
        <w:tc>
          <w:tcPr>
            <w:tcW w:w="4084" w:type="dxa"/>
          </w:tcPr>
          <w:p w:rsidR="009620EF" w:rsidRDefault="00DF2DA6">
            <w:pPr>
              <w:pStyle w:val="TableParagraph"/>
              <w:spacing w:before="0" w:line="320" w:lineRule="atLeast"/>
              <w:rPr>
                <w:sz w:val="28"/>
              </w:rPr>
            </w:pPr>
            <w:r>
              <w:rPr>
                <w:sz w:val="28"/>
              </w:rPr>
              <w:t>Политический режим. Демократия,ееосновные признаки и ценности.</w:t>
            </w:r>
          </w:p>
        </w:tc>
        <w:tc>
          <w:tcPr>
            <w:tcW w:w="1146" w:type="dxa"/>
          </w:tcPr>
          <w:p w:rsidR="009620EF" w:rsidRDefault="00DF2DA6">
            <w:pPr>
              <w:pStyle w:val="TableParagraph"/>
              <w:rPr>
                <w:b/>
                <w:sz w:val="28"/>
              </w:rPr>
            </w:pPr>
            <w:r>
              <w:rPr>
                <w:b/>
                <w:spacing w:val="-5"/>
                <w:sz w:val="28"/>
              </w:rPr>
              <w:t>6.3</w:t>
            </w:r>
          </w:p>
        </w:tc>
        <w:tc>
          <w:tcPr>
            <w:tcW w:w="958" w:type="dxa"/>
          </w:tcPr>
          <w:p w:rsidR="009620EF" w:rsidRDefault="00DF2DA6">
            <w:pPr>
              <w:pStyle w:val="TableParagraph"/>
              <w:ind w:left="107"/>
              <w:rPr>
                <w:b/>
                <w:sz w:val="28"/>
              </w:rPr>
            </w:pPr>
            <w:r>
              <w:rPr>
                <w:b/>
                <w:spacing w:val="-10"/>
                <w:sz w:val="28"/>
              </w:rPr>
              <w:t>П</w:t>
            </w:r>
          </w:p>
        </w:tc>
        <w:tc>
          <w:tcPr>
            <w:tcW w:w="1522" w:type="dxa"/>
          </w:tcPr>
          <w:p w:rsidR="009620EF" w:rsidRDefault="00DF2DA6">
            <w:pPr>
              <w:pStyle w:val="TableParagraph"/>
              <w:rPr>
                <w:b/>
                <w:sz w:val="28"/>
              </w:rPr>
            </w:pPr>
            <w:r>
              <w:rPr>
                <w:b/>
                <w:spacing w:val="-10"/>
                <w:sz w:val="28"/>
              </w:rPr>
              <w:t>1</w:t>
            </w:r>
          </w:p>
        </w:tc>
        <w:tc>
          <w:tcPr>
            <w:tcW w:w="1384" w:type="dxa"/>
          </w:tcPr>
          <w:p w:rsidR="009620EF" w:rsidRDefault="00DF2DA6">
            <w:pPr>
              <w:pStyle w:val="TableParagraph"/>
              <w:rPr>
                <w:b/>
                <w:sz w:val="28"/>
              </w:rPr>
            </w:pPr>
            <w:r>
              <w:rPr>
                <w:b/>
                <w:sz w:val="28"/>
              </w:rPr>
              <w:t>1-</w:t>
            </w:r>
            <w:r>
              <w:rPr>
                <w:b/>
                <w:spacing w:val="-10"/>
                <w:sz w:val="28"/>
              </w:rPr>
              <w:t>2</w:t>
            </w:r>
          </w:p>
        </w:tc>
      </w:tr>
      <w:tr w:rsidR="009620EF">
        <w:trPr>
          <w:trHeight w:val="4326"/>
        </w:trPr>
        <w:tc>
          <w:tcPr>
            <w:tcW w:w="1796" w:type="dxa"/>
          </w:tcPr>
          <w:p w:rsidR="009620EF" w:rsidRDefault="00DF2DA6">
            <w:pPr>
              <w:pStyle w:val="TableParagraph"/>
              <w:spacing w:before="12"/>
              <w:ind w:left="468"/>
              <w:rPr>
                <w:b/>
                <w:sz w:val="28"/>
              </w:rPr>
            </w:pPr>
            <w:r>
              <w:rPr>
                <w:b/>
                <w:spacing w:val="-5"/>
                <w:sz w:val="28"/>
              </w:rPr>
              <w:t>11.</w:t>
            </w:r>
          </w:p>
        </w:tc>
        <w:tc>
          <w:tcPr>
            <w:tcW w:w="4084" w:type="dxa"/>
          </w:tcPr>
          <w:p w:rsidR="009620EF" w:rsidRDefault="00DF2DA6">
            <w:pPr>
              <w:pStyle w:val="TableParagraph"/>
              <w:spacing w:before="12"/>
              <w:ind w:right="308"/>
              <w:rPr>
                <w:sz w:val="28"/>
              </w:rPr>
            </w:pPr>
            <w:r>
              <w:rPr>
                <w:sz w:val="28"/>
              </w:rPr>
              <w:t>Гражданство Российской Федерации.Конституционные права и свободы человека и гражданина в Российской Федерации.Конституционные обязанности гражданина Российской Федерации.</w:t>
            </w:r>
          </w:p>
          <w:p w:rsidR="009620EF" w:rsidRDefault="00DF2DA6">
            <w:pPr>
              <w:pStyle w:val="TableParagraph"/>
              <w:spacing w:before="0"/>
              <w:ind w:right="741"/>
              <w:rPr>
                <w:sz w:val="28"/>
              </w:rPr>
            </w:pPr>
            <w:r>
              <w:rPr>
                <w:sz w:val="28"/>
              </w:rPr>
              <w:t xml:space="preserve">Взаимоотношенияорганов государственной власти и граждан. Способы взаимодействия с властью посредствомэлектронного </w:t>
            </w:r>
            <w:r>
              <w:rPr>
                <w:spacing w:val="-2"/>
                <w:sz w:val="28"/>
              </w:rPr>
              <w:t>правительства.</w:t>
            </w:r>
          </w:p>
        </w:tc>
        <w:tc>
          <w:tcPr>
            <w:tcW w:w="1146" w:type="dxa"/>
          </w:tcPr>
          <w:p w:rsidR="009620EF" w:rsidRDefault="00DF2DA6">
            <w:pPr>
              <w:pStyle w:val="TableParagraph"/>
              <w:spacing w:before="12"/>
              <w:rPr>
                <w:b/>
                <w:sz w:val="28"/>
              </w:rPr>
            </w:pPr>
            <w:r>
              <w:rPr>
                <w:b/>
                <w:spacing w:val="-5"/>
                <w:sz w:val="28"/>
              </w:rPr>
              <w:t>7.7</w:t>
            </w:r>
          </w:p>
        </w:tc>
        <w:tc>
          <w:tcPr>
            <w:tcW w:w="958" w:type="dxa"/>
          </w:tcPr>
          <w:p w:rsidR="009620EF" w:rsidRDefault="00DF2DA6">
            <w:pPr>
              <w:pStyle w:val="TableParagraph"/>
              <w:spacing w:before="12"/>
              <w:ind w:left="107"/>
              <w:rPr>
                <w:b/>
                <w:sz w:val="28"/>
              </w:rPr>
            </w:pPr>
            <w:r>
              <w:rPr>
                <w:b/>
                <w:spacing w:val="-10"/>
                <w:sz w:val="28"/>
              </w:rPr>
              <w:t>П</w:t>
            </w:r>
          </w:p>
        </w:tc>
        <w:tc>
          <w:tcPr>
            <w:tcW w:w="1522" w:type="dxa"/>
          </w:tcPr>
          <w:p w:rsidR="009620EF" w:rsidRDefault="00DF2DA6">
            <w:pPr>
              <w:pStyle w:val="TableParagraph"/>
              <w:spacing w:before="12"/>
              <w:rPr>
                <w:b/>
                <w:sz w:val="28"/>
              </w:rPr>
            </w:pPr>
            <w:r>
              <w:rPr>
                <w:b/>
                <w:spacing w:val="-10"/>
                <w:sz w:val="28"/>
              </w:rPr>
              <w:t>2</w:t>
            </w:r>
          </w:p>
        </w:tc>
        <w:tc>
          <w:tcPr>
            <w:tcW w:w="1384" w:type="dxa"/>
          </w:tcPr>
          <w:p w:rsidR="009620EF" w:rsidRDefault="00DF2DA6">
            <w:pPr>
              <w:pStyle w:val="TableParagraph"/>
              <w:spacing w:before="12"/>
              <w:rPr>
                <w:b/>
                <w:sz w:val="28"/>
              </w:rPr>
            </w:pPr>
            <w:r>
              <w:rPr>
                <w:b/>
                <w:sz w:val="28"/>
              </w:rPr>
              <w:t>1-</w:t>
            </w:r>
            <w:r>
              <w:rPr>
                <w:b/>
                <w:spacing w:val="-10"/>
                <w:sz w:val="28"/>
              </w:rPr>
              <w:t>2</w:t>
            </w:r>
          </w:p>
        </w:tc>
      </w:tr>
      <w:tr w:rsidR="009620EF">
        <w:trPr>
          <w:trHeight w:val="516"/>
        </w:trPr>
        <w:tc>
          <w:tcPr>
            <w:tcW w:w="1796" w:type="dxa"/>
          </w:tcPr>
          <w:p w:rsidR="009620EF" w:rsidRDefault="00DF2DA6">
            <w:pPr>
              <w:pStyle w:val="TableParagraph"/>
              <w:ind w:left="468"/>
              <w:rPr>
                <w:b/>
                <w:sz w:val="28"/>
              </w:rPr>
            </w:pPr>
            <w:r>
              <w:rPr>
                <w:b/>
                <w:spacing w:val="-5"/>
                <w:sz w:val="28"/>
              </w:rPr>
              <w:t>12.</w:t>
            </w:r>
          </w:p>
        </w:tc>
        <w:tc>
          <w:tcPr>
            <w:tcW w:w="4084" w:type="dxa"/>
          </w:tcPr>
          <w:p w:rsidR="009620EF" w:rsidRDefault="00DF2DA6">
            <w:pPr>
              <w:pStyle w:val="TableParagraph"/>
              <w:ind w:left="114"/>
              <w:rPr>
                <w:i/>
                <w:sz w:val="28"/>
              </w:rPr>
            </w:pPr>
            <w:r>
              <w:rPr>
                <w:i/>
                <w:sz w:val="28"/>
              </w:rPr>
              <w:t>Правовое</w:t>
            </w:r>
            <w:r>
              <w:rPr>
                <w:i/>
                <w:spacing w:val="-2"/>
                <w:sz w:val="28"/>
              </w:rPr>
              <w:t>государство.</w:t>
            </w:r>
          </w:p>
        </w:tc>
        <w:tc>
          <w:tcPr>
            <w:tcW w:w="1146" w:type="dxa"/>
          </w:tcPr>
          <w:p w:rsidR="009620EF" w:rsidRDefault="00DF2DA6">
            <w:pPr>
              <w:pStyle w:val="TableParagraph"/>
              <w:rPr>
                <w:b/>
                <w:sz w:val="28"/>
              </w:rPr>
            </w:pPr>
            <w:r>
              <w:rPr>
                <w:b/>
                <w:spacing w:val="-5"/>
                <w:sz w:val="28"/>
              </w:rPr>
              <w:t>6.6</w:t>
            </w:r>
          </w:p>
        </w:tc>
        <w:tc>
          <w:tcPr>
            <w:tcW w:w="958" w:type="dxa"/>
          </w:tcPr>
          <w:p w:rsidR="009620EF" w:rsidRDefault="00DF2DA6">
            <w:pPr>
              <w:pStyle w:val="TableParagraph"/>
              <w:ind w:left="107"/>
              <w:rPr>
                <w:b/>
                <w:sz w:val="28"/>
              </w:rPr>
            </w:pPr>
            <w:r>
              <w:rPr>
                <w:b/>
                <w:spacing w:val="-10"/>
                <w:sz w:val="28"/>
              </w:rPr>
              <w:t>Б</w:t>
            </w:r>
          </w:p>
        </w:tc>
        <w:tc>
          <w:tcPr>
            <w:tcW w:w="1522" w:type="dxa"/>
          </w:tcPr>
          <w:p w:rsidR="009620EF" w:rsidRDefault="00DF2DA6">
            <w:pPr>
              <w:pStyle w:val="TableParagraph"/>
              <w:rPr>
                <w:b/>
                <w:sz w:val="28"/>
              </w:rPr>
            </w:pPr>
            <w:r>
              <w:rPr>
                <w:b/>
                <w:spacing w:val="-10"/>
                <w:sz w:val="28"/>
              </w:rPr>
              <w:t>1</w:t>
            </w:r>
          </w:p>
        </w:tc>
        <w:tc>
          <w:tcPr>
            <w:tcW w:w="1384" w:type="dxa"/>
          </w:tcPr>
          <w:p w:rsidR="009620EF" w:rsidRDefault="00DF2DA6">
            <w:pPr>
              <w:pStyle w:val="TableParagraph"/>
              <w:rPr>
                <w:b/>
                <w:sz w:val="28"/>
              </w:rPr>
            </w:pPr>
            <w:r>
              <w:rPr>
                <w:b/>
                <w:spacing w:val="-10"/>
                <w:sz w:val="28"/>
              </w:rPr>
              <w:t>1</w:t>
            </w:r>
          </w:p>
        </w:tc>
      </w:tr>
    </w:tbl>
    <w:p w:rsidR="009620EF" w:rsidRDefault="009620EF">
      <w:pPr>
        <w:rPr>
          <w:sz w:val="28"/>
        </w:rPr>
        <w:sectPr w:rsidR="009620EF">
          <w:type w:val="continuous"/>
          <w:pgSz w:w="11910" w:h="16840"/>
          <w:pgMar w:top="1100" w:right="280" w:bottom="280" w:left="18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4084"/>
        <w:gridCol w:w="1146"/>
        <w:gridCol w:w="958"/>
        <w:gridCol w:w="1522"/>
        <w:gridCol w:w="1384"/>
      </w:tblGrid>
      <w:tr w:rsidR="009620EF">
        <w:trPr>
          <w:trHeight w:val="3231"/>
        </w:trPr>
        <w:tc>
          <w:tcPr>
            <w:tcW w:w="1796" w:type="dxa"/>
          </w:tcPr>
          <w:p w:rsidR="009620EF" w:rsidRDefault="00DF2DA6">
            <w:pPr>
              <w:pStyle w:val="TableParagraph"/>
              <w:spacing w:before="12"/>
              <w:ind w:left="468"/>
              <w:rPr>
                <w:b/>
                <w:sz w:val="28"/>
              </w:rPr>
            </w:pPr>
            <w:r>
              <w:rPr>
                <w:b/>
                <w:spacing w:val="-5"/>
                <w:sz w:val="28"/>
              </w:rPr>
              <w:lastRenderedPageBreak/>
              <w:t>13.</w:t>
            </w:r>
          </w:p>
        </w:tc>
        <w:tc>
          <w:tcPr>
            <w:tcW w:w="4084" w:type="dxa"/>
          </w:tcPr>
          <w:p w:rsidR="009620EF" w:rsidRDefault="00DF2DA6">
            <w:pPr>
              <w:pStyle w:val="TableParagraph"/>
              <w:spacing w:before="0" w:line="320" w:lineRule="atLeast"/>
              <w:ind w:right="143"/>
              <w:rPr>
                <w:sz w:val="28"/>
              </w:rPr>
            </w:pPr>
            <w:r>
              <w:rPr>
                <w:sz w:val="28"/>
              </w:rPr>
              <w:t xml:space="preserve">Банковские услуги, предостав- ляемые гражданам: депозит, кредит, платежная карта, электронные деньги, денежный перевод,обменвалюты.Формы дистанцион-ного банковского обслужива-ния: банкомат, мобильный </w:t>
            </w:r>
            <w:r>
              <w:rPr>
                <w:i/>
                <w:sz w:val="28"/>
              </w:rPr>
              <w:t>банкинг, онлайнбанкинг</w:t>
            </w:r>
            <w:r>
              <w:rPr>
                <w:sz w:val="28"/>
              </w:rPr>
              <w:t>. Защита от финансовых махинаций.</w:t>
            </w:r>
          </w:p>
        </w:tc>
        <w:tc>
          <w:tcPr>
            <w:tcW w:w="1146" w:type="dxa"/>
          </w:tcPr>
          <w:p w:rsidR="009620EF" w:rsidRDefault="00DF2DA6">
            <w:pPr>
              <w:pStyle w:val="TableParagraph"/>
              <w:spacing w:before="12"/>
              <w:rPr>
                <w:b/>
                <w:sz w:val="28"/>
              </w:rPr>
            </w:pPr>
            <w:r>
              <w:rPr>
                <w:b/>
                <w:spacing w:val="-2"/>
                <w:sz w:val="28"/>
              </w:rPr>
              <w:t>9.12.3,</w:t>
            </w:r>
          </w:p>
          <w:p w:rsidR="009620EF" w:rsidRDefault="00DF2DA6">
            <w:pPr>
              <w:pStyle w:val="TableParagraph"/>
              <w:spacing w:before="0"/>
              <w:rPr>
                <w:b/>
                <w:sz w:val="28"/>
              </w:rPr>
            </w:pPr>
            <w:r>
              <w:rPr>
                <w:b/>
                <w:spacing w:val="-2"/>
                <w:sz w:val="28"/>
              </w:rPr>
              <w:t>9.12.7</w:t>
            </w:r>
          </w:p>
        </w:tc>
        <w:tc>
          <w:tcPr>
            <w:tcW w:w="958" w:type="dxa"/>
          </w:tcPr>
          <w:p w:rsidR="009620EF" w:rsidRDefault="00DF2DA6">
            <w:pPr>
              <w:pStyle w:val="TableParagraph"/>
              <w:spacing w:before="12"/>
              <w:ind w:left="107"/>
              <w:rPr>
                <w:b/>
                <w:sz w:val="28"/>
              </w:rPr>
            </w:pPr>
            <w:r>
              <w:rPr>
                <w:b/>
                <w:spacing w:val="-10"/>
                <w:sz w:val="28"/>
              </w:rPr>
              <w:t>П</w:t>
            </w:r>
          </w:p>
        </w:tc>
        <w:tc>
          <w:tcPr>
            <w:tcW w:w="1522" w:type="dxa"/>
          </w:tcPr>
          <w:p w:rsidR="009620EF" w:rsidRDefault="00DF2DA6">
            <w:pPr>
              <w:pStyle w:val="TableParagraph"/>
              <w:spacing w:before="12"/>
              <w:rPr>
                <w:b/>
                <w:sz w:val="28"/>
              </w:rPr>
            </w:pPr>
            <w:r>
              <w:rPr>
                <w:b/>
                <w:spacing w:val="-10"/>
                <w:sz w:val="28"/>
              </w:rPr>
              <w:t>2</w:t>
            </w:r>
          </w:p>
        </w:tc>
        <w:tc>
          <w:tcPr>
            <w:tcW w:w="1384" w:type="dxa"/>
          </w:tcPr>
          <w:p w:rsidR="009620EF" w:rsidRDefault="00DF2DA6">
            <w:pPr>
              <w:pStyle w:val="TableParagraph"/>
              <w:spacing w:before="12"/>
              <w:rPr>
                <w:b/>
                <w:sz w:val="28"/>
              </w:rPr>
            </w:pPr>
            <w:r>
              <w:rPr>
                <w:b/>
                <w:sz w:val="28"/>
              </w:rPr>
              <w:t>2-</w:t>
            </w:r>
            <w:r>
              <w:rPr>
                <w:b/>
                <w:spacing w:val="-10"/>
                <w:sz w:val="28"/>
              </w:rPr>
              <w:t>3</w:t>
            </w:r>
          </w:p>
        </w:tc>
      </w:tr>
      <w:tr w:rsidR="009620EF">
        <w:trPr>
          <w:trHeight w:val="2342"/>
        </w:trPr>
        <w:tc>
          <w:tcPr>
            <w:tcW w:w="1796" w:type="dxa"/>
          </w:tcPr>
          <w:p w:rsidR="009620EF" w:rsidRDefault="00DF2DA6">
            <w:pPr>
              <w:pStyle w:val="TableParagraph"/>
              <w:ind w:left="468"/>
              <w:rPr>
                <w:b/>
                <w:sz w:val="28"/>
              </w:rPr>
            </w:pPr>
            <w:r>
              <w:rPr>
                <w:b/>
                <w:spacing w:val="-5"/>
                <w:sz w:val="28"/>
              </w:rPr>
              <w:t>14.</w:t>
            </w:r>
          </w:p>
        </w:tc>
        <w:tc>
          <w:tcPr>
            <w:tcW w:w="4084" w:type="dxa"/>
          </w:tcPr>
          <w:p w:rsidR="009620EF" w:rsidRDefault="00DF2DA6">
            <w:pPr>
              <w:pStyle w:val="TableParagraph"/>
              <w:rPr>
                <w:sz w:val="28"/>
              </w:rPr>
            </w:pPr>
            <w:r>
              <w:rPr>
                <w:sz w:val="28"/>
              </w:rPr>
              <w:t>Гражданство РФ. Конститу- ционные права и свободы человека и гражданина в РФ. Конституционные обязанности гражданина РФ. Взаимоотно- шенияоргановгосударственной власти и граждан. Способы</w:t>
            </w:r>
          </w:p>
        </w:tc>
        <w:tc>
          <w:tcPr>
            <w:tcW w:w="1146" w:type="dxa"/>
          </w:tcPr>
          <w:p w:rsidR="009620EF" w:rsidRDefault="00DF2DA6">
            <w:pPr>
              <w:pStyle w:val="TableParagraph"/>
              <w:rPr>
                <w:b/>
                <w:sz w:val="28"/>
              </w:rPr>
            </w:pPr>
            <w:r>
              <w:rPr>
                <w:b/>
                <w:spacing w:val="-5"/>
                <w:sz w:val="28"/>
              </w:rPr>
              <w:t>7.7</w:t>
            </w:r>
          </w:p>
        </w:tc>
        <w:tc>
          <w:tcPr>
            <w:tcW w:w="958" w:type="dxa"/>
          </w:tcPr>
          <w:p w:rsidR="009620EF" w:rsidRDefault="00DF2DA6">
            <w:pPr>
              <w:pStyle w:val="TableParagraph"/>
              <w:ind w:left="107"/>
              <w:rPr>
                <w:b/>
                <w:sz w:val="28"/>
              </w:rPr>
            </w:pPr>
            <w:r>
              <w:rPr>
                <w:b/>
                <w:spacing w:val="-10"/>
                <w:sz w:val="28"/>
              </w:rPr>
              <w:t>В</w:t>
            </w:r>
          </w:p>
        </w:tc>
        <w:tc>
          <w:tcPr>
            <w:tcW w:w="1522" w:type="dxa"/>
          </w:tcPr>
          <w:p w:rsidR="009620EF" w:rsidRDefault="00DF2DA6">
            <w:pPr>
              <w:pStyle w:val="TableParagraph"/>
              <w:rPr>
                <w:b/>
                <w:sz w:val="28"/>
              </w:rPr>
            </w:pPr>
            <w:r>
              <w:rPr>
                <w:b/>
                <w:spacing w:val="-10"/>
                <w:sz w:val="28"/>
              </w:rPr>
              <w:t>4</w:t>
            </w:r>
          </w:p>
        </w:tc>
        <w:tc>
          <w:tcPr>
            <w:tcW w:w="1384" w:type="dxa"/>
          </w:tcPr>
          <w:p w:rsidR="009620EF" w:rsidRDefault="00DF2DA6">
            <w:pPr>
              <w:pStyle w:val="TableParagraph"/>
              <w:rPr>
                <w:b/>
                <w:sz w:val="28"/>
              </w:rPr>
            </w:pPr>
            <w:r>
              <w:rPr>
                <w:b/>
                <w:sz w:val="28"/>
              </w:rPr>
              <w:t>4-</w:t>
            </w:r>
            <w:r>
              <w:rPr>
                <w:b/>
                <w:spacing w:val="-10"/>
                <w:sz w:val="28"/>
              </w:rPr>
              <w:t>5</w:t>
            </w:r>
          </w:p>
        </w:tc>
      </w:tr>
      <w:tr w:rsidR="009620EF">
        <w:trPr>
          <w:trHeight w:val="977"/>
        </w:trPr>
        <w:tc>
          <w:tcPr>
            <w:tcW w:w="1796" w:type="dxa"/>
          </w:tcPr>
          <w:p w:rsidR="009620EF" w:rsidRDefault="009620EF">
            <w:pPr>
              <w:pStyle w:val="TableParagraph"/>
              <w:spacing w:before="0"/>
              <w:ind w:left="0"/>
              <w:rPr>
                <w:sz w:val="28"/>
              </w:rPr>
            </w:pPr>
          </w:p>
        </w:tc>
        <w:tc>
          <w:tcPr>
            <w:tcW w:w="4084" w:type="dxa"/>
          </w:tcPr>
          <w:p w:rsidR="009620EF" w:rsidRDefault="00DF2DA6">
            <w:pPr>
              <w:pStyle w:val="TableParagraph"/>
              <w:spacing w:before="0" w:line="320" w:lineRule="atLeast"/>
              <w:ind w:right="759"/>
              <w:jc w:val="both"/>
              <w:rPr>
                <w:sz w:val="28"/>
              </w:rPr>
            </w:pPr>
            <w:r>
              <w:rPr>
                <w:sz w:val="28"/>
              </w:rPr>
              <w:t xml:space="preserve">взаимодействия с властью посредствомэлектронного </w:t>
            </w:r>
            <w:r>
              <w:rPr>
                <w:spacing w:val="-2"/>
                <w:sz w:val="28"/>
              </w:rPr>
              <w:t>правительства.</w:t>
            </w:r>
          </w:p>
        </w:tc>
        <w:tc>
          <w:tcPr>
            <w:tcW w:w="1146" w:type="dxa"/>
          </w:tcPr>
          <w:p w:rsidR="009620EF" w:rsidRDefault="009620EF">
            <w:pPr>
              <w:pStyle w:val="TableParagraph"/>
              <w:spacing w:before="0"/>
              <w:ind w:left="0"/>
              <w:rPr>
                <w:sz w:val="28"/>
              </w:rPr>
            </w:pPr>
          </w:p>
        </w:tc>
        <w:tc>
          <w:tcPr>
            <w:tcW w:w="958" w:type="dxa"/>
          </w:tcPr>
          <w:p w:rsidR="009620EF" w:rsidRDefault="009620EF">
            <w:pPr>
              <w:pStyle w:val="TableParagraph"/>
              <w:spacing w:before="0"/>
              <w:ind w:left="0"/>
              <w:rPr>
                <w:sz w:val="28"/>
              </w:rPr>
            </w:pPr>
          </w:p>
        </w:tc>
        <w:tc>
          <w:tcPr>
            <w:tcW w:w="1522" w:type="dxa"/>
          </w:tcPr>
          <w:p w:rsidR="009620EF" w:rsidRDefault="009620EF">
            <w:pPr>
              <w:pStyle w:val="TableParagraph"/>
              <w:spacing w:before="0"/>
              <w:ind w:left="0"/>
              <w:rPr>
                <w:sz w:val="28"/>
              </w:rPr>
            </w:pPr>
          </w:p>
        </w:tc>
        <w:tc>
          <w:tcPr>
            <w:tcW w:w="1384" w:type="dxa"/>
          </w:tcPr>
          <w:p w:rsidR="009620EF" w:rsidRDefault="009620EF">
            <w:pPr>
              <w:pStyle w:val="TableParagraph"/>
              <w:spacing w:before="0"/>
              <w:ind w:left="0"/>
              <w:rPr>
                <w:sz w:val="28"/>
              </w:rPr>
            </w:pPr>
          </w:p>
        </w:tc>
      </w:tr>
      <w:tr w:rsidR="009620EF">
        <w:trPr>
          <w:trHeight w:val="980"/>
        </w:trPr>
        <w:tc>
          <w:tcPr>
            <w:tcW w:w="1796" w:type="dxa"/>
          </w:tcPr>
          <w:p w:rsidR="009620EF" w:rsidRDefault="00DF2DA6">
            <w:pPr>
              <w:pStyle w:val="TableParagraph"/>
              <w:ind w:left="468"/>
              <w:rPr>
                <w:b/>
                <w:sz w:val="28"/>
              </w:rPr>
            </w:pPr>
            <w:r>
              <w:rPr>
                <w:b/>
                <w:spacing w:val="-5"/>
                <w:sz w:val="28"/>
              </w:rPr>
              <w:t>15.</w:t>
            </w:r>
          </w:p>
        </w:tc>
        <w:tc>
          <w:tcPr>
            <w:tcW w:w="4084" w:type="dxa"/>
          </w:tcPr>
          <w:p w:rsidR="009620EF" w:rsidRDefault="00DF2DA6">
            <w:pPr>
              <w:pStyle w:val="TableParagraph"/>
              <w:spacing w:before="0" w:line="320" w:lineRule="atLeast"/>
              <w:rPr>
                <w:sz w:val="28"/>
              </w:rPr>
            </w:pPr>
            <w:r>
              <w:rPr>
                <w:sz w:val="28"/>
              </w:rPr>
              <w:t>Политический режим. Демократия,ееосновные признаки и ценности.</w:t>
            </w:r>
          </w:p>
        </w:tc>
        <w:tc>
          <w:tcPr>
            <w:tcW w:w="1146" w:type="dxa"/>
          </w:tcPr>
          <w:p w:rsidR="009620EF" w:rsidRDefault="00DF2DA6">
            <w:pPr>
              <w:pStyle w:val="TableParagraph"/>
              <w:rPr>
                <w:b/>
                <w:sz w:val="28"/>
              </w:rPr>
            </w:pPr>
            <w:r>
              <w:rPr>
                <w:b/>
                <w:spacing w:val="-2"/>
                <w:sz w:val="28"/>
              </w:rPr>
              <w:t>6.3,6.6</w:t>
            </w:r>
          </w:p>
        </w:tc>
        <w:tc>
          <w:tcPr>
            <w:tcW w:w="958" w:type="dxa"/>
          </w:tcPr>
          <w:p w:rsidR="009620EF" w:rsidRDefault="00DF2DA6">
            <w:pPr>
              <w:pStyle w:val="TableParagraph"/>
              <w:ind w:left="107"/>
              <w:rPr>
                <w:b/>
                <w:sz w:val="28"/>
              </w:rPr>
            </w:pPr>
            <w:r>
              <w:rPr>
                <w:b/>
                <w:spacing w:val="-10"/>
                <w:sz w:val="28"/>
              </w:rPr>
              <w:t>П</w:t>
            </w:r>
          </w:p>
        </w:tc>
        <w:tc>
          <w:tcPr>
            <w:tcW w:w="1522" w:type="dxa"/>
          </w:tcPr>
          <w:p w:rsidR="009620EF" w:rsidRDefault="00DF2DA6">
            <w:pPr>
              <w:pStyle w:val="TableParagraph"/>
              <w:rPr>
                <w:b/>
                <w:sz w:val="28"/>
              </w:rPr>
            </w:pPr>
            <w:r>
              <w:rPr>
                <w:b/>
                <w:spacing w:val="-10"/>
                <w:sz w:val="28"/>
              </w:rPr>
              <w:t>2</w:t>
            </w:r>
          </w:p>
        </w:tc>
        <w:tc>
          <w:tcPr>
            <w:tcW w:w="1384" w:type="dxa"/>
          </w:tcPr>
          <w:p w:rsidR="009620EF" w:rsidRDefault="00DF2DA6">
            <w:pPr>
              <w:pStyle w:val="TableParagraph"/>
              <w:rPr>
                <w:b/>
                <w:sz w:val="28"/>
              </w:rPr>
            </w:pPr>
            <w:r>
              <w:rPr>
                <w:b/>
                <w:spacing w:val="-10"/>
                <w:sz w:val="28"/>
              </w:rPr>
              <w:t>7</w:t>
            </w:r>
          </w:p>
        </w:tc>
      </w:tr>
      <w:tr w:rsidR="009620EF">
        <w:trPr>
          <w:trHeight w:val="2104"/>
        </w:trPr>
        <w:tc>
          <w:tcPr>
            <w:tcW w:w="1796" w:type="dxa"/>
          </w:tcPr>
          <w:p w:rsidR="009620EF" w:rsidRDefault="00DF2DA6">
            <w:pPr>
              <w:pStyle w:val="TableParagraph"/>
              <w:spacing w:before="12"/>
              <w:ind w:left="468"/>
              <w:rPr>
                <w:b/>
                <w:sz w:val="28"/>
              </w:rPr>
            </w:pPr>
            <w:r>
              <w:rPr>
                <w:b/>
                <w:spacing w:val="-5"/>
                <w:sz w:val="28"/>
              </w:rPr>
              <w:t>16.</w:t>
            </w:r>
          </w:p>
        </w:tc>
        <w:tc>
          <w:tcPr>
            <w:tcW w:w="4084" w:type="dxa"/>
          </w:tcPr>
          <w:p w:rsidR="009620EF" w:rsidRDefault="00DF2DA6">
            <w:pPr>
              <w:pStyle w:val="TableParagraph"/>
              <w:spacing w:before="12"/>
              <w:rPr>
                <w:sz w:val="28"/>
              </w:rPr>
            </w:pPr>
            <w:r>
              <w:rPr>
                <w:sz w:val="28"/>
              </w:rPr>
              <w:t>Государство, его существенные признаки.Функциигосударства. Внутренняяивнешняяполитика государства. Формы правления. Формы государственно- территориального устройства.</w:t>
            </w:r>
          </w:p>
        </w:tc>
        <w:tc>
          <w:tcPr>
            <w:tcW w:w="1146" w:type="dxa"/>
          </w:tcPr>
          <w:p w:rsidR="009620EF" w:rsidRDefault="00DF2DA6">
            <w:pPr>
              <w:pStyle w:val="TableParagraph"/>
              <w:spacing w:before="12"/>
              <w:rPr>
                <w:b/>
                <w:sz w:val="28"/>
              </w:rPr>
            </w:pPr>
            <w:r>
              <w:rPr>
                <w:b/>
                <w:spacing w:val="-5"/>
                <w:sz w:val="28"/>
              </w:rPr>
              <w:t>6.2</w:t>
            </w:r>
          </w:p>
        </w:tc>
        <w:tc>
          <w:tcPr>
            <w:tcW w:w="958" w:type="dxa"/>
          </w:tcPr>
          <w:p w:rsidR="009620EF" w:rsidRDefault="00DF2DA6">
            <w:pPr>
              <w:pStyle w:val="TableParagraph"/>
              <w:spacing w:before="12"/>
              <w:ind w:left="107"/>
              <w:rPr>
                <w:b/>
                <w:sz w:val="28"/>
              </w:rPr>
            </w:pPr>
            <w:r>
              <w:rPr>
                <w:b/>
                <w:spacing w:val="-10"/>
                <w:sz w:val="28"/>
              </w:rPr>
              <w:t>Б</w:t>
            </w:r>
          </w:p>
        </w:tc>
        <w:tc>
          <w:tcPr>
            <w:tcW w:w="1522" w:type="dxa"/>
          </w:tcPr>
          <w:p w:rsidR="009620EF" w:rsidRDefault="00DF2DA6">
            <w:pPr>
              <w:pStyle w:val="TableParagraph"/>
              <w:spacing w:before="12"/>
              <w:rPr>
                <w:b/>
                <w:sz w:val="28"/>
              </w:rPr>
            </w:pPr>
            <w:r>
              <w:rPr>
                <w:b/>
                <w:spacing w:val="-10"/>
                <w:sz w:val="28"/>
              </w:rPr>
              <w:t>2</w:t>
            </w:r>
          </w:p>
        </w:tc>
        <w:tc>
          <w:tcPr>
            <w:tcW w:w="1384" w:type="dxa"/>
          </w:tcPr>
          <w:p w:rsidR="009620EF" w:rsidRDefault="00DF2DA6">
            <w:pPr>
              <w:pStyle w:val="TableParagraph"/>
              <w:spacing w:before="12"/>
              <w:rPr>
                <w:b/>
                <w:sz w:val="28"/>
              </w:rPr>
            </w:pPr>
            <w:r>
              <w:rPr>
                <w:b/>
                <w:spacing w:val="-10"/>
                <w:sz w:val="28"/>
              </w:rPr>
              <w:t>3</w:t>
            </w:r>
          </w:p>
        </w:tc>
      </w:tr>
      <w:tr w:rsidR="009620EF">
        <w:trPr>
          <w:trHeight w:val="658"/>
        </w:trPr>
        <w:tc>
          <w:tcPr>
            <w:tcW w:w="1796" w:type="dxa"/>
          </w:tcPr>
          <w:p w:rsidR="009620EF" w:rsidRDefault="00DF2DA6">
            <w:pPr>
              <w:pStyle w:val="TableParagraph"/>
              <w:ind w:left="468"/>
              <w:rPr>
                <w:b/>
                <w:sz w:val="28"/>
              </w:rPr>
            </w:pPr>
            <w:r>
              <w:rPr>
                <w:b/>
                <w:spacing w:val="-5"/>
                <w:sz w:val="28"/>
              </w:rPr>
              <w:t>17.</w:t>
            </w:r>
          </w:p>
        </w:tc>
        <w:tc>
          <w:tcPr>
            <w:tcW w:w="4084" w:type="dxa"/>
          </w:tcPr>
          <w:p w:rsidR="009620EF" w:rsidRDefault="00DF2DA6">
            <w:pPr>
              <w:pStyle w:val="TableParagraph"/>
              <w:spacing w:before="0" w:line="320" w:lineRule="atLeast"/>
              <w:rPr>
                <w:sz w:val="28"/>
              </w:rPr>
            </w:pPr>
            <w:r>
              <w:rPr>
                <w:sz w:val="28"/>
              </w:rPr>
              <w:t>Органы государственной власти и управления в РФ</w:t>
            </w:r>
          </w:p>
        </w:tc>
        <w:tc>
          <w:tcPr>
            <w:tcW w:w="1146" w:type="dxa"/>
          </w:tcPr>
          <w:p w:rsidR="009620EF" w:rsidRDefault="00DF2DA6">
            <w:pPr>
              <w:pStyle w:val="TableParagraph"/>
              <w:rPr>
                <w:b/>
                <w:sz w:val="28"/>
              </w:rPr>
            </w:pPr>
            <w:r>
              <w:rPr>
                <w:b/>
                <w:spacing w:val="-5"/>
                <w:sz w:val="28"/>
              </w:rPr>
              <w:t>7.4</w:t>
            </w:r>
          </w:p>
        </w:tc>
        <w:tc>
          <w:tcPr>
            <w:tcW w:w="958" w:type="dxa"/>
          </w:tcPr>
          <w:p w:rsidR="009620EF" w:rsidRDefault="00DF2DA6">
            <w:pPr>
              <w:pStyle w:val="TableParagraph"/>
              <w:ind w:left="107"/>
              <w:rPr>
                <w:b/>
                <w:sz w:val="28"/>
              </w:rPr>
            </w:pPr>
            <w:r>
              <w:rPr>
                <w:b/>
                <w:spacing w:val="-10"/>
                <w:sz w:val="28"/>
              </w:rPr>
              <w:t>Б</w:t>
            </w:r>
          </w:p>
        </w:tc>
        <w:tc>
          <w:tcPr>
            <w:tcW w:w="1522" w:type="dxa"/>
          </w:tcPr>
          <w:p w:rsidR="009620EF" w:rsidRDefault="00DF2DA6">
            <w:pPr>
              <w:pStyle w:val="TableParagraph"/>
              <w:rPr>
                <w:b/>
                <w:sz w:val="28"/>
              </w:rPr>
            </w:pPr>
            <w:r>
              <w:rPr>
                <w:b/>
                <w:spacing w:val="-10"/>
                <w:sz w:val="28"/>
              </w:rPr>
              <w:t>2</w:t>
            </w:r>
          </w:p>
        </w:tc>
        <w:tc>
          <w:tcPr>
            <w:tcW w:w="1384" w:type="dxa"/>
          </w:tcPr>
          <w:p w:rsidR="009620EF" w:rsidRDefault="00DF2DA6">
            <w:pPr>
              <w:pStyle w:val="TableParagraph"/>
              <w:rPr>
                <w:b/>
                <w:sz w:val="28"/>
              </w:rPr>
            </w:pPr>
            <w:r>
              <w:rPr>
                <w:b/>
                <w:spacing w:val="-10"/>
                <w:sz w:val="28"/>
              </w:rPr>
              <w:t>3</w:t>
            </w:r>
          </w:p>
        </w:tc>
      </w:tr>
      <w:tr w:rsidR="009620EF">
        <w:trPr>
          <w:trHeight w:val="1151"/>
        </w:trPr>
        <w:tc>
          <w:tcPr>
            <w:tcW w:w="1796" w:type="dxa"/>
          </w:tcPr>
          <w:p w:rsidR="009620EF" w:rsidRDefault="00DF2DA6">
            <w:pPr>
              <w:pStyle w:val="TableParagraph"/>
              <w:spacing w:before="12"/>
              <w:ind w:left="468"/>
              <w:rPr>
                <w:b/>
                <w:sz w:val="28"/>
              </w:rPr>
            </w:pPr>
            <w:r>
              <w:rPr>
                <w:b/>
                <w:spacing w:val="-5"/>
                <w:sz w:val="28"/>
              </w:rPr>
              <w:t>18.</w:t>
            </w:r>
          </w:p>
        </w:tc>
        <w:tc>
          <w:tcPr>
            <w:tcW w:w="4084" w:type="dxa"/>
          </w:tcPr>
          <w:p w:rsidR="009620EF" w:rsidRDefault="00DF2DA6">
            <w:pPr>
              <w:pStyle w:val="TableParagraph"/>
              <w:spacing w:before="12"/>
              <w:rPr>
                <w:sz w:val="28"/>
              </w:rPr>
            </w:pPr>
            <w:r>
              <w:rPr>
                <w:sz w:val="28"/>
              </w:rPr>
              <w:t>Органы государственной власти и управления в РФ</w:t>
            </w:r>
          </w:p>
        </w:tc>
        <w:tc>
          <w:tcPr>
            <w:tcW w:w="1146" w:type="dxa"/>
          </w:tcPr>
          <w:p w:rsidR="009620EF" w:rsidRDefault="00DF2DA6">
            <w:pPr>
              <w:pStyle w:val="TableParagraph"/>
              <w:spacing w:before="12"/>
              <w:rPr>
                <w:b/>
                <w:sz w:val="28"/>
              </w:rPr>
            </w:pPr>
            <w:r>
              <w:rPr>
                <w:b/>
                <w:spacing w:val="-5"/>
                <w:sz w:val="28"/>
              </w:rPr>
              <w:t>7.4</w:t>
            </w:r>
          </w:p>
        </w:tc>
        <w:tc>
          <w:tcPr>
            <w:tcW w:w="958" w:type="dxa"/>
          </w:tcPr>
          <w:p w:rsidR="009620EF" w:rsidRDefault="00DF2DA6">
            <w:pPr>
              <w:pStyle w:val="TableParagraph"/>
              <w:spacing w:before="12"/>
              <w:ind w:left="107"/>
              <w:rPr>
                <w:b/>
                <w:sz w:val="28"/>
              </w:rPr>
            </w:pPr>
            <w:r>
              <w:rPr>
                <w:b/>
                <w:spacing w:val="-10"/>
                <w:sz w:val="28"/>
              </w:rPr>
              <w:t>В</w:t>
            </w:r>
          </w:p>
        </w:tc>
        <w:tc>
          <w:tcPr>
            <w:tcW w:w="1522" w:type="dxa"/>
          </w:tcPr>
          <w:p w:rsidR="009620EF" w:rsidRDefault="00DF2DA6">
            <w:pPr>
              <w:pStyle w:val="TableParagraph"/>
              <w:spacing w:before="12"/>
              <w:rPr>
                <w:b/>
                <w:sz w:val="28"/>
              </w:rPr>
            </w:pPr>
            <w:r>
              <w:rPr>
                <w:b/>
                <w:spacing w:val="-10"/>
                <w:sz w:val="28"/>
              </w:rPr>
              <w:t>3</w:t>
            </w:r>
          </w:p>
        </w:tc>
        <w:tc>
          <w:tcPr>
            <w:tcW w:w="1384" w:type="dxa"/>
          </w:tcPr>
          <w:p w:rsidR="009620EF" w:rsidRDefault="00DF2DA6">
            <w:pPr>
              <w:pStyle w:val="TableParagraph"/>
              <w:spacing w:before="12"/>
              <w:rPr>
                <w:b/>
                <w:sz w:val="28"/>
              </w:rPr>
            </w:pPr>
            <w:r>
              <w:rPr>
                <w:b/>
                <w:sz w:val="28"/>
              </w:rPr>
              <w:t>5-</w:t>
            </w:r>
            <w:r>
              <w:rPr>
                <w:b/>
                <w:spacing w:val="-10"/>
                <w:sz w:val="28"/>
              </w:rPr>
              <w:t>6</w:t>
            </w:r>
          </w:p>
        </w:tc>
      </w:tr>
      <w:tr w:rsidR="009620EF">
        <w:trPr>
          <w:trHeight w:val="1944"/>
        </w:trPr>
        <w:tc>
          <w:tcPr>
            <w:tcW w:w="10890" w:type="dxa"/>
            <w:gridSpan w:val="6"/>
          </w:tcPr>
          <w:p w:rsidR="009620EF" w:rsidRDefault="00DF2DA6">
            <w:pPr>
              <w:pStyle w:val="TableParagraph"/>
              <w:spacing w:before="12"/>
              <w:ind w:left="108"/>
              <w:rPr>
                <w:b/>
                <w:sz w:val="28"/>
              </w:rPr>
            </w:pPr>
            <w:r>
              <w:rPr>
                <w:b/>
                <w:sz w:val="28"/>
              </w:rPr>
              <w:t>Всегозаданий-18Из</w:t>
            </w:r>
            <w:r>
              <w:rPr>
                <w:b/>
                <w:spacing w:val="-4"/>
                <w:sz w:val="28"/>
              </w:rPr>
              <w:t>них:</w:t>
            </w:r>
          </w:p>
          <w:p w:rsidR="009620EF" w:rsidRDefault="00DF2DA6">
            <w:pPr>
              <w:pStyle w:val="TableParagraph"/>
              <w:spacing w:before="0"/>
              <w:ind w:left="108" w:right="5581"/>
              <w:rPr>
                <w:b/>
                <w:sz w:val="28"/>
              </w:rPr>
            </w:pPr>
            <w:r>
              <w:rPr>
                <w:b/>
                <w:sz w:val="28"/>
              </w:rPr>
              <w:t>потипузаданий:скраткимответом-11 с развернутым ответом –7</w:t>
            </w:r>
          </w:p>
          <w:p w:rsidR="009620EF" w:rsidRDefault="00DF2DA6">
            <w:pPr>
              <w:pStyle w:val="TableParagraph"/>
              <w:spacing w:before="0"/>
              <w:ind w:left="108" w:right="1820"/>
              <w:rPr>
                <w:b/>
                <w:sz w:val="28"/>
              </w:rPr>
            </w:pPr>
            <w:r>
              <w:rPr>
                <w:b/>
                <w:sz w:val="28"/>
              </w:rPr>
              <w:t>Поуровнюсложности:Б-9(31%)_П-7(24%)_В-2(7%) Максимальный первичный балл - 29</w:t>
            </w:r>
          </w:p>
          <w:p w:rsidR="009620EF" w:rsidRDefault="00DF2DA6">
            <w:pPr>
              <w:pStyle w:val="TableParagraph"/>
              <w:spacing w:before="0" w:line="301" w:lineRule="exact"/>
              <w:ind w:left="108"/>
              <w:rPr>
                <w:b/>
                <w:sz w:val="28"/>
              </w:rPr>
            </w:pPr>
            <w:r>
              <w:rPr>
                <w:b/>
                <w:sz w:val="28"/>
              </w:rPr>
              <w:t>Общеевремявыполненияработы-</w:t>
            </w:r>
            <w:r>
              <w:rPr>
                <w:b/>
                <w:spacing w:val="-5"/>
                <w:sz w:val="28"/>
              </w:rPr>
              <w:t>45</w:t>
            </w:r>
          </w:p>
        </w:tc>
      </w:tr>
    </w:tbl>
    <w:p w:rsidR="003A113D" w:rsidRDefault="003A113D"/>
    <w:sectPr w:rsidR="003A113D" w:rsidSect="009620EF">
      <w:pgSz w:w="11910" w:h="16840"/>
      <w:pgMar w:top="1100" w:right="280" w:bottom="280" w:left="1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altName w:val="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9B6"/>
    <w:multiLevelType w:val="hybridMultilevel"/>
    <w:tmpl w:val="9962DA18"/>
    <w:lvl w:ilvl="0" w:tplc="49E67142">
      <w:start w:val="1"/>
      <w:numFmt w:val="decimal"/>
      <w:lvlText w:val="%1."/>
      <w:lvlJc w:val="left"/>
      <w:pPr>
        <w:ind w:left="2232" w:hanging="468"/>
        <w:jc w:val="left"/>
      </w:pPr>
      <w:rPr>
        <w:rFonts w:ascii="Times New Roman" w:eastAsia="Times New Roman" w:hAnsi="Times New Roman" w:cs="Times New Roman" w:hint="default"/>
        <w:b/>
        <w:bCs/>
        <w:i w:val="0"/>
        <w:iCs w:val="0"/>
        <w:spacing w:val="0"/>
        <w:w w:val="100"/>
        <w:sz w:val="24"/>
        <w:szCs w:val="24"/>
        <w:lang w:val="ru-RU" w:eastAsia="en-US" w:bidi="ar-SA"/>
      </w:rPr>
    </w:lvl>
    <w:lvl w:ilvl="1" w:tplc="7CF2E842">
      <w:numFmt w:val="bullet"/>
      <w:lvlText w:val="•"/>
      <w:lvlJc w:val="left"/>
      <w:pPr>
        <w:ind w:left="3160" w:hanging="468"/>
      </w:pPr>
      <w:rPr>
        <w:rFonts w:hint="default"/>
        <w:lang w:val="ru-RU" w:eastAsia="en-US" w:bidi="ar-SA"/>
      </w:rPr>
    </w:lvl>
    <w:lvl w:ilvl="2" w:tplc="DDD6EBF4">
      <w:numFmt w:val="bullet"/>
      <w:lvlText w:val="•"/>
      <w:lvlJc w:val="left"/>
      <w:pPr>
        <w:ind w:left="4081" w:hanging="468"/>
      </w:pPr>
      <w:rPr>
        <w:rFonts w:hint="default"/>
        <w:lang w:val="ru-RU" w:eastAsia="en-US" w:bidi="ar-SA"/>
      </w:rPr>
    </w:lvl>
    <w:lvl w:ilvl="3" w:tplc="94B444C8">
      <w:numFmt w:val="bullet"/>
      <w:lvlText w:val="•"/>
      <w:lvlJc w:val="left"/>
      <w:pPr>
        <w:ind w:left="5001" w:hanging="468"/>
      </w:pPr>
      <w:rPr>
        <w:rFonts w:hint="default"/>
        <w:lang w:val="ru-RU" w:eastAsia="en-US" w:bidi="ar-SA"/>
      </w:rPr>
    </w:lvl>
    <w:lvl w:ilvl="4" w:tplc="070CA5A4">
      <w:numFmt w:val="bullet"/>
      <w:lvlText w:val="•"/>
      <w:lvlJc w:val="left"/>
      <w:pPr>
        <w:ind w:left="5922" w:hanging="468"/>
      </w:pPr>
      <w:rPr>
        <w:rFonts w:hint="default"/>
        <w:lang w:val="ru-RU" w:eastAsia="en-US" w:bidi="ar-SA"/>
      </w:rPr>
    </w:lvl>
    <w:lvl w:ilvl="5" w:tplc="033A134C">
      <w:numFmt w:val="bullet"/>
      <w:lvlText w:val="•"/>
      <w:lvlJc w:val="left"/>
      <w:pPr>
        <w:ind w:left="6843" w:hanging="468"/>
      </w:pPr>
      <w:rPr>
        <w:rFonts w:hint="default"/>
        <w:lang w:val="ru-RU" w:eastAsia="en-US" w:bidi="ar-SA"/>
      </w:rPr>
    </w:lvl>
    <w:lvl w:ilvl="6" w:tplc="A0F08A64">
      <w:numFmt w:val="bullet"/>
      <w:lvlText w:val="•"/>
      <w:lvlJc w:val="left"/>
      <w:pPr>
        <w:ind w:left="7763" w:hanging="468"/>
      </w:pPr>
      <w:rPr>
        <w:rFonts w:hint="default"/>
        <w:lang w:val="ru-RU" w:eastAsia="en-US" w:bidi="ar-SA"/>
      </w:rPr>
    </w:lvl>
    <w:lvl w:ilvl="7" w:tplc="AEC2FBEE">
      <w:numFmt w:val="bullet"/>
      <w:lvlText w:val="•"/>
      <w:lvlJc w:val="left"/>
      <w:pPr>
        <w:ind w:left="8684" w:hanging="468"/>
      </w:pPr>
      <w:rPr>
        <w:rFonts w:hint="default"/>
        <w:lang w:val="ru-RU" w:eastAsia="en-US" w:bidi="ar-SA"/>
      </w:rPr>
    </w:lvl>
    <w:lvl w:ilvl="8" w:tplc="92C057B2">
      <w:numFmt w:val="bullet"/>
      <w:lvlText w:val="•"/>
      <w:lvlJc w:val="left"/>
      <w:pPr>
        <w:ind w:left="9604" w:hanging="468"/>
      </w:pPr>
      <w:rPr>
        <w:rFonts w:hint="default"/>
        <w:lang w:val="ru-RU" w:eastAsia="en-US" w:bidi="ar-SA"/>
      </w:rPr>
    </w:lvl>
  </w:abstractNum>
  <w:abstractNum w:abstractNumId="1">
    <w:nsid w:val="009E6B7A"/>
    <w:multiLevelType w:val="hybridMultilevel"/>
    <w:tmpl w:val="FEC097A2"/>
    <w:lvl w:ilvl="0" w:tplc="904AD02A">
      <w:start w:val="1"/>
      <w:numFmt w:val="decimal"/>
      <w:lvlText w:val="%1)"/>
      <w:lvlJc w:val="left"/>
      <w:pPr>
        <w:ind w:left="484" w:hanging="2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FA526C">
      <w:numFmt w:val="bullet"/>
      <w:lvlText w:val="•"/>
      <w:lvlJc w:val="left"/>
      <w:pPr>
        <w:ind w:left="1304" w:hanging="232"/>
      </w:pPr>
      <w:rPr>
        <w:rFonts w:hint="default"/>
        <w:lang w:val="ru-RU" w:eastAsia="en-US" w:bidi="ar-SA"/>
      </w:rPr>
    </w:lvl>
    <w:lvl w:ilvl="2" w:tplc="56D8375E">
      <w:numFmt w:val="bullet"/>
      <w:lvlText w:val="•"/>
      <w:lvlJc w:val="left"/>
      <w:pPr>
        <w:ind w:left="2128" w:hanging="232"/>
      </w:pPr>
      <w:rPr>
        <w:rFonts w:hint="default"/>
        <w:lang w:val="ru-RU" w:eastAsia="en-US" w:bidi="ar-SA"/>
      </w:rPr>
    </w:lvl>
    <w:lvl w:ilvl="3" w:tplc="7FCAE564">
      <w:numFmt w:val="bullet"/>
      <w:lvlText w:val="•"/>
      <w:lvlJc w:val="left"/>
      <w:pPr>
        <w:ind w:left="2953" w:hanging="232"/>
      </w:pPr>
      <w:rPr>
        <w:rFonts w:hint="default"/>
        <w:lang w:val="ru-RU" w:eastAsia="en-US" w:bidi="ar-SA"/>
      </w:rPr>
    </w:lvl>
    <w:lvl w:ilvl="4" w:tplc="D5B4DFCA">
      <w:numFmt w:val="bullet"/>
      <w:lvlText w:val="•"/>
      <w:lvlJc w:val="left"/>
      <w:pPr>
        <w:ind w:left="3777" w:hanging="232"/>
      </w:pPr>
      <w:rPr>
        <w:rFonts w:hint="default"/>
        <w:lang w:val="ru-RU" w:eastAsia="en-US" w:bidi="ar-SA"/>
      </w:rPr>
    </w:lvl>
    <w:lvl w:ilvl="5" w:tplc="C70A4420">
      <w:numFmt w:val="bullet"/>
      <w:lvlText w:val="•"/>
      <w:lvlJc w:val="left"/>
      <w:pPr>
        <w:ind w:left="4602" w:hanging="232"/>
      </w:pPr>
      <w:rPr>
        <w:rFonts w:hint="default"/>
        <w:lang w:val="ru-RU" w:eastAsia="en-US" w:bidi="ar-SA"/>
      </w:rPr>
    </w:lvl>
    <w:lvl w:ilvl="6" w:tplc="04A44958">
      <w:numFmt w:val="bullet"/>
      <w:lvlText w:val="•"/>
      <w:lvlJc w:val="left"/>
      <w:pPr>
        <w:ind w:left="5426" w:hanging="232"/>
      </w:pPr>
      <w:rPr>
        <w:rFonts w:hint="default"/>
        <w:lang w:val="ru-RU" w:eastAsia="en-US" w:bidi="ar-SA"/>
      </w:rPr>
    </w:lvl>
    <w:lvl w:ilvl="7" w:tplc="0D58401E">
      <w:numFmt w:val="bullet"/>
      <w:lvlText w:val="•"/>
      <w:lvlJc w:val="left"/>
      <w:pPr>
        <w:ind w:left="6250" w:hanging="232"/>
      </w:pPr>
      <w:rPr>
        <w:rFonts w:hint="default"/>
        <w:lang w:val="ru-RU" w:eastAsia="en-US" w:bidi="ar-SA"/>
      </w:rPr>
    </w:lvl>
    <w:lvl w:ilvl="8" w:tplc="4CACC330">
      <w:numFmt w:val="bullet"/>
      <w:lvlText w:val="•"/>
      <w:lvlJc w:val="left"/>
      <w:pPr>
        <w:ind w:left="7075" w:hanging="232"/>
      </w:pPr>
      <w:rPr>
        <w:rFonts w:hint="default"/>
        <w:lang w:val="ru-RU" w:eastAsia="en-US" w:bidi="ar-SA"/>
      </w:rPr>
    </w:lvl>
  </w:abstractNum>
  <w:abstractNum w:abstractNumId="2">
    <w:nsid w:val="01E564F1"/>
    <w:multiLevelType w:val="hybridMultilevel"/>
    <w:tmpl w:val="7FEE34FA"/>
    <w:lvl w:ilvl="0" w:tplc="DBFE5BE8">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501970">
      <w:numFmt w:val="bullet"/>
      <w:lvlText w:val="•"/>
      <w:lvlJc w:val="left"/>
      <w:pPr>
        <w:ind w:left="2152" w:hanging="304"/>
      </w:pPr>
      <w:rPr>
        <w:rFonts w:hint="default"/>
        <w:lang w:val="ru-RU" w:eastAsia="en-US" w:bidi="ar-SA"/>
      </w:rPr>
    </w:lvl>
    <w:lvl w:ilvl="2" w:tplc="2DE29C40">
      <w:numFmt w:val="bullet"/>
      <w:lvlText w:val="•"/>
      <w:lvlJc w:val="left"/>
      <w:pPr>
        <w:ind w:left="3185" w:hanging="304"/>
      </w:pPr>
      <w:rPr>
        <w:rFonts w:hint="default"/>
        <w:lang w:val="ru-RU" w:eastAsia="en-US" w:bidi="ar-SA"/>
      </w:rPr>
    </w:lvl>
    <w:lvl w:ilvl="3" w:tplc="EAE4D538">
      <w:numFmt w:val="bullet"/>
      <w:lvlText w:val="•"/>
      <w:lvlJc w:val="left"/>
      <w:pPr>
        <w:ind w:left="4217" w:hanging="304"/>
      </w:pPr>
      <w:rPr>
        <w:rFonts w:hint="default"/>
        <w:lang w:val="ru-RU" w:eastAsia="en-US" w:bidi="ar-SA"/>
      </w:rPr>
    </w:lvl>
    <w:lvl w:ilvl="4" w:tplc="7A2A3744">
      <w:numFmt w:val="bullet"/>
      <w:lvlText w:val="•"/>
      <w:lvlJc w:val="left"/>
      <w:pPr>
        <w:ind w:left="5250" w:hanging="304"/>
      </w:pPr>
      <w:rPr>
        <w:rFonts w:hint="default"/>
        <w:lang w:val="ru-RU" w:eastAsia="en-US" w:bidi="ar-SA"/>
      </w:rPr>
    </w:lvl>
    <w:lvl w:ilvl="5" w:tplc="99247A32">
      <w:numFmt w:val="bullet"/>
      <w:lvlText w:val="•"/>
      <w:lvlJc w:val="left"/>
      <w:pPr>
        <w:ind w:left="6283" w:hanging="304"/>
      </w:pPr>
      <w:rPr>
        <w:rFonts w:hint="default"/>
        <w:lang w:val="ru-RU" w:eastAsia="en-US" w:bidi="ar-SA"/>
      </w:rPr>
    </w:lvl>
    <w:lvl w:ilvl="6" w:tplc="7742BDE4">
      <w:numFmt w:val="bullet"/>
      <w:lvlText w:val="•"/>
      <w:lvlJc w:val="left"/>
      <w:pPr>
        <w:ind w:left="7315" w:hanging="304"/>
      </w:pPr>
      <w:rPr>
        <w:rFonts w:hint="default"/>
        <w:lang w:val="ru-RU" w:eastAsia="en-US" w:bidi="ar-SA"/>
      </w:rPr>
    </w:lvl>
    <w:lvl w:ilvl="7" w:tplc="8B2C9062">
      <w:numFmt w:val="bullet"/>
      <w:lvlText w:val="•"/>
      <w:lvlJc w:val="left"/>
      <w:pPr>
        <w:ind w:left="8348" w:hanging="304"/>
      </w:pPr>
      <w:rPr>
        <w:rFonts w:hint="default"/>
        <w:lang w:val="ru-RU" w:eastAsia="en-US" w:bidi="ar-SA"/>
      </w:rPr>
    </w:lvl>
    <w:lvl w:ilvl="8" w:tplc="926809F4">
      <w:numFmt w:val="bullet"/>
      <w:lvlText w:val="•"/>
      <w:lvlJc w:val="left"/>
      <w:pPr>
        <w:ind w:left="9380" w:hanging="304"/>
      </w:pPr>
      <w:rPr>
        <w:rFonts w:hint="default"/>
        <w:lang w:val="ru-RU" w:eastAsia="en-US" w:bidi="ar-SA"/>
      </w:rPr>
    </w:lvl>
  </w:abstractNum>
  <w:abstractNum w:abstractNumId="3">
    <w:nsid w:val="047A7782"/>
    <w:multiLevelType w:val="hybridMultilevel"/>
    <w:tmpl w:val="F470F9A6"/>
    <w:lvl w:ilvl="0" w:tplc="11D45F9A">
      <w:start w:val="1"/>
      <w:numFmt w:val="decimal"/>
      <w:lvlText w:val="%1."/>
      <w:lvlJc w:val="left"/>
      <w:pPr>
        <w:ind w:left="1790" w:hanging="280"/>
        <w:jc w:val="left"/>
      </w:pPr>
      <w:rPr>
        <w:rFonts w:hint="default"/>
        <w:spacing w:val="0"/>
        <w:w w:val="100"/>
        <w:lang w:val="ru-RU" w:eastAsia="en-US" w:bidi="ar-SA"/>
      </w:rPr>
    </w:lvl>
    <w:lvl w:ilvl="1" w:tplc="247862A8">
      <w:start w:val="1"/>
      <w:numFmt w:val="decimal"/>
      <w:lvlText w:val="%2)"/>
      <w:lvlJc w:val="left"/>
      <w:pPr>
        <w:ind w:left="1835" w:hanging="302"/>
        <w:jc w:val="left"/>
      </w:pPr>
      <w:rPr>
        <w:rFonts w:hint="default"/>
        <w:spacing w:val="-2"/>
        <w:w w:val="100"/>
        <w:lang w:val="ru-RU" w:eastAsia="en-US" w:bidi="ar-SA"/>
      </w:rPr>
    </w:lvl>
    <w:lvl w:ilvl="2" w:tplc="1F8E1312">
      <w:numFmt w:val="bullet"/>
      <w:lvlText w:val="•"/>
      <w:lvlJc w:val="left"/>
      <w:pPr>
        <w:ind w:left="1840" w:hanging="302"/>
      </w:pPr>
      <w:rPr>
        <w:rFonts w:hint="default"/>
        <w:lang w:val="ru-RU" w:eastAsia="en-US" w:bidi="ar-SA"/>
      </w:rPr>
    </w:lvl>
    <w:lvl w:ilvl="3" w:tplc="DB165CA2">
      <w:numFmt w:val="bullet"/>
      <w:lvlText w:val="•"/>
      <w:lvlJc w:val="left"/>
      <w:pPr>
        <w:ind w:left="3040" w:hanging="302"/>
      </w:pPr>
      <w:rPr>
        <w:rFonts w:hint="default"/>
        <w:lang w:val="ru-RU" w:eastAsia="en-US" w:bidi="ar-SA"/>
      </w:rPr>
    </w:lvl>
    <w:lvl w:ilvl="4" w:tplc="456CBA2A">
      <w:numFmt w:val="bullet"/>
      <w:lvlText w:val="•"/>
      <w:lvlJc w:val="left"/>
      <w:pPr>
        <w:ind w:left="4241" w:hanging="302"/>
      </w:pPr>
      <w:rPr>
        <w:rFonts w:hint="default"/>
        <w:lang w:val="ru-RU" w:eastAsia="en-US" w:bidi="ar-SA"/>
      </w:rPr>
    </w:lvl>
    <w:lvl w:ilvl="5" w:tplc="96441AA2">
      <w:numFmt w:val="bullet"/>
      <w:lvlText w:val="•"/>
      <w:lvlJc w:val="left"/>
      <w:pPr>
        <w:ind w:left="5442" w:hanging="302"/>
      </w:pPr>
      <w:rPr>
        <w:rFonts w:hint="default"/>
        <w:lang w:val="ru-RU" w:eastAsia="en-US" w:bidi="ar-SA"/>
      </w:rPr>
    </w:lvl>
    <w:lvl w:ilvl="6" w:tplc="3208D5D4">
      <w:numFmt w:val="bullet"/>
      <w:lvlText w:val="•"/>
      <w:lvlJc w:val="left"/>
      <w:pPr>
        <w:ind w:left="6643" w:hanging="302"/>
      </w:pPr>
      <w:rPr>
        <w:rFonts w:hint="default"/>
        <w:lang w:val="ru-RU" w:eastAsia="en-US" w:bidi="ar-SA"/>
      </w:rPr>
    </w:lvl>
    <w:lvl w:ilvl="7" w:tplc="DF9640EE">
      <w:numFmt w:val="bullet"/>
      <w:lvlText w:val="•"/>
      <w:lvlJc w:val="left"/>
      <w:pPr>
        <w:ind w:left="7843" w:hanging="302"/>
      </w:pPr>
      <w:rPr>
        <w:rFonts w:hint="default"/>
        <w:lang w:val="ru-RU" w:eastAsia="en-US" w:bidi="ar-SA"/>
      </w:rPr>
    </w:lvl>
    <w:lvl w:ilvl="8" w:tplc="77987F34">
      <w:numFmt w:val="bullet"/>
      <w:lvlText w:val="•"/>
      <w:lvlJc w:val="left"/>
      <w:pPr>
        <w:ind w:left="9044" w:hanging="302"/>
      </w:pPr>
      <w:rPr>
        <w:rFonts w:hint="default"/>
        <w:lang w:val="ru-RU" w:eastAsia="en-US" w:bidi="ar-SA"/>
      </w:rPr>
    </w:lvl>
  </w:abstractNum>
  <w:abstractNum w:abstractNumId="4">
    <w:nsid w:val="067E4D0B"/>
    <w:multiLevelType w:val="hybridMultilevel"/>
    <w:tmpl w:val="AADEBC38"/>
    <w:lvl w:ilvl="0" w:tplc="532AD4AA">
      <w:start w:val="1"/>
      <w:numFmt w:val="decimal"/>
      <w:lvlText w:val="%1"/>
      <w:lvlJc w:val="left"/>
      <w:pPr>
        <w:ind w:left="816"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AC22C6">
      <w:numFmt w:val="bullet"/>
      <w:lvlText w:val="-"/>
      <w:lvlJc w:val="left"/>
      <w:pPr>
        <w:ind w:left="11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6C36ABC8">
      <w:numFmt w:val="bullet"/>
      <w:lvlText w:val="•"/>
      <w:lvlJc w:val="left"/>
      <w:pPr>
        <w:ind w:left="1625" w:hanging="706"/>
      </w:pPr>
      <w:rPr>
        <w:rFonts w:hint="default"/>
        <w:lang w:val="ru-RU" w:eastAsia="en-US" w:bidi="ar-SA"/>
      </w:rPr>
    </w:lvl>
    <w:lvl w:ilvl="3" w:tplc="C85E4BB6">
      <w:numFmt w:val="bullet"/>
      <w:lvlText w:val="•"/>
      <w:lvlJc w:val="left"/>
      <w:pPr>
        <w:ind w:left="2430" w:hanging="706"/>
      </w:pPr>
      <w:rPr>
        <w:rFonts w:hint="default"/>
        <w:lang w:val="ru-RU" w:eastAsia="en-US" w:bidi="ar-SA"/>
      </w:rPr>
    </w:lvl>
    <w:lvl w:ilvl="4" w:tplc="EB26B1B2">
      <w:numFmt w:val="bullet"/>
      <w:lvlText w:val="•"/>
      <w:lvlJc w:val="left"/>
      <w:pPr>
        <w:ind w:left="3235" w:hanging="706"/>
      </w:pPr>
      <w:rPr>
        <w:rFonts w:hint="default"/>
        <w:lang w:val="ru-RU" w:eastAsia="en-US" w:bidi="ar-SA"/>
      </w:rPr>
    </w:lvl>
    <w:lvl w:ilvl="5" w:tplc="67B6286C">
      <w:numFmt w:val="bullet"/>
      <w:lvlText w:val="•"/>
      <w:lvlJc w:val="left"/>
      <w:pPr>
        <w:ind w:left="4040" w:hanging="706"/>
      </w:pPr>
      <w:rPr>
        <w:rFonts w:hint="default"/>
        <w:lang w:val="ru-RU" w:eastAsia="en-US" w:bidi="ar-SA"/>
      </w:rPr>
    </w:lvl>
    <w:lvl w:ilvl="6" w:tplc="03DC7112">
      <w:numFmt w:val="bullet"/>
      <w:lvlText w:val="•"/>
      <w:lvlJc w:val="left"/>
      <w:pPr>
        <w:ind w:left="4845" w:hanging="706"/>
      </w:pPr>
      <w:rPr>
        <w:rFonts w:hint="default"/>
        <w:lang w:val="ru-RU" w:eastAsia="en-US" w:bidi="ar-SA"/>
      </w:rPr>
    </w:lvl>
    <w:lvl w:ilvl="7" w:tplc="5B7AB67E">
      <w:numFmt w:val="bullet"/>
      <w:lvlText w:val="•"/>
      <w:lvlJc w:val="left"/>
      <w:pPr>
        <w:ind w:left="5650" w:hanging="706"/>
      </w:pPr>
      <w:rPr>
        <w:rFonts w:hint="default"/>
        <w:lang w:val="ru-RU" w:eastAsia="en-US" w:bidi="ar-SA"/>
      </w:rPr>
    </w:lvl>
    <w:lvl w:ilvl="8" w:tplc="7D34C61C">
      <w:numFmt w:val="bullet"/>
      <w:lvlText w:val="•"/>
      <w:lvlJc w:val="left"/>
      <w:pPr>
        <w:ind w:left="6455" w:hanging="706"/>
      </w:pPr>
      <w:rPr>
        <w:rFonts w:hint="default"/>
        <w:lang w:val="ru-RU" w:eastAsia="en-US" w:bidi="ar-SA"/>
      </w:rPr>
    </w:lvl>
  </w:abstractNum>
  <w:abstractNum w:abstractNumId="5">
    <w:nsid w:val="070A2C19"/>
    <w:multiLevelType w:val="hybridMultilevel"/>
    <w:tmpl w:val="FB022572"/>
    <w:lvl w:ilvl="0" w:tplc="0F626B72">
      <w:start w:val="1"/>
      <w:numFmt w:val="decimal"/>
      <w:lvlText w:val="%1)"/>
      <w:lvlJc w:val="left"/>
      <w:pPr>
        <w:ind w:left="704"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5644244">
      <w:numFmt w:val="bullet"/>
      <w:lvlText w:val="•"/>
      <w:lvlJc w:val="left"/>
      <w:pPr>
        <w:ind w:left="1170" w:hanging="360"/>
      </w:pPr>
      <w:rPr>
        <w:rFonts w:hint="default"/>
        <w:lang w:val="ru-RU" w:eastAsia="en-US" w:bidi="ar-SA"/>
      </w:rPr>
    </w:lvl>
    <w:lvl w:ilvl="2" w:tplc="B11E4262">
      <w:numFmt w:val="bullet"/>
      <w:lvlText w:val="•"/>
      <w:lvlJc w:val="left"/>
      <w:pPr>
        <w:ind w:left="1640" w:hanging="360"/>
      </w:pPr>
      <w:rPr>
        <w:rFonts w:hint="default"/>
        <w:lang w:val="ru-RU" w:eastAsia="en-US" w:bidi="ar-SA"/>
      </w:rPr>
    </w:lvl>
    <w:lvl w:ilvl="3" w:tplc="00E6B28A">
      <w:numFmt w:val="bullet"/>
      <w:lvlText w:val="•"/>
      <w:lvlJc w:val="left"/>
      <w:pPr>
        <w:ind w:left="2110" w:hanging="360"/>
      </w:pPr>
      <w:rPr>
        <w:rFonts w:hint="default"/>
        <w:lang w:val="ru-RU" w:eastAsia="en-US" w:bidi="ar-SA"/>
      </w:rPr>
    </w:lvl>
    <w:lvl w:ilvl="4" w:tplc="DADCAE0A">
      <w:numFmt w:val="bullet"/>
      <w:lvlText w:val="•"/>
      <w:lvlJc w:val="left"/>
      <w:pPr>
        <w:ind w:left="2580" w:hanging="360"/>
      </w:pPr>
      <w:rPr>
        <w:rFonts w:hint="default"/>
        <w:lang w:val="ru-RU" w:eastAsia="en-US" w:bidi="ar-SA"/>
      </w:rPr>
    </w:lvl>
    <w:lvl w:ilvl="5" w:tplc="52922EAA">
      <w:numFmt w:val="bullet"/>
      <w:lvlText w:val="•"/>
      <w:lvlJc w:val="left"/>
      <w:pPr>
        <w:ind w:left="3050" w:hanging="360"/>
      </w:pPr>
      <w:rPr>
        <w:rFonts w:hint="default"/>
        <w:lang w:val="ru-RU" w:eastAsia="en-US" w:bidi="ar-SA"/>
      </w:rPr>
    </w:lvl>
    <w:lvl w:ilvl="6" w:tplc="9350F370">
      <w:numFmt w:val="bullet"/>
      <w:lvlText w:val="•"/>
      <w:lvlJc w:val="left"/>
      <w:pPr>
        <w:ind w:left="3520" w:hanging="360"/>
      </w:pPr>
      <w:rPr>
        <w:rFonts w:hint="default"/>
        <w:lang w:val="ru-RU" w:eastAsia="en-US" w:bidi="ar-SA"/>
      </w:rPr>
    </w:lvl>
    <w:lvl w:ilvl="7" w:tplc="B9EAE994">
      <w:numFmt w:val="bullet"/>
      <w:lvlText w:val="•"/>
      <w:lvlJc w:val="left"/>
      <w:pPr>
        <w:ind w:left="3990" w:hanging="360"/>
      </w:pPr>
      <w:rPr>
        <w:rFonts w:hint="default"/>
        <w:lang w:val="ru-RU" w:eastAsia="en-US" w:bidi="ar-SA"/>
      </w:rPr>
    </w:lvl>
    <w:lvl w:ilvl="8" w:tplc="78921EA8">
      <w:numFmt w:val="bullet"/>
      <w:lvlText w:val="•"/>
      <w:lvlJc w:val="left"/>
      <w:pPr>
        <w:ind w:left="4460" w:hanging="360"/>
      </w:pPr>
      <w:rPr>
        <w:rFonts w:hint="default"/>
        <w:lang w:val="ru-RU" w:eastAsia="en-US" w:bidi="ar-SA"/>
      </w:rPr>
    </w:lvl>
  </w:abstractNum>
  <w:abstractNum w:abstractNumId="6">
    <w:nsid w:val="0743538C"/>
    <w:multiLevelType w:val="hybridMultilevel"/>
    <w:tmpl w:val="F1B2E93A"/>
    <w:lvl w:ilvl="0" w:tplc="D5B0599A">
      <w:start w:val="15"/>
      <w:numFmt w:val="decimal"/>
      <w:lvlText w:val="%1."/>
      <w:lvlJc w:val="left"/>
      <w:pPr>
        <w:ind w:left="1524"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1" w:tplc="013EF096">
      <w:start w:val="1"/>
      <w:numFmt w:val="decimal"/>
      <w:lvlText w:val="%2."/>
      <w:lvlJc w:val="left"/>
      <w:pPr>
        <w:ind w:left="224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F42E1F2">
      <w:numFmt w:val="bullet"/>
      <w:lvlText w:val="•"/>
      <w:lvlJc w:val="left"/>
      <w:pPr>
        <w:ind w:left="3262" w:hanging="360"/>
      </w:pPr>
      <w:rPr>
        <w:rFonts w:hint="default"/>
        <w:lang w:val="ru-RU" w:eastAsia="en-US" w:bidi="ar-SA"/>
      </w:rPr>
    </w:lvl>
    <w:lvl w:ilvl="3" w:tplc="C0DC569A">
      <w:numFmt w:val="bullet"/>
      <w:lvlText w:val="•"/>
      <w:lvlJc w:val="left"/>
      <w:pPr>
        <w:ind w:left="4285" w:hanging="360"/>
      </w:pPr>
      <w:rPr>
        <w:rFonts w:hint="default"/>
        <w:lang w:val="ru-RU" w:eastAsia="en-US" w:bidi="ar-SA"/>
      </w:rPr>
    </w:lvl>
    <w:lvl w:ilvl="4" w:tplc="CEF876F2">
      <w:numFmt w:val="bullet"/>
      <w:lvlText w:val="•"/>
      <w:lvlJc w:val="left"/>
      <w:pPr>
        <w:ind w:left="5308" w:hanging="360"/>
      </w:pPr>
      <w:rPr>
        <w:rFonts w:hint="default"/>
        <w:lang w:val="ru-RU" w:eastAsia="en-US" w:bidi="ar-SA"/>
      </w:rPr>
    </w:lvl>
    <w:lvl w:ilvl="5" w:tplc="B3BE1608">
      <w:numFmt w:val="bullet"/>
      <w:lvlText w:val="•"/>
      <w:lvlJc w:val="left"/>
      <w:pPr>
        <w:ind w:left="6331" w:hanging="360"/>
      </w:pPr>
      <w:rPr>
        <w:rFonts w:hint="default"/>
        <w:lang w:val="ru-RU" w:eastAsia="en-US" w:bidi="ar-SA"/>
      </w:rPr>
    </w:lvl>
    <w:lvl w:ilvl="6" w:tplc="AD88CD2A">
      <w:numFmt w:val="bullet"/>
      <w:lvlText w:val="•"/>
      <w:lvlJc w:val="left"/>
      <w:pPr>
        <w:ind w:left="7354" w:hanging="360"/>
      </w:pPr>
      <w:rPr>
        <w:rFonts w:hint="default"/>
        <w:lang w:val="ru-RU" w:eastAsia="en-US" w:bidi="ar-SA"/>
      </w:rPr>
    </w:lvl>
    <w:lvl w:ilvl="7" w:tplc="4E44F044">
      <w:numFmt w:val="bullet"/>
      <w:lvlText w:val="•"/>
      <w:lvlJc w:val="left"/>
      <w:pPr>
        <w:ind w:left="8377" w:hanging="360"/>
      </w:pPr>
      <w:rPr>
        <w:rFonts w:hint="default"/>
        <w:lang w:val="ru-RU" w:eastAsia="en-US" w:bidi="ar-SA"/>
      </w:rPr>
    </w:lvl>
    <w:lvl w:ilvl="8" w:tplc="EE4A371A">
      <w:numFmt w:val="bullet"/>
      <w:lvlText w:val="•"/>
      <w:lvlJc w:val="left"/>
      <w:pPr>
        <w:ind w:left="9400" w:hanging="360"/>
      </w:pPr>
      <w:rPr>
        <w:rFonts w:hint="default"/>
        <w:lang w:val="ru-RU" w:eastAsia="en-US" w:bidi="ar-SA"/>
      </w:rPr>
    </w:lvl>
  </w:abstractNum>
  <w:abstractNum w:abstractNumId="7">
    <w:nsid w:val="078E7B50"/>
    <w:multiLevelType w:val="hybridMultilevel"/>
    <w:tmpl w:val="184EDB94"/>
    <w:lvl w:ilvl="0" w:tplc="6F488704">
      <w:start w:val="5"/>
      <w:numFmt w:val="decimal"/>
      <w:lvlText w:val="%1."/>
      <w:lvlJc w:val="left"/>
      <w:pPr>
        <w:ind w:left="1510" w:hanging="328"/>
        <w:jc w:val="right"/>
      </w:pPr>
      <w:rPr>
        <w:rFonts w:hint="default"/>
        <w:spacing w:val="0"/>
        <w:w w:val="100"/>
        <w:lang w:val="ru-RU" w:eastAsia="en-US" w:bidi="ar-SA"/>
      </w:rPr>
    </w:lvl>
    <w:lvl w:ilvl="1" w:tplc="2ED64A66">
      <w:start w:val="1"/>
      <w:numFmt w:val="decimal"/>
      <w:lvlText w:val="%2."/>
      <w:lvlJc w:val="left"/>
      <w:pPr>
        <w:ind w:left="1898"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5D60CA6">
      <w:numFmt w:val="bullet"/>
      <w:lvlText w:val="•"/>
      <w:lvlJc w:val="left"/>
      <w:pPr>
        <w:ind w:left="2960" w:hanging="660"/>
      </w:pPr>
      <w:rPr>
        <w:rFonts w:hint="default"/>
        <w:lang w:val="ru-RU" w:eastAsia="en-US" w:bidi="ar-SA"/>
      </w:rPr>
    </w:lvl>
    <w:lvl w:ilvl="3" w:tplc="B2700836">
      <w:numFmt w:val="bullet"/>
      <w:lvlText w:val="•"/>
      <w:lvlJc w:val="left"/>
      <w:pPr>
        <w:ind w:left="4021" w:hanging="660"/>
      </w:pPr>
      <w:rPr>
        <w:rFonts w:hint="default"/>
        <w:lang w:val="ru-RU" w:eastAsia="en-US" w:bidi="ar-SA"/>
      </w:rPr>
    </w:lvl>
    <w:lvl w:ilvl="4" w:tplc="4F50315E">
      <w:numFmt w:val="bullet"/>
      <w:lvlText w:val="•"/>
      <w:lvlJc w:val="left"/>
      <w:pPr>
        <w:ind w:left="5082" w:hanging="660"/>
      </w:pPr>
      <w:rPr>
        <w:rFonts w:hint="default"/>
        <w:lang w:val="ru-RU" w:eastAsia="en-US" w:bidi="ar-SA"/>
      </w:rPr>
    </w:lvl>
    <w:lvl w:ilvl="5" w:tplc="3AA89626">
      <w:numFmt w:val="bullet"/>
      <w:lvlText w:val="•"/>
      <w:lvlJc w:val="left"/>
      <w:pPr>
        <w:ind w:left="6142" w:hanging="660"/>
      </w:pPr>
      <w:rPr>
        <w:rFonts w:hint="default"/>
        <w:lang w:val="ru-RU" w:eastAsia="en-US" w:bidi="ar-SA"/>
      </w:rPr>
    </w:lvl>
    <w:lvl w:ilvl="6" w:tplc="BD4A5CDA">
      <w:numFmt w:val="bullet"/>
      <w:lvlText w:val="•"/>
      <w:lvlJc w:val="left"/>
      <w:pPr>
        <w:ind w:left="7203" w:hanging="660"/>
      </w:pPr>
      <w:rPr>
        <w:rFonts w:hint="default"/>
        <w:lang w:val="ru-RU" w:eastAsia="en-US" w:bidi="ar-SA"/>
      </w:rPr>
    </w:lvl>
    <w:lvl w:ilvl="7" w:tplc="6D38909A">
      <w:numFmt w:val="bullet"/>
      <w:lvlText w:val="•"/>
      <w:lvlJc w:val="left"/>
      <w:pPr>
        <w:ind w:left="8264" w:hanging="660"/>
      </w:pPr>
      <w:rPr>
        <w:rFonts w:hint="default"/>
        <w:lang w:val="ru-RU" w:eastAsia="en-US" w:bidi="ar-SA"/>
      </w:rPr>
    </w:lvl>
    <w:lvl w:ilvl="8" w:tplc="F80C65A6">
      <w:numFmt w:val="bullet"/>
      <w:lvlText w:val="•"/>
      <w:lvlJc w:val="left"/>
      <w:pPr>
        <w:ind w:left="9324" w:hanging="660"/>
      </w:pPr>
      <w:rPr>
        <w:rFonts w:hint="default"/>
        <w:lang w:val="ru-RU" w:eastAsia="en-US" w:bidi="ar-SA"/>
      </w:rPr>
    </w:lvl>
  </w:abstractNum>
  <w:abstractNum w:abstractNumId="8">
    <w:nsid w:val="0C33225A"/>
    <w:multiLevelType w:val="hybridMultilevel"/>
    <w:tmpl w:val="072A3748"/>
    <w:lvl w:ilvl="0" w:tplc="21D2D1E6">
      <w:start w:val="1"/>
      <w:numFmt w:val="decimal"/>
      <w:lvlText w:val="%1)"/>
      <w:lvlJc w:val="left"/>
      <w:pPr>
        <w:ind w:left="17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A8BE4C">
      <w:numFmt w:val="bullet"/>
      <w:lvlText w:val="•"/>
      <w:lvlJc w:val="left"/>
      <w:pPr>
        <w:ind w:left="2764" w:hanging="260"/>
      </w:pPr>
      <w:rPr>
        <w:rFonts w:hint="default"/>
        <w:lang w:val="ru-RU" w:eastAsia="en-US" w:bidi="ar-SA"/>
      </w:rPr>
    </w:lvl>
    <w:lvl w:ilvl="2" w:tplc="EA80CA78">
      <w:numFmt w:val="bullet"/>
      <w:lvlText w:val="•"/>
      <w:lvlJc w:val="left"/>
      <w:pPr>
        <w:ind w:left="3729" w:hanging="260"/>
      </w:pPr>
      <w:rPr>
        <w:rFonts w:hint="default"/>
        <w:lang w:val="ru-RU" w:eastAsia="en-US" w:bidi="ar-SA"/>
      </w:rPr>
    </w:lvl>
    <w:lvl w:ilvl="3" w:tplc="001A3A5C">
      <w:numFmt w:val="bullet"/>
      <w:lvlText w:val="•"/>
      <w:lvlJc w:val="left"/>
      <w:pPr>
        <w:ind w:left="4693" w:hanging="260"/>
      </w:pPr>
      <w:rPr>
        <w:rFonts w:hint="default"/>
        <w:lang w:val="ru-RU" w:eastAsia="en-US" w:bidi="ar-SA"/>
      </w:rPr>
    </w:lvl>
    <w:lvl w:ilvl="4" w:tplc="388CB1F4">
      <w:numFmt w:val="bullet"/>
      <w:lvlText w:val="•"/>
      <w:lvlJc w:val="left"/>
      <w:pPr>
        <w:ind w:left="5658" w:hanging="260"/>
      </w:pPr>
      <w:rPr>
        <w:rFonts w:hint="default"/>
        <w:lang w:val="ru-RU" w:eastAsia="en-US" w:bidi="ar-SA"/>
      </w:rPr>
    </w:lvl>
    <w:lvl w:ilvl="5" w:tplc="921EECD6">
      <w:numFmt w:val="bullet"/>
      <w:lvlText w:val="•"/>
      <w:lvlJc w:val="left"/>
      <w:pPr>
        <w:ind w:left="6623" w:hanging="260"/>
      </w:pPr>
      <w:rPr>
        <w:rFonts w:hint="default"/>
        <w:lang w:val="ru-RU" w:eastAsia="en-US" w:bidi="ar-SA"/>
      </w:rPr>
    </w:lvl>
    <w:lvl w:ilvl="6" w:tplc="5AA4D1A8">
      <w:numFmt w:val="bullet"/>
      <w:lvlText w:val="•"/>
      <w:lvlJc w:val="left"/>
      <w:pPr>
        <w:ind w:left="7587" w:hanging="260"/>
      </w:pPr>
      <w:rPr>
        <w:rFonts w:hint="default"/>
        <w:lang w:val="ru-RU" w:eastAsia="en-US" w:bidi="ar-SA"/>
      </w:rPr>
    </w:lvl>
    <w:lvl w:ilvl="7" w:tplc="92F41FDA">
      <w:numFmt w:val="bullet"/>
      <w:lvlText w:val="•"/>
      <w:lvlJc w:val="left"/>
      <w:pPr>
        <w:ind w:left="8552" w:hanging="260"/>
      </w:pPr>
      <w:rPr>
        <w:rFonts w:hint="default"/>
        <w:lang w:val="ru-RU" w:eastAsia="en-US" w:bidi="ar-SA"/>
      </w:rPr>
    </w:lvl>
    <w:lvl w:ilvl="8" w:tplc="4C3612DE">
      <w:numFmt w:val="bullet"/>
      <w:lvlText w:val="•"/>
      <w:lvlJc w:val="left"/>
      <w:pPr>
        <w:ind w:left="9516" w:hanging="260"/>
      </w:pPr>
      <w:rPr>
        <w:rFonts w:hint="default"/>
        <w:lang w:val="ru-RU" w:eastAsia="en-US" w:bidi="ar-SA"/>
      </w:rPr>
    </w:lvl>
  </w:abstractNum>
  <w:abstractNum w:abstractNumId="9">
    <w:nsid w:val="0D117A39"/>
    <w:multiLevelType w:val="hybridMultilevel"/>
    <w:tmpl w:val="50CC3BFC"/>
    <w:lvl w:ilvl="0" w:tplc="A418DCBE">
      <w:start w:val="1"/>
      <w:numFmt w:val="decimal"/>
      <w:lvlText w:val="%1)"/>
      <w:lvlJc w:val="left"/>
      <w:pPr>
        <w:ind w:left="1234" w:hanging="2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483394">
      <w:numFmt w:val="bullet"/>
      <w:lvlText w:val="•"/>
      <w:lvlJc w:val="left"/>
      <w:pPr>
        <w:ind w:left="2260" w:hanging="238"/>
      </w:pPr>
      <w:rPr>
        <w:rFonts w:hint="default"/>
        <w:lang w:val="ru-RU" w:eastAsia="en-US" w:bidi="ar-SA"/>
      </w:rPr>
    </w:lvl>
    <w:lvl w:ilvl="2" w:tplc="40822D6E">
      <w:numFmt w:val="bullet"/>
      <w:lvlText w:val="•"/>
      <w:lvlJc w:val="left"/>
      <w:pPr>
        <w:ind w:left="3281" w:hanging="238"/>
      </w:pPr>
      <w:rPr>
        <w:rFonts w:hint="default"/>
        <w:lang w:val="ru-RU" w:eastAsia="en-US" w:bidi="ar-SA"/>
      </w:rPr>
    </w:lvl>
    <w:lvl w:ilvl="3" w:tplc="609A4EFE">
      <w:numFmt w:val="bullet"/>
      <w:lvlText w:val="•"/>
      <w:lvlJc w:val="left"/>
      <w:pPr>
        <w:ind w:left="4301" w:hanging="238"/>
      </w:pPr>
      <w:rPr>
        <w:rFonts w:hint="default"/>
        <w:lang w:val="ru-RU" w:eastAsia="en-US" w:bidi="ar-SA"/>
      </w:rPr>
    </w:lvl>
    <w:lvl w:ilvl="4" w:tplc="DE4481B2">
      <w:numFmt w:val="bullet"/>
      <w:lvlText w:val="•"/>
      <w:lvlJc w:val="left"/>
      <w:pPr>
        <w:ind w:left="5322" w:hanging="238"/>
      </w:pPr>
      <w:rPr>
        <w:rFonts w:hint="default"/>
        <w:lang w:val="ru-RU" w:eastAsia="en-US" w:bidi="ar-SA"/>
      </w:rPr>
    </w:lvl>
    <w:lvl w:ilvl="5" w:tplc="F49A5DD8">
      <w:numFmt w:val="bullet"/>
      <w:lvlText w:val="•"/>
      <w:lvlJc w:val="left"/>
      <w:pPr>
        <w:ind w:left="6343" w:hanging="238"/>
      </w:pPr>
      <w:rPr>
        <w:rFonts w:hint="default"/>
        <w:lang w:val="ru-RU" w:eastAsia="en-US" w:bidi="ar-SA"/>
      </w:rPr>
    </w:lvl>
    <w:lvl w:ilvl="6" w:tplc="929E6492">
      <w:numFmt w:val="bullet"/>
      <w:lvlText w:val="•"/>
      <w:lvlJc w:val="left"/>
      <w:pPr>
        <w:ind w:left="7363" w:hanging="238"/>
      </w:pPr>
      <w:rPr>
        <w:rFonts w:hint="default"/>
        <w:lang w:val="ru-RU" w:eastAsia="en-US" w:bidi="ar-SA"/>
      </w:rPr>
    </w:lvl>
    <w:lvl w:ilvl="7" w:tplc="8BD4A8C0">
      <w:numFmt w:val="bullet"/>
      <w:lvlText w:val="•"/>
      <w:lvlJc w:val="left"/>
      <w:pPr>
        <w:ind w:left="8384" w:hanging="238"/>
      </w:pPr>
      <w:rPr>
        <w:rFonts w:hint="default"/>
        <w:lang w:val="ru-RU" w:eastAsia="en-US" w:bidi="ar-SA"/>
      </w:rPr>
    </w:lvl>
    <w:lvl w:ilvl="8" w:tplc="3D56A098">
      <w:numFmt w:val="bullet"/>
      <w:lvlText w:val="•"/>
      <w:lvlJc w:val="left"/>
      <w:pPr>
        <w:ind w:left="9404" w:hanging="238"/>
      </w:pPr>
      <w:rPr>
        <w:rFonts w:hint="default"/>
        <w:lang w:val="ru-RU" w:eastAsia="en-US" w:bidi="ar-SA"/>
      </w:rPr>
    </w:lvl>
  </w:abstractNum>
  <w:abstractNum w:abstractNumId="10">
    <w:nsid w:val="0D510B5C"/>
    <w:multiLevelType w:val="hybridMultilevel"/>
    <w:tmpl w:val="FC2EFB20"/>
    <w:lvl w:ilvl="0" w:tplc="9CD2A656">
      <w:start w:val="1"/>
      <w:numFmt w:val="decimal"/>
      <w:lvlText w:val="%1."/>
      <w:lvlJc w:val="left"/>
      <w:pPr>
        <w:ind w:left="1676" w:hanging="288"/>
        <w:jc w:val="left"/>
      </w:pPr>
      <w:rPr>
        <w:rFonts w:ascii="Times New Roman" w:eastAsia="Times New Roman" w:hAnsi="Times New Roman" w:cs="Times New Roman" w:hint="default"/>
        <w:b w:val="0"/>
        <w:bCs w:val="0"/>
        <w:i w:val="0"/>
        <w:iCs w:val="0"/>
        <w:spacing w:val="0"/>
        <w:w w:val="89"/>
        <w:sz w:val="28"/>
        <w:szCs w:val="28"/>
        <w:lang w:val="ru-RU" w:eastAsia="en-US" w:bidi="ar-SA"/>
      </w:rPr>
    </w:lvl>
    <w:lvl w:ilvl="1" w:tplc="C9CC5346">
      <w:start w:val="1"/>
      <w:numFmt w:val="decimal"/>
      <w:lvlText w:val="%2)"/>
      <w:lvlJc w:val="left"/>
      <w:pPr>
        <w:ind w:left="1960" w:hanging="4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5A4550A">
      <w:numFmt w:val="bullet"/>
      <w:lvlText w:val="-"/>
      <w:lvlJc w:val="left"/>
      <w:pPr>
        <w:ind w:left="167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B766766A">
      <w:start w:val="1"/>
      <w:numFmt w:val="decimal"/>
      <w:lvlText w:val="%4."/>
      <w:lvlJc w:val="left"/>
      <w:pPr>
        <w:ind w:left="2338" w:hanging="252"/>
        <w:jc w:val="right"/>
      </w:pPr>
      <w:rPr>
        <w:rFonts w:hint="default"/>
        <w:spacing w:val="0"/>
        <w:w w:val="100"/>
        <w:lang w:val="ru-RU" w:eastAsia="en-US" w:bidi="ar-SA"/>
      </w:rPr>
    </w:lvl>
    <w:lvl w:ilvl="4" w:tplc="5AD03298">
      <w:numFmt w:val="bullet"/>
      <w:lvlText w:val="•"/>
      <w:lvlJc w:val="left"/>
      <w:pPr>
        <w:ind w:left="4616" w:hanging="252"/>
      </w:pPr>
      <w:rPr>
        <w:rFonts w:hint="default"/>
        <w:lang w:val="ru-RU" w:eastAsia="en-US" w:bidi="ar-SA"/>
      </w:rPr>
    </w:lvl>
    <w:lvl w:ilvl="5" w:tplc="6E5E6C60">
      <w:numFmt w:val="bullet"/>
      <w:lvlText w:val="•"/>
      <w:lvlJc w:val="left"/>
      <w:pPr>
        <w:ind w:left="5754" w:hanging="252"/>
      </w:pPr>
      <w:rPr>
        <w:rFonts w:hint="default"/>
        <w:lang w:val="ru-RU" w:eastAsia="en-US" w:bidi="ar-SA"/>
      </w:rPr>
    </w:lvl>
    <w:lvl w:ilvl="6" w:tplc="1554752C">
      <w:numFmt w:val="bullet"/>
      <w:lvlText w:val="•"/>
      <w:lvlJc w:val="left"/>
      <w:pPr>
        <w:ind w:left="6893" w:hanging="252"/>
      </w:pPr>
      <w:rPr>
        <w:rFonts w:hint="default"/>
        <w:lang w:val="ru-RU" w:eastAsia="en-US" w:bidi="ar-SA"/>
      </w:rPr>
    </w:lvl>
    <w:lvl w:ilvl="7" w:tplc="78DABD40">
      <w:numFmt w:val="bullet"/>
      <w:lvlText w:val="•"/>
      <w:lvlJc w:val="left"/>
      <w:pPr>
        <w:ind w:left="8031" w:hanging="252"/>
      </w:pPr>
      <w:rPr>
        <w:rFonts w:hint="default"/>
        <w:lang w:val="ru-RU" w:eastAsia="en-US" w:bidi="ar-SA"/>
      </w:rPr>
    </w:lvl>
    <w:lvl w:ilvl="8" w:tplc="B2D08238">
      <w:numFmt w:val="bullet"/>
      <w:lvlText w:val="•"/>
      <w:lvlJc w:val="left"/>
      <w:pPr>
        <w:ind w:left="9169" w:hanging="252"/>
      </w:pPr>
      <w:rPr>
        <w:rFonts w:hint="default"/>
        <w:lang w:val="ru-RU" w:eastAsia="en-US" w:bidi="ar-SA"/>
      </w:rPr>
    </w:lvl>
  </w:abstractNum>
  <w:abstractNum w:abstractNumId="11">
    <w:nsid w:val="0D743A9F"/>
    <w:multiLevelType w:val="hybridMultilevel"/>
    <w:tmpl w:val="4410AD16"/>
    <w:lvl w:ilvl="0" w:tplc="B3847A50">
      <w:start w:val="1"/>
      <w:numFmt w:val="decimal"/>
      <w:lvlText w:val="%1."/>
      <w:lvlJc w:val="left"/>
      <w:pPr>
        <w:ind w:left="712" w:hanging="6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54D3A8">
      <w:numFmt w:val="bullet"/>
      <w:lvlText w:val="•"/>
      <w:lvlJc w:val="left"/>
      <w:pPr>
        <w:ind w:left="1545" w:hanging="636"/>
      </w:pPr>
      <w:rPr>
        <w:rFonts w:hint="default"/>
        <w:lang w:val="ru-RU" w:eastAsia="en-US" w:bidi="ar-SA"/>
      </w:rPr>
    </w:lvl>
    <w:lvl w:ilvl="2" w:tplc="7A50CD6E">
      <w:numFmt w:val="bullet"/>
      <w:lvlText w:val="•"/>
      <w:lvlJc w:val="left"/>
      <w:pPr>
        <w:ind w:left="2371" w:hanging="636"/>
      </w:pPr>
      <w:rPr>
        <w:rFonts w:hint="default"/>
        <w:lang w:val="ru-RU" w:eastAsia="en-US" w:bidi="ar-SA"/>
      </w:rPr>
    </w:lvl>
    <w:lvl w:ilvl="3" w:tplc="71AC3EBA">
      <w:numFmt w:val="bullet"/>
      <w:lvlText w:val="•"/>
      <w:lvlJc w:val="left"/>
      <w:pPr>
        <w:ind w:left="3197" w:hanging="636"/>
      </w:pPr>
      <w:rPr>
        <w:rFonts w:hint="default"/>
        <w:lang w:val="ru-RU" w:eastAsia="en-US" w:bidi="ar-SA"/>
      </w:rPr>
    </w:lvl>
    <w:lvl w:ilvl="4" w:tplc="F1B8BC20">
      <w:numFmt w:val="bullet"/>
      <w:lvlText w:val="•"/>
      <w:lvlJc w:val="left"/>
      <w:pPr>
        <w:ind w:left="4022" w:hanging="636"/>
      </w:pPr>
      <w:rPr>
        <w:rFonts w:hint="default"/>
        <w:lang w:val="ru-RU" w:eastAsia="en-US" w:bidi="ar-SA"/>
      </w:rPr>
    </w:lvl>
    <w:lvl w:ilvl="5" w:tplc="A9EC3BB4">
      <w:numFmt w:val="bullet"/>
      <w:lvlText w:val="•"/>
      <w:lvlJc w:val="left"/>
      <w:pPr>
        <w:ind w:left="4848" w:hanging="636"/>
      </w:pPr>
      <w:rPr>
        <w:rFonts w:hint="default"/>
        <w:lang w:val="ru-RU" w:eastAsia="en-US" w:bidi="ar-SA"/>
      </w:rPr>
    </w:lvl>
    <w:lvl w:ilvl="6" w:tplc="F5C87AF6">
      <w:numFmt w:val="bullet"/>
      <w:lvlText w:val="•"/>
      <w:lvlJc w:val="left"/>
      <w:pPr>
        <w:ind w:left="5674" w:hanging="636"/>
      </w:pPr>
      <w:rPr>
        <w:rFonts w:hint="default"/>
        <w:lang w:val="ru-RU" w:eastAsia="en-US" w:bidi="ar-SA"/>
      </w:rPr>
    </w:lvl>
    <w:lvl w:ilvl="7" w:tplc="9572B782">
      <w:numFmt w:val="bullet"/>
      <w:lvlText w:val="•"/>
      <w:lvlJc w:val="left"/>
      <w:pPr>
        <w:ind w:left="6499" w:hanging="636"/>
      </w:pPr>
      <w:rPr>
        <w:rFonts w:hint="default"/>
        <w:lang w:val="ru-RU" w:eastAsia="en-US" w:bidi="ar-SA"/>
      </w:rPr>
    </w:lvl>
    <w:lvl w:ilvl="8" w:tplc="A6323576">
      <w:numFmt w:val="bullet"/>
      <w:lvlText w:val="•"/>
      <w:lvlJc w:val="left"/>
      <w:pPr>
        <w:ind w:left="7325" w:hanging="636"/>
      </w:pPr>
      <w:rPr>
        <w:rFonts w:hint="default"/>
        <w:lang w:val="ru-RU" w:eastAsia="en-US" w:bidi="ar-SA"/>
      </w:rPr>
    </w:lvl>
  </w:abstractNum>
  <w:abstractNum w:abstractNumId="12">
    <w:nsid w:val="0EF32D61"/>
    <w:multiLevelType w:val="hybridMultilevel"/>
    <w:tmpl w:val="59209CA8"/>
    <w:lvl w:ilvl="0" w:tplc="55AAC21E">
      <w:start w:val="1"/>
      <w:numFmt w:val="decimal"/>
      <w:lvlText w:val="%1."/>
      <w:lvlJc w:val="left"/>
      <w:pPr>
        <w:ind w:left="224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C075A6">
      <w:numFmt w:val="bullet"/>
      <w:lvlText w:val="•"/>
      <w:lvlJc w:val="left"/>
      <w:pPr>
        <w:ind w:left="3160" w:hanging="360"/>
      </w:pPr>
      <w:rPr>
        <w:rFonts w:hint="default"/>
        <w:lang w:val="ru-RU" w:eastAsia="en-US" w:bidi="ar-SA"/>
      </w:rPr>
    </w:lvl>
    <w:lvl w:ilvl="2" w:tplc="E92CBE52">
      <w:numFmt w:val="bullet"/>
      <w:lvlText w:val="•"/>
      <w:lvlJc w:val="left"/>
      <w:pPr>
        <w:ind w:left="4081" w:hanging="360"/>
      </w:pPr>
      <w:rPr>
        <w:rFonts w:hint="default"/>
        <w:lang w:val="ru-RU" w:eastAsia="en-US" w:bidi="ar-SA"/>
      </w:rPr>
    </w:lvl>
    <w:lvl w:ilvl="3" w:tplc="C19AC1F2">
      <w:numFmt w:val="bullet"/>
      <w:lvlText w:val="•"/>
      <w:lvlJc w:val="left"/>
      <w:pPr>
        <w:ind w:left="5001" w:hanging="360"/>
      </w:pPr>
      <w:rPr>
        <w:rFonts w:hint="default"/>
        <w:lang w:val="ru-RU" w:eastAsia="en-US" w:bidi="ar-SA"/>
      </w:rPr>
    </w:lvl>
    <w:lvl w:ilvl="4" w:tplc="0CD6C122">
      <w:numFmt w:val="bullet"/>
      <w:lvlText w:val="•"/>
      <w:lvlJc w:val="left"/>
      <w:pPr>
        <w:ind w:left="5922" w:hanging="360"/>
      </w:pPr>
      <w:rPr>
        <w:rFonts w:hint="default"/>
        <w:lang w:val="ru-RU" w:eastAsia="en-US" w:bidi="ar-SA"/>
      </w:rPr>
    </w:lvl>
    <w:lvl w:ilvl="5" w:tplc="EF4A6DE6">
      <w:numFmt w:val="bullet"/>
      <w:lvlText w:val="•"/>
      <w:lvlJc w:val="left"/>
      <w:pPr>
        <w:ind w:left="6843" w:hanging="360"/>
      </w:pPr>
      <w:rPr>
        <w:rFonts w:hint="default"/>
        <w:lang w:val="ru-RU" w:eastAsia="en-US" w:bidi="ar-SA"/>
      </w:rPr>
    </w:lvl>
    <w:lvl w:ilvl="6" w:tplc="8EB2ED0E">
      <w:numFmt w:val="bullet"/>
      <w:lvlText w:val="•"/>
      <w:lvlJc w:val="left"/>
      <w:pPr>
        <w:ind w:left="7763" w:hanging="360"/>
      </w:pPr>
      <w:rPr>
        <w:rFonts w:hint="default"/>
        <w:lang w:val="ru-RU" w:eastAsia="en-US" w:bidi="ar-SA"/>
      </w:rPr>
    </w:lvl>
    <w:lvl w:ilvl="7" w:tplc="E2789BFE">
      <w:numFmt w:val="bullet"/>
      <w:lvlText w:val="•"/>
      <w:lvlJc w:val="left"/>
      <w:pPr>
        <w:ind w:left="8684" w:hanging="360"/>
      </w:pPr>
      <w:rPr>
        <w:rFonts w:hint="default"/>
        <w:lang w:val="ru-RU" w:eastAsia="en-US" w:bidi="ar-SA"/>
      </w:rPr>
    </w:lvl>
    <w:lvl w:ilvl="8" w:tplc="F76A63AA">
      <w:numFmt w:val="bullet"/>
      <w:lvlText w:val="•"/>
      <w:lvlJc w:val="left"/>
      <w:pPr>
        <w:ind w:left="9604" w:hanging="360"/>
      </w:pPr>
      <w:rPr>
        <w:rFonts w:hint="default"/>
        <w:lang w:val="ru-RU" w:eastAsia="en-US" w:bidi="ar-SA"/>
      </w:rPr>
    </w:lvl>
  </w:abstractNum>
  <w:abstractNum w:abstractNumId="13">
    <w:nsid w:val="0F001819"/>
    <w:multiLevelType w:val="hybridMultilevel"/>
    <w:tmpl w:val="614AB866"/>
    <w:lvl w:ilvl="0" w:tplc="CF8A6ECE">
      <w:start w:val="15"/>
      <w:numFmt w:val="decimal"/>
      <w:lvlText w:val="%1."/>
      <w:lvlJc w:val="left"/>
      <w:pPr>
        <w:ind w:left="1520"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1" w:tplc="6D362796">
      <w:start w:val="1"/>
      <w:numFmt w:val="decimal"/>
      <w:lvlText w:val="%2."/>
      <w:lvlJc w:val="left"/>
      <w:pPr>
        <w:ind w:left="2244" w:hanging="360"/>
        <w:jc w:val="left"/>
      </w:pPr>
      <w:rPr>
        <w:rFonts w:hint="default"/>
        <w:spacing w:val="0"/>
        <w:w w:val="100"/>
        <w:lang w:val="ru-RU" w:eastAsia="en-US" w:bidi="ar-SA"/>
      </w:rPr>
    </w:lvl>
    <w:lvl w:ilvl="2" w:tplc="30A21DB8">
      <w:numFmt w:val="bullet"/>
      <w:lvlText w:val="•"/>
      <w:lvlJc w:val="left"/>
      <w:pPr>
        <w:ind w:left="3262" w:hanging="360"/>
      </w:pPr>
      <w:rPr>
        <w:rFonts w:hint="default"/>
        <w:lang w:val="ru-RU" w:eastAsia="en-US" w:bidi="ar-SA"/>
      </w:rPr>
    </w:lvl>
    <w:lvl w:ilvl="3" w:tplc="A3044032">
      <w:numFmt w:val="bullet"/>
      <w:lvlText w:val="•"/>
      <w:lvlJc w:val="left"/>
      <w:pPr>
        <w:ind w:left="4285" w:hanging="360"/>
      </w:pPr>
      <w:rPr>
        <w:rFonts w:hint="default"/>
        <w:lang w:val="ru-RU" w:eastAsia="en-US" w:bidi="ar-SA"/>
      </w:rPr>
    </w:lvl>
    <w:lvl w:ilvl="4" w:tplc="13EE0B3C">
      <w:numFmt w:val="bullet"/>
      <w:lvlText w:val="•"/>
      <w:lvlJc w:val="left"/>
      <w:pPr>
        <w:ind w:left="5308" w:hanging="360"/>
      </w:pPr>
      <w:rPr>
        <w:rFonts w:hint="default"/>
        <w:lang w:val="ru-RU" w:eastAsia="en-US" w:bidi="ar-SA"/>
      </w:rPr>
    </w:lvl>
    <w:lvl w:ilvl="5" w:tplc="3CFC0DB8">
      <w:numFmt w:val="bullet"/>
      <w:lvlText w:val="•"/>
      <w:lvlJc w:val="left"/>
      <w:pPr>
        <w:ind w:left="6331" w:hanging="360"/>
      </w:pPr>
      <w:rPr>
        <w:rFonts w:hint="default"/>
        <w:lang w:val="ru-RU" w:eastAsia="en-US" w:bidi="ar-SA"/>
      </w:rPr>
    </w:lvl>
    <w:lvl w:ilvl="6" w:tplc="CD3E6BB6">
      <w:numFmt w:val="bullet"/>
      <w:lvlText w:val="•"/>
      <w:lvlJc w:val="left"/>
      <w:pPr>
        <w:ind w:left="7354" w:hanging="360"/>
      </w:pPr>
      <w:rPr>
        <w:rFonts w:hint="default"/>
        <w:lang w:val="ru-RU" w:eastAsia="en-US" w:bidi="ar-SA"/>
      </w:rPr>
    </w:lvl>
    <w:lvl w:ilvl="7" w:tplc="A08801D8">
      <w:numFmt w:val="bullet"/>
      <w:lvlText w:val="•"/>
      <w:lvlJc w:val="left"/>
      <w:pPr>
        <w:ind w:left="8377" w:hanging="360"/>
      </w:pPr>
      <w:rPr>
        <w:rFonts w:hint="default"/>
        <w:lang w:val="ru-RU" w:eastAsia="en-US" w:bidi="ar-SA"/>
      </w:rPr>
    </w:lvl>
    <w:lvl w:ilvl="8" w:tplc="2436AEAC">
      <w:numFmt w:val="bullet"/>
      <w:lvlText w:val="•"/>
      <w:lvlJc w:val="left"/>
      <w:pPr>
        <w:ind w:left="9400" w:hanging="360"/>
      </w:pPr>
      <w:rPr>
        <w:rFonts w:hint="default"/>
        <w:lang w:val="ru-RU" w:eastAsia="en-US" w:bidi="ar-SA"/>
      </w:rPr>
    </w:lvl>
  </w:abstractNum>
  <w:abstractNum w:abstractNumId="14">
    <w:nsid w:val="0F2F2A67"/>
    <w:multiLevelType w:val="hybridMultilevel"/>
    <w:tmpl w:val="C20E1E62"/>
    <w:lvl w:ilvl="0" w:tplc="115C44D6">
      <w:start w:val="1"/>
      <w:numFmt w:val="decimal"/>
      <w:lvlText w:val="%1."/>
      <w:lvlJc w:val="left"/>
      <w:pPr>
        <w:ind w:left="1056" w:hanging="240"/>
        <w:jc w:val="left"/>
      </w:pPr>
      <w:rPr>
        <w:rFonts w:hint="default"/>
        <w:spacing w:val="0"/>
        <w:w w:val="100"/>
        <w:lang w:val="ru-RU" w:eastAsia="en-US" w:bidi="ar-SA"/>
      </w:rPr>
    </w:lvl>
    <w:lvl w:ilvl="1" w:tplc="4600D5C0">
      <w:start w:val="1"/>
      <w:numFmt w:val="decimal"/>
      <w:lvlText w:val="%2)"/>
      <w:lvlJc w:val="left"/>
      <w:pPr>
        <w:ind w:left="1327" w:hanging="304"/>
        <w:jc w:val="left"/>
      </w:pPr>
      <w:rPr>
        <w:rFonts w:hint="default"/>
        <w:spacing w:val="0"/>
        <w:w w:val="100"/>
        <w:lang w:val="ru-RU" w:eastAsia="en-US" w:bidi="ar-SA"/>
      </w:rPr>
    </w:lvl>
    <w:lvl w:ilvl="2" w:tplc="A786412C">
      <w:numFmt w:val="bullet"/>
      <w:lvlText w:val="•"/>
      <w:lvlJc w:val="left"/>
      <w:pPr>
        <w:ind w:left="1260" w:hanging="304"/>
      </w:pPr>
      <w:rPr>
        <w:rFonts w:hint="default"/>
        <w:lang w:val="ru-RU" w:eastAsia="en-US" w:bidi="ar-SA"/>
      </w:rPr>
    </w:lvl>
    <w:lvl w:ilvl="3" w:tplc="C95675A0">
      <w:numFmt w:val="bullet"/>
      <w:lvlText w:val="•"/>
      <w:lvlJc w:val="left"/>
      <w:pPr>
        <w:ind w:left="1320" w:hanging="304"/>
      </w:pPr>
      <w:rPr>
        <w:rFonts w:hint="default"/>
        <w:lang w:val="ru-RU" w:eastAsia="en-US" w:bidi="ar-SA"/>
      </w:rPr>
    </w:lvl>
    <w:lvl w:ilvl="4" w:tplc="1A162896">
      <w:numFmt w:val="bullet"/>
      <w:lvlText w:val="•"/>
      <w:lvlJc w:val="left"/>
      <w:pPr>
        <w:ind w:left="2766" w:hanging="304"/>
      </w:pPr>
      <w:rPr>
        <w:rFonts w:hint="default"/>
        <w:lang w:val="ru-RU" w:eastAsia="en-US" w:bidi="ar-SA"/>
      </w:rPr>
    </w:lvl>
    <w:lvl w:ilvl="5" w:tplc="85243366">
      <w:numFmt w:val="bullet"/>
      <w:lvlText w:val="•"/>
      <w:lvlJc w:val="left"/>
      <w:pPr>
        <w:ind w:left="4213" w:hanging="304"/>
      </w:pPr>
      <w:rPr>
        <w:rFonts w:hint="default"/>
        <w:lang w:val="ru-RU" w:eastAsia="en-US" w:bidi="ar-SA"/>
      </w:rPr>
    </w:lvl>
    <w:lvl w:ilvl="6" w:tplc="1FC06DF0">
      <w:numFmt w:val="bullet"/>
      <w:lvlText w:val="•"/>
      <w:lvlJc w:val="left"/>
      <w:pPr>
        <w:ind w:left="5659" w:hanging="304"/>
      </w:pPr>
      <w:rPr>
        <w:rFonts w:hint="default"/>
        <w:lang w:val="ru-RU" w:eastAsia="en-US" w:bidi="ar-SA"/>
      </w:rPr>
    </w:lvl>
    <w:lvl w:ilvl="7" w:tplc="F1DAE5E4">
      <w:numFmt w:val="bullet"/>
      <w:lvlText w:val="•"/>
      <w:lvlJc w:val="left"/>
      <w:pPr>
        <w:ind w:left="7106" w:hanging="304"/>
      </w:pPr>
      <w:rPr>
        <w:rFonts w:hint="default"/>
        <w:lang w:val="ru-RU" w:eastAsia="en-US" w:bidi="ar-SA"/>
      </w:rPr>
    </w:lvl>
    <w:lvl w:ilvl="8" w:tplc="23806C50">
      <w:numFmt w:val="bullet"/>
      <w:lvlText w:val="•"/>
      <w:lvlJc w:val="left"/>
      <w:pPr>
        <w:ind w:left="8552" w:hanging="304"/>
      </w:pPr>
      <w:rPr>
        <w:rFonts w:hint="default"/>
        <w:lang w:val="ru-RU" w:eastAsia="en-US" w:bidi="ar-SA"/>
      </w:rPr>
    </w:lvl>
  </w:abstractNum>
  <w:abstractNum w:abstractNumId="15">
    <w:nsid w:val="0FB95282"/>
    <w:multiLevelType w:val="hybridMultilevel"/>
    <w:tmpl w:val="54F6D20E"/>
    <w:lvl w:ilvl="0" w:tplc="F236A0EA">
      <w:start w:val="1"/>
      <w:numFmt w:val="decimal"/>
      <w:lvlText w:val="%1."/>
      <w:lvlJc w:val="left"/>
      <w:pPr>
        <w:ind w:left="1544" w:hanging="211"/>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tplc="BFB28676">
      <w:numFmt w:val="bullet"/>
      <w:lvlText w:val="•"/>
      <w:lvlJc w:val="left"/>
      <w:pPr>
        <w:ind w:left="2530" w:hanging="211"/>
      </w:pPr>
      <w:rPr>
        <w:rFonts w:hint="default"/>
        <w:lang w:val="ru-RU" w:eastAsia="en-US" w:bidi="ar-SA"/>
      </w:rPr>
    </w:lvl>
    <w:lvl w:ilvl="2" w:tplc="FA44949E">
      <w:numFmt w:val="bullet"/>
      <w:lvlText w:val="•"/>
      <w:lvlJc w:val="left"/>
      <w:pPr>
        <w:ind w:left="3521" w:hanging="211"/>
      </w:pPr>
      <w:rPr>
        <w:rFonts w:hint="default"/>
        <w:lang w:val="ru-RU" w:eastAsia="en-US" w:bidi="ar-SA"/>
      </w:rPr>
    </w:lvl>
    <w:lvl w:ilvl="3" w:tplc="15C4785A">
      <w:numFmt w:val="bullet"/>
      <w:lvlText w:val="•"/>
      <w:lvlJc w:val="left"/>
      <w:pPr>
        <w:ind w:left="4511" w:hanging="211"/>
      </w:pPr>
      <w:rPr>
        <w:rFonts w:hint="default"/>
        <w:lang w:val="ru-RU" w:eastAsia="en-US" w:bidi="ar-SA"/>
      </w:rPr>
    </w:lvl>
    <w:lvl w:ilvl="4" w:tplc="92126B16">
      <w:numFmt w:val="bullet"/>
      <w:lvlText w:val="•"/>
      <w:lvlJc w:val="left"/>
      <w:pPr>
        <w:ind w:left="5502" w:hanging="211"/>
      </w:pPr>
      <w:rPr>
        <w:rFonts w:hint="default"/>
        <w:lang w:val="ru-RU" w:eastAsia="en-US" w:bidi="ar-SA"/>
      </w:rPr>
    </w:lvl>
    <w:lvl w:ilvl="5" w:tplc="A5FC4BF2">
      <w:numFmt w:val="bullet"/>
      <w:lvlText w:val="•"/>
      <w:lvlJc w:val="left"/>
      <w:pPr>
        <w:ind w:left="6493" w:hanging="211"/>
      </w:pPr>
      <w:rPr>
        <w:rFonts w:hint="default"/>
        <w:lang w:val="ru-RU" w:eastAsia="en-US" w:bidi="ar-SA"/>
      </w:rPr>
    </w:lvl>
    <w:lvl w:ilvl="6" w:tplc="E6D6554C">
      <w:numFmt w:val="bullet"/>
      <w:lvlText w:val="•"/>
      <w:lvlJc w:val="left"/>
      <w:pPr>
        <w:ind w:left="7483" w:hanging="211"/>
      </w:pPr>
      <w:rPr>
        <w:rFonts w:hint="default"/>
        <w:lang w:val="ru-RU" w:eastAsia="en-US" w:bidi="ar-SA"/>
      </w:rPr>
    </w:lvl>
    <w:lvl w:ilvl="7" w:tplc="A39C2850">
      <w:numFmt w:val="bullet"/>
      <w:lvlText w:val="•"/>
      <w:lvlJc w:val="left"/>
      <w:pPr>
        <w:ind w:left="8474" w:hanging="211"/>
      </w:pPr>
      <w:rPr>
        <w:rFonts w:hint="default"/>
        <w:lang w:val="ru-RU" w:eastAsia="en-US" w:bidi="ar-SA"/>
      </w:rPr>
    </w:lvl>
    <w:lvl w:ilvl="8" w:tplc="E0CC8E5A">
      <w:numFmt w:val="bullet"/>
      <w:lvlText w:val="•"/>
      <w:lvlJc w:val="left"/>
      <w:pPr>
        <w:ind w:left="9464" w:hanging="211"/>
      </w:pPr>
      <w:rPr>
        <w:rFonts w:hint="default"/>
        <w:lang w:val="ru-RU" w:eastAsia="en-US" w:bidi="ar-SA"/>
      </w:rPr>
    </w:lvl>
  </w:abstractNum>
  <w:abstractNum w:abstractNumId="16">
    <w:nsid w:val="11EE061F"/>
    <w:multiLevelType w:val="hybridMultilevel"/>
    <w:tmpl w:val="0994CDB2"/>
    <w:lvl w:ilvl="0" w:tplc="A15E08F0">
      <w:start w:val="1"/>
      <w:numFmt w:val="decimal"/>
      <w:lvlText w:val="%1)"/>
      <w:lvlJc w:val="left"/>
      <w:pPr>
        <w:ind w:left="107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8E168A">
      <w:numFmt w:val="bullet"/>
      <w:lvlText w:val="•"/>
      <w:lvlJc w:val="left"/>
      <w:pPr>
        <w:ind w:left="2116" w:hanging="260"/>
      </w:pPr>
      <w:rPr>
        <w:rFonts w:hint="default"/>
        <w:lang w:val="ru-RU" w:eastAsia="en-US" w:bidi="ar-SA"/>
      </w:rPr>
    </w:lvl>
    <w:lvl w:ilvl="2" w:tplc="072C8598">
      <w:numFmt w:val="bullet"/>
      <w:lvlText w:val="•"/>
      <w:lvlJc w:val="left"/>
      <w:pPr>
        <w:ind w:left="3153" w:hanging="260"/>
      </w:pPr>
      <w:rPr>
        <w:rFonts w:hint="default"/>
        <w:lang w:val="ru-RU" w:eastAsia="en-US" w:bidi="ar-SA"/>
      </w:rPr>
    </w:lvl>
    <w:lvl w:ilvl="3" w:tplc="8FF67AC2">
      <w:numFmt w:val="bullet"/>
      <w:lvlText w:val="•"/>
      <w:lvlJc w:val="left"/>
      <w:pPr>
        <w:ind w:left="4189" w:hanging="260"/>
      </w:pPr>
      <w:rPr>
        <w:rFonts w:hint="default"/>
        <w:lang w:val="ru-RU" w:eastAsia="en-US" w:bidi="ar-SA"/>
      </w:rPr>
    </w:lvl>
    <w:lvl w:ilvl="4" w:tplc="CF102498">
      <w:numFmt w:val="bullet"/>
      <w:lvlText w:val="•"/>
      <w:lvlJc w:val="left"/>
      <w:pPr>
        <w:ind w:left="5226" w:hanging="260"/>
      </w:pPr>
      <w:rPr>
        <w:rFonts w:hint="default"/>
        <w:lang w:val="ru-RU" w:eastAsia="en-US" w:bidi="ar-SA"/>
      </w:rPr>
    </w:lvl>
    <w:lvl w:ilvl="5" w:tplc="46F0B19C">
      <w:numFmt w:val="bullet"/>
      <w:lvlText w:val="•"/>
      <w:lvlJc w:val="left"/>
      <w:pPr>
        <w:ind w:left="6263" w:hanging="260"/>
      </w:pPr>
      <w:rPr>
        <w:rFonts w:hint="default"/>
        <w:lang w:val="ru-RU" w:eastAsia="en-US" w:bidi="ar-SA"/>
      </w:rPr>
    </w:lvl>
    <w:lvl w:ilvl="6" w:tplc="5EE29DEA">
      <w:numFmt w:val="bullet"/>
      <w:lvlText w:val="•"/>
      <w:lvlJc w:val="left"/>
      <w:pPr>
        <w:ind w:left="7299" w:hanging="260"/>
      </w:pPr>
      <w:rPr>
        <w:rFonts w:hint="default"/>
        <w:lang w:val="ru-RU" w:eastAsia="en-US" w:bidi="ar-SA"/>
      </w:rPr>
    </w:lvl>
    <w:lvl w:ilvl="7" w:tplc="940CF30C">
      <w:numFmt w:val="bullet"/>
      <w:lvlText w:val="•"/>
      <w:lvlJc w:val="left"/>
      <w:pPr>
        <w:ind w:left="8336" w:hanging="260"/>
      </w:pPr>
      <w:rPr>
        <w:rFonts w:hint="default"/>
        <w:lang w:val="ru-RU" w:eastAsia="en-US" w:bidi="ar-SA"/>
      </w:rPr>
    </w:lvl>
    <w:lvl w:ilvl="8" w:tplc="D7BA9308">
      <w:numFmt w:val="bullet"/>
      <w:lvlText w:val="•"/>
      <w:lvlJc w:val="left"/>
      <w:pPr>
        <w:ind w:left="9372" w:hanging="260"/>
      </w:pPr>
      <w:rPr>
        <w:rFonts w:hint="default"/>
        <w:lang w:val="ru-RU" w:eastAsia="en-US" w:bidi="ar-SA"/>
      </w:rPr>
    </w:lvl>
  </w:abstractNum>
  <w:abstractNum w:abstractNumId="17">
    <w:nsid w:val="12130CA4"/>
    <w:multiLevelType w:val="hybridMultilevel"/>
    <w:tmpl w:val="4FB2B6D0"/>
    <w:lvl w:ilvl="0" w:tplc="ECEE2828">
      <w:start w:val="1"/>
      <w:numFmt w:val="decimal"/>
      <w:lvlText w:val="%1."/>
      <w:lvlJc w:val="left"/>
      <w:pPr>
        <w:ind w:left="84"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508C56">
      <w:numFmt w:val="bullet"/>
      <w:lvlText w:val="•"/>
      <w:lvlJc w:val="left"/>
      <w:pPr>
        <w:ind w:left="983" w:hanging="324"/>
      </w:pPr>
      <w:rPr>
        <w:rFonts w:hint="default"/>
        <w:lang w:val="ru-RU" w:eastAsia="en-US" w:bidi="ar-SA"/>
      </w:rPr>
    </w:lvl>
    <w:lvl w:ilvl="2" w:tplc="66F89106">
      <w:numFmt w:val="bullet"/>
      <w:lvlText w:val="•"/>
      <w:lvlJc w:val="left"/>
      <w:pPr>
        <w:ind w:left="1887" w:hanging="324"/>
      </w:pPr>
      <w:rPr>
        <w:rFonts w:hint="default"/>
        <w:lang w:val="ru-RU" w:eastAsia="en-US" w:bidi="ar-SA"/>
      </w:rPr>
    </w:lvl>
    <w:lvl w:ilvl="3" w:tplc="126E4422">
      <w:numFmt w:val="bullet"/>
      <w:lvlText w:val="•"/>
      <w:lvlJc w:val="left"/>
      <w:pPr>
        <w:ind w:left="2791" w:hanging="324"/>
      </w:pPr>
      <w:rPr>
        <w:rFonts w:hint="default"/>
        <w:lang w:val="ru-RU" w:eastAsia="en-US" w:bidi="ar-SA"/>
      </w:rPr>
    </w:lvl>
    <w:lvl w:ilvl="4" w:tplc="372ABD7A">
      <w:numFmt w:val="bullet"/>
      <w:lvlText w:val="•"/>
      <w:lvlJc w:val="left"/>
      <w:pPr>
        <w:ind w:left="3695" w:hanging="324"/>
      </w:pPr>
      <w:rPr>
        <w:rFonts w:hint="default"/>
        <w:lang w:val="ru-RU" w:eastAsia="en-US" w:bidi="ar-SA"/>
      </w:rPr>
    </w:lvl>
    <w:lvl w:ilvl="5" w:tplc="8F901B54">
      <w:numFmt w:val="bullet"/>
      <w:lvlText w:val="•"/>
      <w:lvlJc w:val="left"/>
      <w:pPr>
        <w:ind w:left="4599" w:hanging="324"/>
      </w:pPr>
      <w:rPr>
        <w:rFonts w:hint="default"/>
        <w:lang w:val="ru-RU" w:eastAsia="en-US" w:bidi="ar-SA"/>
      </w:rPr>
    </w:lvl>
    <w:lvl w:ilvl="6" w:tplc="AD7602C2">
      <w:numFmt w:val="bullet"/>
      <w:lvlText w:val="•"/>
      <w:lvlJc w:val="left"/>
      <w:pPr>
        <w:ind w:left="5503" w:hanging="324"/>
      </w:pPr>
      <w:rPr>
        <w:rFonts w:hint="default"/>
        <w:lang w:val="ru-RU" w:eastAsia="en-US" w:bidi="ar-SA"/>
      </w:rPr>
    </w:lvl>
    <w:lvl w:ilvl="7" w:tplc="4704B24C">
      <w:numFmt w:val="bullet"/>
      <w:lvlText w:val="•"/>
      <w:lvlJc w:val="left"/>
      <w:pPr>
        <w:ind w:left="6407" w:hanging="324"/>
      </w:pPr>
      <w:rPr>
        <w:rFonts w:hint="default"/>
        <w:lang w:val="ru-RU" w:eastAsia="en-US" w:bidi="ar-SA"/>
      </w:rPr>
    </w:lvl>
    <w:lvl w:ilvl="8" w:tplc="98D80B50">
      <w:numFmt w:val="bullet"/>
      <w:lvlText w:val="•"/>
      <w:lvlJc w:val="left"/>
      <w:pPr>
        <w:ind w:left="7311" w:hanging="324"/>
      </w:pPr>
      <w:rPr>
        <w:rFonts w:hint="default"/>
        <w:lang w:val="ru-RU" w:eastAsia="en-US" w:bidi="ar-SA"/>
      </w:rPr>
    </w:lvl>
  </w:abstractNum>
  <w:abstractNum w:abstractNumId="18">
    <w:nsid w:val="13B7157A"/>
    <w:multiLevelType w:val="hybridMultilevel"/>
    <w:tmpl w:val="4588E790"/>
    <w:lvl w:ilvl="0" w:tplc="30244BEA">
      <w:start w:val="1"/>
      <w:numFmt w:val="decimal"/>
      <w:lvlText w:val="%1."/>
      <w:lvlJc w:val="left"/>
      <w:pPr>
        <w:ind w:left="1814" w:hanging="280"/>
        <w:jc w:val="right"/>
      </w:pPr>
      <w:rPr>
        <w:rFonts w:hint="default"/>
        <w:spacing w:val="0"/>
        <w:w w:val="100"/>
        <w:lang w:val="ru-RU" w:eastAsia="en-US" w:bidi="ar-SA"/>
      </w:rPr>
    </w:lvl>
    <w:lvl w:ilvl="1" w:tplc="B5CE1E42">
      <w:start w:val="1"/>
      <w:numFmt w:val="decimal"/>
      <w:lvlText w:val="%2)"/>
      <w:lvlJc w:val="left"/>
      <w:pPr>
        <w:ind w:left="1792" w:hanging="258"/>
        <w:jc w:val="left"/>
      </w:pPr>
      <w:rPr>
        <w:rFonts w:hint="default"/>
        <w:spacing w:val="0"/>
        <w:w w:val="100"/>
        <w:lang w:val="ru-RU" w:eastAsia="en-US" w:bidi="ar-SA"/>
      </w:rPr>
    </w:lvl>
    <w:lvl w:ilvl="2" w:tplc="1F7EB09A">
      <w:numFmt w:val="bullet"/>
      <w:lvlText w:val="•"/>
      <w:lvlJc w:val="left"/>
      <w:pPr>
        <w:ind w:left="1820" w:hanging="258"/>
      </w:pPr>
      <w:rPr>
        <w:rFonts w:hint="default"/>
        <w:lang w:val="ru-RU" w:eastAsia="en-US" w:bidi="ar-SA"/>
      </w:rPr>
    </w:lvl>
    <w:lvl w:ilvl="3" w:tplc="79E26F3E">
      <w:numFmt w:val="bullet"/>
      <w:lvlText w:val="•"/>
      <w:lvlJc w:val="left"/>
      <w:pPr>
        <w:ind w:left="3023" w:hanging="258"/>
      </w:pPr>
      <w:rPr>
        <w:rFonts w:hint="default"/>
        <w:lang w:val="ru-RU" w:eastAsia="en-US" w:bidi="ar-SA"/>
      </w:rPr>
    </w:lvl>
    <w:lvl w:ilvl="4" w:tplc="3A04FB3A">
      <w:numFmt w:val="bullet"/>
      <w:lvlText w:val="•"/>
      <w:lvlJc w:val="left"/>
      <w:pPr>
        <w:ind w:left="4226" w:hanging="258"/>
      </w:pPr>
      <w:rPr>
        <w:rFonts w:hint="default"/>
        <w:lang w:val="ru-RU" w:eastAsia="en-US" w:bidi="ar-SA"/>
      </w:rPr>
    </w:lvl>
    <w:lvl w:ilvl="5" w:tplc="6416352E">
      <w:numFmt w:val="bullet"/>
      <w:lvlText w:val="•"/>
      <w:lvlJc w:val="left"/>
      <w:pPr>
        <w:ind w:left="5429" w:hanging="258"/>
      </w:pPr>
      <w:rPr>
        <w:rFonts w:hint="default"/>
        <w:lang w:val="ru-RU" w:eastAsia="en-US" w:bidi="ar-SA"/>
      </w:rPr>
    </w:lvl>
    <w:lvl w:ilvl="6" w:tplc="95345A34">
      <w:numFmt w:val="bullet"/>
      <w:lvlText w:val="•"/>
      <w:lvlJc w:val="left"/>
      <w:pPr>
        <w:ind w:left="6633" w:hanging="258"/>
      </w:pPr>
      <w:rPr>
        <w:rFonts w:hint="default"/>
        <w:lang w:val="ru-RU" w:eastAsia="en-US" w:bidi="ar-SA"/>
      </w:rPr>
    </w:lvl>
    <w:lvl w:ilvl="7" w:tplc="179E900A">
      <w:numFmt w:val="bullet"/>
      <w:lvlText w:val="•"/>
      <w:lvlJc w:val="left"/>
      <w:pPr>
        <w:ind w:left="7836" w:hanging="258"/>
      </w:pPr>
      <w:rPr>
        <w:rFonts w:hint="default"/>
        <w:lang w:val="ru-RU" w:eastAsia="en-US" w:bidi="ar-SA"/>
      </w:rPr>
    </w:lvl>
    <w:lvl w:ilvl="8" w:tplc="45B48A30">
      <w:numFmt w:val="bullet"/>
      <w:lvlText w:val="•"/>
      <w:lvlJc w:val="left"/>
      <w:pPr>
        <w:ind w:left="9039" w:hanging="258"/>
      </w:pPr>
      <w:rPr>
        <w:rFonts w:hint="default"/>
        <w:lang w:val="ru-RU" w:eastAsia="en-US" w:bidi="ar-SA"/>
      </w:rPr>
    </w:lvl>
  </w:abstractNum>
  <w:abstractNum w:abstractNumId="19">
    <w:nsid w:val="14274A4C"/>
    <w:multiLevelType w:val="hybridMultilevel"/>
    <w:tmpl w:val="24B83288"/>
    <w:lvl w:ilvl="0" w:tplc="0C3CD52C">
      <w:start w:val="1"/>
      <w:numFmt w:val="decimal"/>
      <w:lvlText w:val="%1)"/>
      <w:lvlJc w:val="left"/>
      <w:pPr>
        <w:ind w:left="1786"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7F6E566">
      <w:start w:val="1"/>
      <w:numFmt w:val="decimal"/>
      <w:lvlText w:val="%2."/>
      <w:lvlJc w:val="left"/>
      <w:pPr>
        <w:ind w:left="1772" w:hanging="240"/>
        <w:jc w:val="left"/>
      </w:pPr>
      <w:rPr>
        <w:rFonts w:hint="default"/>
        <w:spacing w:val="0"/>
        <w:w w:val="100"/>
        <w:lang w:val="ru-RU" w:eastAsia="en-US" w:bidi="ar-SA"/>
      </w:rPr>
    </w:lvl>
    <w:lvl w:ilvl="2" w:tplc="3DA441B6">
      <w:numFmt w:val="bullet"/>
      <w:lvlText w:val="•"/>
      <w:lvlJc w:val="left"/>
      <w:pPr>
        <w:ind w:left="3713" w:hanging="240"/>
      </w:pPr>
      <w:rPr>
        <w:rFonts w:hint="default"/>
        <w:lang w:val="ru-RU" w:eastAsia="en-US" w:bidi="ar-SA"/>
      </w:rPr>
    </w:lvl>
    <w:lvl w:ilvl="3" w:tplc="3A9284BA">
      <w:numFmt w:val="bullet"/>
      <w:lvlText w:val="•"/>
      <w:lvlJc w:val="left"/>
      <w:pPr>
        <w:ind w:left="4679" w:hanging="240"/>
      </w:pPr>
      <w:rPr>
        <w:rFonts w:hint="default"/>
        <w:lang w:val="ru-RU" w:eastAsia="en-US" w:bidi="ar-SA"/>
      </w:rPr>
    </w:lvl>
    <w:lvl w:ilvl="4" w:tplc="755814EA">
      <w:numFmt w:val="bullet"/>
      <w:lvlText w:val="•"/>
      <w:lvlJc w:val="left"/>
      <w:pPr>
        <w:ind w:left="5646" w:hanging="240"/>
      </w:pPr>
      <w:rPr>
        <w:rFonts w:hint="default"/>
        <w:lang w:val="ru-RU" w:eastAsia="en-US" w:bidi="ar-SA"/>
      </w:rPr>
    </w:lvl>
    <w:lvl w:ilvl="5" w:tplc="C7A469E0">
      <w:numFmt w:val="bullet"/>
      <w:lvlText w:val="•"/>
      <w:lvlJc w:val="left"/>
      <w:pPr>
        <w:ind w:left="6613" w:hanging="240"/>
      </w:pPr>
      <w:rPr>
        <w:rFonts w:hint="default"/>
        <w:lang w:val="ru-RU" w:eastAsia="en-US" w:bidi="ar-SA"/>
      </w:rPr>
    </w:lvl>
    <w:lvl w:ilvl="6" w:tplc="50F09382">
      <w:numFmt w:val="bullet"/>
      <w:lvlText w:val="•"/>
      <w:lvlJc w:val="left"/>
      <w:pPr>
        <w:ind w:left="7579" w:hanging="240"/>
      </w:pPr>
      <w:rPr>
        <w:rFonts w:hint="default"/>
        <w:lang w:val="ru-RU" w:eastAsia="en-US" w:bidi="ar-SA"/>
      </w:rPr>
    </w:lvl>
    <w:lvl w:ilvl="7" w:tplc="897035A4">
      <w:numFmt w:val="bullet"/>
      <w:lvlText w:val="•"/>
      <w:lvlJc w:val="left"/>
      <w:pPr>
        <w:ind w:left="8546" w:hanging="240"/>
      </w:pPr>
      <w:rPr>
        <w:rFonts w:hint="default"/>
        <w:lang w:val="ru-RU" w:eastAsia="en-US" w:bidi="ar-SA"/>
      </w:rPr>
    </w:lvl>
    <w:lvl w:ilvl="8" w:tplc="1B4A46E6">
      <w:numFmt w:val="bullet"/>
      <w:lvlText w:val="•"/>
      <w:lvlJc w:val="left"/>
      <w:pPr>
        <w:ind w:left="9512" w:hanging="240"/>
      </w:pPr>
      <w:rPr>
        <w:rFonts w:hint="default"/>
        <w:lang w:val="ru-RU" w:eastAsia="en-US" w:bidi="ar-SA"/>
      </w:rPr>
    </w:lvl>
  </w:abstractNum>
  <w:abstractNum w:abstractNumId="20">
    <w:nsid w:val="1530078D"/>
    <w:multiLevelType w:val="hybridMultilevel"/>
    <w:tmpl w:val="A14A44C2"/>
    <w:lvl w:ilvl="0" w:tplc="4E242B9C">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9CF468">
      <w:numFmt w:val="bullet"/>
      <w:lvlText w:val="•"/>
      <w:lvlJc w:val="left"/>
      <w:pPr>
        <w:ind w:left="2152" w:hanging="304"/>
      </w:pPr>
      <w:rPr>
        <w:rFonts w:hint="default"/>
        <w:lang w:val="ru-RU" w:eastAsia="en-US" w:bidi="ar-SA"/>
      </w:rPr>
    </w:lvl>
    <w:lvl w:ilvl="2" w:tplc="B96E654E">
      <w:numFmt w:val="bullet"/>
      <w:lvlText w:val="•"/>
      <w:lvlJc w:val="left"/>
      <w:pPr>
        <w:ind w:left="3185" w:hanging="304"/>
      </w:pPr>
      <w:rPr>
        <w:rFonts w:hint="default"/>
        <w:lang w:val="ru-RU" w:eastAsia="en-US" w:bidi="ar-SA"/>
      </w:rPr>
    </w:lvl>
    <w:lvl w:ilvl="3" w:tplc="0132546C">
      <w:numFmt w:val="bullet"/>
      <w:lvlText w:val="•"/>
      <w:lvlJc w:val="left"/>
      <w:pPr>
        <w:ind w:left="4217" w:hanging="304"/>
      </w:pPr>
      <w:rPr>
        <w:rFonts w:hint="default"/>
        <w:lang w:val="ru-RU" w:eastAsia="en-US" w:bidi="ar-SA"/>
      </w:rPr>
    </w:lvl>
    <w:lvl w:ilvl="4" w:tplc="30908F2A">
      <w:numFmt w:val="bullet"/>
      <w:lvlText w:val="•"/>
      <w:lvlJc w:val="left"/>
      <w:pPr>
        <w:ind w:left="5250" w:hanging="304"/>
      </w:pPr>
      <w:rPr>
        <w:rFonts w:hint="default"/>
        <w:lang w:val="ru-RU" w:eastAsia="en-US" w:bidi="ar-SA"/>
      </w:rPr>
    </w:lvl>
    <w:lvl w:ilvl="5" w:tplc="D27A4BAC">
      <w:numFmt w:val="bullet"/>
      <w:lvlText w:val="•"/>
      <w:lvlJc w:val="left"/>
      <w:pPr>
        <w:ind w:left="6283" w:hanging="304"/>
      </w:pPr>
      <w:rPr>
        <w:rFonts w:hint="default"/>
        <w:lang w:val="ru-RU" w:eastAsia="en-US" w:bidi="ar-SA"/>
      </w:rPr>
    </w:lvl>
    <w:lvl w:ilvl="6" w:tplc="7794F862">
      <w:numFmt w:val="bullet"/>
      <w:lvlText w:val="•"/>
      <w:lvlJc w:val="left"/>
      <w:pPr>
        <w:ind w:left="7315" w:hanging="304"/>
      </w:pPr>
      <w:rPr>
        <w:rFonts w:hint="default"/>
        <w:lang w:val="ru-RU" w:eastAsia="en-US" w:bidi="ar-SA"/>
      </w:rPr>
    </w:lvl>
    <w:lvl w:ilvl="7" w:tplc="6B7CFBC2">
      <w:numFmt w:val="bullet"/>
      <w:lvlText w:val="•"/>
      <w:lvlJc w:val="left"/>
      <w:pPr>
        <w:ind w:left="8348" w:hanging="304"/>
      </w:pPr>
      <w:rPr>
        <w:rFonts w:hint="default"/>
        <w:lang w:val="ru-RU" w:eastAsia="en-US" w:bidi="ar-SA"/>
      </w:rPr>
    </w:lvl>
    <w:lvl w:ilvl="8" w:tplc="F1A25FE0">
      <w:numFmt w:val="bullet"/>
      <w:lvlText w:val="•"/>
      <w:lvlJc w:val="left"/>
      <w:pPr>
        <w:ind w:left="9380" w:hanging="304"/>
      </w:pPr>
      <w:rPr>
        <w:rFonts w:hint="default"/>
        <w:lang w:val="ru-RU" w:eastAsia="en-US" w:bidi="ar-SA"/>
      </w:rPr>
    </w:lvl>
  </w:abstractNum>
  <w:abstractNum w:abstractNumId="21">
    <w:nsid w:val="17A24B32"/>
    <w:multiLevelType w:val="hybridMultilevel"/>
    <w:tmpl w:val="F59CF8CA"/>
    <w:lvl w:ilvl="0" w:tplc="05EEFE8A">
      <w:start w:val="1"/>
      <w:numFmt w:val="decimal"/>
      <w:lvlText w:val="%1)"/>
      <w:lvlJc w:val="left"/>
      <w:pPr>
        <w:ind w:left="782" w:hanging="698"/>
        <w:jc w:val="left"/>
      </w:pPr>
      <w:rPr>
        <w:rFonts w:ascii="Times New Roman" w:eastAsia="Times New Roman" w:hAnsi="Times New Roman" w:cs="Times New Roman" w:hint="default"/>
        <w:b w:val="0"/>
        <w:bCs w:val="0"/>
        <w:i w:val="0"/>
        <w:iCs w:val="0"/>
        <w:spacing w:val="-1"/>
        <w:w w:val="100"/>
        <w:sz w:val="19"/>
        <w:szCs w:val="19"/>
        <w:lang w:val="ru-RU" w:eastAsia="en-US" w:bidi="ar-SA"/>
      </w:rPr>
    </w:lvl>
    <w:lvl w:ilvl="1" w:tplc="8C20382A">
      <w:numFmt w:val="bullet"/>
      <w:lvlText w:val="•"/>
      <w:lvlJc w:val="left"/>
      <w:pPr>
        <w:ind w:left="1531" w:hanging="698"/>
      </w:pPr>
      <w:rPr>
        <w:rFonts w:hint="default"/>
        <w:lang w:val="ru-RU" w:eastAsia="en-US" w:bidi="ar-SA"/>
      </w:rPr>
    </w:lvl>
    <w:lvl w:ilvl="2" w:tplc="054224E2">
      <w:numFmt w:val="bullet"/>
      <w:lvlText w:val="•"/>
      <w:lvlJc w:val="left"/>
      <w:pPr>
        <w:ind w:left="2282" w:hanging="698"/>
      </w:pPr>
      <w:rPr>
        <w:rFonts w:hint="default"/>
        <w:lang w:val="ru-RU" w:eastAsia="en-US" w:bidi="ar-SA"/>
      </w:rPr>
    </w:lvl>
    <w:lvl w:ilvl="3" w:tplc="671864AE">
      <w:numFmt w:val="bullet"/>
      <w:lvlText w:val="•"/>
      <w:lvlJc w:val="left"/>
      <w:pPr>
        <w:ind w:left="3033" w:hanging="698"/>
      </w:pPr>
      <w:rPr>
        <w:rFonts w:hint="default"/>
        <w:lang w:val="ru-RU" w:eastAsia="en-US" w:bidi="ar-SA"/>
      </w:rPr>
    </w:lvl>
    <w:lvl w:ilvl="4" w:tplc="F1CA6A76">
      <w:numFmt w:val="bullet"/>
      <w:lvlText w:val="•"/>
      <w:lvlJc w:val="left"/>
      <w:pPr>
        <w:ind w:left="3785" w:hanging="698"/>
      </w:pPr>
      <w:rPr>
        <w:rFonts w:hint="default"/>
        <w:lang w:val="ru-RU" w:eastAsia="en-US" w:bidi="ar-SA"/>
      </w:rPr>
    </w:lvl>
    <w:lvl w:ilvl="5" w:tplc="9E50D578">
      <w:numFmt w:val="bullet"/>
      <w:lvlText w:val="•"/>
      <w:lvlJc w:val="left"/>
      <w:pPr>
        <w:ind w:left="4536" w:hanging="698"/>
      </w:pPr>
      <w:rPr>
        <w:rFonts w:hint="default"/>
        <w:lang w:val="ru-RU" w:eastAsia="en-US" w:bidi="ar-SA"/>
      </w:rPr>
    </w:lvl>
    <w:lvl w:ilvl="6" w:tplc="F6D6F4A4">
      <w:numFmt w:val="bullet"/>
      <w:lvlText w:val="•"/>
      <w:lvlJc w:val="left"/>
      <w:pPr>
        <w:ind w:left="5287" w:hanging="698"/>
      </w:pPr>
      <w:rPr>
        <w:rFonts w:hint="default"/>
        <w:lang w:val="ru-RU" w:eastAsia="en-US" w:bidi="ar-SA"/>
      </w:rPr>
    </w:lvl>
    <w:lvl w:ilvl="7" w:tplc="F6665208">
      <w:numFmt w:val="bullet"/>
      <w:lvlText w:val="•"/>
      <w:lvlJc w:val="left"/>
      <w:pPr>
        <w:ind w:left="6039" w:hanging="698"/>
      </w:pPr>
      <w:rPr>
        <w:rFonts w:hint="default"/>
        <w:lang w:val="ru-RU" w:eastAsia="en-US" w:bidi="ar-SA"/>
      </w:rPr>
    </w:lvl>
    <w:lvl w:ilvl="8" w:tplc="5E6CC49A">
      <w:numFmt w:val="bullet"/>
      <w:lvlText w:val="•"/>
      <w:lvlJc w:val="left"/>
      <w:pPr>
        <w:ind w:left="6790" w:hanging="698"/>
      </w:pPr>
      <w:rPr>
        <w:rFonts w:hint="default"/>
        <w:lang w:val="ru-RU" w:eastAsia="en-US" w:bidi="ar-SA"/>
      </w:rPr>
    </w:lvl>
  </w:abstractNum>
  <w:abstractNum w:abstractNumId="22">
    <w:nsid w:val="18F06C02"/>
    <w:multiLevelType w:val="hybridMultilevel"/>
    <w:tmpl w:val="D1A65BC4"/>
    <w:lvl w:ilvl="0" w:tplc="EBD03384">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E6321E">
      <w:numFmt w:val="bullet"/>
      <w:lvlText w:val="•"/>
      <w:lvlJc w:val="left"/>
      <w:pPr>
        <w:ind w:left="2152" w:hanging="304"/>
      </w:pPr>
      <w:rPr>
        <w:rFonts w:hint="default"/>
        <w:lang w:val="ru-RU" w:eastAsia="en-US" w:bidi="ar-SA"/>
      </w:rPr>
    </w:lvl>
    <w:lvl w:ilvl="2" w:tplc="F3CED9B0">
      <w:numFmt w:val="bullet"/>
      <w:lvlText w:val="•"/>
      <w:lvlJc w:val="left"/>
      <w:pPr>
        <w:ind w:left="3185" w:hanging="304"/>
      </w:pPr>
      <w:rPr>
        <w:rFonts w:hint="default"/>
        <w:lang w:val="ru-RU" w:eastAsia="en-US" w:bidi="ar-SA"/>
      </w:rPr>
    </w:lvl>
    <w:lvl w:ilvl="3" w:tplc="B4909EB6">
      <w:numFmt w:val="bullet"/>
      <w:lvlText w:val="•"/>
      <w:lvlJc w:val="left"/>
      <w:pPr>
        <w:ind w:left="4217" w:hanging="304"/>
      </w:pPr>
      <w:rPr>
        <w:rFonts w:hint="default"/>
        <w:lang w:val="ru-RU" w:eastAsia="en-US" w:bidi="ar-SA"/>
      </w:rPr>
    </w:lvl>
    <w:lvl w:ilvl="4" w:tplc="1B608464">
      <w:numFmt w:val="bullet"/>
      <w:lvlText w:val="•"/>
      <w:lvlJc w:val="left"/>
      <w:pPr>
        <w:ind w:left="5250" w:hanging="304"/>
      </w:pPr>
      <w:rPr>
        <w:rFonts w:hint="default"/>
        <w:lang w:val="ru-RU" w:eastAsia="en-US" w:bidi="ar-SA"/>
      </w:rPr>
    </w:lvl>
    <w:lvl w:ilvl="5" w:tplc="5D6C88EA">
      <w:numFmt w:val="bullet"/>
      <w:lvlText w:val="•"/>
      <w:lvlJc w:val="left"/>
      <w:pPr>
        <w:ind w:left="6283" w:hanging="304"/>
      </w:pPr>
      <w:rPr>
        <w:rFonts w:hint="default"/>
        <w:lang w:val="ru-RU" w:eastAsia="en-US" w:bidi="ar-SA"/>
      </w:rPr>
    </w:lvl>
    <w:lvl w:ilvl="6" w:tplc="08CE1C0A">
      <w:numFmt w:val="bullet"/>
      <w:lvlText w:val="•"/>
      <w:lvlJc w:val="left"/>
      <w:pPr>
        <w:ind w:left="7315" w:hanging="304"/>
      </w:pPr>
      <w:rPr>
        <w:rFonts w:hint="default"/>
        <w:lang w:val="ru-RU" w:eastAsia="en-US" w:bidi="ar-SA"/>
      </w:rPr>
    </w:lvl>
    <w:lvl w:ilvl="7" w:tplc="FF563026">
      <w:numFmt w:val="bullet"/>
      <w:lvlText w:val="•"/>
      <w:lvlJc w:val="left"/>
      <w:pPr>
        <w:ind w:left="8348" w:hanging="304"/>
      </w:pPr>
      <w:rPr>
        <w:rFonts w:hint="default"/>
        <w:lang w:val="ru-RU" w:eastAsia="en-US" w:bidi="ar-SA"/>
      </w:rPr>
    </w:lvl>
    <w:lvl w:ilvl="8" w:tplc="84E6D53C">
      <w:numFmt w:val="bullet"/>
      <w:lvlText w:val="•"/>
      <w:lvlJc w:val="left"/>
      <w:pPr>
        <w:ind w:left="9380" w:hanging="304"/>
      </w:pPr>
      <w:rPr>
        <w:rFonts w:hint="default"/>
        <w:lang w:val="ru-RU" w:eastAsia="en-US" w:bidi="ar-SA"/>
      </w:rPr>
    </w:lvl>
  </w:abstractNum>
  <w:abstractNum w:abstractNumId="23">
    <w:nsid w:val="190749E1"/>
    <w:multiLevelType w:val="hybridMultilevel"/>
    <w:tmpl w:val="1D34CFEE"/>
    <w:lvl w:ilvl="0" w:tplc="568EEB4C">
      <w:start w:val="1"/>
      <w:numFmt w:val="decimal"/>
      <w:lvlText w:val="%1."/>
      <w:lvlJc w:val="left"/>
      <w:pPr>
        <w:ind w:left="1516" w:hanging="282"/>
        <w:jc w:val="right"/>
      </w:pPr>
      <w:rPr>
        <w:rFonts w:hint="default"/>
        <w:spacing w:val="0"/>
        <w:w w:val="100"/>
        <w:lang w:val="ru-RU" w:eastAsia="en-US" w:bidi="ar-SA"/>
      </w:rPr>
    </w:lvl>
    <w:lvl w:ilvl="1" w:tplc="89146F56">
      <w:start w:val="1"/>
      <w:numFmt w:val="decimal"/>
      <w:lvlText w:val="%2."/>
      <w:lvlJc w:val="left"/>
      <w:pPr>
        <w:ind w:left="1898"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AD09ED6">
      <w:numFmt w:val="bullet"/>
      <w:lvlText w:val="•"/>
      <w:lvlJc w:val="left"/>
      <w:pPr>
        <w:ind w:left="2960" w:hanging="660"/>
      </w:pPr>
      <w:rPr>
        <w:rFonts w:hint="default"/>
        <w:lang w:val="ru-RU" w:eastAsia="en-US" w:bidi="ar-SA"/>
      </w:rPr>
    </w:lvl>
    <w:lvl w:ilvl="3" w:tplc="19E4BA36">
      <w:numFmt w:val="bullet"/>
      <w:lvlText w:val="•"/>
      <w:lvlJc w:val="left"/>
      <w:pPr>
        <w:ind w:left="4021" w:hanging="660"/>
      </w:pPr>
      <w:rPr>
        <w:rFonts w:hint="default"/>
        <w:lang w:val="ru-RU" w:eastAsia="en-US" w:bidi="ar-SA"/>
      </w:rPr>
    </w:lvl>
    <w:lvl w:ilvl="4" w:tplc="279258F4">
      <w:numFmt w:val="bullet"/>
      <w:lvlText w:val="•"/>
      <w:lvlJc w:val="left"/>
      <w:pPr>
        <w:ind w:left="5082" w:hanging="660"/>
      </w:pPr>
      <w:rPr>
        <w:rFonts w:hint="default"/>
        <w:lang w:val="ru-RU" w:eastAsia="en-US" w:bidi="ar-SA"/>
      </w:rPr>
    </w:lvl>
    <w:lvl w:ilvl="5" w:tplc="1E4E0A54">
      <w:numFmt w:val="bullet"/>
      <w:lvlText w:val="•"/>
      <w:lvlJc w:val="left"/>
      <w:pPr>
        <w:ind w:left="6142" w:hanging="660"/>
      </w:pPr>
      <w:rPr>
        <w:rFonts w:hint="default"/>
        <w:lang w:val="ru-RU" w:eastAsia="en-US" w:bidi="ar-SA"/>
      </w:rPr>
    </w:lvl>
    <w:lvl w:ilvl="6" w:tplc="A5EA876E">
      <w:numFmt w:val="bullet"/>
      <w:lvlText w:val="•"/>
      <w:lvlJc w:val="left"/>
      <w:pPr>
        <w:ind w:left="7203" w:hanging="660"/>
      </w:pPr>
      <w:rPr>
        <w:rFonts w:hint="default"/>
        <w:lang w:val="ru-RU" w:eastAsia="en-US" w:bidi="ar-SA"/>
      </w:rPr>
    </w:lvl>
    <w:lvl w:ilvl="7" w:tplc="FEEC67D2">
      <w:numFmt w:val="bullet"/>
      <w:lvlText w:val="•"/>
      <w:lvlJc w:val="left"/>
      <w:pPr>
        <w:ind w:left="8264" w:hanging="660"/>
      </w:pPr>
      <w:rPr>
        <w:rFonts w:hint="default"/>
        <w:lang w:val="ru-RU" w:eastAsia="en-US" w:bidi="ar-SA"/>
      </w:rPr>
    </w:lvl>
    <w:lvl w:ilvl="8" w:tplc="4B82299E">
      <w:numFmt w:val="bullet"/>
      <w:lvlText w:val="•"/>
      <w:lvlJc w:val="left"/>
      <w:pPr>
        <w:ind w:left="9324" w:hanging="660"/>
      </w:pPr>
      <w:rPr>
        <w:rFonts w:hint="default"/>
        <w:lang w:val="ru-RU" w:eastAsia="en-US" w:bidi="ar-SA"/>
      </w:rPr>
    </w:lvl>
  </w:abstractNum>
  <w:abstractNum w:abstractNumId="24">
    <w:nsid w:val="194A5AD1"/>
    <w:multiLevelType w:val="hybridMultilevel"/>
    <w:tmpl w:val="A8BA6250"/>
    <w:lvl w:ilvl="0" w:tplc="F4B8FD06">
      <w:start w:val="1"/>
      <w:numFmt w:val="decimal"/>
      <w:lvlText w:val="%1."/>
      <w:lvlJc w:val="left"/>
      <w:pPr>
        <w:ind w:left="34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7C777C">
      <w:numFmt w:val="bullet"/>
      <w:lvlText w:val="•"/>
      <w:lvlJc w:val="left"/>
      <w:pPr>
        <w:ind w:left="956" w:hanging="250"/>
      </w:pPr>
      <w:rPr>
        <w:rFonts w:hint="default"/>
        <w:lang w:val="ru-RU" w:eastAsia="en-US" w:bidi="ar-SA"/>
      </w:rPr>
    </w:lvl>
    <w:lvl w:ilvl="2" w:tplc="3182BD82">
      <w:numFmt w:val="bullet"/>
      <w:lvlText w:val="•"/>
      <w:lvlJc w:val="left"/>
      <w:pPr>
        <w:ind w:left="1573" w:hanging="250"/>
      </w:pPr>
      <w:rPr>
        <w:rFonts w:hint="default"/>
        <w:lang w:val="ru-RU" w:eastAsia="en-US" w:bidi="ar-SA"/>
      </w:rPr>
    </w:lvl>
    <w:lvl w:ilvl="3" w:tplc="AA4EF082">
      <w:numFmt w:val="bullet"/>
      <w:lvlText w:val="•"/>
      <w:lvlJc w:val="left"/>
      <w:pPr>
        <w:ind w:left="2190" w:hanging="250"/>
      </w:pPr>
      <w:rPr>
        <w:rFonts w:hint="default"/>
        <w:lang w:val="ru-RU" w:eastAsia="en-US" w:bidi="ar-SA"/>
      </w:rPr>
    </w:lvl>
    <w:lvl w:ilvl="4" w:tplc="6F70A6E0">
      <w:numFmt w:val="bullet"/>
      <w:lvlText w:val="•"/>
      <w:lvlJc w:val="left"/>
      <w:pPr>
        <w:ind w:left="2806" w:hanging="250"/>
      </w:pPr>
      <w:rPr>
        <w:rFonts w:hint="default"/>
        <w:lang w:val="ru-RU" w:eastAsia="en-US" w:bidi="ar-SA"/>
      </w:rPr>
    </w:lvl>
    <w:lvl w:ilvl="5" w:tplc="8636362A">
      <w:numFmt w:val="bullet"/>
      <w:lvlText w:val="•"/>
      <w:lvlJc w:val="left"/>
      <w:pPr>
        <w:ind w:left="3423" w:hanging="250"/>
      </w:pPr>
      <w:rPr>
        <w:rFonts w:hint="default"/>
        <w:lang w:val="ru-RU" w:eastAsia="en-US" w:bidi="ar-SA"/>
      </w:rPr>
    </w:lvl>
    <w:lvl w:ilvl="6" w:tplc="3730BB34">
      <w:numFmt w:val="bullet"/>
      <w:lvlText w:val="•"/>
      <w:lvlJc w:val="left"/>
      <w:pPr>
        <w:ind w:left="4040" w:hanging="250"/>
      </w:pPr>
      <w:rPr>
        <w:rFonts w:hint="default"/>
        <w:lang w:val="ru-RU" w:eastAsia="en-US" w:bidi="ar-SA"/>
      </w:rPr>
    </w:lvl>
    <w:lvl w:ilvl="7" w:tplc="4CA028E8">
      <w:numFmt w:val="bullet"/>
      <w:lvlText w:val="•"/>
      <w:lvlJc w:val="left"/>
      <w:pPr>
        <w:ind w:left="4656" w:hanging="250"/>
      </w:pPr>
      <w:rPr>
        <w:rFonts w:hint="default"/>
        <w:lang w:val="ru-RU" w:eastAsia="en-US" w:bidi="ar-SA"/>
      </w:rPr>
    </w:lvl>
    <w:lvl w:ilvl="8" w:tplc="D12043CE">
      <w:numFmt w:val="bullet"/>
      <w:lvlText w:val="•"/>
      <w:lvlJc w:val="left"/>
      <w:pPr>
        <w:ind w:left="5273" w:hanging="250"/>
      </w:pPr>
      <w:rPr>
        <w:rFonts w:hint="default"/>
        <w:lang w:val="ru-RU" w:eastAsia="en-US" w:bidi="ar-SA"/>
      </w:rPr>
    </w:lvl>
  </w:abstractNum>
  <w:abstractNum w:abstractNumId="25">
    <w:nsid w:val="19D82E26"/>
    <w:multiLevelType w:val="hybridMultilevel"/>
    <w:tmpl w:val="352C41CC"/>
    <w:lvl w:ilvl="0" w:tplc="BF62B400">
      <w:start w:val="1"/>
      <w:numFmt w:val="decimal"/>
      <w:lvlText w:val="%1)"/>
      <w:lvlJc w:val="left"/>
      <w:pPr>
        <w:ind w:left="16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9E88E2">
      <w:numFmt w:val="bullet"/>
      <w:lvlText w:val="•"/>
      <w:lvlJc w:val="left"/>
      <w:pPr>
        <w:ind w:left="2638" w:hanging="260"/>
      </w:pPr>
      <w:rPr>
        <w:rFonts w:hint="default"/>
        <w:lang w:val="ru-RU" w:eastAsia="en-US" w:bidi="ar-SA"/>
      </w:rPr>
    </w:lvl>
    <w:lvl w:ilvl="2" w:tplc="B3BA62AA">
      <w:numFmt w:val="bullet"/>
      <w:lvlText w:val="•"/>
      <w:lvlJc w:val="left"/>
      <w:pPr>
        <w:ind w:left="3617" w:hanging="260"/>
      </w:pPr>
      <w:rPr>
        <w:rFonts w:hint="default"/>
        <w:lang w:val="ru-RU" w:eastAsia="en-US" w:bidi="ar-SA"/>
      </w:rPr>
    </w:lvl>
    <w:lvl w:ilvl="3" w:tplc="8484202E">
      <w:numFmt w:val="bullet"/>
      <w:lvlText w:val="•"/>
      <w:lvlJc w:val="left"/>
      <w:pPr>
        <w:ind w:left="4595" w:hanging="260"/>
      </w:pPr>
      <w:rPr>
        <w:rFonts w:hint="default"/>
        <w:lang w:val="ru-RU" w:eastAsia="en-US" w:bidi="ar-SA"/>
      </w:rPr>
    </w:lvl>
    <w:lvl w:ilvl="4" w:tplc="01F46F64">
      <w:numFmt w:val="bullet"/>
      <w:lvlText w:val="•"/>
      <w:lvlJc w:val="left"/>
      <w:pPr>
        <w:ind w:left="5574" w:hanging="260"/>
      </w:pPr>
      <w:rPr>
        <w:rFonts w:hint="default"/>
        <w:lang w:val="ru-RU" w:eastAsia="en-US" w:bidi="ar-SA"/>
      </w:rPr>
    </w:lvl>
    <w:lvl w:ilvl="5" w:tplc="C860A442">
      <w:numFmt w:val="bullet"/>
      <w:lvlText w:val="•"/>
      <w:lvlJc w:val="left"/>
      <w:pPr>
        <w:ind w:left="6553" w:hanging="260"/>
      </w:pPr>
      <w:rPr>
        <w:rFonts w:hint="default"/>
        <w:lang w:val="ru-RU" w:eastAsia="en-US" w:bidi="ar-SA"/>
      </w:rPr>
    </w:lvl>
    <w:lvl w:ilvl="6" w:tplc="FA6EFCA2">
      <w:numFmt w:val="bullet"/>
      <w:lvlText w:val="•"/>
      <w:lvlJc w:val="left"/>
      <w:pPr>
        <w:ind w:left="7531" w:hanging="260"/>
      </w:pPr>
      <w:rPr>
        <w:rFonts w:hint="default"/>
        <w:lang w:val="ru-RU" w:eastAsia="en-US" w:bidi="ar-SA"/>
      </w:rPr>
    </w:lvl>
    <w:lvl w:ilvl="7" w:tplc="7BE46594">
      <w:numFmt w:val="bullet"/>
      <w:lvlText w:val="•"/>
      <w:lvlJc w:val="left"/>
      <w:pPr>
        <w:ind w:left="8510" w:hanging="260"/>
      </w:pPr>
      <w:rPr>
        <w:rFonts w:hint="default"/>
        <w:lang w:val="ru-RU" w:eastAsia="en-US" w:bidi="ar-SA"/>
      </w:rPr>
    </w:lvl>
    <w:lvl w:ilvl="8" w:tplc="7BEA52C8">
      <w:numFmt w:val="bullet"/>
      <w:lvlText w:val="•"/>
      <w:lvlJc w:val="left"/>
      <w:pPr>
        <w:ind w:left="9488" w:hanging="260"/>
      </w:pPr>
      <w:rPr>
        <w:rFonts w:hint="default"/>
        <w:lang w:val="ru-RU" w:eastAsia="en-US" w:bidi="ar-SA"/>
      </w:rPr>
    </w:lvl>
  </w:abstractNum>
  <w:abstractNum w:abstractNumId="26">
    <w:nsid w:val="1A21227E"/>
    <w:multiLevelType w:val="hybridMultilevel"/>
    <w:tmpl w:val="FBC41876"/>
    <w:lvl w:ilvl="0" w:tplc="E91A3B9C">
      <w:start w:val="1"/>
      <w:numFmt w:val="decimal"/>
      <w:lvlText w:val="%1)"/>
      <w:lvlJc w:val="left"/>
      <w:pPr>
        <w:ind w:left="482" w:hanging="336"/>
        <w:jc w:val="left"/>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tplc="54081B04">
      <w:numFmt w:val="bullet"/>
      <w:lvlText w:val="•"/>
      <w:lvlJc w:val="left"/>
      <w:pPr>
        <w:ind w:left="1304" w:hanging="336"/>
      </w:pPr>
      <w:rPr>
        <w:rFonts w:hint="default"/>
        <w:lang w:val="ru-RU" w:eastAsia="en-US" w:bidi="ar-SA"/>
      </w:rPr>
    </w:lvl>
    <w:lvl w:ilvl="2" w:tplc="DA9AC8CE">
      <w:numFmt w:val="bullet"/>
      <w:lvlText w:val="•"/>
      <w:lvlJc w:val="left"/>
      <w:pPr>
        <w:ind w:left="2128" w:hanging="336"/>
      </w:pPr>
      <w:rPr>
        <w:rFonts w:hint="default"/>
        <w:lang w:val="ru-RU" w:eastAsia="en-US" w:bidi="ar-SA"/>
      </w:rPr>
    </w:lvl>
    <w:lvl w:ilvl="3" w:tplc="141842A2">
      <w:numFmt w:val="bullet"/>
      <w:lvlText w:val="•"/>
      <w:lvlJc w:val="left"/>
      <w:pPr>
        <w:ind w:left="2952" w:hanging="336"/>
      </w:pPr>
      <w:rPr>
        <w:rFonts w:hint="default"/>
        <w:lang w:val="ru-RU" w:eastAsia="en-US" w:bidi="ar-SA"/>
      </w:rPr>
    </w:lvl>
    <w:lvl w:ilvl="4" w:tplc="908A6008">
      <w:numFmt w:val="bullet"/>
      <w:lvlText w:val="•"/>
      <w:lvlJc w:val="left"/>
      <w:pPr>
        <w:ind w:left="3776" w:hanging="336"/>
      </w:pPr>
      <w:rPr>
        <w:rFonts w:hint="default"/>
        <w:lang w:val="ru-RU" w:eastAsia="en-US" w:bidi="ar-SA"/>
      </w:rPr>
    </w:lvl>
    <w:lvl w:ilvl="5" w:tplc="8200ABA0">
      <w:numFmt w:val="bullet"/>
      <w:lvlText w:val="•"/>
      <w:lvlJc w:val="left"/>
      <w:pPr>
        <w:ind w:left="4601" w:hanging="336"/>
      </w:pPr>
      <w:rPr>
        <w:rFonts w:hint="default"/>
        <w:lang w:val="ru-RU" w:eastAsia="en-US" w:bidi="ar-SA"/>
      </w:rPr>
    </w:lvl>
    <w:lvl w:ilvl="6" w:tplc="CCE05A9C">
      <w:numFmt w:val="bullet"/>
      <w:lvlText w:val="•"/>
      <w:lvlJc w:val="left"/>
      <w:pPr>
        <w:ind w:left="5425" w:hanging="336"/>
      </w:pPr>
      <w:rPr>
        <w:rFonts w:hint="default"/>
        <w:lang w:val="ru-RU" w:eastAsia="en-US" w:bidi="ar-SA"/>
      </w:rPr>
    </w:lvl>
    <w:lvl w:ilvl="7" w:tplc="9580D6DA">
      <w:numFmt w:val="bullet"/>
      <w:lvlText w:val="•"/>
      <w:lvlJc w:val="left"/>
      <w:pPr>
        <w:ind w:left="6249" w:hanging="336"/>
      </w:pPr>
      <w:rPr>
        <w:rFonts w:hint="default"/>
        <w:lang w:val="ru-RU" w:eastAsia="en-US" w:bidi="ar-SA"/>
      </w:rPr>
    </w:lvl>
    <w:lvl w:ilvl="8" w:tplc="283CF9BA">
      <w:numFmt w:val="bullet"/>
      <w:lvlText w:val="•"/>
      <w:lvlJc w:val="left"/>
      <w:pPr>
        <w:ind w:left="7073" w:hanging="336"/>
      </w:pPr>
      <w:rPr>
        <w:rFonts w:hint="default"/>
        <w:lang w:val="ru-RU" w:eastAsia="en-US" w:bidi="ar-SA"/>
      </w:rPr>
    </w:lvl>
  </w:abstractNum>
  <w:abstractNum w:abstractNumId="27">
    <w:nsid w:val="1D7E313B"/>
    <w:multiLevelType w:val="hybridMultilevel"/>
    <w:tmpl w:val="A84025D8"/>
    <w:lvl w:ilvl="0" w:tplc="23B65060">
      <w:start w:val="1"/>
      <w:numFmt w:val="decimal"/>
      <w:lvlText w:val="%1)"/>
      <w:lvlJc w:val="left"/>
      <w:pPr>
        <w:ind w:left="482"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89CDE">
      <w:numFmt w:val="bullet"/>
      <w:lvlText w:val="•"/>
      <w:lvlJc w:val="left"/>
      <w:pPr>
        <w:ind w:left="1304" w:hanging="336"/>
      </w:pPr>
      <w:rPr>
        <w:rFonts w:hint="default"/>
        <w:lang w:val="ru-RU" w:eastAsia="en-US" w:bidi="ar-SA"/>
      </w:rPr>
    </w:lvl>
    <w:lvl w:ilvl="2" w:tplc="6DC832D6">
      <w:numFmt w:val="bullet"/>
      <w:lvlText w:val="•"/>
      <w:lvlJc w:val="left"/>
      <w:pPr>
        <w:ind w:left="2128" w:hanging="336"/>
      </w:pPr>
      <w:rPr>
        <w:rFonts w:hint="default"/>
        <w:lang w:val="ru-RU" w:eastAsia="en-US" w:bidi="ar-SA"/>
      </w:rPr>
    </w:lvl>
    <w:lvl w:ilvl="3" w:tplc="94B8D6B4">
      <w:numFmt w:val="bullet"/>
      <w:lvlText w:val="•"/>
      <w:lvlJc w:val="left"/>
      <w:pPr>
        <w:ind w:left="2952" w:hanging="336"/>
      </w:pPr>
      <w:rPr>
        <w:rFonts w:hint="default"/>
        <w:lang w:val="ru-RU" w:eastAsia="en-US" w:bidi="ar-SA"/>
      </w:rPr>
    </w:lvl>
    <w:lvl w:ilvl="4" w:tplc="2F82E18C">
      <w:numFmt w:val="bullet"/>
      <w:lvlText w:val="•"/>
      <w:lvlJc w:val="left"/>
      <w:pPr>
        <w:ind w:left="3776" w:hanging="336"/>
      </w:pPr>
      <w:rPr>
        <w:rFonts w:hint="default"/>
        <w:lang w:val="ru-RU" w:eastAsia="en-US" w:bidi="ar-SA"/>
      </w:rPr>
    </w:lvl>
    <w:lvl w:ilvl="5" w:tplc="77B0342A">
      <w:numFmt w:val="bullet"/>
      <w:lvlText w:val="•"/>
      <w:lvlJc w:val="left"/>
      <w:pPr>
        <w:ind w:left="4601" w:hanging="336"/>
      </w:pPr>
      <w:rPr>
        <w:rFonts w:hint="default"/>
        <w:lang w:val="ru-RU" w:eastAsia="en-US" w:bidi="ar-SA"/>
      </w:rPr>
    </w:lvl>
    <w:lvl w:ilvl="6" w:tplc="86E45644">
      <w:numFmt w:val="bullet"/>
      <w:lvlText w:val="•"/>
      <w:lvlJc w:val="left"/>
      <w:pPr>
        <w:ind w:left="5425" w:hanging="336"/>
      </w:pPr>
      <w:rPr>
        <w:rFonts w:hint="default"/>
        <w:lang w:val="ru-RU" w:eastAsia="en-US" w:bidi="ar-SA"/>
      </w:rPr>
    </w:lvl>
    <w:lvl w:ilvl="7" w:tplc="FDE03A40">
      <w:numFmt w:val="bullet"/>
      <w:lvlText w:val="•"/>
      <w:lvlJc w:val="left"/>
      <w:pPr>
        <w:ind w:left="6249" w:hanging="336"/>
      </w:pPr>
      <w:rPr>
        <w:rFonts w:hint="default"/>
        <w:lang w:val="ru-RU" w:eastAsia="en-US" w:bidi="ar-SA"/>
      </w:rPr>
    </w:lvl>
    <w:lvl w:ilvl="8" w:tplc="F796C316">
      <w:numFmt w:val="bullet"/>
      <w:lvlText w:val="•"/>
      <w:lvlJc w:val="left"/>
      <w:pPr>
        <w:ind w:left="7073" w:hanging="336"/>
      </w:pPr>
      <w:rPr>
        <w:rFonts w:hint="default"/>
        <w:lang w:val="ru-RU" w:eastAsia="en-US" w:bidi="ar-SA"/>
      </w:rPr>
    </w:lvl>
  </w:abstractNum>
  <w:abstractNum w:abstractNumId="28">
    <w:nsid w:val="1E47307E"/>
    <w:multiLevelType w:val="hybridMultilevel"/>
    <w:tmpl w:val="3F228470"/>
    <w:lvl w:ilvl="0" w:tplc="496E637C">
      <w:start w:val="1"/>
      <w:numFmt w:val="decimal"/>
      <w:lvlText w:val="%1."/>
      <w:lvlJc w:val="left"/>
      <w:pPr>
        <w:ind w:left="824" w:hanging="2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31892AA">
      <w:numFmt w:val="bullet"/>
      <w:lvlText w:val="•"/>
      <w:lvlJc w:val="left"/>
      <w:pPr>
        <w:ind w:left="1882" w:hanging="296"/>
      </w:pPr>
      <w:rPr>
        <w:rFonts w:hint="default"/>
        <w:lang w:val="ru-RU" w:eastAsia="en-US" w:bidi="ar-SA"/>
      </w:rPr>
    </w:lvl>
    <w:lvl w:ilvl="2" w:tplc="EF124C4C">
      <w:numFmt w:val="bullet"/>
      <w:lvlText w:val="•"/>
      <w:lvlJc w:val="left"/>
      <w:pPr>
        <w:ind w:left="2945" w:hanging="296"/>
      </w:pPr>
      <w:rPr>
        <w:rFonts w:hint="default"/>
        <w:lang w:val="ru-RU" w:eastAsia="en-US" w:bidi="ar-SA"/>
      </w:rPr>
    </w:lvl>
    <w:lvl w:ilvl="3" w:tplc="641855E4">
      <w:numFmt w:val="bullet"/>
      <w:lvlText w:val="•"/>
      <w:lvlJc w:val="left"/>
      <w:pPr>
        <w:ind w:left="4007" w:hanging="296"/>
      </w:pPr>
      <w:rPr>
        <w:rFonts w:hint="default"/>
        <w:lang w:val="ru-RU" w:eastAsia="en-US" w:bidi="ar-SA"/>
      </w:rPr>
    </w:lvl>
    <w:lvl w:ilvl="4" w:tplc="79EA6DBE">
      <w:numFmt w:val="bullet"/>
      <w:lvlText w:val="•"/>
      <w:lvlJc w:val="left"/>
      <w:pPr>
        <w:ind w:left="5070" w:hanging="296"/>
      </w:pPr>
      <w:rPr>
        <w:rFonts w:hint="default"/>
        <w:lang w:val="ru-RU" w:eastAsia="en-US" w:bidi="ar-SA"/>
      </w:rPr>
    </w:lvl>
    <w:lvl w:ilvl="5" w:tplc="A914EB92">
      <w:numFmt w:val="bullet"/>
      <w:lvlText w:val="•"/>
      <w:lvlJc w:val="left"/>
      <w:pPr>
        <w:ind w:left="6133" w:hanging="296"/>
      </w:pPr>
      <w:rPr>
        <w:rFonts w:hint="default"/>
        <w:lang w:val="ru-RU" w:eastAsia="en-US" w:bidi="ar-SA"/>
      </w:rPr>
    </w:lvl>
    <w:lvl w:ilvl="6" w:tplc="D0FCE59E">
      <w:numFmt w:val="bullet"/>
      <w:lvlText w:val="•"/>
      <w:lvlJc w:val="left"/>
      <w:pPr>
        <w:ind w:left="7195" w:hanging="296"/>
      </w:pPr>
      <w:rPr>
        <w:rFonts w:hint="default"/>
        <w:lang w:val="ru-RU" w:eastAsia="en-US" w:bidi="ar-SA"/>
      </w:rPr>
    </w:lvl>
    <w:lvl w:ilvl="7" w:tplc="817CF46C">
      <w:numFmt w:val="bullet"/>
      <w:lvlText w:val="•"/>
      <w:lvlJc w:val="left"/>
      <w:pPr>
        <w:ind w:left="8258" w:hanging="296"/>
      </w:pPr>
      <w:rPr>
        <w:rFonts w:hint="default"/>
        <w:lang w:val="ru-RU" w:eastAsia="en-US" w:bidi="ar-SA"/>
      </w:rPr>
    </w:lvl>
    <w:lvl w:ilvl="8" w:tplc="6096CABA">
      <w:numFmt w:val="bullet"/>
      <w:lvlText w:val="•"/>
      <w:lvlJc w:val="left"/>
      <w:pPr>
        <w:ind w:left="9320" w:hanging="296"/>
      </w:pPr>
      <w:rPr>
        <w:rFonts w:hint="default"/>
        <w:lang w:val="ru-RU" w:eastAsia="en-US" w:bidi="ar-SA"/>
      </w:rPr>
    </w:lvl>
  </w:abstractNum>
  <w:abstractNum w:abstractNumId="29">
    <w:nsid w:val="1F221CB5"/>
    <w:multiLevelType w:val="hybridMultilevel"/>
    <w:tmpl w:val="02B64446"/>
    <w:lvl w:ilvl="0" w:tplc="9DBA67CA">
      <w:start w:val="1"/>
      <w:numFmt w:val="decimal"/>
      <w:lvlText w:val="%1."/>
      <w:lvlJc w:val="left"/>
      <w:pPr>
        <w:ind w:left="1258"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0F687B72">
      <w:start w:val="1"/>
      <w:numFmt w:val="decimal"/>
      <w:lvlText w:val="%2)"/>
      <w:lvlJc w:val="left"/>
      <w:pPr>
        <w:ind w:left="1976" w:hanging="360"/>
        <w:jc w:val="left"/>
      </w:pPr>
      <w:rPr>
        <w:rFonts w:hint="default"/>
        <w:spacing w:val="0"/>
        <w:w w:val="100"/>
        <w:lang w:val="ru-RU" w:eastAsia="en-US" w:bidi="ar-SA"/>
      </w:rPr>
    </w:lvl>
    <w:lvl w:ilvl="2" w:tplc="29760E54">
      <w:numFmt w:val="bullet"/>
      <w:lvlText w:val="•"/>
      <w:lvlJc w:val="left"/>
      <w:pPr>
        <w:ind w:left="1720" w:hanging="360"/>
      </w:pPr>
      <w:rPr>
        <w:rFonts w:hint="default"/>
        <w:lang w:val="ru-RU" w:eastAsia="en-US" w:bidi="ar-SA"/>
      </w:rPr>
    </w:lvl>
    <w:lvl w:ilvl="3" w:tplc="04B27478">
      <w:numFmt w:val="bullet"/>
      <w:lvlText w:val="•"/>
      <w:lvlJc w:val="left"/>
      <w:pPr>
        <w:ind w:left="1840" w:hanging="360"/>
      </w:pPr>
      <w:rPr>
        <w:rFonts w:hint="default"/>
        <w:lang w:val="ru-RU" w:eastAsia="en-US" w:bidi="ar-SA"/>
      </w:rPr>
    </w:lvl>
    <w:lvl w:ilvl="4" w:tplc="9162CEFE">
      <w:numFmt w:val="bullet"/>
      <w:lvlText w:val="•"/>
      <w:lvlJc w:val="left"/>
      <w:pPr>
        <w:ind w:left="1860" w:hanging="360"/>
      </w:pPr>
      <w:rPr>
        <w:rFonts w:hint="default"/>
        <w:lang w:val="ru-RU" w:eastAsia="en-US" w:bidi="ar-SA"/>
      </w:rPr>
    </w:lvl>
    <w:lvl w:ilvl="5" w:tplc="72140368">
      <w:numFmt w:val="bullet"/>
      <w:lvlText w:val="•"/>
      <w:lvlJc w:val="left"/>
      <w:pPr>
        <w:ind w:left="1900" w:hanging="360"/>
      </w:pPr>
      <w:rPr>
        <w:rFonts w:hint="default"/>
        <w:lang w:val="ru-RU" w:eastAsia="en-US" w:bidi="ar-SA"/>
      </w:rPr>
    </w:lvl>
    <w:lvl w:ilvl="6" w:tplc="04EE6F8E">
      <w:numFmt w:val="bullet"/>
      <w:lvlText w:val="•"/>
      <w:lvlJc w:val="left"/>
      <w:pPr>
        <w:ind w:left="1980" w:hanging="360"/>
      </w:pPr>
      <w:rPr>
        <w:rFonts w:hint="default"/>
        <w:lang w:val="ru-RU" w:eastAsia="en-US" w:bidi="ar-SA"/>
      </w:rPr>
    </w:lvl>
    <w:lvl w:ilvl="7" w:tplc="2674B970">
      <w:numFmt w:val="bullet"/>
      <w:lvlText w:val="•"/>
      <w:lvlJc w:val="left"/>
      <w:pPr>
        <w:ind w:left="2080" w:hanging="360"/>
      </w:pPr>
      <w:rPr>
        <w:rFonts w:hint="default"/>
        <w:lang w:val="ru-RU" w:eastAsia="en-US" w:bidi="ar-SA"/>
      </w:rPr>
    </w:lvl>
    <w:lvl w:ilvl="8" w:tplc="7D6E6E12">
      <w:numFmt w:val="bullet"/>
      <w:lvlText w:val="•"/>
      <w:lvlJc w:val="left"/>
      <w:pPr>
        <w:ind w:left="5202" w:hanging="360"/>
      </w:pPr>
      <w:rPr>
        <w:rFonts w:hint="default"/>
        <w:lang w:val="ru-RU" w:eastAsia="en-US" w:bidi="ar-SA"/>
      </w:rPr>
    </w:lvl>
  </w:abstractNum>
  <w:abstractNum w:abstractNumId="30">
    <w:nsid w:val="1F536DAE"/>
    <w:multiLevelType w:val="hybridMultilevel"/>
    <w:tmpl w:val="194848BE"/>
    <w:lvl w:ilvl="0" w:tplc="1E3A0332">
      <w:start w:val="1"/>
      <w:numFmt w:val="decimal"/>
      <w:lvlText w:val="%1)"/>
      <w:lvlJc w:val="left"/>
      <w:pPr>
        <w:ind w:left="680"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3F8B6D6">
      <w:numFmt w:val="bullet"/>
      <w:lvlText w:val="–"/>
      <w:lvlJc w:val="left"/>
      <w:pPr>
        <w:ind w:left="390" w:hanging="438"/>
      </w:pPr>
      <w:rPr>
        <w:rFonts w:ascii="Times New Roman" w:eastAsia="Times New Roman" w:hAnsi="Times New Roman" w:cs="Times New Roman" w:hint="default"/>
        <w:b w:val="0"/>
        <w:bCs w:val="0"/>
        <w:i w:val="0"/>
        <w:iCs w:val="0"/>
        <w:spacing w:val="0"/>
        <w:w w:val="100"/>
        <w:sz w:val="24"/>
        <w:szCs w:val="24"/>
        <w:lang w:val="ru-RU" w:eastAsia="en-US" w:bidi="ar-SA"/>
      </w:rPr>
    </w:lvl>
    <w:lvl w:ilvl="2" w:tplc="C834F4BA">
      <w:numFmt w:val="bullet"/>
      <w:lvlText w:val="•"/>
      <w:lvlJc w:val="left"/>
      <w:pPr>
        <w:ind w:left="1573" w:hanging="438"/>
      </w:pPr>
      <w:rPr>
        <w:rFonts w:hint="default"/>
        <w:lang w:val="ru-RU" w:eastAsia="en-US" w:bidi="ar-SA"/>
      </w:rPr>
    </w:lvl>
    <w:lvl w:ilvl="3" w:tplc="048A6BCC">
      <w:numFmt w:val="bullet"/>
      <w:lvlText w:val="•"/>
      <w:lvlJc w:val="left"/>
      <w:pPr>
        <w:ind w:left="2467" w:hanging="438"/>
      </w:pPr>
      <w:rPr>
        <w:rFonts w:hint="default"/>
        <w:lang w:val="ru-RU" w:eastAsia="en-US" w:bidi="ar-SA"/>
      </w:rPr>
    </w:lvl>
    <w:lvl w:ilvl="4" w:tplc="0408FA58">
      <w:numFmt w:val="bullet"/>
      <w:lvlText w:val="•"/>
      <w:lvlJc w:val="left"/>
      <w:pPr>
        <w:ind w:left="3360" w:hanging="438"/>
      </w:pPr>
      <w:rPr>
        <w:rFonts w:hint="default"/>
        <w:lang w:val="ru-RU" w:eastAsia="en-US" w:bidi="ar-SA"/>
      </w:rPr>
    </w:lvl>
    <w:lvl w:ilvl="5" w:tplc="C7523684">
      <w:numFmt w:val="bullet"/>
      <w:lvlText w:val="•"/>
      <w:lvlJc w:val="left"/>
      <w:pPr>
        <w:ind w:left="4254" w:hanging="438"/>
      </w:pPr>
      <w:rPr>
        <w:rFonts w:hint="default"/>
        <w:lang w:val="ru-RU" w:eastAsia="en-US" w:bidi="ar-SA"/>
      </w:rPr>
    </w:lvl>
    <w:lvl w:ilvl="6" w:tplc="D054D94E">
      <w:numFmt w:val="bullet"/>
      <w:lvlText w:val="•"/>
      <w:lvlJc w:val="left"/>
      <w:pPr>
        <w:ind w:left="5147" w:hanging="438"/>
      </w:pPr>
      <w:rPr>
        <w:rFonts w:hint="default"/>
        <w:lang w:val="ru-RU" w:eastAsia="en-US" w:bidi="ar-SA"/>
      </w:rPr>
    </w:lvl>
    <w:lvl w:ilvl="7" w:tplc="1F08E48E">
      <w:numFmt w:val="bullet"/>
      <w:lvlText w:val="•"/>
      <w:lvlJc w:val="left"/>
      <w:pPr>
        <w:ind w:left="6041" w:hanging="438"/>
      </w:pPr>
      <w:rPr>
        <w:rFonts w:hint="default"/>
        <w:lang w:val="ru-RU" w:eastAsia="en-US" w:bidi="ar-SA"/>
      </w:rPr>
    </w:lvl>
    <w:lvl w:ilvl="8" w:tplc="AFDAAD18">
      <w:numFmt w:val="bullet"/>
      <w:lvlText w:val="•"/>
      <w:lvlJc w:val="left"/>
      <w:pPr>
        <w:ind w:left="6934" w:hanging="438"/>
      </w:pPr>
      <w:rPr>
        <w:rFonts w:hint="default"/>
        <w:lang w:val="ru-RU" w:eastAsia="en-US" w:bidi="ar-SA"/>
      </w:rPr>
    </w:lvl>
  </w:abstractNum>
  <w:abstractNum w:abstractNumId="31">
    <w:nsid w:val="1FDF6009"/>
    <w:multiLevelType w:val="hybridMultilevel"/>
    <w:tmpl w:val="0A026594"/>
    <w:lvl w:ilvl="0" w:tplc="4AB0CCA4">
      <w:start w:val="1"/>
      <w:numFmt w:val="decimal"/>
      <w:lvlText w:val="%1)"/>
      <w:lvlJc w:val="left"/>
      <w:pPr>
        <w:ind w:left="1811" w:hanging="302"/>
        <w:jc w:val="left"/>
      </w:pPr>
      <w:rPr>
        <w:rFonts w:ascii="Times New Roman" w:eastAsia="Times New Roman" w:hAnsi="Times New Roman" w:cs="Times New Roman" w:hint="default"/>
        <w:b w:val="0"/>
        <w:bCs w:val="0"/>
        <w:i w:val="0"/>
        <w:iCs w:val="0"/>
        <w:spacing w:val="-2"/>
        <w:w w:val="92"/>
        <w:sz w:val="28"/>
        <w:szCs w:val="28"/>
        <w:u w:val="single" w:color="000000"/>
        <w:lang w:val="ru-RU" w:eastAsia="en-US" w:bidi="ar-SA"/>
      </w:rPr>
    </w:lvl>
    <w:lvl w:ilvl="1" w:tplc="68506454">
      <w:numFmt w:val="bullet"/>
      <w:lvlText w:val="•"/>
      <w:lvlJc w:val="left"/>
      <w:pPr>
        <w:ind w:left="2782" w:hanging="302"/>
      </w:pPr>
      <w:rPr>
        <w:rFonts w:hint="default"/>
        <w:lang w:val="ru-RU" w:eastAsia="en-US" w:bidi="ar-SA"/>
      </w:rPr>
    </w:lvl>
    <w:lvl w:ilvl="2" w:tplc="6DACBC70">
      <w:numFmt w:val="bullet"/>
      <w:lvlText w:val="•"/>
      <w:lvlJc w:val="left"/>
      <w:pPr>
        <w:ind w:left="3745" w:hanging="302"/>
      </w:pPr>
      <w:rPr>
        <w:rFonts w:hint="default"/>
        <w:lang w:val="ru-RU" w:eastAsia="en-US" w:bidi="ar-SA"/>
      </w:rPr>
    </w:lvl>
    <w:lvl w:ilvl="3" w:tplc="A0DCB1E6">
      <w:numFmt w:val="bullet"/>
      <w:lvlText w:val="•"/>
      <w:lvlJc w:val="left"/>
      <w:pPr>
        <w:ind w:left="4707" w:hanging="302"/>
      </w:pPr>
      <w:rPr>
        <w:rFonts w:hint="default"/>
        <w:lang w:val="ru-RU" w:eastAsia="en-US" w:bidi="ar-SA"/>
      </w:rPr>
    </w:lvl>
    <w:lvl w:ilvl="4" w:tplc="30688ADC">
      <w:numFmt w:val="bullet"/>
      <w:lvlText w:val="•"/>
      <w:lvlJc w:val="left"/>
      <w:pPr>
        <w:ind w:left="5670" w:hanging="302"/>
      </w:pPr>
      <w:rPr>
        <w:rFonts w:hint="default"/>
        <w:lang w:val="ru-RU" w:eastAsia="en-US" w:bidi="ar-SA"/>
      </w:rPr>
    </w:lvl>
    <w:lvl w:ilvl="5" w:tplc="B89CEF26">
      <w:numFmt w:val="bullet"/>
      <w:lvlText w:val="•"/>
      <w:lvlJc w:val="left"/>
      <w:pPr>
        <w:ind w:left="6633" w:hanging="302"/>
      </w:pPr>
      <w:rPr>
        <w:rFonts w:hint="default"/>
        <w:lang w:val="ru-RU" w:eastAsia="en-US" w:bidi="ar-SA"/>
      </w:rPr>
    </w:lvl>
    <w:lvl w:ilvl="6" w:tplc="03D69206">
      <w:numFmt w:val="bullet"/>
      <w:lvlText w:val="•"/>
      <w:lvlJc w:val="left"/>
      <w:pPr>
        <w:ind w:left="7595" w:hanging="302"/>
      </w:pPr>
      <w:rPr>
        <w:rFonts w:hint="default"/>
        <w:lang w:val="ru-RU" w:eastAsia="en-US" w:bidi="ar-SA"/>
      </w:rPr>
    </w:lvl>
    <w:lvl w:ilvl="7" w:tplc="800EFD0E">
      <w:numFmt w:val="bullet"/>
      <w:lvlText w:val="•"/>
      <w:lvlJc w:val="left"/>
      <w:pPr>
        <w:ind w:left="8558" w:hanging="302"/>
      </w:pPr>
      <w:rPr>
        <w:rFonts w:hint="default"/>
        <w:lang w:val="ru-RU" w:eastAsia="en-US" w:bidi="ar-SA"/>
      </w:rPr>
    </w:lvl>
    <w:lvl w:ilvl="8" w:tplc="C8B0AADE">
      <w:numFmt w:val="bullet"/>
      <w:lvlText w:val="•"/>
      <w:lvlJc w:val="left"/>
      <w:pPr>
        <w:ind w:left="9520" w:hanging="302"/>
      </w:pPr>
      <w:rPr>
        <w:rFonts w:hint="default"/>
        <w:lang w:val="ru-RU" w:eastAsia="en-US" w:bidi="ar-SA"/>
      </w:rPr>
    </w:lvl>
  </w:abstractNum>
  <w:abstractNum w:abstractNumId="32">
    <w:nsid w:val="20AB06EC"/>
    <w:multiLevelType w:val="hybridMultilevel"/>
    <w:tmpl w:val="729684A8"/>
    <w:lvl w:ilvl="0" w:tplc="9744B94C">
      <w:start w:val="1"/>
      <w:numFmt w:val="decimal"/>
      <w:lvlText w:val="%1)"/>
      <w:lvlJc w:val="left"/>
      <w:pPr>
        <w:ind w:left="1516" w:hanging="4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9A08D6">
      <w:start w:val="1"/>
      <w:numFmt w:val="decimal"/>
      <w:lvlText w:val="%2."/>
      <w:lvlJc w:val="left"/>
      <w:pPr>
        <w:ind w:left="1516"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37AE378">
      <w:numFmt w:val="bullet"/>
      <w:lvlText w:val="•"/>
      <w:lvlJc w:val="left"/>
      <w:pPr>
        <w:ind w:left="3505" w:hanging="282"/>
      </w:pPr>
      <w:rPr>
        <w:rFonts w:hint="default"/>
        <w:lang w:val="ru-RU" w:eastAsia="en-US" w:bidi="ar-SA"/>
      </w:rPr>
    </w:lvl>
    <w:lvl w:ilvl="3" w:tplc="21B468C8">
      <w:numFmt w:val="bullet"/>
      <w:lvlText w:val="•"/>
      <w:lvlJc w:val="left"/>
      <w:pPr>
        <w:ind w:left="4497" w:hanging="282"/>
      </w:pPr>
      <w:rPr>
        <w:rFonts w:hint="default"/>
        <w:lang w:val="ru-RU" w:eastAsia="en-US" w:bidi="ar-SA"/>
      </w:rPr>
    </w:lvl>
    <w:lvl w:ilvl="4" w:tplc="2BB4EE66">
      <w:numFmt w:val="bullet"/>
      <w:lvlText w:val="•"/>
      <w:lvlJc w:val="left"/>
      <w:pPr>
        <w:ind w:left="5490" w:hanging="282"/>
      </w:pPr>
      <w:rPr>
        <w:rFonts w:hint="default"/>
        <w:lang w:val="ru-RU" w:eastAsia="en-US" w:bidi="ar-SA"/>
      </w:rPr>
    </w:lvl>
    <w:lvl w:ilvl="5" w:tplc="3E06B620">
      <w:numFmt w:val="bullet"/>
      <w:lvlText w:val="•"/>
      <w:lvlJc w:val="left"/>
      <w:pPr>
        <w:ind w:left="6483" w:hanging="282"/>
      </w:pPr>
      <w:rPr>
        <w:rFonts w:hint="default"/>
        <w:lang w:val="ru-RU" w:eastAsia="en-US" w:bidi="ar-SA"/>
      </w:rPr>
    </w:lvl>
    <w:lvl w:ilvl="6" w:tplc="A0D8E8BE">
      <w:numFmt w:val="bullet"/>
      <w:lvlText w:val="•"/>
      <w:lvlJc w:val="left"/>
      <w:pPr>
        <w:ind w:left="7475" w:hanging="282"/>
      </w:pPr>
      <w:rPr>
        <w:rFonts w:hint="default"/>
        <w:lang w:val="ru-RU" w:eastAsia="en-US" w:bidi="ar-SA"/>
      </w:rPr>
    </w:lvl>
    <w:lvl w:ilvl="7" w:tplc="6D3CF3F4">
      <w:numFmt w:val="bullet"/>
      <w:lvlText w:val="•"/>
      <w:lvlJc w:val="left"/>
      <w:pPr>
        <w:ind w:left="8468" w:hanging="282"/>
      </w:pPr>
      <w:rPr>
        <w:rFonts w:hint="default"/>
        <w:lang w:val="ru-RU" w:eastAsia="en-US" w:bidi="ar-SA"/>
      </w:rPr>
    </w:lvl>
    <w:lvl w:ilvl="8" w:tplc="81BC9F84">
      <w:numFmt w:val="bullet"/>
      <w:lvlText w:val="•"/>
      <w:lvlJc w:val="left"/>
      <w:pPr>
        <w:ind w:left="9460" w:hanging="282"/>
      </w:pPr>
      <w:rPr>
        <w:rFonts w:hint="default"/>
        <w:lang w:val="ru-RU" w:eastAsia="en-US" w:bidi="ar-SA"/>
      </w:rPr>
    </w:lvl>
  </w:abstractNum>
  <w:abstractNum w:abstractNumId="33">
    <w:nsid w:val="22B827D5"/>
    <w:multiLevelType w:val="hybridMultilevel"/>
    <w:tmpl w:val="7EFE7542"/>
    <w:lvl w:ilvl="0" w:tplc="F6B088DA">
      <w:start w:val="1"/>
      <w:numFmt w:val="decimal"/>
      <w:lvlText w:val="%1."/>
      <w:lvlJc w:val="left"/>
      <w:pPr>
        <w:ind w:left="155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BCD0A2">
      <w:numFmt w:val="bullet"/>
      <w:lvlText w:val="•"/>
      <w:lvlJc w:val="left"/>
      <w:pPr>
        <w:ind w:left="2548" w:hanging="360"/>
      </w:pPr>
      <w:rPr>
        <w:rFonts w:hint="default"/>
        <w:lang w:val="ru-RU" w:eastAsia="en-US" w:bidi="ar-SA"/>
      </w:rPr>
    </w:lvl>
    <w:lvl w:ilvl="2" w:tplc="5DD4EDD4">
      <w:numFmt w:val="bullet"/>
      <w:lvlText w:val="•"/>
      <w:lvlJc w:val="left"/>
      <w:pPr>
        <w:ind w:left="3537" w:hanging="360"/>
      </w:pPr>
      <w:rPr>
        <w:rFonts w:hint="default"/>
        <w:lang w:val="ru-RU" w:eastAsia="en-US" w:bidi="ar-SA"/>
      </w:rPr>
    </w:lvl>
    <w:lvl w:ilvl="3" w:tplc="8120275A">
      <w:numFmt w:val="bullet"/>
      <w:lvlText w:val="•"/>
      <w:lvlJc w:val="left"/>
      <w:pPr>
        <w:ind w:left="4525" w:hanging="360"/>
      </w:pPr>
      <w:rPr>
        <w:rFonts w:hint="default"/>
        <w:lang w:val="ru-RU" w:eastAsia="en-US" w:bidi="ar-SA"/>
      </w:rPr>
    </w:lvl>
    <w:lvl w:ilvl="4" w:tplc="EA96FD34">
      <w:numFmt w:val="bullet"/>
      <w:lvlText w:val="•"/>
      <w:lvlJc w:val="left"/>
      <w:pPr>
        <w:ind w:left="5514" w:hanging="360"/>
      </w:pPr>
      <w:rPr>
        <w:rFonts w:hint="default"/>
        <w:lang w:val="ru-RU" w:eastAsia="en-US" w:bidi="ar-SA"/>
      </w:rPr>
    </w:lvl>
    <w:lvl w:ilvl="5" w:tplc="6520F300">
      <w:numFmt w:val="bullet"/>
      <w:lvlText w:val="•"/>
      <w:lvlJc w:val="left"/>
      <w:pPr>
        <w:ind w:left="6503" w:hanging="360"/>
      </w:pPr>
      <w:rPr>
        <w:rFonts w:hint="default"/>
        <w:lang w:val="ru-RU" w:eastAsia="en-US" w:bidi="ar-SA"/>
      </w:rPr>
    </w:lvl>
    <w:lvl w:ilvl="6" w:tplc="F08E20EE">
      <w:numFmt w:val="bullet"/>
      <w:lvlText w:val="•"/>
      <w:lvlJc w:val="left"/>
      <w:pPr>
        <w:ind w:left="7491" w:hanging="360"/>
      </w:pPr>
      <w:rPr>
        <w:rFonts w:hint="default"/>
        <w:lang w:val="ru-RU" w:eastAsia="en-US" w:bidi="ar-SA"/>
      </w:rPr>
    </w:lvl>
    <w:lvl w:ilvl="7" w:tplc="8B0A925C">
      <w:numFmt w:val="bullet"/>
      <w:lvlText w:val="•"/>
      <w:lvlJc w:val="left"/>
      <w:pPr>
        <w:ind w:left="8480" w:hanging="360"/>
      </w:pPr>
      <w:rPr>
        <w:rFonts w:hint="default"/>
        <w:lang w:val="ru-RU" w:eastAsia="en-US" w:bidi="ar-SA"/>
      </w:rPr>
    </w:lvl>
    <w:lvl w:ilvl="8" w:tplc="788628D2">
      <w:numFmt w:val="bullet"/>
      <w:lvlText w:val="•"/>
      <w:lvlJc w:val="left"/>
      <w:pPr>
        <w:ind w:left="9468" w:hanging="360"/>
      </w:pPr>
      <w:rPr>
        <w:rFonts w:hint="default"/>
        <w:lang w:val="ru-RU" w:eastAsia="en-US" w:bidi="ar-SA"/>
      </w:rPr>
    </w:lvl>
  </w:abstractNum>
  <w:abstractNum w:abstractNumId="34">
    <w:nsid w:val="23D44275"/>
    <w:multiLevelType w:val="hybridMultilevel"/>
    <w:tmpl w:val="74D6D21E"/>
    <w:lvl w:ilvl="0" w:tplc="6CE89718">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14C630">
      <w:numFmt w:val="bullet"/>
      <w:lvlText w:val="•"/>
      <w:lvlJc w:val="left"/>
      <w:pPr>
        <w:ind w:left="2152" w:hanging="304"/>
      </w:pPr>
      <w:rPr>
        <w:rFonts w:hint="default"/>
        <w:lang w:val="ru-RU" w:eastAsia="en-US" w:bidi="ar-SA"/>
      </w:rPr>
    </w:lvl>
    <w:lvl w:ilvl="2" w:tplc="D1FEB7CC">
      <w:numFmt w:val="bullet"/>
      <w:lvlText w:val="•"/>
      <w:lvlJc w:val="left"/>
      <w:pPr>
        <w:ind w:left="3185" w:hanging="304"/>
      </w:pPr>
      <w:rPr>
        <w:rFonts w:hint="default"/>
        <w:lang w:val="ru-RU" w:eastAsia="en-US" w:bidi="ar-SA"/>
      </w:rPr>
    </w:lvl>
    <w:lvl w:ilvl="3" w:tplc="A54A970A">
      <w:numFmt w:val="bullet"/>
      <w:lvlText w:val="•"/>
      <w:lvlJc w:val="left"/>
      <w:pPr>
        <w:ind w:left="4217" w:hanging="304"/>
      </w:pPr>
      <w:rPr>
        <w:rFonts w:hint="default"/>
        <w:lang w:val="ru-RU" w:eastAsia="en-US" w:bidi="ar-SA"/>
      </w:rPr>
    </w:lvl>
    <w:lvl w:ilvl="4" w:tplc="DAB4D0F8">
      <w:numFmt w:val="bullet"/>
      <w:lvlText w:val="•"/>
      <w:lvlJc w:val="left"/>
      <w:pPr>
        <w:ind w:left="5250" w:hanging="304"/>
      </w:pPr>
      <w:rPr>
        <w:rFonts w:hint="default"/>
        <w:lang w:val="ru-RU" w:eastAsia="en-US" w:bidi="ar-SA"/>
      </w:rPr>
    </w:lvl>
    <w:lvl w:ilvl="5" w:tplc="6D5A6DF2">
      <w:numFmt w:val="bullet"/>
      <w:lvlText w:val="•"/>
      <w:lvlJc w:val="left"/>
      <w:pPr>
        <w:ind w:left="6283" w:hanging="304"/>
      </w:pPr>
      <w:rPr>
        <w:rFonts w:hint="default"/>
        <w:lang w:val="ru-RU" w:eastAsia="en-US" w:bidi="ar-SA"/>
      </w:rPr>
    </w:lvl>
    <w:lvl w:ilvl="6" w:tplc="7E641E8C">
      <w:numFmt w:val="bullet"/>
      <w:lvlText w:val="•"/>
      <w:lvlJc w:val="left"/>
      <w:pPr>
        <w:ind w:left="7315" w:hanging="304"/>
      </w:pPr>
      <w:rPr>
        <w:rFonts w:hint="default"/>
        <w:lang w:val="ru-RU" w:eastAsia="en-US" w:bidi="ar-SA"/>
      </w:rPr>
    </w:lvl>
    <w:lvl w:ilvl="7" w:tplc="379E3494">
      <w:numFmt w:val="bullet"/>
      <w:lvlText w:val="•"/>
      <w:lvlJc w:val="left"/>
      <w:pPr>
        <w:ind w:left="8348" w:hanging="304"/>
      </w:pPr>
      <w:rPr>
        <w:rFonts w:hint="default"/>
        <w:lang w:val="ru-RU" w:eastAsia="en-US" w:bidi="ar-SA"/>
      </w:rPr>
    </w:lvl>
    <w:lvl w:ilvl="8" w:tplc="6F742AFC">
      <w:numFmt w:val="bullet"/>
      <w:lvlText w:val="•"/>
      <w:lvlJc w:val="left"/>
      <w:pPr>
        <w:ind w:left="9380" w:hanging="304"/>
      </w:pPr>
      <w:rPr>
        <w:rFonts w:hint="default"/>
        <w:lang w:val="ru-RU" w:eastAsia="en-US" w:bidi="ar-SA"/>
      </w:rPr>
    </w:lvl>
  </w:abstractNum>
  <w:abstractNum w:abstractNumId="35">
    <w:nsid w:val="24963D57"/>
    <w:multiLevelType w:val="hybridMultilevel"/>
    <w:tmpl w:val="CF184350"/>
    <w:lvl w:ilvl="0" w:tplc="B98A6820">
      <w:start w:val="1"/>
      <w:numFmt w:val="decimal"/>
      <w:lvlText w:val="%1."/>
      <w:lvlJc w:val="left"/>
      <w:pPr>
        <w:ind w:left="1720" w:hanging="211"/>
        <w:jc w:val="right"/>
      </w:pPr>
      <w:rPr>
        <w:rFonts w:ascii="Times New Roman" w:eastAsia="Times New Roman" w:hAnsi="Times New Roman" w:cs="Times New Roman" w:hint="default"/>
        <w:b/>
        <w:bCs/>
        <w:i w:val="0"/>
        <w:iCs w:val="0"/>
        <w:spacing w:val="-1"/>
        <w:w w:val="97"/>
        <w:sz w:val="26"/>
        <w:szCs w:val="26"/>
        <w:lang w:val="ru-RU" w:eastAsia="en-US" w:bidi="ar-SA"/>
      </w:rPr>
    </w:lvl>
    <w:lvl w:ilvl="1" w:tplc="F230DF9A">
      <w:numFmt w:val="bullet"/>
      <w:lvlText w:val="•"/>
      <w:lvlJc w:val="left"/>
      <w:pPr>
        <w:ind w:left="2692" w:hanging="211"/>
      </w:pPr>
      <w:rPr>
        <w:rFonts w:hint="default"/>
        <w:lang w:val="ru-RU" w:eastAsia="en-US" w:bidi="ar-SA"/>
      </w:rPr>
    </w:lvl>
    <w:lvl w:ilvl="2" w:tplc="B58E793E">
      <w:numFmt w:val="bullet"/>
      <w:lvlText w:val="•"/>
      <w:lvlJc w:val="left"/>
      <w:pPr>
        <w:ind w:left="3665" w:hanging="211"/>
      </w:pPr>
      <w:rPr>
        <w:rFonts w:hint="default"/>
        <w:lang w:val="ru-RU" w:eastAsia="en-US" w:bidi="ar-SA"/>
      </w:rPr>
    </w:lvl>
    <w:lvl w:ilvl="3" w:tplc="CE589E6E">
      <w:numFmt w:val="bullet"/>
      <w:lvlText w:val="•"/>
      <w:lvlJc w:val="left"/>
      <w:pPr>
        <w:ind w:left="4637" w:hanging="211"/>
      </w:pPr>
      <w:rPr>
        <w:rFonts w:hint="default"/>
        <w:lang w:val="ru-RU" w:eastAsia="en-US" w:bidi="ar-SA"/>
      </w:rPr>
    </w:lvl>
    <w:lvl w:ilvl="4" w:tplc="47CE2D40">
      <w:numFmt w:val="bullet"/>
      <w:lvlText w:val="•"/>
      <w:lvlJc w:val="left"/>
      <w:pPr>
        <w:ind w:left="5610" w:hanging="211"/>
      </w:pPr>
      <w:rPr>
        <w:rFonts w:hint="default"/>
        <w:lang w:val="ru-RU" w:eastAsia="en-US" w:bidi="ar-SA"/>
      </w:rPr>
    </w:lvl>
    <w:lvl w:ilvl="5" w:tplc="5B6218C6">
      <w:numFmt w:val="bullet"/>
      <w:lvlText w:val="•"/>
      <w:lvlJc w:val="left"/>
      <w:pPr>
        <w:ind w:left="6583" w:hanging="211"/>
      </w:pPr>
      <w:rPr>
        <w:rFonts w:hint="default"/>
        <w:lang w:val="ru-RU" w:eastAsia="en-US" w:bidi="ar-SA"/>
      </w:rPr>
    </w:lvl>
    <w:lvl w:ilvl="6" w:tplc="DCC8894A">
      <w:numFmt w:val="bullet"/>
      <w:lvlText w:val="•"/>
      <w:lvlJc w:val="left"/>
      <w:pPr>
        <w:ind w:left="7555" w:hanging="211"/>
      </w:pPr>
      <w:rPr>
        <w:rFonts w:hint="default"/>
        <w:lang w:val="ru-RU" w:eastAsia="en-US" w:bidi="ar-SA"/>
      </w:rPr>
    </w:lvl>
    <w:lvl w:ilvl="7" w:tplc="662AF5FA">
      <w:numFmt w:val="bullet"/>
      <w:lvlText w:val="•"/>
      <w:lvlJc w:val="left"/>
      <w:pPr>
        <w:ind w:left="8528" w:hanging="211"/>
      </w:pPr>
      <w:rPr>
        <w:rFonts w:hint="default"/>
        <w:lang w:val="ru-RU" w:eastAsia="en-US" w:bidi="ar-SA"/>
      </w:rPr>
    </w:lvl>
    <w:lvl w:ilvl="8" w:tplc="0A5A8B44">
      <w:numFmt w:val="bullet"/>
      <w:lvlText w:val="•"/>
      <w:lvlJc w:val="left"/>
      <w:pPr>
        <w:ind w:left="9500" w:hanging="211"/>
      </w:pPr>
      <w:rPr>
        <w:rFonts w:hint="default"/>
        <w:lang w:val="ru-RU" w:eastAsia="en-US" w:bidi="ar-SA"/>
      </w:rPr>
    </w:lvl>
  </w:abstractNum>
  <w:abstractNum w:abstractNumId="36">
    <w:nsid w:val="25100FA4"/>
    <w:multiLevelType w:val="hybridMultilevel"/>
    <w:tmpl w:val="8320CBA6"/>
    <w:lvl w:ilvl="0" w:tplc="1520D3F8">
      <w:numFmt w:val="bullet"/>
      <w:lvlText w:val="✓"/>
      <w:lvlJc w:val="left"/>
      <w:pPr>
        <w:ind w:left="1490" w:hanging="360"/>
      </w:pPr>
      <w:rPr>
        <w:rFonts w:ascii="Segoe UI Symbol" w:eastAsia="Segoe UI Symbol" w:hAnsi="Segoe UI Symbol" w:cs="Segoe UI Symbol" w:hint="default"/>
        <w:b w:val="0"/>
        <w:bCs w:val="0"/>
        <w:i w:val="0"/>
        <w:iCs w:val="0"/>
        <w:spacing w:val="0"/>
        <w:w w:val="110"/>
        <w:sz w:val="28"/>
        <w:szCs w:val="28"/>
        <w:lang w:val="ru-RU" w:eastAsia="en-US" w:bidi="ar-SA"/>
      </w:rPr>
    </w:lvl>
    <w:lvl w:ilvl="1" w:tplc="738ACFD4">
      <w:numFmt w:val="bullet"/>
      <w:lvlText w:val="•"/>
      <w:lvlJc w:val="left"/>
      <w:pPr>
        <w:ind w:left="2494" w:hanging="360"/>
      </w:pPr>
      <w:rPr>
        <w:rFonts w:hint="default"/>
        <w:lang w:val="ru-RU" w:eastAsia="en-US" w:bidi="ar-SA"/>
      </w:rPr>
    </w:lvl>
    <w:lvl w:ilvl="2" w:tplc="A5E85368">
      <w:numFmt w:val="bullet"/>
      <w:lvlText w:val="•"/>
      <w:lvlJc w:val="left"/>
      <w:pPr>
        <w:ind w:left="3489" w:hanging="360"/>
      </w:pPr>
      <w:rPr>
        <w:rFonts w:hint="default"/>
        <w:lang w:val="ru-RU" w:eastAsia="en-US" w:bidi="ar-SA"/>
      </w:rPr>
    </w:lvl>
    <w:lvl w:ilvl="3" w:tplc="4FD4DF8A">
      <w:numFmt w:val="bullet"/>
      <w:lvlText w:val="•"/>
      <w:lvlJc w:val="left"/>
      <w:pPr>
        <w:ind w:left="4483" w:hanging="360"/>
      </w:pPr>
      <w:rPr>
        <w:rFonts w:hint="default"/>
        <w:lang w:val="ru-RU" w:eastAsia="en-US" w:bidi="ar-SA"/>
      </w:rPr>
    </w:lvl>
    <w:lvl w:ilvl="4" w:tplc="6A6628BA">
      <w:numFmt w:val="bullet"/>
      <w:lvlText w:val="•"/>
      <w:lvlJc w:val="left"/>
      <w:pPr>
        <w:ind w:left="5478" w:hanging="360"/>
      </w:pPr>
      <w:rPr>
        <w:rFonts w:hint="default"/>
        <w:lang w:val="ru-RU" w:eastAsia="en-US" w:bidi="ar-SA"/>
      </w:rPr>
    </w:lvl>
    <w:lvl w:ilvl="5" w:tplc="F30A71D0">
      <w:numFmt w:val="bullet"/>
      <w:lvlText w:val="•"/>
      <w:lvlJc w:val="left"/>
      <w:pPr>
        <w:ind w:left="6473" w:hanging="360"/>
      </w:pPr>
      <w:rPr>
        <w:rFonts w:hint="default"/>
        <w:lang w:val="ru-RU" w:eastAsia="en-US" w:bidi="ar-SA"/>
      </w:rPr>
    </w:lvl>
    <w:lvl w:ilvl="6" w:tplc="A0C672CE">
      <w:numFmt w:val="bullet"/>
      <w:lvlText w:val="•"/>
      <w:lvlJc w:val="left"/>
      <w:pPr>
        <w:ind w:left="7467" w:hanging="360"/>
      </w:pPr>
      <w:rPr>
        <w:rFonts w:hint="default"/>
        <w:lang w:val="ru-RU" w:eastAsia="en-US" w:bidi="ar-SA"/>
      </w:rPr>
    </w:lvl>
    <w:lvl w:ilvl="7" w:tplc="BBB0EECE">
      <w:numFmt w:val="bullet"/>
      <w:lvlText w:val="•"/>
      <w:lvlJc w:val="left"/>
      <w:pPr>
        <w:ind w:left="8462" w:hanging="360"/>
      </w:pPr>
      <w:rPr>
        <w:rFonts w:hint="default"/>
        <w:lang w:val="ru-RU" w:eastAsia="en-US" w:bidi="ar-SA"/>
      </w:rPr>
    </w:lvl>
    <w:lvl w:ilvl="8" w:tplc="1C3C8204">
      <w:numFmt w:val="bullet"/>
      <w:lvlText w:val="•"/>
      <w:lvlJc w:val="left"/>
      <w:pPr>
        <w:ind w:left="9456" w:hanging="360"/>
      </w:pPr>
      <w:rPr>
        <w:rFonts w:hint="default"/>
        <w:lang w:val="ru-RU" w:eastAsia="en-US" w:bidi="ar-SA"/>
      </w:rPr>
    </w:lvl>
  </w:abstractNum>
  <w:abstractNum w:abstractNumId="37">
    <w:nsid w:val="27A173EA"/>
    <w:multiLevelType w:val="hybridMultilevel"/>
    <w:tmpl w:val="5712C7D4"/>
    <w:lvl w:ilvl="0" w:tplc="B0AAEAF2">
      <w:start w:val="1"/>
      <w:numFmt w:val="decimal"/>
      <w:lvlText w:val="%1."/>
      <w:lvlJc w:val="left"/>
      <w:pPr>
        <w:ind w:left="1720" w:hanging="211"/>
        <w:jc w:val="left"/>
      </w:pPr>
      <w:rPr>
        <w:rFonts w:hint="default"/>
        <w:spacing w:val="-1"/>
        <w:w w:val="90"/>
        <w:lang w:val="ru-RU" w:eastAsia="en-US" w:bidi="ar-SA"/>
      </w:rPr>
    </w:lvl>
    <w:lvl w:ilvl="1" w:tplc="FC7A651A">
      <w:numFmt w:val="bullet"/>
      <w:lvlText w:val="•"/>
      <w:lvlJc w:val="left"/>
      <w:pPr>
        <w:ind w:left="2692" w:hanging="211"/>
      </w:pPr>
      <w:rPr>
        <w:rFonts w:hint="default"/>
        <w:lang w:val="ru-RU" w:eastAsia="en-US" w:bidi="ar-SA"/>
      </w:rPr>
    </w:lvl>
    <w:lvl w:ilvl="2" w:tplc="FEFCA746">
      <w:numFmt w:val="bullet"/>
      <w:lvlText w:val="•"/>
      <w:lvlJc w:val="left"/>
      <w:pPr>
        <w:ind w:left="3665" w:hanging="211"/>
      </w:pPr>
      <w:rPr>
        <w:rFonts w:hint="default"/>
        <w:lang w:val="ru-RU" w:eastAsia="en-US" w:bidi="ar-SA"/>
      </w:rPr>
    </w:lvl>
    <w:lvl w:ilvl="3" w:tplc="BEE03E30">
      <w:numFmt w:val="bullet"/>
      <w:lvlText w:val="•"/>
      <w:lvlJc w:val="left"/>
      <w:pPr>
        <w:ind w:left="4637" w:hanging="211"/>
      </w:pPr>
      <w:rPr>
        <w:rFonts w:hint="default"/>
        <w:lang w:val="ru-RU" w:eastAsia="en-US" w:bidi="ar-SA"/>
      </w:rPr>
    </w:lvl>
    <w:lvl w:ilvl="4" w:tplc="1BCE1E72">
      <w:numFmt w:val="bullet"/>
      <w:lvlText w:val="•"/>
      <w:lvlJc w:val="left"/>
      <w:pPr>
        <w:ind w:left="5610" w:hanging="211"/>
      </w:pPr>
      <w:rPr>
        <w:rFonts w:hint="default"/>
        <w:lang w:val="ru-RU" w:eastAsia="en-US" w:bidi="ar-SA"/>
      </w:rPr>
    </w:lvl>
    <w:lvl w:ilvl="5" w:tplc="410AABB2">
      <w:numFmt w:val="bullet"/>
      <w:lvlText w:val="•"/>
      <w:lvlJc w:val="left"/>
      <w:pPr>
        <w:ind w:left="6583" w:hanging="211"/>
      </w:pPr>
      <w:rPr>
        <w:rFonts w:hint="default"/>
        <w:lang w:val="ru-RU" w:eastAsia="en-US" w:bidi="ar-SA"/>
      </w:rPr>
    </w:lvl>
    <w:lvl w:ilvl="6" w:tplc="53008398">
      <w:numFmt w:val="bullet"/>
      <w:lvlText w:val="•"/>
      <w:lvlJc w:val="left"/>
      <w:pPr>
        <w:ind w:left="7555" w:hanging="211"/>
      </w:pPr>
      <w:rPr>
        <w:rFonts w:hint="default"/>
        <w:lang w:val="ru-RU" w:eastAsia="en-US" w:bidi="ar-SA"/>
      </w:rPr>
    </w:lvl>
    <w:lvl w:ilvl="7" w:tplc="C22A465C">
      <w:numFmt w:val="bullet"/>
      <w:lvlText w:val="•"/>
      <w:lvlJc w:val="left"/>
      <w:pPr>
        <w:ind w:left="8528" w:hanging="211"/>
      </w:pPr>
      <w:rPr>
        <w:rFonts w:hint="default"/>
        <w:lang w:val="ru-RU" w:eastAsia="en-US" w:bidi="ar-SA"/>
      </w:rPr>
    </w:lvl>
    <w:lvl w:ilvl="8" w:tplc="83664B24">
      <w:numFmt w:val="bullet"/>
      <w:lvlText w:val="•"/>
      <w:lvlJc w:val="left"/>
      <w:pPr>
        <w:ind w:left="9500" w:hanging="211"/>
      </w:pPr>
      <w:rPr>
        <w:rFonts w:hint="default"/>
        <w:lang w:val="ru-RU" w:eastAsia="en-US" w:bidi="ar-SA"/>
      </w:rPr>
    </w:lvl>
  </w:abstractNum>
  <w:abstractNum w:abstractNumId="38">
    <w:nsid w:val="281D0839"/>
    <w:multiLevelType w:val="hybridMultilevel"/>
    <w:tmpl w:val="61685170"/>
    <w:lvl w:ilvl="0" w:tplc="86C23E82">
      <w:start w:val="1"/>
      <w:numFmt w:val="decimal"/>
      <w:lvlText w:val="%1."/>
      <w:lvlJc w:val="left"/>
      <w:pPr>
        <w:ind w:left="152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A0D82E">
      <w:numFmt w:val="bullet"/>
      <w:lvlText w:val="•"/>
      <w:lvlJc w:val="left"/>
      <w:pPr>
        <w:ind w:left="2512" w:hanging="360"/>
      </w:pPr>
      <w:rPr>
        <w:rFonts w:hint="default"/>
        <w:lang w:val="ru-RU" w:eastAsia="en-US" w:bidi="ar-SA"/>
      </w:rPr>
    </w:lvl>
    <w:lvl w:ilvl="2" w:tplc="1D3E4522">
      <w:numFmt w:val="bullet"/>
      <w:lvlText w:val="•"/>
      <w:lvlJc w:val="left"/>
      <w:pPr>
        <w:ind w:left="3505" w:hanging="360"/>
      </w:pPr>
      <w:rPr>
        <w:rFonts w:hint="default"/>
        <w:lang w:val="ru-RU" w:eastAsia="en-US" w:bidi="ar-SA"/>
      </w:rPr>
    </w:lvl>
    <w:lvl w:ilvl="3" w:tplc="9814B4EA">
      <w:numFmt w:val="bullet"/>
      <w:lvlText w:val="•"/>
      <w:lvlJc w:val="left"/>
      <w:pPr>
        <w:ind w:left="4497" w:hanging="360"/>
      </w:pPr>
      <w:rPr>
        <w:rFonts w:hint="default"/>
        <w:lang w:val="ru-RU" w:eastAsia="en-US" w:bidi="ar-SA"/>
      </w:rPr>
    </w:lvl>
    <w:lvl w:ilvl="4" w:tplc="00981266">
      <w:numFmt w:val="bullet"/>
      <w:lvlText w:val="•"/>
      <w:lvlJc w:val="left"/>
      <w:pPr>
        <w:ind w:left="5490" w:hanging="360"/>
      </w:pPr>
      <w:rPr>
        <w:rFonts w:hint="default"/>
        <w:lang w:val="ru-RU" w:eastAsia="en-US" w:bidi="ar-SA"/>
      </w:rPr>
    </w:lvl>
    <w:lvl w:ilvl="5" w:tplc="166C8FC0">
      <w:numFmt w:val="bullet"/>
      <w:lvlText w:val="•"/>
      <w:lvlJc w:val="left"/>
      <w:pPr>
        <w:ind w:left="6483" w:hanging="360"/>
      </w:pPr>
      <w:rPr>
        <w:rFonts w:hint="default"/>
        <w:lang w:val="ru-RU" w:eastAsia="en-US" w:bidi="ar-SA"/>
      </w:rPr>
    </w:lvl>
    <w:lvl w:ilvl="6" w:tplc="66205F46">
      <w:numFmt w:val="bullet"/>
      <w:lvlText w:val="•"/>
      <w:lvlJc w:val="left"/>
      <w:pPr>
        <w:ind w:left="7475" w:hanging="360"/>
      </w:pPr>
      <w:rPr>
        <w:rFonts w:hint="default"/>
        <w:lang w:val="ru-RU" w:eastAsia="en-US" w:bidi="ar-SA"/>
      </w:rPr>
    </w:lvl>
    <w:lvl w:ilvl="7" w:tplc="83B4333C">
      <w:numFmt w:val="bullet"/>
      <w:lvlText w:val="•"/>
      <w:lvlJc w:val="left"/>
      <w:pPr>
        <w:ind w:left="8468" w:hanging="360"/>
      </w:pPr>
      <w:rPr>
        <w:rFonts w:hint="default"/>
        <w:lang w:val="ru-RU" w:eastAsia="en-US" w:bidi="ar-SA"/>
      </w:rPr>
    </w:lvl>
    <w:lvl w:ilvl="8" w:tplc="E3EE9F5C">
      <w:numFmt w:val="bullet"/>
      <w:lvlText w:val="•"/>
      <w:lvlJc w:val="left"/>
      <w:pPr>
        <w:ind w:left="9460" w:hanging="360"/>
      </w:pPr>
      <w:rPr>
        <w:rFonts w:hint="default"/>
        <w:lang w:val="ru-RU" w:eastAsia="en-US" w:bidi="ar-SA"/>
      </w:rPr>
    </w:lvl>
  </w:abstractNum>
  <w:abstractNum w:abstractNumId="39">
    <w:nsid w:val="28765F12"/>
    <w:multiLevelType w:val="hybridMultilevel"/>
    <w:tmpl w:val="1766E5D4"/>
    <w:lvl w:ilvl="0" w:tplc="92D8EE58">
      <w:start w:val="1"/>
      <w:numFmt w:val="decimal"/>
      <w:lvlText w:val="%1)"/>
      <w:lvlJc w:val="left"/>
      <w:pPr>
        <w:ind w:left="84" w:hanging="698"/>
        <w:jc w:val="left"/>
      </w:pPr>
      <w:rPr>
        <w:rFonts w:ascii="Times New Roman" w:eastAsia="Times New Roman" w:hAnsi="Times New Roman" w:cs="Times New Roman" w:hint="default"/>
        <w:b w:val="0"/>
        <w:bCs w:val="0"/>
        <w:i w:val="0"/>
        <w:iCs w:val="0"/>
        <w:spacing w:val="0"/>
        <w:w w:val="100"/>
        <w:sz w:val="19"/>
        <w:szCs w:val="19"/>
        <w:lang w:val="ru-RU" w:eastAsia="en-US" w:bidi="ar-SA"/>
      </w:rPr>
    </w:lvl>
    <w:lvl w:ilvl="1" w:tplc="389AC034">
      <w:numFmt w:val="bullet"/>
      <w:lvlText w:val="•"/>
      <w:lvlJc w:val="left"/>
      <w:pPr>
        <w:ind w:left="897" w:hanging="698"/>
      </w:pPr>
      <w:rPr>
        <w:rFonts w:hint="default"/>
        <w:lang w:val="ru-RU" w:eastAsia="en-US" w:bidi="ar-SA"/>
      </w:rPr>
    </w:lvl>
    <w:lvl w:ilvl="2" w:tplc="03DA0CC6">
      <w:numFmt w:val="bullet"/>
      <w:lvlText w:val="•"/>
      <w:lvlJc w:val="left"/>
      <w:pPr>
        <w:ind w:left="1714" w:hanging="698"/>
      </w:pPr>
      <w:rPr>
        <w:rFonts w:hint="default"/>
        <w:lang w:val="ru-RU" w:eastAsia="en-US" w:bidi="ar-SA"/>
      </w:rPr>
    </w:lvl>
    <w:lvl w:ilvl="3" w:tplc="4E160B56">
      <w:numFmt w:val="bullet"/>
      <w:lvlText w:val="•"/>
      <w:lvlJc w:val="left"/>
      <w:pPr>
        <w:ind w:left="2531" w:hanging="698"/>
      </w:pPr>
      <w:rPr>
        <w:rFonts w:hint="default"/>
        <w:lang w:val="ru-RU" w:eastAsia="en-US" w:bidi="ar-SA"/>
      </w:rPr>
    </w:lvl>
    <w:lvl w:ilvl="4" w:tplc="3F0C41DE">
      <w:numFmt w:val="bullet"/>
      <w:lvlText w:val="•"/>
      <w:lvlJc w:val="left"/>
      <w:pPr>
        <w:ind w:left="3348" w:hanging="698"/>
      </w:pPr>
      <w:rPr>
        <w:rFonts w:hint="default"/>
        <w:lang w:val="ru-RU" w:eastAsia="en-US" w:bidi="ar-SA"/>
      </w:rPr>
    </w:lvl>
    <w:lvl w:ilvl="5" w:tplc="48E86EDC">
      <w:numFmt w:val="bullet"/>
      <w:lvlText w:val="•"/>
      <w:lvlJc w:val="left"/>
      <w:pPr>
        <w:ind w:left="4165" w:hanging="698"/>
      </w:pPr>
      <w:rPr>
        <w:rFonts w:hint="default"/>
        <w:lang w:val="ru-RU" w:eastAsia="en-US" w:bidi="ar-SA"/>
      </w:rPr>
    </w:lvl>
    <w:lvl w:ilvl="6" w:tplc="6690316E">
      <w:numFmt w:val="bullet"/>
      <w:lvlText w:val="•"/>
      <w:lvlJc w:val="left"/>
      <w:pPr>
        <w:ind w:left="4982" w:hanging="698"/>
      </w:pPr>
      <w:rPr>
        <w:rFonts w:hint="default"/>
        <w:lang w:val="ru-RU" w:eastAsia="en-US" w:bidi="ar-SA"/>
      </w:rPr>
    </w:lvl>
    <w:lvl w:ilvl="7" w:tplc="A5149126">
      <w:numFmt w:val="bullet"/>
      <w:lvlText w:val="•"/>
      <w:lvlJc w:val="left"/>
      <w:pPr>
        <w:ind w:left="5799" w:hanging="698"/>
      </w:pPr>
      <w:rPr>
        <w:rFonts w:hint="default"/>
        <w:lang w:val="ru-RU" w:eastAsia="en-US" w:bidi="ar-SA"/>
      </w:rPr>
    </w:lvl>
    <w:lvl w:ilvl="8" w:tplc="F6223DF4">
      <w:numFmt w:val="bullet"/>
      <w:lvlText w:val="•"/>
      <w:lvlJc w:val="left"/>
      <w:pPr>
        <w:ind w:left="6616" w:hanging="698"/>
      </w:pPr>
      <w:rPr>
        <w:rFonts w:hint="default"/>
        <w:lang w:val="ru-RU" w:eastAsia="en-US" w:bidi="ar-SA"/>
      </w:rPr>
    </w:lvl>
  </w:abstractNum>
  <w:abstractNum w:abstractNumId="40">
    <w:nsid w:val="2AEB2942"/>
    <w:multiLevelType w:val="hybridMultilevel"/>
    <w:tmpl w:val="129E920C"/>
    <w:lvl w:ilvl="0" w:tplc="80CA24E6">
      <w:start w:val="1"/>
      <w:numFmt w:val="decimal"/>
      <w:lvlText w:val="%1)"/>
      <w:lvlJc w:val="left"/>
      <w:pPr>
        <w:ind w:left="818" w:hanging="6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4A4BD0">
      <w:numFmt w:val="bullet"/>
      <w:lvlText w:val="•"/>
      <w:lvlJc w:val="left"/>
      <w:pPr>
        <w:ind w:left="1536" w:hanging="698"/>
      </w:pPr>
      <w:rPr>
        <w:rFonts w:hint="default"/>
        <w:lang w:val="ru-RU" w:eastAsia="en-US" w:bidi="ar-SA"/>
      </w:rPr>
    </w:lvl>
    <w:lvl w:ilvl="2" w:tplc="DE841912">
      <w:numFmt w:val="bullet"/>
      <w:lvlText w:val="•"/>
      <w:lvlJc w:val="left"/>
      <w:pPr>
        <w:ind w:left="2253" w:hanging="698"/>
      </w:pPr>
      <w:rPr>
        <w:rFonts w:hint="default"/>
        <w:lang w:val="ru-RU" w:eastAsia="en-US" w:bidi="ar-SA"/>
      </w:rPr>
    </w:lvl>
    <w:lvl w:ilvl="3" w:tplc="09321798">
      <w:numFmt w:val="bullet"/>
      <w:lvlText w:val="•"/>
      <w:lvlJc w:val="left"/>
      <w:pPr>
        <w:ind w:left="2969" w:hanging="698"/>
      </w:pPr>
      <w:rPr>
        <w:rFonts w:hint="default"/>
        <w:lang w:val="ru-RU" w:eastAsia="en-US" w:bidi="ar-SA"/>
      </w:rPr>
    </w:lvl>
    <w:lvl w:ilvl="4" w:tplc="8CC03754">
      <w:numFmt w:val="bullet"/>
      <w:lvlText w:val="•"/>
      <w:lvlJc w:val="left"/>
      <w:pPr>
        <w:ind w:left="3686" w:hanging="698"/>
      </w:pPr>
      <w:rPr>
        <w:rFonts w:hint="default"/>
        <w:lang w:val="ru-RU" w:eastAsia="en-US" w:bidi="ar-SA"/>
      </w:rPr>
    </w:lvl>
    <w:lvl w:ilvl="5" w:tplc="F29CD79A">
      <w:numFmt w:val="bullet"/>
      <w:lvlText w:val="•"/>
      <w:lvlJc w:val="left"/>
      <w:pPr>
        <w:ind w:left="4403" w:hanging="698"/>
      </w:pPr>
      <w:rPr>
        <w:rFonts w:hint="default"/>
        <w:lang w:val="ru-RU" w:eastAsia="en-US" w:bidi="ar-SA"/>
      </w:rPr>
    </w:lvl>
    <w:lvl w:ilvl="6" w:tplc="D8AE084C">
      <w:numFmt w:val="bullet"/>
      <w:lvlText w:val="•"/>
      <w:lvlJc w:val="left"/>
      <w:pPr>
        <w:ind w:left="5119" w:hanging="698"/>
      </w:pPr>
      <w:rPr>
        <w:rFonts w:hint="default"/>
        <w:lang w:val="ru-RU" w:eastAsia="en-US" w:bidi="ar-SA"/>
      </w:rPr>
    </w:lvl>
    <w:lvl w:ilvl="7" w:tplc="864803F0">
      <w:numFmt w:val="bullet"/>
      <w:lvlText w:val="•"/>
      <w:lvlJc w:val="left"/>
      <w:pPr>
        <w:ind w:left="5836" w:hanging="698"/>
      </w:pPr>
      <w:rPr>
        <w:rFonts w:hint="default"/>
        <w:lang w:val="ru-RU" w:eastAsia="en-US" w:bidi="ar-SA"/>
      </w:rPr>
    </w:lvl>
    <w:lvl w:ilvl="8" w:tplc="68F86EEE">
      <w:numFmt w:val="bullet"/>
      <w:lvlText w:val="•"/>
      <w:lvlJc w:val="left"/>
      <w:pPr>
        <w:ind w:left="6552" w:hanging="698"/>
      </w:pPr>
      <w:rPr>
        <w:rFonts w:hint="default"/>
        <w:lang w:val="ru-RU" w:eastAsia="en-US" w:bidi="ar-SA"/>
      </w:rPr>
    </w:lvl>
  </w:abstractNum>
  <w:abstractNum w:abstractNumId="41">
    <w:nsid w:val="2B692838"/>
    <w:multiLevelType w:val="hybridMultilevel"/>
    <w:tmpl w:val="3858EAB6"/>
    <w:lvl w:ilvl="0" w:tplc="FDE83BDA">
      <w:start w:val="1"/>
      <w:numFmt w:val="decimal"/>
      <w:lvlText w:val="%1"/>
      <w:lvlJc w:val="left"/>
      <w:pPr>
        <w:ind w:left="818" w:hanging="6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A0BE80">
      <w:numFmt w:val="bullet"/>
      <w:lvlText w:val="•"/>
      <w:lvlJc w:val="left"/>
      <w:pPr>
        <w:ind w:left="1573" w:hanging="698"/>
      </w:pPr>
      <w:rPr>
        <w:rFonts w:hint="default"/>
        <w:lang w:val="ru-RU" w:eastAsia="en-US" w:bidi="ar-SA"/>
      </w:rPr>
    </w:lvl>
    <w:lvl w:ilvl="2" w:tplc="E2DE1AA8">
      <w:numFmt w:val="bullet"/>
      <w:lvlText w:val="•"/>
      <w:lvlJc w:val="left"/>
      <w:pPr>
        <w:ind w:left="2326" w:hanging="698"/>
      </w:pPr>
      <w:rPr>
        <w:rFonts w:hint="default"/>
        <w:lang w:val="ru-RU" w:eastAsia="en-US" w:bidi="ar-SA"/>
      </w:rPr>
    </w:lvl>
    <w:lvl w:ilvl="3" w:tplc="F22C403E">
      <w:numFmt w:val="bullet"/>
      <w:lvlText w:val="•"/>
      <w:lvlJc w:val="left"/>
      <w:pPr>
        <w:ind w:left="3079" w:hanging="698"/>
      </w:pPr>
      <w:rPr>
        <w:rFonts w:hint="default"/>
        <w:lang w:val="ru-RU" w:eastAsia="en-US" w:bidi="ar-SA"/>
      </w:rPr>
    </w:lvl>
    <w:lvl w:ilvl="4" w:tplc="E8EC36C8">
      <w:numFmt w:val="bullet"/>
      <w:lvlText w:val="•"/>
      <w:lvlJc w:val="left"/>
      <w:pPr>
        <w:ind w:left="3832" w:hanging="698"/>
      </w:pPr>
      <w:rPr>
        <w:rFonts w:hint="default"/>
        <w:lang w:val="ru-RU" w:eastAsia="en-US" w:bidi="ar-SA"/>
      </w:rPr>
    </w:lvl>
    <w:lvl w:ilvl="5" w:tplc="1082A03A">
      <w:numFmt w:val="bullet"/>
      <w:lvlText w:val="•"/>
      <w:lvlJc w:val="left"/>
      <w:pPr>
        <w:ind w:left="4585" w:hanging="698"/>
      </w:pPr>
      <w:rPr>
        <w:rFonts w:hint="default"/>
        <w:lang w:val="ru-RU" w:eastAsia="en-US" w:bidi="ar-SA"/>
      </w:rPr>
    </w:lvl>
    <w:lvl w:ilvl="6" w:tplc="80DE2F96">
      <w:numFmt w:val="bullet"/>
      <w:lvlText w:val="•"/>
      <w:lvlJc w:val="left"/>
      <w:pPr>
        <w:ind w:left="5338" w:hanging="698"/>
      </w:pPr>
      <w:rPr>
        <w:rFonts w:hint="default"/>
        <w:lang w:val="ru-RU" w:eastAsia="en-US" w:bidi="ar-SA"/>
      </w:rPr>
    </w:lvl>
    <w:lvl w:ilvl="7" w:tplc="04707C36">
      <w:numFmt w:val="bullet"/>
      <w:lvlText w:val="•"/>
      <w:lvlJc w:val="left"/>
      <w:pPr>
        <w:ind w:left="6091" w:hanging="698"/>
      </w:pPr>
      <w:rPr>
        <w:rFonts w:hint="default"/>
        <w:lang w:val="ru-RU" w:eastAsia="en-US" w:bidi="ar-SA"/>
      </w:rPr>
    </w:lvl>
    <w:lvl w:ilvl="8" w:tplc="8ACC16F8">
      <w:numFmt w:val="bullet"/>
      <w:lvlText w:val="•"/>
      <w:lvlJc w:val="left"/>
      <w:pPr>
        <w:ind w:left="6844" w:hanging="698"/>
      </w:pPr>
      <w:rPr>
        <w:rFonts w:hint="default"/>
        <w:lang w:val="ru-RU" w:eastAsia="en-US" w:bidi="ar-SA"/>
      </w:rPr>
    </w:lvl>
  </w:abstractNum>
  <w:abstractNum w:abstractNumId="42">
    <w:nsid w:val="2D484DC9"/>
    <w:multiLevelType w:val="hybridMultilevel"/>
    <w:tmpl w:val="DD2A23D0"/>
    <w:lvl w:ilvl="0" w:tplc="2700A5B2">
      <w:start w:val="1"/>
      <w:numFmt w:val="decimal"/>
      <w:lvlText w:val="%1."/>
      <w:lvlJc w:val="left"/>
      <w:pPr>
        <w:ind w:left="2224" w:hanging="574"/>
        <w:jc w:val="right"/>
      </w:pPr>
      <w:rPr>
        <w:rFonts w:hint="default"/>
        <w:spacing w:val="0"/>
        <w:w w:val="100"/>
        <w:lang w:val="ru-RU" w:eastAsia="en-US" w:bidi="ar-SA"/>
      </w:rPr>
    </w:lvl>
    <w:lvl w:ilvl="1" w:tplc="4FEA4376">
      <w:start w:val="1"/>
      <w:numFmt w:val="decimal"/>
      <w:lvlText w:val="%2)"/>
      <w:lvlJc w:val="left"/>
      <w:pPr>
        <w:ind w:left="1660" w:hanging="260"/>
        <w:jc w:val="left"/>
      </w:pPr>
      <w:rPr>
        <w:rFonts w:hint="default"/>
        <w:spacing w:val="0"/>
        <w:w w:val="100"/>
        <w:lang w:val="ru-RU" w:eastAsia="en-US" w:bidi="ar-SA"/>
      </w:rPr>
    </w:lvl>
    <w:lvl w:ilvl="2" w:tplc="6F74480A">
      <w:numFmt w:val="bullet"/>
      <w:lvlText w:val="•"/>
      <w:lvlJc w:val="left"/>
      <w:pPr>
        <w:ind w:left="2320" w:hanging="260"/>
      </w:pPr>
      <w:rPr>
        <w:rFonts w:hint="default"/>
        <w:lang w:val="ru-RU" w:eastAsia="en-US" w:bidi="ar-SA"/>
      </w:rPr>
    </w:lvl>
    <w:lvl w:ilvl="3" w:tplc="0180D972">
      <w:numFmt w:val="bullet"/>
      <w:lvlText w:val="•"/>
      <w:lvlJc w:val="left"/>
      <w:pPr>
        <w:ind w:left="3460" w:hanging="260"/>
      </w:pPr>
      <w:rPr>
        <w:rFonts w:hint="default"/>
        <w:lang w:val="ru-RU" w:eastAsia="en-US" w:bidi="ar-SA"/>
      </w:rPr>
    </w:lvl>
    <w:lvl w:ilvl="4" w:tplc="9146AA72">
      <w:numFmt w:val="bullet"/>
      <w:lvlText w:val="•"/>
      <w:lvlJc w:val="left"/>
      <w:pPr>
        <w:ind w:left="4601" w:hanging="260"/>
      </w:pPr>
      <w:rPr>
        <w:rFonts w:hint="default"/>
        <w:lang w:val="ru-RU" w:eastAsia="en-US" w:bidi="ar-SA"/>
      </w:rPr>
    </w:lvl>
    <w:lvl w:ilvl="5" w:tplc="7D22277A">
      <w:numFmt w:val="bullet"/>
      <w:lvlText w:val="•"/>
      <w:lvlJc w:val="left"/>
      <w:pPr>
        <w:ind w:left="5742" w:hanging="260"/>
      </w:pPr>
      <w:rPr>
        <w:rFonts w:hint="default"/>
        <w:lang w:val="ru-RU" w:eastAsia="en-US" w:bidi="ar-SA"/>
      </w:rPr>
    </w:lvl>
    <w:lvl w:ilvl="6" w:tplc="C9D8134A">
      <w:numFmt w:val="bullet"/>
      <w:lvlText w:val="•"/>
      <w:lvlJc w:val="left"/>
      <w:pPr>
        <w:ind w:left="6883" w:hanging="260"/>
      </w:pPr>
      <w:rPr>
        <w:rFonts w:hint="default"/>
        <w:lang w:val="ru-RU" w:eastAsia="en-US" w:bidi="ar-SA"/>
      </w:rPr>
    </w:lvl>
    <w:lvl w:ilvl="7" w:tplc="504E1A66">
      <w:numFmt w:val="bullet"/>
      <w:lvlText w:val="•"/>
      <w:lvlJc w:val="left"/>
      <w:pPr>
        <w:ind w:left="8023" w:hanging="260"/>
      </w:pPr>
      <w:rPr>
        <w:rFonts w:hint="default"/>
        <w:lang w:val="ru-RU" w:eastAsia="en-US" w:bidi="ar-SA"/>
      </w:rPr>
    </w:lvl>
    <w:lvl w:ilvl="8" w:tplc="002E55C2">
      <w:numFmt w:val="bullet"/>
      <w:lvlText w:val="•"/>
      <w:lvlJc w:val="left"/>
      <w:pPr>
        <w:ind w:left="9164" w:hanging="260"/>
      </w:pPr>
      <w:rPr>
        <w:rFonts w:hint="default"/>
        <w:lang w:val="ru-RU" w:eastAsia="en-US" w:bidi="ar-SA"/>
      </w:rPr>
    </w:lvl>
  </w:abstractNum>
  <w:abstractNum w:abstractNumId="43">
    <w:nsid w:val="2DC47B4E"/>
    <w:multiLevelType w:val="hybridMultilevel"/>
    <w:tmpl w:val="6816B4A2"/>
    <w:lvl w:ilvl="0" w:tplc="393E6D84">
      <w:start w:val="1"/>
      <w:numFmt w:val="decimal"/>
      <w:lvlText w:val="%1)"/>
      <w:lvlJc w:val="left"/>
      <w:pPr>
        <w:ind w:left="1817" w:hanging="304"/>
        <w:jc w:val="left"/>
      </w:pPr>
      <w:rPr>
        <w:rFonts w:ascii="Times New Roman" w:eastAsia="Times New Roman" w:hAnsi="Times New Roman" w:cs="Times New Roman" w:hint="default"/>
        <w:b w:val="0"/>
        <w:bCs w:val="0"/>
        <w:i w:val="0"/>
        <w:iCs w:val="0"/>
        <w:spacing w:val="0"/>
        <w:w w:val="91"/>
        <w:sz w:val="28"/>
        <w:szCs w:val="28"/>
        <w:u w:val="single" w:color="000000"/>
        <w:lang w:val="ru-RU" w:eastAsia="en-US" w:bidi="ar-SA"/>
      </w:rPr>
    </w:lvl>
    <w:lvl w:ilvl="1" w:tplc="E4565534">
      <w:numFmt w:val="bullet"/>
      <w:lvlText w:val="•"/>
      <w:lvlJc w:val="left"/>
      <w:pPr>
        <w:ind w:left="2782" w:hanging="304"/>
      </w:pPr>
      <w:rPr>
        <w:rFonts w:hint="default"/>
        <w:lang w:val="ru-RU" w:eastAsia="en-US" w:bidi="ar-SA"/>
      </w:rPr>
    </w:lvl>
    <w:lvl w:ilvl="2" w:tplc="10780FF4">
      <w:numFmt w:val="bullet"/>
      <w:lvlText w:val="•"/>
      <w:lvlJc w:val="left"/>
      <w:pPr>
        <w:ind w:left="3745" w:hanging="304"/>
      </w:pPr>
      <w:rPr>
        <w:rFonts w:hint="default"/>
        <w:lang w:val="ru-RU" w:eastAsia="en-US" w:bidi="ar-SA"/>
      </w:rPr>
    </w:lvl>
    <w:lvl w:ilvl="3" w:tplc="7AA2357E">
      <w:numFmt w:val="bullet"/>
      <w:lvlText w:val="•"/>
      <w:lvlJc w:val="left"/>
      <w:pPr>
        <w:ind w:left="4707" w:hanging="304"/>
      </w:pPr>
      <w:rPr>
        <w:rFonts w:hint="default"/>
        <w:lang w:val="ru-RU" w:eastAsia="en-US" w:bidi="ar-SA"/>
      </w:rPr>
    </w:lvl>
    <w:lvl w:ilvl="4" w:tplc="7A8E1F98">
      <w:numFmt w:val="bullet"/>
      <w:lvlText w:val="•"/>
      <w:lvlJc w:val="left"/>
      <w:pPr>
        <w:ind w:left="5670" w:hanging="304"/>
      </w:pPr>
      <w:rPr>
        <w:rFonts w:hint="default"/>
        <w:lang w:val="ru-RU" w:eastAsia="en-US" w:bidi="ar-SA"/>
      </w:rPr>
    </w:lvl>
    <w:lvl w:ilvl="5" w:tplc="90D493BC">
      <w:numFmt w:val="bullet"/>
      <w:lvlText w:val="•"/>
      <w:lvlJc w:val="left"/>
      <w:pPr>
        <w:ind w:left="6633" w:hanging="304"/>
      </w:pPr>
      <w:rPr>
        <w:rFonts w:hint="default"/>
        <w:lang w:val="ru-RU" w:eastAsia="en-US" w:bidi="ar-SA"/>
      </w:rPr>
    </w:lvl>
    <w:lvl w:ilvl="6" w:tplc="30C67B24">
      <w:numFmt w:val="bullet"/>
      <w:lvlText w:val="•"/>
      <w:lvlJc w:val="left"/>
      <w:pPr>
        <w:ind w:left="7595" w:hanging="304"/>
      </w:pPr>
      <w:rPr>
        <w:rFonts w:hint="default"/>
        <w:lang w:val="ru-RU" w:eastAsia="en-US" w:bidi="ar-SA"/>
      </w:rPr>
    </w:lvl>
    <w:lvl w:ilvl="7" w:tplc="88EE9FEE">
      <w:numFmt w:val="bullet"/>
      <w:lvlText w:val="•"/>
      <w:lvlJc w:val="left"/>
      <w:pPr>
        <w:ind w:left="8558" w:hanging="304"/>
      </w:pPr>
      <w:rPr>
        <w:rFonts w:hint="default"/>
        <w:lang w:val="ru-RU" w:eastAsia="en-US" w:bidi="ar-SA"/>
      </w:rPr>
    </w:lvl>
    <w:lvl w:ilvl="8" w:tplc="D97E5D92">
      <w:numFmt w:val="bullet"/>
      <w:lvlText w:val="•"/>
      <w:lvlJc w:val="left"/>
      <w:pPr>
        <w:ind w:left="9520" w:hanging="304"/>
      </w:pPr>
      <w:rPr>
        <w:rFonts w:hint="default"/>
        <w:lang w:val="ru-RU" w:eastAsia="en-US" w:bidi="ar-SA"/>
      </w:rPr>
    </w:lvl>
  </w:abstractNum>
  <w:abstractNum w:abstractNumId="44">
    <w:nsid w:val="2EF94958"/>
    <w:multiLevelType w:val="hybridMultilevel"/>
    <w:tmpl w:val="E8DC07BE"/>
    <w:lvl w:ilvl="0" w:tplc="407404CE">
      <w:start w:val="1"/>
      <w:numFmt w:val="decimal"/>
      <w:lvlText w:val="%1)"/>
      <w:lvlJc w:val="left"/>
      <w:pPr>
        <w:ind w:left="586" w:hanging="2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183352">
      <w:numFmt w:val="bullet"/>
      <w:lvlText w:val="•"/>
      <w:lvlJc w:val="left"/>
      <w:pPr>
        <w:ind w:left="1349" w:hanging="232"/>
      </w:pPr>
      <w:rPr>
        <w:rFonts w:hint="default"/>
        <w:lang w:val="ru-RU" w:eastAsia="en-US" w:bidi="ar-SA"/>
      </w:rPr>
    </w:lvl>
    <w:lvl w:ilvl="2" w:tplc="391EBED6">
      <w:numFmt w:val="bullet"/>
      <w:lvlText w:val="•"/>
      <w:lvlJc w:val="left"/>
      <w:pPr>
        <w:ind w:left="2118" w:hanging="232"/>
      </w:pPr>
      <w:rPr>
        <w:rFonts w:hint="default"/>
        <w:lang w:val="ru-RU" w:eastAsia="en-US" w:bidi="ar-SA"/>
      </w:rPr>
    </w:lvl>
    <w:lvl w:ilvl="3" w:tplc="934EAACE">
      <w:numFmt w:val="bullet"/>
      <w:lvlText w:val="•"/>
      <w:lvlJc w:val="left"/>
      <w:pPr>
        <w:ind w:left="2888" w:hanging="232"/>
      </w:pPr>
      <w:rPr>
        <w:rFonts w:hint="default"/>
        <w:lang w:val="ru-RU" w:eastAsia="en-US" w:bidi="ar-SA"/>
      </w:rPr>
    </w:lvl>
    <w:lvl w:ilvl="4" w:tplc="287EE58A">
      <w:numFmt w:val="bullet"/>
      <w:lvlText w:val="•"/>
      <w:lvlJc w:val="left"/>
      <w:pPr>
        <w:ind w:left="3657" w:hanging="232"/>
      </w:pPr>
      <w:rPr>
        <w:rFonts w:hint="default"/>
        <w:lang w:val="ru-RU" w:eastAsia="en-US" w:bidi="ar-SA"/>
      </w:rPr>
    </w:lvl>
    <w:lvl w:ilvl="5" w:tplc="88BCF5B0">
      <w:numFmt w:val="bullet"/>
      <w:lvlText w:val="•"/>
      <w:lvlJc w:val="left"/>
      <w:pPr>
        <w:ind w:left="4427" w:hanging="232"/>
      </w:pPr>
      <w:rPr>
        <w:rFonts w:hint="default"/>
        <w:lang w:val="ru-RU" w:eastAsia="en-US" w:bidi="ar-SA"/>
      </w:rPr>
    </w:lvl>
    <w:lvl w:ilvl="6" w:tplc="0262C2D6">
      <w:numFmt w:val="bullet"/>
      <w:lvlText w:val="•"/>
      <w:lvlJc w:val="left"/>
      <w:pPr>
        <w:ind w:left="5196" w:hanging="232"/>
      </w:pPr>
      <w:rPr>
        <w:rFonts w:hint="default"/>
        <w:lang w:val="ru-RU" w:eastAsia="en-US" w:bidi="ar-SA"/>
      </w:rPr>
    </w:lvl>
    <w:lvl w:ilvl="7" w:tplc="2374A4DC">
      <w:numFmt w:val="bullet"/>
      <w:lvlText w:val="•"/>
      <w:lvlJc w:val="left"/>
      <w:pPr>
        <w:ind w:left="5965" w:hanging="232"/>
      </w:pPr>
      <w:rPr>
        <w:rFonts w:hint="default"/>
        <w:lang w:val="ru-RU" w:eastAsia="en-US" w:bidi="ar-SA"/>
      </w:rPr>
    </w:lvl>
    <w:lvl w:ilvl="8" w:tplc="238AB6F6">
      <w:numFmt w:val="bullet"/>
      <w:lvlText w:val="•"/>
      <w:lvlJc w:val="left"/>
      <w:pPr>
        <w:ind w:left="6735" w:hanging="232"/>
      </w:pPr>
      <w:rPr>
        <w:rFonts w:hint="default"/>
        <w:lang w:val="ru-RU" w:eastAsia="en-US" w:bidi="ar-SA"/>
      </w:rPr>
    </w:lvl>
  </w:abstractNum>
  <w:abstractNum w:abstractNumId="45">
    <w:nsid w:val="301F4D87"/>
    <w:multiLevelType w:val="hybridMultilevel"/>
    <w:tmpl w:val="EDF680CC"/>
    <w:lvl w:ilvl="0" w:tplc="A4780A4E">
      <w:start w:val="1"/>
      <w:numFmt w:val="decimal"/>
      <w:lvlText w:val="%1."/>
      <w:lvlJc w:val="left"/>
      <w:pPr>
        <w:ind w:left="1188"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B908128">
      <w:start w:val="1"/>
      <w:numFmt w:val="decimal"/>
      <w:lvlText w:val="%2)"/>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B56569E">
      <w:numFmt w:val="bullet"/>
      <w:lvlText w:val="•"/>
      <w:lvlJc w:val="left"/>
      <w:pPr>
        <w:ind w:left="2338" w:hanging="260"/>
      </w:pPr>
      <w:rPr>
        <w:rFonts w:hint="default"/>
        <w:lang w:val="ru-RU" w:eastAsia="en-US" w:bidi="ar-SA"/>
      </w:rPr>
    </w:lvl>
    <w:lvl w:ilvl="3" w:tplc="83DAAE62">
      <w:numFmt w:val="bullet"/>
      <w:lvlText w:val="•"/>
      <w:lvlJc w:val="left"/>
      <w:pPr>
        <w:ind w:left="3476" w:hanging="260"/>
      </w:pPr>
      <w:rPr>
        <w:rFonts w:hint="default"/>
        <w:lang w:val="ru-RU" w:eastAsia="en-US" w:bidi="ar-SA"/>
      </w:rPr>
    </w:lvl>
    <w:lvl w:ilvl="4" w:tplc="8294060C">
      <w:numFmt w:val="bullet"/>
      <w:lvlText w:val="•"/>
      <w:lvlJc w:val="left"/>
      <w:pPr>
        <w:ind w:left="4615" w:hanging="260"/>
      </w:pPr>
      <w:rPr>
        <w:rFonts w:hint="default"/>
        <w:lang w:val="ru-RU" w:eastAsia="en-US" w:bidi="ar-SA"/>
      </w:rPr>
    </w:lvl>
    <w:lvl w:ilvl="5" w:tplc="5F7A63D0">
      <w:numFmt w:val="bullet"/>
      <w:lvlText w:val="•"/>
      <w:lvlJc w:val="left"/>
      <w:pPr>
        <w:ind w:left="5753" w:hanging="260"/>
      </w:pPr>
      <w:rPr>
        <w:rFonts w:hint="default"/>
        <w:lang w:val="ru-RU" w:eastAsia="en-US" w:bidi="ar-SA"/>
      </w:rPr>
    </w:lvl>
    <w:lvl w:ilvl="6" w:tplc="C0F85D48">
      <w:numFmt w:val="bullet"/>
      <w:lvlText w:val="•"/>
      <w:lvlJc w:val="left"/>
      <w:pPr>
        <w:ind w:left="6892" w:hanging="260"/>
      </w:pPr>
      <w:rPr>
        <w:rFonts w:hint="default"/>
        <w:lang w:val="ru-RU" w:eastAsia="en-US" w:bidi="ar-SA"/>
      </w:rPr>
    </w:lvl>
    <w:lvl w:ilvl="7" w:tplc="0A7C73E8">
      <w:numFmt w:val="bullet"/>
      <w:lvlText w:val="•"/>
      <w:lvlJc w:val="left"/>
      <w:pPr>
        <w:ind w:left="8030" w:hanging="260"/>
      </w:pPr>
      <w:rPr>
        <w:rFonts w:hint="default"/>
        <w:lang w:val="ru-RU" w:eastAsia="en-US" w:bidi="ar-SA"/>
      </w:rPr>
    </w:lvl>
    <w:lvl w:ilvl="8" w:tplc="21589A2A">
      <w:numFmt w:val="bullet"/>
      <w:lvlText w:val="•"/>
      <w:lvlJc w:val="left"/>
      <w:pPr>
        <w:ind w:left="9169" w:hanging="260"/>
      </w:pPr>
      <w:rPr>
        <w:rFonts w:hint="default"/>
        <w:lang w:val="ru-RU" w:eastAsia="en-US" w:bidi="ar-SA"/>
      </w:rPr>
    </w:lvl>
  </w:abstractNum>
  <w:abstractNum w:abstractNumId="46">
    <w:nsid w:val="30EA437C"/>
    <w:multiLevelType w:val="hybridMultilevel"/>
    <w:tmpl w:val="64743540"/>
    <w:lvl w:ilvl="0" w:tplc="3EC695DA">
      <w:start w:val="1"/>
      <w:numFmt w:val="decimal"/>
      <w:lvlText w:val="%1."/>
      <w:lvlJc w:val="left"/>
      <w:pPr>
        <w:ind w:left="4192" w:hanging="288"/>
        <w:jc w:val="right"/>
      </w:pPr>
      <w:rPr>
        <w:rFonts w:ascii="Times New Roman" w:eastAsia="Times New Roman" w:hAnsi="Times New Roman" w:cs="Times New Roman" w:hint="default"/>
        <w:b/>
        <w:bCs/>
        <w:i w:val="0"/>
        <w:iCs w:val="0"/>
        <w:spacing w:val="0"/>
        <w:w w:val="89"/>
        <w:sz w:val="28"/>
        <w:szCs w:val="28"/>
        <w:lang w:val="ru-RU" w:eastAsia="en-US" w:bidi="ar-SA"/>
      </w:rPr>
    </w:lvl>
    <w:lvl w:ilvl="1" w:tplc="4E188082">
      <w:numFmt w:val="bullet"/>
      <w:lvlText w:val="•"/>
      <w:lvlJc w:val="left"/>
      <w:pPr>
        <w:ind w:left="4924" w:hanging="288"/>
      </w:pPr>
      <w:rPr>
        <w:rFonts w:hint="default"/>
        <w:lang w:val="ru-RU" w:eastAsia="en-US" w:bidi="ar-SA"/>
      </w:rPr>
    </w:lvl>
    <w:lvl w:ilvl="2" w:tplc="702244F4">
      <w:numFmt w:val="bullet"/>
      <w:lvlText w:val="•"/>
      <w:lvlJc w:val="left"/>
      <w:pPr>
        <w:ind w:left="5649" w:hanging="288"/>
      </w:pPr>
      <w:rPr>
        <w:rFonts w:hint="default"/>
        <w:lang w:val="ru-RU" w:eastAsia="en-US" w:bidi="ar-SA"/>
      </w:rPr>
    </w:lvl>
    <w:lvl w:ilvl="3" w:tplc="978C723A">
      <w:numFmt w:val="bullet"/>
      <w:lvlText w:val="•"/>
      <w:lvlJc w:val="left"/>
      <w:pPr>
        <w:ind w:left="6373" w:hanging="288"/>
      </w:pPr>
      <w:rPr>
        <w:rFonts w:hint="default"/>
        <w:lang w:val="ru-RU" w:eastAsia="en-US" w:bidi="ar-SA"/>
      </w:rPr>
    </w:lvl>
    <w:lvl w:ilvl="4" w:tplc="997A7010">
      <w:numFmt w:val="bullet"/>
      <w:lvlText w:val="•"/>
      <w:lvlJc w:val="left"/>
      <w:pPr>
        <w:ind w:left="7098" w:hanging="288"/>
      </w:pPr>
      <w:rPr>
        <w:rFonts w:hint="default"/>
        <w:lang w:val="ru-RU" w:eastAsia="en-US" w:bidi="ar-SA"/>
      </w:rPr>
    </w:lvl>
    <w:lvl w:ilvl="5" w:tplc="776CEF78">
      <w:numFmt w:val="bullet"/>
      <w:lvlText w:val="•"/>
      <w:lvlJc w:val="left"/>
      <w:pPr>
        <w:ind w:left="7823" w:hanging="288"/>
      </w:pPr>
      <w:rPr>
        <w:rFonts w:hint="default"/>
        <w:lang w:val="ru-RU" w:eastAsia="en-US" w:bidi="ar-SA"/>
      </w:rPr>
    </w:lvl>
    <w:lvl w:ilvl="6" w:tplc="827C5F68">
      <w:numFmt w:val="bullet"/>
      <w:lvlText w:val="•"/>
      <w:lvlJc w:val="left"/>
      <w:pPr>
        <w:ind w:left="8547" w:hanging="288"/>
      </w:pPr>
      <w:rPr>
        <w:rFonts w:hint="default"/>
        <w:lang w:val="ru-RU" w:eastAsia="en-US" w:bidi="ar-SA"/>
      </w:rPr>
    </w:lvl>
    <w:lvl w:ilvl="7" w:tplc="98545426">
      <w:numFmt w:val="bullet"/>
      <w:lvlText w:val="•"/>
      <w:lvlJc w:val="left"/>
      <w:pPr>
        <w:ind w:left="9272" w:hanging="288"/>
      </w:pPr>
      <w:rPr>
        <w:rFonts w:hint="default"/>
        <w:lang w:val="ru-RU" w:eastAsia="en-US" w:bidi="ar-SA"/>
      </w:rPr>
    </w:lvl>
    <w:lvl w:ilvl="8" w:tplc="AE66ED84">
      <w:numFmt w:val="bullet"/>
      <w:lvlText w:val="•"/>
      <w:lvlJc w:val="left"/>
      <w:pPr>
        <w:ind w:left="9996" w:hanging="288"/>
      </w:pPr>
      <w:rPr>
        <w:rFonts w:hint="default"/>
        <w:lang w:val="ru-RU" w:eastAsia="en-US" w:bidi="ar-SA"/>
      </w:rPr>
    </w:lvl>
  </w:abstractNum>
  <w:abstractNum w:abstractNumId="47">
    <w:nsid w:val="324719D9"/>
    <w:multiLevelType w:val="hybridMultilevel"/>
    <w:tmpl w:val="84DED986"/>
    <w:lvl w:ilvl="0" w:tplc="87F8ABB6">
      <w:start w:val="1"/>
      <w:numFmt w:val="decimal"/>
      <w:lvlText w:val="%1."/>
      <w:lvlJc w:val="left"/>
      <w:pPr>
        <w:ind w:left="1790"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CA3830">
      <w:numFmt w:val="bullet"/>
      <w:lvlText w:val="•"/>
      <w:lvlJc w:val="left"/>
      <w:pPr>
        <w:ind w:left="2764" w:hanging="280"/>
      </w:pPr>
      <w:rPr>
        <w:rFonts w:hint="default"/>
        <w:lang w:val="ru-RU" w:eastAsia="en-US" w:bidi="ar-SA"/>
      </w:rPr>
    </w:lvl>
    <w:lvl w:ilvl="2" w:tplc="D500037C">
      <w:numFmt w:val="bullet"/>
      <w:lvlText w:val="•"/>
      <w:lvlJc w:val="left"/>
      <w:pPr>
        <w:ind w:left="3729" w:hanging="280"/>
      </w:pPr>
      <w:rPr>
        <w:rFonts w:hint="default"/>
        <w:lang w:val="ru-RU" w:eastAsia="en-US" w:bidi="ar-SA"/>
      </w:rPr>
    </w:lvl>
    <w:lvl w:ilvl="3" w:tplc="1AF6B3A2">
      <w:numFmt w:val="bullet"/>
      <w:lvlText w:val="•"/>
      <w:lvlJc w:val="left"/>
      <w:pPr>
        <w:ind w:left="4693" w:hanging="280"/>
      </w:pPr>
      <w:rPr>
        <w:rFonts w:hint="default"/>
        <w:lang w:val="ru-RU" w:eastAsia="en-US" w:bidi="ar-SA"/>
      </w:rPr>
    </w:lvl>
    <w:lvl w:ilvl="4" w:tplc="BE5C6412">
      <w:numFmt w:val="bullet"/>
      <w:lvlText w:val="•"/>
      <w:lvlJc w:val="left"/>
      <w:pPr>
        <w:ind w:left="5658" w:hanging="280"/>
      </w:pPr>
      <w:rPr>
        <w:rFonts w:hint="default"/>
        <w:lang w:val="ru-RU" w:eastAsia="en-US" w:bidi="ar-SA"/>
      </w:rPr>
    </w:lvl>
    <w:lvl w:ilvl="5" w:tplc="8522CE60">
      <w:numFmt w:val="bullet"/>
      <w:lvlText w:val="•"/>
      <w:lvlJc w:val="left"/>
      <w:pPr>
        <w:ind w:left="6623" w:hanging="280"/>
      </w:pPr>
      <w:rPr>
        <w:rFonts w:hint="default"/>
        <w:lang w:val="ru-RU" w:eastAsia="en-US" w:bidi="ar-SA"/>
      </w:rPr>
    </w:lvl>
    <w:lvl w:ilvl="6" w:tplc="F8CEA490">
      <w:numFmt w:val="bullet"/>
      <w:lvlText w:val="•"/>
      <w:lvlJc w:val="left"/>
      <w:pPr>
        <w:ind w:left="7587" w:hanging="280"/>
      </w:pPr>
      <w:rPr>
        <w:rFonts w:hint="default"/>
        <w:lang w:val="ru-RU" w:eastAsia="en-US" w:bidi="ar-SA"/>
      </w:rPr>
    </w:lvl>
    <w:lvl w:ilvl="7" w:tplc="CAC43956">
      <w:numFmt w:val="bullet"/>
      <w:lvlText w:val="•"/>
      <w:lvlJc w:val="left"/>
      <w:pPr>
        <w:ind w:left="8552" w:hanging="280"/>
      </w:pPr>
      <w:rPr>
        <w:rFonts w:hint="default"/>
        <w:lang w:val="ru-RU" w:eastAsia="en-US" w:bidi="ar-SA"/>
      </w:rPr>
    </w:lvl>
    <w:lvl w:ilvl="8" w:tplc="E53A93BA">
      <w:numFmt w:val="bullet"/>
      <w:lvlText w:val="•"/>
      <w:lvlJc w:val="left"/>
      <w:pPr>
        <w:ind w:left="9516" w:hanging="280"/>
      </w:pPr>
      <w:rPr>
        <w:rFonts w:hint="default"/>
        <w:lang w:val="ru-RU" w:eastAsia="en-US" w:bidi="ar-SA"/>
      </w:rPr>
    </w:lvl>
  </w:abstractNum>
  <w:abstractNum w:abstractNumId="48">
    <w:nsid w:val="35C86729"/>
    <w:multiLevelType w:val="hybridMultilevel"/>
    <w:tmpl w:val="C4D4B68A"/>
    <w:lvl w:ilvl="0" w:tplc="66926E3E">
      <w:start w:val="1"/>
      <w:numFmt w:val="decimal"/>
      <w:lvlText w:val="%1)"/>
      <w:lvlJc w:val="left"/>
      <w:pPr>
        <w:ind w:left="165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609A82">
      <w:numFmt w:val="bullet"/>
      <w:lvlText w:val="•"/>
      <w:lvlJc w:val="left"/>
      <w:pPr>
        <w:ind w:left="2638" w:hanging="360"/>
      </w:pPr>
      <w:rPr>
        <w:rFonts w:hint="default"/>
        <w:lang w:val="ru-RU" w:eastAsia="en-US" w:bidi="ar-SA"/>
      </w:rPr>
    </w:lvl>
    <w:lvl w:ilvl="2" w:tplc="E3085758">
      <w:numFmt w:val="bullet"/>
      <w:lvlText w:val="•"/>
      <w:lvlJc w:val="left"/>
      <w:pPr>
        <w:ind w:left="3617" w:hanging="360"/>
      </w:pPr>
      <w:rPr>
        <w:rFonts w:hint="default"/>
        <w:lang w:val="ru-RU" w:eastAsia="en-US" w:bidi="ar-SA"/>
      </w:rPr>
    </w:lvl>
    <w:lvl w:ilvl="3" w:tplc="63D69060">
      <w:numFmt w:val="bullet"/>
      <w:lvlText w:val="•"/>
      <w:lvlJc w:val="left"/>
      <w:pPr>
        <w:ind w:left="4595" w:hanging="360"/>
      </w:pPr>
      <w:rPr>
        <w:rFonts w:hint="default"/>
        <w:lang w:val="ru-RU" w:eastAsia="en-US" w:bidi="ar-SA"/>
      </w:rPr>
    </w:lvl>
    <w:lvl w:ilvl="4" w:tplc="5BBCB7E8">
      <w:numFmt w:val="bullet"/>
      <w:lvlText w:val="•"/>
      <w:lvlJc w:val="left"/>
      <w:pPr>
        <w:ind w:left="5574" w:hanging="360"/>
      </w:pPr>
      <w:rPr>
        <w:rFonts w:hint="default"/>
        <w:lang w:val="ru-RU" w:eastAsia="en-US" w:bidi="ar-SA"/>
      </w:rPr>
    </w:lvl>
    <w:lvl w:ilvl="5" w:tplc="DF5C621E">
      <w:numFmt w:val="bullet"/>
      <w:lvlText w:val="•"/>
      <w:lvlJc w:val="left"/>
      <w:pPr>
        <w:ind w:left="6553" w:hanging="360"/>
      </w:pPr>
      <w:rPr>
        <w:rFonts w:hint="default"/>
        <w:lang w:val="ru-RU" w:eastAsia="en-US" w:bidi="ar-SA"/>
      </w:rPr>
    </w:lvl>
    <w:lvl w:ilvl="6" w:tplc="7BF284EC">
      <w:numFmt w:val="bullet"/>
      <w:lvlText w:val="•"/>
      <w:lvlJc w:val="left"/>
      <w:pPr>
        <w:ind w:left="7531" w:hanging="360"/>
      </w:pPr>
      <w:rPr>
        <w:rFonts w:hint="default"/>
        <w:lang w:val="ru-RU" w:eastAsia="en-US" w:bidi="ar-SA"/>
      </w:rPr>
    </w:lvl>
    <w:lvl w:ilvl="7" w:tplc="CC706E14">
      <w:numFmt w:val="bullet"/>
      <w:lvlText w:val="•"/>
      <w:lvlJc w:val="left"/>
      <w:pPr>
        <w:ind w:left="8510" w:hanging="360"/>
      </w:pPr>
      <w:rPr>
        <w:rFonts w:hint="default"/>
        <w:lang w:val="ru-RU" w:eastAsia="en-US" w:bidi="ar-SA"/>
      </w:rPr>
    </w:lvl>
    <w:lvl w:ilvl="8" w:tplc="53963742">
      <w:numFmt w:val="bullet"/>
      <w:lvlText w:val="•"/>
      <w:lvlJc w:val="left"/>
      <w:pPr>
        <w:ind w:left="9488" w:hanging="360"/>
      </w:pPr>
      <w:rPr>
        <w:rFonts w:hint="default"/>
        <w:lang w:val="ru-RU" w:eastAsia="en-US" w:bidi="ar-SA"/>
      </w:rPr>
    </w:lvl>
  </w:abstractNum>
  <w:abstractNum w:abstractNumId="49">
    <w:nsid w:val="365931CF"/>
    <w:multiLevelType w:val="hybridMultilevel"/>
    <w:tmpl w:val="2294E7A6"/>
    <w:lvl w:ilvl="0" w:tplc="4F48EBDE">
      <w:start w:val="1"/>
      <w:numFmt w:val="decimal"/>
      <w:lvlText w:val="%1."/>
      <w:lvlJc w:val="left"/>
      <w:pPr>
        <w:ind w:left="177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828440">
      <w:numFmt w:val="bullet"/>
      <w:lvlText w:val="•"/>
      <w:lvlJc w:val="left"/>
      <w:pPr>
        <w:ind w:left="2746" w:hanging="240"/>
      </w:pPr>
      <w:rPr>
        <w:rFonts w:hint="default"/>
        <w:lang w:val="ru-RU" w:eastAsia="en-US" w:bidi="ar-SA"/>
      </w:rPr>
    </w:lvl>
    <w:lvl w:ilvl="2" w:tplc="F51CB73E">
      <w:numFmt w:val="bullet"/>
      <w:lvlText w:val="•"/>
      <w:lvlJc w:val="left"/>
      <w:pPr>
        <w:ind w:left="3713" w:hanging="240"/>
      </w:pPr>
      <w:rPr>
        <w:rFonts w:hint="default"/>
        <w:lang w:val="ru-RU" w:eastAsia="en-US" w:bidi="ar-SA"/>
      </w:rPr>
    </w:lvl>
    <w:lvl w:ilvl="3" w:tplc="5CA82ECE">
      <w:numFmt w:val="bullet"/>
      <w:lvlText w:val="•"/>
      <w:lvlJc w:val="left"/>
      <w:pPr>
        <w:ind w:left="4679" w:hanging="240"/>
      </w:pPr>
      <w:rPr>
        <w:rFonts w:hint="default"/>
        <w:lang w:val="ru-RU" w:eastAsia="en-US" w:bidi="ar-SA"/>
      </w:rPr>
    </w:lvl>
    <w:lvl w:ilvl="4" w:tplc="E5B054C2">
      <w:numFmt w:val="bullet"/>
      <w:lvlText w:val="•"/>
      <w:lvlJc w:val="left"/>
      <w:pPr>
        <w:ind w:left="5646" w:hanging="240"/>
      </w:pPr>
      <w:rPr>
        <w:rFonts w:hint="default"/>
        <w:lang w:val="ru-RU" w:eastAsia="en-US" w:bidi="ar-SA"/>
      </w:rPr>
    </w:lvl>
    <w:lvl w:ilvl="5" w:tplc="224287B6">
      <w:numFmt w:val="bullet"/>
      <w:lvlText w:val="•"/>
      <w:lvlJc w:val="left"/>
      <w:pPr>
        <w:ind w:left="6613" w:hanging="240"/>
      </w:pPr>
      <w:rPr>
        <w:rFonts w:hint="default"/>
        <w:lang w:val="ru-RU" w:eastAsia="en-US" w:bidi="ar-SA"/>
      </w:rPr>
    </w:lvl>
    <w:lvl w:ilvl="6" w:tplc="E1C6272A">
      <w:numFmt w:val="bullet"/>
      <w:lvlText w:val="•"/>
      <w:lvlJc w:val="left"/>
      <w:pPr>
        <w:ind w:left="7579" w:hanging="240"/>
      </w:pPr>
      <w:rPr>
        <w:rFonts w:hint="default"/>
        <w:lang w:val="ru-RU" w:eastAsia="en-US" w:bidi="ar-SA"/>
      </w:rPr>
    </w:lvl>
    <w:lvl w:ilvl="7" w:tplc="C28279AA">
      <w:numFmt w:val="bullet"/>
      <w:lvlText w:val="•"/>
      <w:lvlJc w:val="left"/>
      <w:pPr>
        <w:ind w:left="8546" w:hanging="240"/>
      </w:pPr>
      <w:rPr>
        <w:rFonts w:hint="default"/>
        <w:lang w:val="ru-RU" w:eastAsia="en-US" w:bidi="ar-SA"/>
      </w:rPr>
    </w:lvl>
    <w:lvl w:ilvl="8" w:tplc="FD60DD62">
      <w:numFmt w:val="bullet"/>
      <w:lvlText w:val="•"/>
      <w:lvlJc w:val="left"/>
      <w:pPr>
        <w:ind w:left="9512" w:hanging="240"/>
      </w:pPr>
      <w:rPr>
        <w:rFonts w:hint="default"/>
        <w:lang w:val="ru-RU" w:eastAsia="en-US" w:bidi="ar-SA"/>
      </w:rPr>
    </w:lvl>
  </w:abstractNum>
  <w:abstractNum w:abstractNumId="50">
    <w:nsid w:val="36DD772E"/>
    <w:multiLevelType w:val="hybridMultilevel"/>
    <w:tmpl w:val="F8E63FEA"/>
    <w:lvl w:ilvl="0" w:tplc="48D2156A">
      <w:start w:val="3"/>
      <w:numFmt w:val="decimal"/>
      <w:lvlText w:val="%1)"/>
      <w:lvlJc w:val="left"/>
      <w:pPr>
        <w:ind w:left="1117" w:hanging="30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78C7176">
      <w:numFmt w:val="bullet"/>
      <w:lvlText w:val="•"/>
      <w:lvlJc w:val="left"/>
      <w:pPr>
        <w:ind w:left="2152" w:hanging="304"/>
      </w:pPr>
      <w:rPr>
        <w:rFonts w:hint="default"/>
        <w:lang w:val="ru-RU" w:eastAsia="en-US" w:bidi="ar-SA"/>
      </w:rPr>
    </w:lvl>
    <w:lvl w:ilvl="2" w:tplc="4BA2EECC">
      <w:numFmt w:val="bullet"/>
      <w:lvlText w:val="•"/>
      <w:lvlJc w:val="left"/>
      <w:pPr>
        <w:ind w:left="3185" w:hanging="304"/>
      </w:pPr>
      <w:rPr>
        <w:rFonts w:hint="default"/>
        <w:lang w:val="ru-RU" w:eastAsia="en-US" w:bidi="ar-SA"/>
      </w:rPr>
    </w:lvl>
    <w:lvl w:ilvl="3" w:tplc="9BDCE4DC">
      <w:numFmt w:val="bullet"/>
      <w:lvlText w:val="•"/>
      <w:lvlJc w:val="left"/>
      <w:pPr>
        <w:ind w:left="4217" w:hanging="304"/>
      </w:pPr>
      <w:rPr>
        <w:rFonts w:hint="default"/>
        <w:lang w:val="ru-RU" w:eastAsia="en-US" w:bidi="ar-SA"/>
      </w:rPr>
    </w:lvl>
    <w:lvl w:ilvl="4" w:tplc="76BC8FB0">
      <w:numFmt w:val="bullet"/>
      <w:lvlText w:val="•"/>
      <w:lvlJc w:val="left"/>
      <w:pPr>
        <w:ind w:left="5250" w:hanging="304"/>
      </w:pPr>
      <w:rPr>
        <w:rFonts w:hint="default"/>
        <w:lang w:val="ru-RU" w:eastAsia="en-US" w:bidi="ar-SA"/>
      </w:rPr>
    </w:lvl>
    <w:lvl w:ilvl="5" w:tplc="DA5CB0A2">
      <w:numFmt w:val="bullet"/>
      <w:lvlText w:val="•"/>
      <w:lvlJc w:val="left"/>
      <w:pPr>
        <w:ind w:left="6283" w:hanging="304"/>
      </w:pPr>
      <w:rPr>
        <w:rFonts w:hint="default"/>
        <w:lang w:val="ru-RU" w:eastAsia="en-US" w:bidi="ar-SA"/>
      </w:rPr>
    </w:lvl>
    <w:lvl w:ilvl="6" w:tplc="DF7EA83C">
      <w:numFmt w:val="bullet"/>
      <w:lvlText w:val="•"/>
      <w:lvlJc w:val="left"/>
      <w:pPr>
        <w:ind w:left="7315" w:hanging="304"/>
      </w:pPr>
      <w:rPr>
        <w:rFonts w:hint="default"/>
        <w:lang w:val="ru-RU" w:eastAsia="en-US" w:bidi="ar-SA"/>
      </w:rPr>
    </w:lvl>
    <w:lvl w:ilvl="7" w:tplc="7E4C9FC2">
      <w:numFmt w:val="bullet"/>
      <w:lvlText w:val="•"/>
      <w:lvlJc w:val="left"/>
      <w:pPr>
        <w:ind w:left="8348" w:hanging="304"/>
      </w:pPr>
      <w:rPr>
        <w:rFonts w:hint="default"/>
        <w:lang w:val="ru-RU" w:eastAsia="en-US" w:bidi="ar-SA"/>
      </w:rPr>
    </w:lvl>
    <w:lvl w:ilvl="8" w:tplc="5386B792">
      <w:numFmt w:val="bullet"/>
      <w:lvlText w:val="•"/>
      <w:lvlJc w:val="left"/>
      <w:pPr>
        <w:ind w:left="9380" w:hanging="304"/>
      </w:pPr>
      <w:rPr>
        <w:rFonts w:hint="default"/>
        <w:lang w:val="ru-RU" w:eastAsia="en-US" w:bidi="ar-SA"/>
      </w:rPr>
    </w:lvl>
  </w:abstractNum>
  <w:abstractNum w:abstractNumId="51">
    <w:nsid w:val="372540C1"/>
    <w:multiLevelType w:val="hybridMultilevel"/>
    <w:tmpl w:val="DB1423F0"/>
    <w:lvl w:ilvl="0" w:tplc="03BECA54">
      <w:start w:val="1"/>
      <w:numFmt w:val="decimal"/>
      <w:lvlText w:val="%1)"/>
      <w:lvlJc w:val="left"/>
      <w:pPr>
        <w:ind w:left="1817" w:hanging="304"/>
        <w:jc w:val="left"/>
      </w:pPr>
      <w:rPr>
        <w:rFonts w:ascii="Times New Roman" w:eastAsia="Times New Roman" w:hAnsi="Times New Roman" w:cs="Times New Roman" w:hint="default"/>
        <w:b w:val="0"/>
        <w:bCs w:val="0"/>
        <w:i w:val="0"/>
        <w:iCs w:val="0"/>
        <w:spacing w:val="0"/>
        <w:w w:val="91"/>
        <w:sz w:val="28"/>
        <w:szCs w:val="28"/>
        <w:u w:val="single" w:color="000000"/>
        <w:lang w:val="ru-RU" w:eastAsia="en-US" w:bidi="ar-SA"/>
      </w:rPr>
    </w:lvl>
    <w:lvl w:ilvl="1" w:tplc="9ADEB6F2">
      <w:numFmt w:val="bullet"/>
      <w:lvlText w:val="•"/>
      <w:lvlJc w:val="left"/>
      <w:pPr>
        <w:ind w:left="2782" w:hanging="304"/>
      </w:pPr>
      <w:rPr>
        <w:rFonts w:hint="default"/>
        <w:lang w:val="ru-RU" w:eastAsia="en-US" w:bidi="ar-SA"/>
      </w:rPr>
    </w:lvl>
    <w:lvl w:ilvl="2" w:tplc="EFA8B1EE">
      <w:numFmt w:val="bullet"/>
      <w:lvlText w:val="•"/>
      <w:lvlJc w:val="left"/>
      <w:pPr>
        <w:ind w:left="3745" w:hanging="304"/>
      </w:pPr>
      <w:rPr>
        <w:rFonts w:hint="default"/>
        <w:lang w:val="ru-RU" w:eastAsia="en-US" w:bidi="ar-SA"/>
      </w:rPr>
    </w:lvl>
    <w:lvl w:ilvl="3" w:tplc="79508AEA">
      <w:numFmt w:val="bullet"/>
      <w:lvlText w:val="•"/>
      <w:lvlJc w:val="left"/>
      <w:pPr>
        <w:ind w:left="4707" w:hanging="304"/>
      </w:pPr>
      <w:rPr>
        <w:rFonts w:hint="default"/>
        <w:lang w:val="ru-RU" w:eastAsia="en-US" w:bidi="ar-SA"/>
      </w:rPr>
    </w:lvl>
    <w:lvl w:ilvl="4" w:tplc="C09E2508">
      <w:numFmt w:val="bullet"/>
      <w:lvlText w:val="•"/>
      <w:lvlJc w:val="left"/>
      <w:pPr>
        <w:ind w:left="5670" w:hanging="304"/>
      </w:pPr>
      <w:rPr>
        <w:rFonts w:hint="default"/>
        <w:lang w:val="ru-RU" w:eastAsia="en-US" w:bidi="ar-SA"/>
      </w:rPr>
    </w:lvl>
    <w:lvl w:ilvl="5" w:tplc="0626620C">
      <w:numFmt w:val="bullet"/>
      <w:lvlText w:val="•"/>
      <w:lvlJc w:val="left"/>
      <w:pPr>
        <w:ind w:left="6633" w:hanging="304"/>
      </w:pPr>
      <w:rPr>
        <w:rFonts w:hint="default"/>
        <w:lang w:val="ru-RU" w:eastAsia="en-US" w:bidi="ar-SA"/>
      </w:rPr>
    </w:lvl>
    <w:lvl w:ilvl="6" w:tplc="C4D82AB0">
      <w:numFmt w:val="bullet"/>
      <w:lvlText w:val="•"/>
      <w:lvlJc w:val="left"/>
      <w:pPr>
        <w:ind w:left="7595" w:hanging="304"/>
      </w:pPr>
      <w:rPr>
        <w:rFonts w:hint="default"/>
        <w:lang w:val="ru-RU" w:eastAsia="en-US" w:bidi="ar-SA"/>
      </w:rPr>
    </w:lvl>
    <w:lvl w:ilvl="7" w:tplc="2A903156">
      <w:numFmt w:val="bullet"/>
      <w:lvlText w:val="•"/>
      <w:lvlJc w:val="left"/>
      <w:pPr>
        <w:ind w:left="8558" w:hanging="304"/>
      </w:pPr>
      <w:rPr>
        <w:rFonts w:hint="default"/>
        <w:lang w:val="ru-RU" w:eastAsia="en-US" w:bidi="ar-SA"/>
      </w:rPr>
    </w:lvl>
    <w:lvl w:ilvl="8" w:tplc="F71EDDD2">
      <w:numFmt w:val="bullet"/>
      <w:lvlText w:val="•"/>
      <w:lvlJc w:val="left"/>
      <w:pPr>
        <w:ind w:left="9520" w:hanging="304"/>
      </w:pPr>
      <w:rPr>
        <w:rFonts w:hint="default"/>
        <w:lang w:val="ru-RU" w:eastAsia="en-US" w:bidi="ar-SA"/>
      </w:rPr>
    </w:lvl>
  </w:abstractNum>
  <w:abstractNum w:abstractNumId="52">
    <w:nsid w:val="37DC3D90"/>
    <w:multiLevelType w:val="hybridMultilevel"/>
    <w:tmpl w:val="D8E8D4CE"/>
    <w:lvl w:ilvl="0" w:tplc="6DB2B4BE">
      <w:start w:val="1"/>
      <w:numFmt w:val="decimal"/>
      <w:lvlText w:val="%1)"/>
      <w:lvlJc w:val="left"/>
      <w:pPr>
        <w:ind w:left="1811" w:hanging="302"/>
        <w:jc w:val="left"/>
      </w:pPr>
      <w:rPr>
        <w:rFonts w:ascii="Times New Roman" w:eastAsia="Times New Roman" w:hAnsi="Times New Roman" w:cs="Times New Roman" w:hint="default"/>
        <w:b w:val="0"/>
        <w:bCs w:val="0"/>
        <w:i w:val="0"/>
        <w:iCs w:val="0"/>
        <w:spacing w:val="-2"/>
        <w:w w:val="92"/>
        <w:sz w:val="28"/>
        <w:szCs w:val="28"/>
        <w:u w:val="single" w:color="000000"/>
        <w:lang w:val="ru-RU" w:eastAsia="en-US" w:bidi="ar-SA"/>
      </w:rPr>
    </w:lvl>
    <w:lvl w:ilvl="1" w:tplc="60726A02">
      <w:numFmt w:val="bullet"/>
      <w:lvlText w:val="•"/>
      <w:lvlJc w:val="left"/>
      <w:pPr>
        <w:ind w:left="2782" w:hanging="302"/>
      </w:pPr>
      <w:rPr>
        <w:rFonts w:hint="default"/>
        <w:lang w:val="ru-RU" w:eastAsia="en-US" w:bidi="ar-SA"/>
      </w:rPr>
    </w:lvl>
    <w:lvl w:ilvl="2" w:tplc="40C640EE">
      <w:numFmt w:val="bullet"/>
      <w:lvlText w:val="•"/>
      <w:lvlJc w:val="left"/>
      <w:pPr>
        <w:ind w:left="3745" w:hanging="302"/>
      </w:pPr>
      <w:rPr>
        <w:rFonts w:hint="default"/>
        <w:lang w:val="ru-RU" w:eastAsia="en-US" w:bidi="ar-SA"/>
      </w:rPr>
    </w:lvl>
    <w:lvl w:ilvl="3" w:tplc="6234E3D8">
      <w:numFmt w:val="bullet"/>
      <w:lvlText w:val="•"/>
      <w:lvlJc w:val="left"/>
      <w:pPr>
        <w:ind w:left="4707" w:hanging="302"/>
      </w:pPr>
      <w:rPr>
        <w:rFonts w:hint="default"/>
        <w:lang w:val="ru-RU" w:eastAsia="en-US" w:bidi="ar-SA"/>
      </w:rPr>
    </w:lvl>
    <w:lvl w:ilvl="4" w:tplc="77D6DAC0">
      <w:numFmt w:val="bullet"/>
      <w:lvlText w:val="•"/>
      <w:lvlJc w:val="left"/>
      <w:pPr>
        <w:ind w:left="5670" w:hanging="302"/>
      </w:pPr>
      <w:rPr>
        <w:rFonts w:hint="default"/>
        <w:lang w:val="ru-RU" w:eastAsia="en-US" w:bidi="ar-SA"/>
      </w:rPr>
    </w:lvl>
    <w:lvl w:ilvl="5" w:tplc="B75CD074">
      <w:numFmt w:val="bullet"/>
      <w:lvlText w:val="•"/>
      <w:lvlJc w:val="left"/>
      <w:pPr>
        <w:ind w:left="6633" w:hanging="302"/>
      </w:pPr>
      <w:rPr>
        <w:rFonts w:hint="default"/>
        <w:lang w:val="ru-RU" w:eastAsia="en-US" w:bidi="ar-SA"/>
      </w:rPr>
    </w:lvl>
    <w:lvl w:ilvl="6" w:tplc="A00EA482">
      <w:numFmt w:val="bullet"/>
      <w:lvlText w:val="•"/>
      <w:lvlJc w:val="left"/>
      <w:pPr>
        <w:ind w:left="7595" w:hanging="302"/>
      </w:pPr>
      <w:rPr>
        <w:rFonts w:hint="default"/>
        <w:lang w:val="ru-RU" w:eastAsia="en-US" w:bidi="ar-SA"/>
      </w:rPr>
    </w:lvl>
    <w:lvl w:ilvl="7" w:tplc="9F66AEFA">
      <w:numFmt w:val="bullet"/>
      <w:lvlText w:val="•"/>
      <w:lvlJc w:val="left"/>
      <w:pPr>
        <w:ind w:left="8558" w:hanging="302"/>
      </w:pPr>
      <w:rPr>
        <w:rFonts w:hint="default"/>
        <w:lang w:val="ru-RU" w:eastAsia="en-US" w:bidi="ar-SA"/>
      </w:rPr>
    </w:lvl>
    <w:lvl w:ilvl="8" w:tplc="590CA94C">
      <w:numFmt w:val="bullet"/>
      <w:lvlText w:val="•"/>
      <w:lvlJc w:val="left"/>
      <w:pPr>
        <w:ind w:left="9520" w:hanging="302"/>
      </w:pPr>
      <w:rPr>
        <w:rFonts w:hint="default"/>
        <w:lang w:val="ru-RU" w:eastAsia="en-US" w:bidi="ar-SA"/>
      </w:rPr>
    </w:lvl>
  </w:abstractNum>
  <w:abstractNum w:abstractNumId="53">
    <w:nsid w:val="39006DB5"/>
    <w:multiLevelType w:val="hybridMultilevel"/>
    <w:tmpl w:val="246496EE"/>
    <w:lvl w:ilvl="0" w:tplc="9E42CEA6">
      <w:start w:val="1"/>
      <w:numFmt w:val="decimal"/>
      <w:lvlText w:val="%1)"/>
      <w:lvlJc w:val="left"/>
      <w:pPr>
        <w:ind w:left="31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CA493A">
      <w:numFmt w:val="bullet"/>
      <w:lvlText w:val="-"/>
      <w:lvlJc w:val="left"/>
      <w:pPr>
        <w:ind w:left="60" w:hanging="698"/>
      </w:pPr>
      <w:rPr>
        <w:rFonts w:ascii="Times New Roman" w:eastAsia="Times New Roman" w:hAnsi="Times New Roman" w:cs="Times New Roman" w:hint="default"/>
        <w:b w:val="0"/>
        <w:bCs w:val="0"/>
        <w:i w:val="0"/>
        <w:iCs w:val="0"/>
        <w:spacing w:val="0"/>
        <w:w w:val="100"/>
        <w:sz w:val="24"/>
        <w:szCs w:val="24"/>
        <w:lang w:val="ru-RU" w:eastAsia="en-US" w:bidi="ar-SA"/>
      </w:rPr>
    </w:lvl>
    <w:lvl w:ilvl="2" w:tplc="90C8C3EC">
      <w:numFmt w:val="bullet"/>
      <w:lvlText w:val="•"/>
      <w:lvlJc w:val="left"/>
      <w:pPr>
        <w:ind w:left="1282" w:hanging="698"/>
      </w:pPr>
      <w:rPr>
        <w:rFonts w:hint="default"/>
        <w:lang w:val="ru-RU" w:eastAsia="en-US" w:bidi="ar-SA"/>
      </w:rPr>
    </w:lvl>
    <w:lvl w:ilvl="3" w:tplc="EAC89080">
      <w:numFmt w:val="bullet"/>
      <w:lvlText w:val="•"/>
      <w:lvlJc w:val="left"/>
      <w:pPr>
        <w:ind w:left="2244" w:hanging="698"/>
      </w:pPr>
      <w:rPr>
        <w:rFonts w:hint="default"/>
        <w:lang w:val="ru-RU" w:eastAsia="en-US" w:bidi="ar-SA"/>
      </w:rPr>
    </w:lvl>
    <w:lvl w:ilvl="4" w:tplc="115442D8">
      <w:numFmt w:val="bullet"/>
      <w:lvlText w:val="•"/>
      <w:lvlJc w:val="left"/>
      <w:pPr>
        <w:ind w:left="3206" w:hanging="698"/>
      </w:pPr>
      <w:rPr>
        <w:rFonts w:hint="default"/>
        <w:lang w:val="ru-RU" w:eastAsia="en-US" w:bidi="ar-SA"/>
      </w:rPr>
    </w:lvl>
    <w:lvl w:ilvl="5" w:tplc="E508100E">
      <w:numFmt w:val="bullet"/>
      <w:lvlText w:val="•"/>
      <w:lvlJc w:val="left"/>
      <w:pPr>
        <w:ind w:left="4168" w:hanging="698"/>
      </w:pPr>
      <w:rPr>
        <w:rFonts w:hint="default"/>
        <w:lang w:val="ru-RU" w:eastAsia="en-US" w:bidi="ar-SA"/>
      </w:rPr>
    </w:lvl>
    <w:lvl w:ilvl="6" w:tplc="282CA286">
      <w:numFmt w:val="bullet"/>
      <w:lvlText w:val="•"/>
      <w:lvlJc w:val="left"/>
      <w:pPr>
        <w:ind w:left="5130" w:hanging="698"/>
      </w:pPr>
      <w:rPr>
        <w:rFonts w:hint="default"/>
        <w:lang w:val="ru-RU" w:eastAsia="en-US" w:bidi="ar-SA"/>
      </w:rPr>
    </w:lvl>
    <w:lvl w:ilvl="7" w:tplc="97C02498">
      <w:numFmt w:val="bullet"/>
      <w:lvlText w:val="•"/>
      <w:lvlJc w:val="left"/>
      <w:pPr>
        <w:ind w:left="6092" w:hanging="698"/>
      </w:pPr>
      <w:rPr>
        <w:rFonts w:hint="default"/>
        <w:lang w:val="ru-RU" w:eastAsia="en-US" w:bidi="ar-SA"/>
      </w:rPr>
    </w:lvl>
    <w:lvl w:ilvl="8" w:tplc="2D78AF26">
      <w:numFmt w:val="bullet"/>
      <w:lvlText w:val="•"/>
      <w:lvlJc w:val="left"/>
      <w:pPr>
        <w:ind w:left="7054" w:hanging="698"/>
      </w:pPr>
      <w:rPr>
        <w:rFonts w:hint="default"/>
        <w:lang w:val="ru-RU" w:eastAsia="en-US" w:bidi="ar-SA"/>
      </w:rPr>
    </w:lvl>
  </w:abstractNum>
  <w:abstractNum w:abstractNumId="54">
    <w:nsid w:val="396B0B59"/>
    <w:multiLevelType w:val="hybridMultilevel"/>
    <w:tmpl w:val="F82679BE"/>
    <w:lvl w:ilvl="0" w:tplc="14C05778">
      <w:start w:val="1"/>
      <w:numFmt w:val="decimal"/>
      <w:lvlText w:val="%1."/>
      <w:lvlJc w:val="left"/>
      <w:pPr>
        <w:ind w:left="6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9EC86C">
      <w:numFmt w:val="bullet"/>
      <w:lvlText w:val="•"/>
      <w:lvlJc w:val="left"/>
      <w:pPr>
        <w:ind w:left="1526" w:hanging="240"/>
      </w:pPr>
      <w:rPr>
        <w:rFonts w:hint="default"/>
        <w:lang w:val="ru-RU" w:eastAsia="en-US" w:bidi="ar-SA"/>
      </w:rPr>
    </w:lvl>
    <w:lvl w:ilvl="2" w:tplc="52D413AE">
      <w:numFmt w:val="bullet"/>
      <w:lvlText w:val="•"/>
      <w:lvlJc w:val="left"/>
      <w:pPr>
        <w:ind w:left="2353" w:hanging="240"/>
      </w:pPr>
      <w:rPr>
        <w:rFonts w:hint="default"/>
        <w:lang w:val="ru-RU" w:eastAsia="en-US" w:bidi="ar-SA"/>
      </w:rPr>
    </w:lvl>
    <w:lvl w:ilvl="3" w:tplc="5FA837C0">
      <w:numFmt w:val="bullet"/>
      <w:lvlText w:val="•"/>
      <w:lvlJc w:val="left"/>
      <w:pPr>
        <w:ind w:left="3180" w:hanging="240"/>
      </w:pPr>
      <w:rPr>
        <w:rFonts w:hint="default"/>
        <w:lang w:val="ru-RU" w:eastAsia="en-US" w:bidi="ar-SA"/>
      </w:rPr>
    </w:lvl>
    <w:lvl w:ilvl="4" w:tplc="1CD8CCDA">
      <w:numFmt w:val="bullet"/>
      <w:lvlText w:val="•"/>
      <w:lvlJc w:val="left"/>
      <w:pPr>
        <w:ind w:left="4007" w:hanging="240"/>
      </w:pPr>
      <w:rPr>
        <w:rFonts w:hint="default"/>
        <w:lang w:val="ru-RU" w:eastAsia="en-US" w:bidi="ar-SA"/>
      </w:rPr>
    </w:lvl>
    <w:lvl w:ilvl="5" w:tplc="3C4EDD12">
      <w:numFmt w:val="bullet"/>
      <w:lvlText w:val="•"/>
      <w:lvlJc w:val="left"/>
      <w:pPr>
        <w:ind w:left="4834" w:hanging="240"/>
      </w:pPr>
      <w:rPr>
        <w:rFonts w:hint="default"/>
        <w:lang w:val="ru-RU" w:eastAsia="en-US" w:bidi="ar-SA"/>
      </w:rPr>
    </w:lvl>
    <w:lvl w:ilvl="6" w:tplc="91A6159E">
      <w:numFmt w:val="bullet"/>
      <w:lvlText w:val="•"/>
      <w:lvlJc w:val="left"/>
      <w:pPr>
        <w:ind w:left="5661" w:hanging="240"/>
      </w:pPr>
      <w:rPr>
        <w:rFonts w:hint="default"/>
        <w:lang w:val="ru-RU" w:eastAsia="en-US" w:bidi="ar-SA"/>
      </w:rPr>
    </w:lvl>
    <w:lvl w:ilvl="7" w:tplc="AB6A8B20">
      <w:numFmt w:val="bullet"/>
      <w:lvlText w:val="•"/>
      <w:lvlJc w:val="left"/>
      <w:pPr>
        <w:ind w:left="6488" w:hanging="240"/>
      </w:pPr>
      <w:rPr>
        <w:rFonts w:hint="default"/>
        <w:lang w:val="ru-RU" w:eastAsia="en-US" w:bidi="ar-SA"/>
      </w:rPr>
    </w:lvl>
    <w:lvl w:ilvl="8" w:tplc="DAF800E2">
      <w:numFmt w:val="bullet"/>
      <w:lvlText w:val="•"/>
      <w:lvlJc w:val="left"/>
      <w:pPr>
        <w:ind w:left="7315" w:hanging="240"/>
      </w:pPr>
      <w:rPr>
        <w:rFonts w:hint="default"/>
        <w:lang w:val="ru-RU" w:eastAsia="en-US" w:bidi="ar-SA"/>
      </w:rPr>
    </w:lvl>
  </w:abstractNum>
  <w:abstractNum w:abstractNumId="55">
    <w:nsid w:val="399559D9"/>
    <w:multiLevelType w:val="hybridMultilevel"/>
    <w:tmpl w:val="46B87F9A"/>
    <w:lvl w:ilvl="0" w:tplc="C05C3AD2">
      <w:start w:val="1"/>
      <w:numFmt w:val="decimal"/>
      <w:lvlText w:val="%1)"/>
      <w:lvlJc w:val="left"/>
      <w:pPr>
        <w:ind w:left="1516"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82D3EA">
      <w:numFmt w:val="bullet"/>
      <w:lvlText w:val="•"/>
      <w:lvlJc w:val="left"/>
      <w:pPr>
        <w:ind w:left="2512" w:hanging="282"/>
      </w:pPr>
      <w:rPr>
        <w:rFonts w:hint="default"/>
        <w:lang w:val="ru-RU" w:eastAsia="en-US" w:bidi="ar-SA"/>
      </w:rPr>
    </w:lvl>
    <w:lvl w:ilvl="2" w:tplc="433A79F2">
      <w:numFmt w:val="bullet"/>
      <w:lvlText w:val="•"/>
      <w:lvlJc w:val="left"/>
      <w:pPr>
        <w:ind w:left="3505" w:hanging="282"/>
      </w:pPr>
      <w:rPr>
        <w:rFonts w:hint="default"/>
        <w:lang w:val="ru-RU" w:eastAsia="en-US" w:bidi="ar-SA"/>
      </w:rPr>
    </w:lvl>
    <w:lvl w:ilvl="3" w:tplc="9926B298">
      <w:numFmt w:val="bullet"/>
      <w:lvlText w:val="•"/>
      <w:lvlJc w:val="left"/>
      <w:pPr>
        <w:ind w:left="4497" w:hanging="282"/>
      </w:pPr>
      <w:rPr>
        <w:rFonts w:hint="default"/>
        <w:lang w:val="ru-RU" w:eastAsia="en-US" w:bidi="ar-SA"/>
      </w:rPr>
    </w:lvl>
    <w:lvl w:ilvl="4" w:tplc="E97846B2">
      <w:numFmt w:val="bullet"/>
      <w:lvlText w:val="•"/>
      <w:lvlJc w:val="left"/>
      <w:pPr>
        <w:ind w:left="5490" w:hanging="282"/>
      </w:pPr>
      <w:rPr>
        <w:rFonts w:hint="default"/>
        <w:lang w:val="ru-RU" w:eastAsia="en-US" w:bidi="ar-SA"/>
      </w:rPr>
    </w:lvl>
    <w:lvl w:ilvl="5" w:tplc="7E1A22BC">
      <w:numFmt w:val="bullet"/>
      <w:lvlText w:val="•"/>
      <w:lvlJc w:val="left"/>
      <w:pPr>
        <w:ind w:left="6483" w:hanging="282"/>
      </w:pPr>
      <w:rPr>
        <w:rFonts w:hint="default"/>
        <w:lang w:val="ru-RU" w:eastAsia="en-US" w:bidi="ar-SA"/>
      </w:rPr>
    </w:lvl>
    <w:lvl w:ilvl="6" w:tplc="CB6699DC">
      <w:numFmt w:val="bullet"/>
      <w:lvlText w:val="•"/>
      <w:lvlJc w:val="left"/>
      <w:pPr>
        <w:ind w:left="7475" w:hanging="282"/>
      </w:pPr>
      <w:rPr>
        <w:rFonts w:hint="default"/>
        <w:lang w:val="ru-RU" w:eastAsia="en-US" w:bidi="ar-SA"/>
      </w:rPr>
    </w:lvl>
    <w:lvl w:ilvl="7" w:tplc="2D92B1F4">
      <w:numFmt w:val="bullet"/>
      <w:lvlText w:val="•"/>
      <w:lvlJc w:val="left"/>
      <w:pPr>
        <w:ind w:left="8468" w:hanging="282"/>
      </w:pPr>
      <w:rPr>
        <w:rFonts w:hint="default"/>
        <w:lang w:val="ru-RU" w:eastAsia="en-US" w:bidi="ar-SA"/>
      </w:rPr>
    </w:lvl>
    <w:lvl w:ilvl="8" w:tplc="87707166">
      <w:numFmt w:val="bullet"/>
      <w:lvlText w:val="•"/>
      <w:lvlJc w:val="left"/>
      <w:pPr>
        <w:ind w:left="9460" w:hanging="282"/>
      </w:pPr>
      <w:rPr>
        <w:rFonts w:hint="default"/>
        <w:lang w:val="ru-RU" w:eastAsia="en-US" w:bidi="ar-SA"/>
      </w:rPr>
    </w:lvl>
  </w:abstractNum>
  <w:abstractNum w:abstractNumId="56">
    <w:nsid w:val="39DA2F46"/>
    <w:multiLevelType w:val="hybridMultilevel"/>
    <w:tmpl w:val="BDE23B16"/>
    <w:lvl w:ilvl="0" w:tplc="18E43616">
      <w:start w:val="1"/>
      <w:numFmt w:val="decimal"/>
      <w:lvlText w:val="%1."/>
      <w:lvlJc w:val="left"/>
      <w:pPr>
        <w:ind w:left="824"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4570480A">
      <w:numFmt w:val="bullet"/>
      <w:lvlText w:val="•"/>
      <w:lvlJc w:val="left"/>
      <w:pPr>
        <w:ind w:left="1882" w:hanging="211"/>
      </w:pPr>
      <w:rPr>
        <w:rFonts w:hint="default"/>
        <w:lang w:val="ru-RU" w:eastAsia="en-US" w:bidi="ar-SA"/>
      </w:rPr>
    </w:lvl>
    <w:lvl w:ilvl="2" w:tplc="0AFCC61E">
      <w:numFmt w:val="bullet"/>
      <w:lvlText w:val="•"/>
      <w:lvlJc w:val="left"/>
      <w:pPr>
        <w:ind w:left="2945" w:hanging="211"/>
      </w:pPr>
      <w:rPr>
        <w:rFonts w:hint="default"/>
        <w:lang w:val="ru-RU" w:eastAsia="en-US" w:bidi="ar-SA"/>
      </w:rPr>
    </w:lvl>
    <w:lvl w:ilvl="3" w:tplc="EB4EAD0E">
      <w:numFmt w:val="bullet"/>
      <w:lvlText w:val="•"/>
      <w:lvlJc w:val="left"/>
      <w:pPr>
        <w:ind w:left="4007" w:hanging="211"/>
      </w:pPr>
      <w:rPr>
        <w:rFonts w:hint="default"/>
        <w:lang w:val="ru-RU" w:eastAsia="en-US" w:bidi="ar-SA"/>
      </w:rPr>
    </w:lvl>
    <w:lvl w:ilvl="4" w:tplc="83E0C232">
      <w:numFmt w:val="bullet"/>
      <w:lvlText w:val="•"/>
      <w:lvlJc w:val="left"/>
      <w:pPr>
        <w:ind w:left="5070" w:hanging="211"/>
      </w:pPr>
      <w:rPr>
        <w:rFonts w:hint="default"/>
        <w:lang w:val="ru-RU" w:eastAsia="en-US" w:bidi="ar-SA"/>
      </w:rPr>
    </w:lvl>
    <w:lvl w:ilvl="5" w:tplc="A8207488">
      <w:numFmt w:val="bullet"/>
      <w:lvlText w:val="•"/>
      <w:lvlJc w:val="left"/>
      <w:pPr>
        <w:ind w:left="6133" w:hanging="211"/>
      </w:pPr>
      <w:rPr>
        <w:rFonts w:hint="default"/>
        <w:lang w:val="ru-RU" w:eastAsia="en-US" w:bidi="ar-SA"/>
      </w:rPr>
    </w:lvl>
    <w:lvl w:ilvl="6" w:tplc="25C6A0EC">
      <w:numFmt w:val="bullet"/>
      <w:lvlText w:val="•"/>
      <w:lvlJc w:val="left"/>
      <w:pPr>
        <w:ind w:left="7195" w:hanging="211"/>
      </w:pPr>
      <w:rPr>
        <w:rFonts w:hint="default"/>
        <w:lang w:val="ru-RU" w:eastAsia="en-US" w:bidi="ar-SA"/>
      </w:rPr>
    </w:lvl>
    <w:lvl w:ilvl="7" w:tplc="F6C0D176">
      <w:numFmt w:val="bullet"/>
      <w:lvlText w:val="•"/>
      <w:lvlJc w:val="left"/>
      <w:pPr>
        <w:ind w:left="8258" w:hanging="211"/>
      </w:pPr>
      <w:rPr>
        <w:rFonts w:hint="default"/>
        <w:lang w:val="ru-RU" w:eastAsia="en-US" w:bidi="ar-SA"/>
      </w:rPr>
    </w:lvl>
    <w:lvl w:ilvl="8" w:tplc="46C0866C">
      <w:numFmt w:val="bullet"/>
      <w:lvlText w:val="•"/>
      <w:lvlJc w:val="left"/>
      <w:pPr>
        <w:ind w:left="9320" w:hanging="211"/>
      </w:pPr>
      <w:rPr>
        <w:rFonts w:hint="default"/>
        <w:lang w:val="ru-RU" w:eastAsia="en-US" w:bidi="ar-SA"/>
      </w:rPr>
    </w:lvl>
  </w:abstractNum>
  <w:abstractNum w:abstractNumId="57">
    <w:nsid w:val="3B3B7650"/>
    <w:multiLevelType w:val="hybridMultilevel"/>
    <w:tmpl w:val="5F14FD30"/>
    <w:lvl w:ilvl="0" w:tplc="AD32C5B4">
      <w:start w:val="1"/>
      <w:numFmt w:val="decimal"/>
      <w:lvlText w:val="%1."/>
      <w:lvlJc w:val="left"/>
      <w:pPr>
        <w:ind w:left="105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19D0C466">
      <w:numFmt w:val="bullet"/>
      <w:lvlText w:val="•"/>
      <w:lvlJc w:val="left"/>
      <w:pPr>
        <w:ind w:left="2098" w:hanging="240"/>
      </w:pPr>
      <w:rPr>
        <w:rFonts w:hint="default"/>
        <w:lang w:val="ru-RU" w:eastAsia="en-US" w:bidi="ar-SA"/>
      </w:rPr>
    </w:lvl>
    <w:lvl w:ilvl="2" w:tplc="0E0AFEBE">
      <w:numFmt w:val="bullet"/>
      <w:lvlText w:val="•"/>
      <w:lvlJc w:val="left"/>
      <w:pPr>
        <w:ind w:left="3137" w:hanging="240"/>
      </w:pPr>
      <w:rPr>
        <w:rFonts w:hint="default"/>
        <w:lang w:val="ru-RU" w:eastAsia="en-US" w:bidi="ar-SA"/>
      </w:rPr>
    </w:lvl>
    <w:lvl w:ilvl="3" w:tplc="5BAE9454">
      <w:numFmt w:val="bullet"/>
      <w:lvlText w:val="•"/>
      <w:lvlJc w:val="left"/>
      <w:pPr>
        <w:ind w:left="4175" w:hanging="240"/>
      </w:pPr>
      <w:rPr>
        <w:rFonts w:hint="default"/>
        <w:lang w:val="ru-RU" w:eastAsia="en-US" w:bidi="ar-SA"/>
      </w:rPr>
    </w:lvl>
    <w:lvl w:ilvl="4" w:tplc="F056B1F2">
      <w:numFmt w:val="bullet"/>
      <w:lvlText w:val="•"/>
      <w:lvlJc w:val="left"/>
      <w:pPr>
        <w:ind w:left="5214" w:hanging="240"/>
      </w:pPr>
      <w:rPr>
        <w:rFonts w:hint="default"/>
        <w:lang w:val="ru-RU" w:eastAsia="en-US" w:bidi="ar-SA"/>
      </w:rPr>
    </w:lvl>
    <w:lvl w:ilvl="5" w:tplc="12FA4E2C">
      <w:numFmt w:val="bullet"/>
      <w:lvlText w:val="•"/>
      <w:lvlJc w:val="left"/>
      <w:pPr>
        <w:ind w:left="6253" w:hanging="240"/>
      </w:pPr>
      <w:rPr>
        <w:rFonts w:hint="default"/>
        <w:lang w:val="ru-RU" w:eastAsia="en-US" w:bidi="ar-SA"/>
      </w:rPr>
    </w:lvl>
    <w:lvl w:ilvl="6" w:tplc="497809EA">
      <w:numFmt w:val="bullet"/>
      <w:lvlText w:val="•"/>
      <w:lvlJc w:val="left"/>
      <w:pPr>
        <w:ind w:left="7291" w:hanging="240"/>
      </w:pPr>
      <w:rPr>
        <w:rFonts w:hint="default"/>
        <w:lang w:val="ru-RU" w:eastAsia="en-US" w:bidi="ar-SA"/>
      </w:rPr>
    </w:lvl>
    <w:lvl w:ilvl="7" w:tplc="CD8E66F4">
      <w:numFmt w:val="bullet"/>
      <w:lvlText w:val="•"/>
      <w:lvlJc w:val="left"/>
      <w:pPr>
        <w:ind w:left="8330" w:hanging="240"/>
      </w:pPr>
      <w:rPr>
        <w:rFonts w:hint="default"/>
        <w:lang w:val="ru-RU" w:eastAsia="en-US" w:bidi="ar-SA"/>
      </w:rPr>
    </w:lvl>
    <w:lvl w:ilvl="8" w:tplc="2EDAB69A">
      <w:numFmt w:val="bullet"/>
      <w:lvlText w:val="•"/>
      <w:lvlJc w:val="left"/>
      <w:pPr>
        <w:ind w:left="9368" w:hanging="240"/>
      </w:pPr>
      <w:rPr>
        <w:rFonts w:hint="default"/>
        <w:lang w:val="ru-RU" w:eastAsia="en-US" w:bidi="ar-SA"/>
      </w:rPr>
    </w:lvl>
  </w:abstractNum>
  <w:abstractNum w:abstractNumId="58">
    <w:nsid w:val="3C63669B"/>
    <w:multiLevelType w:val="hybridMultilevel"/>
    <w:tmpl w:val="42D426E4"/>
    <w:lvl w:ilvl="0" w:tplc="51F46DF4">
      <w:start w:val="4"/>
      <w:numFmt w:val="decimal"/>
      <w:lvlText w:val="%1."/>
      <w:lvlJc w:val="left"/>
      <w:pPr>
        <w:ind w:left="1750" w:hanging="240"/>
        <w:jc w:val="left"/>
      </w:pPr>
      <w:rPr>
        <w:rFonts w:hint="default"/>
        <w:spacing w:val="0"/>
        <w:w w:val="100"/>
        <w:lang w:val="ru-RU" w:eastAsia="en-US" w:bidi="ar-SA"/>
      </w:rPr>
    </w:lvl>
    <w:lvl w:ilvl="1" w:tplc="89448E94">
      <w:start w:val="1"/>
      <w:numFmt w:val="decimal"/>
      <w:lvlText w:val="%2."/>
      <w:lvlJc w:val="left"/>
      <w:pPr>
        <w:ind w:left="1842" w:hanging="211"/>
        <w:jc w:val="right"/>
      </w:pPr>
      <w:rPr>
        <w:rFonts w:ascii="Times New Roman" w:eastAsia="Times New Roman" w:hAnsi="Times New Roman" w:cs="Times New Roman" w:hint="default"/>
        <w:b/>
        <w:bCs/>
        <w:i w:val="0"/>
        <w:iCs w:val="0"/>
        <w:spacing w:val="-1"/>
        <w:w w:val="97"/>
        <w:sz w:val="26"/>
        <w:szCs w:val="26"/>
        <w:lang w:val="ru-RU" w:eastAsia="en-US" w:bidi="ar-SA"/>
      </w:rPr>
    </w:lvl>
    <w:lvl w:ilvl="2" w:tplc="617C69D0">
      <w:numFmt w:val="bullet"/>
      <w:lvlText w:val="•"/>
      <w:lvlJc w:val="left"/>
      <w:pPr>
        <w:ind w:left="2907" w:hanging="211"/>
      </w:pPr>
      <w:rPr>
        <w:rFonts w:hint="default"/>
        <w:lang w:val="ru-RU" w:eastAsia="en-US" w:bidi="ar-SA"/>
      </w:rPr>
    </w:lvl>
    <w:lvl w:ilvl="3" w:tplc="CCDA3FC4">
      <w:numFmt w:val="bullet"/>
      <w:lvlText w:val="•"/>
      <w:lvlJc w:val="left"/>
      <w:pPr>
        <w:ind w:left="3974" w:hanging="211"/>
      </w:pPr>
      <w:rPr>
        <w:rFonts w:hint="default"/>
        <w:lang w:val="ru-RU" w:eastAsia="en-US" w:bidi="ar-SA"/>
      </w:rPr>
    </w:lvl>
    <w:lvl w:ilvl="4" w:tplc="BD64519C">
      <w:numFmt w:val="bullet"/>
      <w:lvlText w:val="•"/>
      <w:lvlJc w:val="left"/>
      <w:pPr>
        <w:ind w:left="5042" w:hanging="211"/>
      </w:pPr>
      <w:rPr>
        <w:rFonts w:hint="default"/>
        <w:lang w:val="ru-RU" w:eastAsia="en-US" w:bidi="ar-SA"/>
      </w:rPr>
    </w:lvl>
    <w:lvl w:ilvl="5" w:tplc="4530C606">
      <w:numFmt w:val="bullet"/>
      <w:lvlText w:val="•"/>
      <w:lvlJc w:val="left"/>
      <w:pPr>
        <w:ind w:left="6109" w:hanging="211"/>
      </w:pPr>
      <w:rPr>
        <w:rFonts w:hint="default"/>
        <w:lang w:val="ru-RU" w:eastAsia="en-US" w:bidi="ar-SA"/>
      </w:rPr>
    </w:lvl>
    <w:lvl w:ilvl="6" w:tplc="8F74D3C6">
      <w:numFmt w:val="bullet"/>
      <w:lvlText w:val="•"/>
      <w:lvlJc w:val="left"/>
      <w:pPr>
        <w:ind w:left="7176" w:hanging="211"/>
      </w:pPr>
      <w:rPr>
        <w:rFonts w:hint="default"/>
        <w:lang w:val="ru-RU" w:eastAsia="en-US" w:bidi="ar-SA"/>
      </w:rPr>
    </w:lvl>
    <w:lvl w:ilvl="7" w:tplc="D8D03400">
      <w:numFmt w:val="bullet"/>
      <w:lvlText w:val="•"/>
      <w:lvlJc w:val="left"/>
      <w:pPr>
        <w:ind w:left="8244" w:hanging="211"/>
      </w:pPr>
      <w:rPr>
        <w:rFonts w:hint="default"/>
        <w:lang w:val="ru-RU" w:eastAsia="en-US" w:bidi="ar-SA"/>
      </w:rPr>
    </w:lvl>
    <w:lvl w:ilvl="8" w:tplc="5AA84CE8">
      <w:numFmt w:val="bullet"/>
      <w:lvlText w:val="•"/>
      <w:lvlJc w:val="left"/>
      <w:pPr>
        <w:ind w:left="9311" w:hanging="211"/>
      </w:pPr>
      <w:rPr>
        <w:rFonts w:hint="default"/>
        <w:lang w:val="ru-RU" w:eastAsia="en-US" w:bidi="ar-SA"/>
      </w:rPr>
    </w:lvl>
  </w:abstractNum>
  <w:abstractNum w:abstractNumId="59">
    <w:nsid w:val="3CEB3902"/>
    <w:multiLevelType w:val="hybridMultilevel"/>
    <w:tmpl w:val="5F722F46"/>
    <w:lvl w:ilvl="0" w:tplc="1B9A48C6">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E84718">
      <w:numFmt w:val="bullet"/>
      <w:lvlText w:val="•"/>
      <w:lvlJc w:val="left"/>
      <w:pPr>
        <w:ind w:left="2152" w:hanging="304"/>
      </w:pPr>
      <w:rPr>
        <w:rFonts w:hint="default"/>
        <w:lang w:val="ru-RU" w:eastAsia="en-US" w:bidi="ar-SA"/>
      </w:rPr>
    </w:lvl>
    <w:lvl w:ilvl="2" w:tplc="BC628CAA">
      <w:numFmt w:val="bullet"/>
      <w:lvlText w:val="•"/>
      <w:lvlJc w:val="left"/>
      <w:pPr>
        <w:ind w:left="3185" w:hanging="304"/>
      </w:pPr>
      <w:rPr>
        <w:rFonts w:hint="default"/>
        <w:lang w:val="ru-RU" w:eastAsia="en-US" w:bidi="ar-SA"/>
      </w:rPr>
    </w:lvl>
    <w:lvl w:ilvl="3" w:tplc="C66A5F60">
      <w:numFmt w:val="bullet"/>
      <w:lvlText w:val="•"/>
      <w:lvlJc w:val="left"/>
      <w:pPr>
        <w:ind w:left="4217" w:hanging="304"/>
      </w:pPr>
      <w:rPr>
        <w:rFonts w:hint="default"/>
        <w:lang w:val="ru-RU" w:eastAsia="en-US" w:bidi="ar-SA"/>
      </w:rPr>
    </w:lvl>
    <w:lvl w:ilvl="4" w:tplc="6B1436DC">
      <w:numFmt w:val="bullet"/>
      <w:lvlText w:val="•"/>
      <w:lvlJc w:val="left"/>
      <w:pPr>
        <w:ind w:left="5250" w:hanging="304"/>
      </w:pPr>
      <w:rPr>
        <w:rFonts w:hint="default"/>
        <w:lang w:val="ru-RU" w:eastAsia="en-US" w:bidi="ar-SA"/>
      </w:rPr>
    </w:lvl>
    <w:lvl w:ilvl="5" w:tplc="FCAE3EB6">
      <w:numFmt w:val="bullet"/>
      <w:lvlText w:val="•"/>
      <w:lvlJc w:val="left"/>
      <w:pPr>
        <w:ind w:left="6283" w:hanging="304"/>
      </w:pPr>
      <w:rPr>
        <w:rFonts w:hint="default"/>
        <w:lang w:val="ru-RU" w:eastAsia="en-US" w:bidi="ar-SA"/>
      </w:rPr>
    </w:lvl>
    <w:lvl w:ilvl="6" w:tplc="4E66F1A2">
      <w:numFmt w:val="bullet"/>
      <w:lvlText w:val="•"/>
      <w:lvlJc w:val="left"/>
      <w:pPr>
        <w:ind w:left="7315" w:hanging="304"/>
      </w:pPr>
      <w:rPr>
        <w:rFonts w:hint="default"/>
        <w:lang w:val="ru-RU" w:eastAsia="en-US" w:bidi="ar-SA"/>
      </w:rPr>
    </w:lvl>
    <w:lvl w:ilvl="7" w:tplc="936AC416">
      <w:numFmt w:val="bullet"/>
      <w:lvlText w:val="•"/>
      <w:lvlJc w:val="left"/>
      <w:pPr>
        <w:ind w:left="8348" w:hanging="304"/>
      </w:pPr>
      <w:rPr>
        <w:rFonts w:hint="default"/>
        <w:lang w:val="ru-RU" w:eastAsia="en-US" w:bidi="ar-SA"/>
      </w:rPr>
    </w:lvl>
    <w:lvl w:ilvl="8" w:tplc="FDD2292C">
      <w:numFmt w:val="bullet"/>
      <w:lvlText w:val="•"/>
      <w:lvlJc w:val="left"/>
      <w:pPr>
        <w:ind w:left="9380" w:hanging="304"/>
      </w:pPr>
      <w:rPr>
        <w:rFonts w:hint="default"/>
        <w:lang w:val="ru-RU" w:eastAsia="en-US" w:bidi="ar-SA"/>
      </w:rPr>
    </w:lvl>
  </w:abstractNum>
  <w:abstractNum w:abstractNumId="60">
    <w:nsid w:val="3DBA4F2D"/>
    <w:multiLevelType w:val="hybridMultilevel"/>
    <w:tmpl w:val="6BAC33DC"/>
    <w:lvl w:ilvl="0" w:tplc="0CC420B6">
      <w:start w:val="1"/>
      <w:numFmt w:val="decimal"/>
      <w:lvlText w:val="%1)"/>
      <w:lvlJc w:val="left"/>
      <w:pPr>
        <w:ind w:left="21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F47462">
      <w:numFmt w:val="bullet"/>
      <w:lvlText w:val="•"/>
      <w:lvlJc w:val="left"/>
      <w:pPr>
        <w:ind w:left="3088" w:hanging="260"/>
      </w:pPr>
      <w:rPr>
        <w:rFonts w:hint="default"/>
        <w:lang w:val="ru-RU" w:eastAsia="en-US" w:bidi="ar-SA"/>
      </w:rPr>
    </w:lvl>
    <w:lvl w:ilvl="2" w:tplc="39C6D00E">
      <w:numFmt w:val="bullet"/>
      <w:lvlText w:val="•"/>
      <w:lvlJc w:val="left"/>
      <w:pPr>
        <w:ind w:left="4017" w:hanging="260"/>
      </w:pPr>
      <w:rPr>
        <w:rFonts w:hint="default"/>
        <w:lang w:val="ru-RU" w:eastAsia="en-US" w:bidi="ar-SA"/>
      </w:rPr>
    </w:lvl>
    <w:lvl w:ilvl="3" w:tplc="4B0A132E">
      <w:numFmt w:val="bullet"/>
      <w:lvlText w:val="•"/>
      <w:lvlJc w:val="left"/>
      <w:pPr>
        <w:ind w:left="4945" w:hanging="260"/>
      </w:pPr>
      <w:rPr>
        <w:rFonts w:hint="default"/>
        <w:lang w:val="ru-RU" w:eastAsia="en-US" w:bidi="ar-SA"/>
      </w:rPr>
    </w:lvl>
    <w:lvl w:ilvl="4" w:tplc="2362CEDC">
      <w:numFmt w:val="bullet"/>
      <w:lvlText w:val="•"/>
      <w:lvlJc w:val="left"/>
      <w:pPr>
        <w:ind w:left="5874" w:hanging="260"/>
      </w:pPr>
      <w:rPr>
        <w:rFonts w:hint="default"/>
        <w:lang w:val="ru-RU" w:eastAsia="en-US" w:bidi="ar-SA"/>
      </w:rPr>
    </w:lvl>
    <w:lvl w:ilvl="5" w:tplc="77AEC724">
      <w:numFmt w:val="bullet"/>
      <w:lvlText w:val="•"/>
      <w:lvlJc w:val="left"/>
      <w:pPr>
        <w:ind w:left="6803" w:hanging="260"/>
      </w:pPr>
      <w:rPr>
        <w:rFonts w:hint="default"/>
        <w:lang w:val="ru-RU" w:eastAsia="en-US" w:bidi="ar-SA"/>
      </w:rPr>
    </w:lvl>
    <w:lvl w:ilvl="6" w:tplc="2760E8F8">
      <w:numFmt w:val="bullet"/>
      <w:lvlText w:val="•"/>
      <w:lvlJc w:val="left"/>
      <w:pPr>
        <w:ind w:left="7731" w:hanging="260"/>
      </w:pPr>
      <w:rPr>
        <w:rFonts w:hint="default"/>
        <w:lang w:val="ru-RU" w:eastAsia="en-US" w:bidi="ar-SA"/>
      </w:rPr>
    </w:lvl>
    <w:lvl w:ilvl="7" w:tplc="1954199E">
      <w:numFmt w:val="bullet"/>
      <w:lvlText w:val="•"/>
      <w:lvlJc w:val="left"/>
      <w:pPr>
        <w:ind w:left="8660" w:hanging="260"/>
      </w:pPr>
      <w:rPr>
        <w:rFonts w:hint="default"/>
        <w:lang w:val="ru-RU" w:eastAsia="en-US" w:bidi="ar-SA"/>
      </w:rPr>
    </w:lvl>
    <w:lvl w:ilvl="8" w:tplc="4C1C4176">
      <w:numFmt w:val="bullet"/>
      <w:lvlText w:val="•"/>
      <w:lvlJc w:val="left"/>
      <w:pPr>
        <w:ind w:left="9588" w:hanging="260"/>
      </w:pPr>
      <w:rPr>
        <w:rFonts w:hint="default"/>
        <w:lang w:val="ru-RU" w:eastAsia="en-US" w:bidi="ar-SA"/>
      </w:rPr>
    </w:lvl>
  </w:abstractNum>
  <w:abstractNum w:abstractNumId="61">
    <w:nsid w:val="3DF06675"/>
    <w:multiLevelType w:val="hybridMultilevel"/>
    <w:tmpl w:val="E670EC66"/>
    <w:lvl w:ilvl="0" w:tplc="8FFC2434">
      <w:start w:val="1"/>
      <w:numFmt w:val="decimal"/>
      <w:lvlText w:val="%1."/>
      <w:lvlJc w:val="left"/>
      <w:pPr>
        <w:ind w:left="1808" w:hanging="211"/>
        <w:jc w:val="right"/>
      </w:pPr>
      <w:rPr>
        <w:rFonts w:hint="default"/>
        <w:spacing w:val="-1"/>
        <w:w w:val="90"/>
        <w:lang w:val="ru-RU" w:eastAsia="en-US" w:bidi="ar-SA"/>
      </w:rPr>
    </w:lvl>
    <w:lvl w:ilvl="1" w:tplc="4F025C92">
      <w:numFmt w:val="bullet"/>
      <w:lvlText w:val="•"/>
      <w:lvlJc w:val="left"/>
      <w:pPr>
        <w:ind w:left="2764" w:hanging="211"/>
      </w:pPr>
      <w:rPr>
        <w:rFonts w:hint="default"/>
        <w:lang w:val="ru-RU" w:eastAsia="en-US" w:bidi="ar-SA"/>
      </w:rPr>
    </w:lvl>
    <w:lvl w:ilvl="2" w:tplc="C644BF96">
      <w:numFmt w:val="bullet"/>
      <w:lvlText w:val="•"/>
      <w:lvlJc w:val="left"/>
      <w:pPr>
        <w:ind w:left="3729" w:hanging="211"/>
      </w:pPr>
      <w:rPr>
        <w:rFonts w:hint="default"/>
        <w:lang w:val="ru-RU" w:eastAsia="en-US" w:bidi="ar-SA"/>
      </w:rPr>
    </w:lvl>
    <w:lvl w:ilvl="3" w:tplc="8D1AB28E">
      <w:numFmt w:val="bullet"/>
      <w:lvlText w:val="•"/>
      <w:lvlJc w:val="left"/>
      <w:pPr>
        <w:ind w:left="4693" w:hanging="211"/>
      </w:pPr>
      <w:rPr>
        <w:rFonts w:hint="default"/>
        <w:lang w:val="ru-RU" w:eastAsia="en-US" w:bidi="ar-SA"/>
      </w:rPr>
    </w:lvl>
    <w:lvl w:ilvl="4" w:tplc="71F08A24">
      <w:numFmt w:val="bullet"/>
      <w:lvlText w:val="•"/>
      <w:lvlJc w:val="left"/>
      <w:pPr>
        <w:ind w:left="5658" w:hanging="211"/>
      </w:pPr>
      <w:rPr>
        <w:rFonts w:hint="default"/>
        <w:lang w:val="ru-RU" w:eastAsia="en-US" w:bidi="ar-SA"/>
      </w:rPr>
    </w:lvl>
    <w:lvl w:ilvl="5" w:tplc="E9D4E9C8">
      <w:numFmt w:val="bullet"/>
      <w:lvlText w:val="•"/>
      <w:lvlJc w:val="left"/>
      <w:pPr>
        <w:ind w:left="6623" w:hanging="211"/>
      </w:pPr>
      <w:rPr>
        <w:rFonts w:hint="default"/>
        <w:lang w:val="ru-RU" w:eastAsia="en-US" w:bidi="ar-SA"/>
      </w:rPr>
    </w:lvl>
    <w:lvl w:ilvl="6" w:tplc="34FE51F4">
      <w:numFmt w:val="bullet"/>
      <w:lvlText w:val="•"/>
      <w:lvlJc w:val="left"/>
      <w:pPr>
        <w:ind w:left="7587" w:hanging="211"/>
      </w:pPr>
      <w:rPr>
        <w:rFonts w:hint="default"/>
        <w:lang w:val="ru-RU" w:eastAsia="en-US" w:bidi="ar-SA"/>
      </w:rPr>
    </w:lvl>
    <w:lvl w:ilvl="7" w:tplc="7F507E18">
      <w:numFmt w:val="bullet"/>
      <w:lvlText w:val="•"/>
      <w:lvlJc w:val="left"/>
      <w:pPr>
        <w:ind w:left="8552" w:hanging="211"/>
      </w:pPr>
      <w:rPr>
        <w:rFonts w:hint="default"/>
        <w:lang w:val="ru-RU" w:eastAsia="en-US" w:bidi="ar-SA"/>
      </w:rPr>
    </w:lvl>
    <w:lvl w:ilvl="8" w:tplc="F78AF216">
      <w:numFmt w:val="bullet"/>
      <w:lvlText w:val="•"/>
      <w:lvlJc w:val="left"/>
      <w:pPr>
        <w:ind w:left="9516" w:hanging="211"/>
      </w:pPr>
      <w:rPr>
        <w:rFonts w:hint="default"/>
        <w:lang w:val="ru-RU" w:eastAsia="en-US" w:bidi="ar-SA"/>
      </w:rPr>
    </w:lvl>
  </w:abstractNum>
  <w:abstractNum w:abstractNumId="62">
    <w:nsid w:val="3F4621A8"/>
    <w:multiLevelType w:val="hybridMultilevel"/>
    <w:tmpl w:val="A796A274"/>
    <w:lvl w:ilvl="0" w:tplc="CC06B9F8">
      <w:start w:val="1"/>
      <w:numFmt w:val="decimal"/>
      <w:lvlText w:val="%1."/>
      <w:lvlJc w:val="left"/>
      <w:pPr>
        <w:ind w:left="176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A80E04">
      <w:numFmt w:val="bullet"/>
      <w:lvlText w:val="•"/>
      <w:lvlJc w:val="left"/>
      <w:pPr>
        <w:ind w:left="2728" w:hanging="360"/>
      </w:pPr>
      <w:rPr>
        <w:rFonts w:hint="default"/>
        <w:lang w:val="ru-RU" w:eastAsia="en-US" w:bidi="ar-SA"/>
      </w:rPr>
    </w:lvl>
    <w:lvl w:ilvl="2" w:tplc="03C640A2">
      <w:numFmt w:val="bullet"/>
      <w:lvlText w:val="•"/>
      <w:lvlJc w:val="left"/>
      <w:pPr>
        <w:ind w:left="3697" w:hanging="360"/>
      </w:pPr>
      <w:rPr>
        <w:rFonts w:hint="default"/>
        <w:lang w:val="ru-RU" w:eastAsia="en-US" w:bidi="ar-SA"/>
      </w:rPr>
    </w:lvl>
    <w:lvl w:ilvl="3" w:tplc="D7F8E54A">
      <w:numFmt w:val="bullet"/>
      <w:lvlText w:val="•"/>
      <w:lvlJc w:val="left"/>
      <w:pPr>
        <w:ind w:left="4665" w:hanging="360"/>
      </w:pPr>
      <w:rPr>
        <w:rFonts w:hint="default"/>
        <w:lang w:val="ru-RU" w:eastAsia="en-US" w:bidi="ar-SA"/>
      </w:rPr>
    </w:lvl>
    <w:lvl w:ilvl="4" w:tplc="D06421C8">
      <w:numFmt w:val="bullet"/>
      <w:lvlText w:val="•"/>
      <w:lvlJc w:val="left"/>
      <w:pPr>
        <w:ind w:left="5634" w:hanging="360"/>
      </w:pPr>
      <w:rPr>
        <w:rFonts w:hint="default"/>
        <w:lang w:val="ru-RU" w:eastAsia="en-US" w:bidi="ar-SA"/>
      </w:rPr>
    </w:lvl>
    <w:lvl w:ilvl="5" w:tplc="5F1E92E0">
      <w:numFmt w:val="bullet"/>
      <w:lvlText w:val="•"/>
      <w:lvlJc w:val="left"/>
      <w:pPr>
        <w:ind w:left="6603" w:hanging="360"/>
      </w:pPr>
      <w:rPr>
        <w:rFonts w:hint="default"/>
        <w:lang w:val="ru-RU" w:eastAsia="en-US" w:bidi="ar-SA"/>
      </w:rPr>
    </w:lvl>
    <w:lvl w:ilvl="6" w:tplc="1E389BFA">
      <w:numFmt w:val="bullet"/>
      <w:lvlText w:val="•"/>
      <w:lvlJc w:val="left"/>
      <w:pPr>
        <w:ind w:left="7571" w:hanging="360"/>
      </w:pPr>
      <w:rPr>
        <w:rFonts w:hint="default"/>
        <w:lang w:val="ru-RU" w:eastAsia="en-US" w:bidi="ar-SA"/>
      </w:rPr>
    </w:lvl>
    <w:lvl w:ilvl="7" w:tplc="6896B2F6">
      <w:numFmt w:val="bullet"/>
      <w:lvlText w:val="•"/>
      <w:lvlJc w:val="left"/>
      <w:pPr>
        <w:ind w:left="8540" w:hanging="360"/>
      </w:pPr>
      <w:rPr>
        <w:rFonts w:hint="default"/>
        <w:lang w:val="ru-RU" w:eastAsia="en-US" w:bidi="ar-SA"/>
      </w:rPr>
    </w:lvl>
    <w:lvl w:ilvl="8" w:tplc="0E7AC4B6">
      <w:numFmt w:val="bullet"/>
      <w:lvlText w:val="•"/>
      <w:lvlJc w:val="left"/>
      <w:pPr>
        <w:ind w:left="9508" w:hanging="360"/>
      </w:pPr>
      <w:rPr>
        <w:rFonts w:hint="default"/>
        <w:lang w:val="ru-RU" w:eastAsia="en-US" w:bidi="ar-SA"/>
      </w:rPr>
    </w:lvl>
  </w:abstractNum>
  <w:abstractNum w:abstractNumId="63">
    <w:nsid w:val="486F10E3"/>
    <w:multiLevelType w:val="hybridMultilevel"/>
    <w:tmpl w:val="0742BFA0"/>
    <w:lvl w:ilvl="0" w:tplc="DF3A47D8">
      <w:start w:val="1"/>
      <w:numFmt w:val="decimal"/>
      <w:lvlText w:val="%1."/>
      <w:lvlJc w:val="left"/>
      <w:pPr>
        <w:ind w:left="1544"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A4782F82">
      <w:numFmt w:val="bullet"/>
      <w:lvlText w:val="•"/>
      <w:lvlJc w:val="left"/>
      <w:pPr>
        <w:ind w:left="2530" w:hanging="211"/>
      </w:pPr>
      <w:rPr>
        <w:rFonts w:hint="default"/>
        <w:lang w:val="ru-RU" w:eastAsia="en-US" w:bidi="ar-SA"/>
      </w:rPr>
    </w:lvl>
    <w:lvl w:ilvl="2" w:tplc="1ED66CD8">
      <w:numFmt w:val="bullet"/>
      <w:lvlText w:val="•"/>
      <w:lvlJc w:val="left"/>
      <w:pPr>
        <w:ind w:left="3521" w:hanging="211"/>
      </w:pPr>
      <w:rPr>
        <w:rFonts w:hint="default"/>
        <w:lang w:val="ru-RU" w:eastAsia="en-US" w:bidi="ar-SA"/>
      </w:rPr>
    </w:lvl>
    <w:lvl w:ilvl="3" w:tplc="0D2A6FF2">
      <w:numFmt w:val="bullet"/>
      <w:lvlText w:val="•"/>
      <w:lvlJc w:val="left"/>
      <w:pPr>
        <w:ind w:left="4511" w:hanging="211"/>
      </w:pPr>
      <w:rPr>
        <w:rFonts w:hint="default"/>
        <w:lang w:val="ru-RU" w:eastAsia="en-US" w:bidi="ar-SA"/>
      </w:rPr>
    </w:lvl>
    <w:lvl w:ilvl="4" w:tplc="FA181D3E">
      <w:numFmt w:val="bullet"/>
      <w:lvlText w:val="•"/>
      <w:lvlJc w:val="left"/>
      <w:pPr>
        <w:ind w:left="5502" w:hanging="211"/>
      </w:pPr>
      <w:rPr>
        <w:rFonts w:hint="default"/>
        <w:lang w:val="ru-RU" w:eastAsia="en-US" w:bidi="ar-SA"/>
      </w:rPr>
    </w:lvl>
    <w:lvl w:ilvl="5" w:tplc="356CE3CA">
      <w:numFmt w:val="bullet"/>
      <w:lvlText w:val="•"/>
      <w:lvlJc w:val="left"/>
      <w:pPr>
        <w:ind w:left="6493" w:hanging="211"/>
      </w:pPr>
      <w:rPr>
        <w:rFonts w:hint="default"/>
        <w:lang w:val="ru-RU" w:eastAsia="en-US" w:bidi="ar-SA"/>
      </w:rPr>
    </w:lvl>
    <w:lvl w:ilvl="6" w:tplc="7C9E387A">
      <w:numFmt w:val="bullet"/>
      <w:lvlText w:val="•"/>
      <w:lvlJc w:val="left"/>
      <w:pPr>
        <w:ind w:left="7483" w:hanging="211"/>
      </w:pPr>
      <w:rPr>
        <w:rFonts w:hint="default"/>
        <w:lang w:val="ru-RU" w:eastAsia="en-US" w:bidi="ar-SA"/>
      </w:rPr>
    </w:lvl>
    <w:lvl w:ilvl="7" w:tplc="1B56FE9C">
      <w:numFmt w:val="bullet"/>
      <w:lvlText w:val="•"/>
      <w:lvlJc w:val="left"/>
      <w:pPr>
        <w:ind w:left="8474" w:hanging="211"/>
      </w:pPr>
      <w:rPr>
        <w:rFonts w:hint="default"/>
        <w:lang w:val="ru-RU" w:eastAsia="en-US" w:bidi="ar-SA"/>
      </w:rPr>
    </w:lvl>
    <w:lvl w:ilvl="8" w:tplc="4E7C4510">
      <w:numFmt w:val="bullet"/>
      <w:lvlText w:val="•"/>
      <w:lvlJc w:val="left"/>
      <w:pPr>
        <w:ind w:left="9464" w:hanging="211"/>
      </w:pPr>
      <w:rPr>
        <w:rFonts w:hint="default"/>
        <w:lang w:val="ru-RU" w:eastAsia="en-US" w:bidi="ar-SA"/>
      </w:rPr>
    </w:lvl>
  </w:abstractNum>
  <w:abstractNum w:abstractNumId="64">
    <w:nsid w:val="49C67673"/>
    <w:multiLevelType w:val="hybridMultilevel"/>
    <w:tmpl w:val="CA9098B6"/>
    <w:lvl w:ilvl="0" w:tplc="2B9C69F0">
      <w:start w:val="1"/>
      <w:numFmt w:val="decimal"/>
      <w:lvlText w:val="%1)"/>
      <w:lvlJc w:val="left"/>
      <w:pPr>
        <w:ind w:left="1835" w:hanging="302"/>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97A297CA">
      <w:numFmt w:val="bullet"/>
      <w:lvlText w:val="•"/>
      <w:lvlJc w:val="left"/>
      <w:pPr>
        <w:ind w:left="2800" w:hanging="302"/>
      </w:pPr>
      <w:rPr>
        <w:rFonts w:hint="default"/>
        <w:lang w:val="ru-RU" w:eastAsia="en-US" w:bidi="ar-SA"/>
      </w:rPr>
    </w:lvl>
    <w:lvl w:ilvl="2" w:tplc="AC32A93C">
      <w:numFmt w:val="bullet"/>
      <w:lvlText w:val="•"/>
      <w:lvlJc w:val="left"/>
      <w:pPr>
        <w:ind w:left="3761" w:hanging="302"/>
      </w:pPr>
      <w:rPr>
        <w:rFonts w:hint="default"/>
        <w:lang w:val="ru-RU" w:eastAsia="en-US" w:bidi="ar-SA"/>
      </w:rPr>
    </w:lvl>
    <w:lvl w:ilvl="3" w:tplc="155480F8">
      <w:numFmt w:val="bullet"/>
      <w:lvlText w:val="•"/>
      <w:lvlJc w:val="left"/>
      <w:pPr>
        <w:ind w:left="4721" w:hanging="302"/>
      </w:pPr>
      <w:rPr>
        <w:rFonts w:hint="default"/>
        <w:lang w:val="ru-RU" w:eastAsia="en-US" w:bidi="ar-SA"/>
      </w:rPr>
    </w:lvl>
    <w:lvl w:ilvl="4" w:tplc="1026F0F4">
      <w:numFmt w:val="bullet"/>
      <w:lvlText w:val="•"/>
      <w:lvlJc w:val="left"/>
      <w:pPr>
        <w:ind w:left="5682" w:hanging="302"/>
      </w:pPr>
      <w:rPr>
        <w:rFonts w:hint="default"/>
        <w:lang w:val="ru-RU" w:eastAsia="en-US" w:bidi="ar-SA"/>
      </w:rPr>
    </w:lvl>
    <w:lvl w:ilvl="5" w:tplc="5A1C39B4">
      <w:numFmt w:val="bullet"/>
      <w:lvlText w:val="•"/>
      <w:lvlJc w:val="left"/>
      <w:pPr>
        <w:ind w:left="6643" w:hanging="302"/>
      </w:pPr>
      <w:rPr>
        <w:rFonts w:hint="default"/>
        <w:lang w:val="ru-RU" w:eastAsia="en-US" w:bidi="ar-SA"/>
      </w:rPr>
    </w:lvl>
    <w:lvl w:ilvl="6" w:tplc="256CFA9E">
      <w:numFmt w:val="bullet"/>
      <w:lvlText w:val="•"/>
      <w:lvlJc w:val="left"/>
      <w:pPr>
        <w:ind w:left="7603" w:hanging="302"/>
      </w:pPr>
      <w:rPr>
        <w:rFonts w:hint="default"/>
        <w:lang w:val="ru-RU" w:eastAsia="en-US" w:bidi="ar-SA"/>
      </w:rPr>
    </w:lvl>
    <w:lvl w:ilvl="7" w:tplc="35F69D68">
      <w:numFmt w:val="bullet"/>
      <w:lvlText w:val="•"/>
      <w:lvlJc w:val="left"/>
      <w:pPr>
        <w:ind w:left="8564" w:hanging="302"/>
      </w:pPr>
      <w:rPr>
        <w:rFonts w:hint="default"/>
        <w:lang w:val="ru-RU" w:eastAsia="en-US" w:bidi="ar-SA"/>
      </w:rPr>
    </w:lvl>
    <w:lvl w:ilvl="8" w:tplc="12B89294">
      <w:numFmt w:val="bullet"/>
      <w:lvlText w:val="•"/>
      <w:lvlJc w:val="left"/>
      <w:pPr>
        <w:ind w:left="9524" w:hanging="302"/>
      </w:pPr>
      <w:rPr>
        <w:rFonts w:hint="default"/>
        <w:lang w:val="ru-RU" w:eastAsia="en-US" w:bidi="ar-SA"/>
      </w:rPr>
    </w:lvl>
  </w:abstractNum>
  <w:abstractNum w:abstractNumId="65">
    <w:nsid w:val="4AE56AB7"/>
    <w:multiLevelType w:val="hybridMultilevel"/>
    <w:tmpl w:val="6E4AA53C"/>
    <w:lvl w:ilvl="0" w:tplc="77C660A6">
      <w:start w:val="1"/>
      <w:numFmt w:val="decimal"/>
      <w:lvlText w:val="%1)"/>
      <w:lvlJc w:val="left"/>
      <w:pPr>
        <w:ind w:left="76" w:hanging="636"/>
        <w:jc w:val="left"/>
      </w:pPr>
      <w:rPr>
        <w:rFonts w:ascii="Times New Roman" w:eastAsia="Times New Roman" w:hAnsi="Times New Roman" w:cs="Times New Roman" w:hint="default"/>
        <w:b w:val="0"/>
        <w:bCs w:val="0"/>
        <w:i w:val="0"/>
        <w:iCs w:val="0"/>
        <w:spacing w:val="0"/>
        <w:w w:val="100"/>
        <w:sz w:val="19"/>
        <w:szCs w:val="19"/>
        <w:lang w:val="ru-RU" w:eastAsia="en-US" w:bidi="ar-SA"/>
      </w:rPr>
    </w:lvl>
    <w:lvl w:ilvl="1" w:tplc="2514F8B6">
      <w:numFmt w:val="bullet"/>
      <w:lvlText w:val="•"/>
      <w:lvlJc w:val="left"/>
      <w:pPr>
        <w:ind w:left="920" w:hanging="636"/>
      </w:pPr>
      <w:rPr>
        <w:rFonts w:hint="default"/>
        <w:lang w:val="ru-RU" w:eastAsia="en-US" w:bidi="ar-SA"/>
      </w:rPr>
    </w:lvl>
    <w:lvl w:ilvl="2" w:tplc="F7226172">
      <w:numFmt w:val="bullet"/>
      <w:lvlText w:val="•"/>
      <w:lvlJc w:val="left"/>
      <w:pPr>
        <w:ind w:left="1761" w:hanging="636"/>
      </w:pPr>
      <w:rPr>
        <w:rFonts w:hint="default"/>
        <w:lang w:val="ru-RU" w:eastAsia="en-US" w:bidi="ar-SA"/>
      </w:rPr>
    </w:lvl>
    <w:lvl w:ilvl="3" w:tplc="E32A538C">
      <w:numFmt w:val="bullet"/>
      <w:lvlText w:val="•"/>
      <w:lvlJc w:val="left"/>
      <w:pPr>
        <w:ind w:left="2602" w:hanging="636"/>
      </w:pPr>
      <w:rPr>
        <w:rFonts w:hint="default"/>
        <w:lang w:val="ru-RU" w:eastAsia="en-US" w:bidi="ar-SA"/>
      </w:rPr>
    </w:lvl>
    <w:lvl w:ilvl="4" w:tplc="983CB6B4">
      <w:numFmt w:val="bullet"/>
      <w:lvlText w:val="•"/>
      <w:lvlJc w:val="left"/>
      <w:pPr>
        <w:ind w:left="3442" w:hanging="636"/>
      </w:pPr>
      <w:rPr>
        <w:rFonts w:hint="default"/>
        <w:lang w:val="ru-RU" w:eastAsia="en-US" w:bidi="ar-SA"/>
      </w:rPr>
    </w:lvl>
    <w:lvl w:ilvl="5" w:tplc="CD56021A">
      <w:numFmt w:val="bullet"/>
      <w:lvlText w:val="•"/>
      <w:lvlJc w:val="left"/>
      <w:pPr>
        <w:ind w:left="4283" w:hanging="636"/>
      </w:pPr>
      <w:rPr>
        <w:rFonts w:hint="default"/>
        <w:lang w:val="ru-RU" w:eastAsia="en-US" w:bidi="ar-SA"/>
      </w:rPr>
    </w:lvl>
    <w:lvl w:ilvl="6" w:tplc="E1ECDE7A">
      <w:numFmt w:val="bullet"/>
      <w:lvlText w:val="•"/>
      <w:lvlJc w:val="left"/>
      <w:pPr>
        <w:ind w:left="5124" w:hanging="636"/>
      </w:pPr>
      <w:rPr>
        <w:rFonts w:hint="default"/>
        <w:lang w:val="ru-RU" w:eastAsia="en-US" w:bidi="ar-SA"/>
      </w:rPr>
    </w:lvl>
    <w:lvl w:ilvl="7" w:tplc="93A6EF60">
      <w:numFmt w:val="bullet"/>
      <w:lvlText w:val="•"/>
      <w:lvlJc w:val="left"/>
      <w:pPr>
        <w:ind w:left="5964" w:hanging="636"/>
      </w:pPr>
      <w:rPr>
        <w:rFonts w:hint="default"/>
        <w:lang w:val="ru-RU" w:eastAsia="en-US" w:bidi="ar-SA"/>
      </w:rPr>
    </w:lvl>
    <w:lvl w:ilvl="8" w:tplc="E33033CE">
      <w:numFmt w:val="bullet"/>
      <w:lvlText w:val="•"/>
      <w:lvlJc w:val="left"/>
      <w:pPr>
        <w:ind w:left="6805" w:hanging="636"/>
      </w:pPr>
      <w:rPr>
        <w:rFonts w:hint="default"/>
        <w:lang w:val="ru-RU" w:eastAsia="en-US" w:bidi="ar-SA"/>
      </w:rPr>
    </w:lvl>
  </w:abstractNum>
  <w:abstractNum w:abstractNumId="66">
    <w:nsid w:val="4AF01784"/>
    <w:multiLevelType w:val="hybridMultilevel"/>
    <w:tmpl w:val="A7525EA8"/>
    <w:lvl w:ilvl="0" w:tplc="BB66D0E4">
      <w:start w:val="1"/>
      <w:numFmt w:val="decimal"/>
      <w:lvlText w:val="%1)"/>
      <w:lvlJc w:val="left"/>
      <w:pPr>
        <w:ind w:left="153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DFAC3E8">
      <w:start w:val="1"/>
      <w:numFmt w:val="decimal"/>
      <w:lvlText w:val="%2."/>
      <w:lvlJc w:val="left"/>
      <w:pPr>
        <w:ind w:left="1516" w:hanging="424"/>
        <w:jc w:val="right"/>
      </w:pPr>
      <w:rPr>
        <w:rFonts w:ascii="Times New Roman" w:eastAsia="Times New Roman" w:hAnsi="Times New Roman" w:cs="Times New Roman" w:hint="default"/>
        <w:b/>
        <w:bCs/>
        <w:i w:val="0"/>
        <w:iCs w:val="0"/>
        <w:spacing w:val="0"/>
        <w:w w:val="100"/>
        <w:sz w:val="24"/>
        <w:szCs w:val="24"/>
        <w:lang w:val="ru-RU" w:eastAsia="en-US" w:bidi="ar-SA"/>
      </w:rPr>
    </w:lvl>
    <w:lvl w:ilvl="2" w:tplc="1AF69F5E">
      <w:numFmt w:val="bullet"/>
      <w:lvlText w:val="•"/>
      <w:lvlJc w:val="left"/>
      <w:pPr>
        <w:ind w:left="1935" w:hanging="424"/>
      </w:pPr>
      <w:rPr>
        <w:rFonts w:hint="default"/>
        <w:lang w:val="ru-RU" w:eastAsia="en-US" w:bidi="ar-SA"/>
      </w:rPr>
    </w:lvl>
    <w:lvl w:ilvl="3" w:tplc="5A8882A6">
      <w:numFmt w:val="bullet"/>
      <w:lvlText w:val="•"/>
      <w:lvlJc w:val="left"/>
      <w:pPr>
        <w:ind w:left="2331" w:hanging="424"/>
      </w:pPr>
      <w:rPr>
        <w:rFonts w:hint="default"/>
        <w:lang w:val="ru-RU" w:eastAsia="en-US" w:bidi="ar-SA"/>
      </w:rPr>
    </w:lvl>
    <w:lvl w:ilvl="4" w:tplc="8AD44C98">
      <w:numFmt w:val="bullet"/>
      <w:lvlText w:val="•"/>
      <w:lvlJc w:val="left"/>
      <w:pPr>
        <w:ind w:left="2726" w:hanging="424"/>
      </w:pPr>
      <w:rPr>
        <w:rFonts w:hint="default"/>
        <w:lang w:val="ru-RU" w:eastAsia="en-US" w:bidi="ar-SA"/>
      </w:rPr>
    </w:lvl>
    <w:lvl w:ilvl="5" w:tplc="BA107AD6">
      <w:numFmt w:val="bullet"/>
      <w:lvlText w:val="•"/>
      <w:lvlJc w:val="left"/>
      <w:pPr>
        <w:ind w:left="3122" w:hanging="424"/>
      </w:pPr>
      <w:rPr>
        <w:rFonts w:hint="default"/>
        <w:lang w:val="ru-RU" w:eastAsia="en-US" w:bidi="ar-SA"/>
      </w:rPr>
    </w:lvl>
    <w:lvl w:ilvl="6" w:tplc="DBE4746C">
      <w:numFmt w:val="bullet"/>
      <w:lvlText w:val="•"/>
      <w:lvlJc w:val="left"/>
      <w:pPr>
        <w:ind w:left="3517" w:hanging="424"/>
      </w:pPr>
      <w:rPr>
        <w:rFonts w:hint="default"/>
        <w:lang w:val="ru-RU" w:eastAsia="en-US" w:bidi="ar-SA"/>
      </w:rPr>
    </w:lvl>
    <w:lvl w:ilvl="7" w:tplc="F806A4F0">
      <w:numFmt w:val="bullet"/>
      <w:lvlText w:val="•"/>
      <w:lvlJc w:val="left"/>
      <w:pPr>
        <w:ind w:left="3913" w:hanging="424"/>
      </w:pPr>
      <w:rPr>
        <w:rFonts w:hint="default"/>
        <w:lang w:val="ru-RU" w:eastAsia="en-US" w:bidi="ar-SA"/>
      </w:rPr>
    </w:lvl>
    <w:lvl w:ilvl="8" w:tplc="1B944E16">
      <w:numFmt w:val="bullet"/>
      <w:lvlText w:val="•"/>
      <w:lvlJc w:val="left"/>
      <w:pPr>
        <w:ind w:left="4309" w:hanging="424"/>
      </w:pPr>
      <w:rPr>
        <w:rFonts w:hint="default"/>
        <w:lang w:val="ru-RU" w:eastAsia="en-US" w:bidi="ar-SA"/>
      </w:rPr>
    </w:lvl>
  </w:abstractNum>
  <w:abstractNum w:abstractNumId="67">
    <w:nsid w:val="4B9B3EAB"/>
    <w:multiLevelType w:val="hybridMultilevel"/>
    <w:tmpl w:val="D0A02788"/>
    <w:lvl w:ilvl="0" w:tplc="D1261D96">
      <w:start w:val="16"/>
      <w:numFmt w:val="decimal"/>
      <w:lvlText w:val="%1."/>
      <w:lvlJc w:val="left"/>
      <w:pPr>
        <w:ind w:left="117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AC50BA">
      <w:start w:val="1"/>
      <w:numFmt w:val="decimal"/>
      <w:lvlText w:val="%2."/>
      <w:lvlJc w:val="left"/>
      <w:pPr>
        <w:ind w:left="155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6C045BAE">
      <w:numFmt w:val="bullet"/>
      <w:lvlText w:val="•"/>
      <w:lvlJc w:val="left"/>
      <w:pPr>
        <w:ind w:left="2658" w:hanging="360"/>
      </w:pPr>
      <w:rPr>
        <w:rFonts w:hint="default"/>
        <w:lang w:val="ru-RU" w:eastAsia="en-US" w:bidi="ar-SA"/>
      </w:rPr>
    </w:lvl>
    <w:lvl w:ilvl="3" w:tplc="84505282">
      <w:numFmt w:val="bullet"/>
      <w:lvlText w:val="•"/>
      <w:lvlJc w:val="left"/>
      <w:pPr>
        <w:ind w:left="3756" w:hanging="360"/>
      </w:pPr>
      <w:rPr>
        <w:rFonts w:hint="default"/>
        <w:lang w:val="ru-RU" w:eastAsia="en-US" w:bidi="ar-SA"/>
      </w:rPr>
    </w:lvl>
    <w:lvl w:ilvl="4" w:tplc="D7EE5836">
      <w:numFmt w:val="bullet"/>
      <w:lvlText w:val="•"/>
      <w:lvlJc w:val="left"/>
      <w:pPr>
        <w:ind w:left="4855" w:hanging="360"/>
      </w:pPr>
      <w:rPr>
        <w:rFonts w:hint="default"/>
        <w:lang w:val="ru-RU" w:eastAsia="en-US" w:bidi="ar-SA"/>
      </w:rPr>
    </w:lvl>
    <w:lvl w:ilvl="5" w:tplc="66CCFFAC">
      <w:numFmt w:val="bullet"/>
      <w:lvlText w:val="•"/>
      <w:lvlJc w:val="left"/>
      <w:pPr>
        <w:ind w:left="5953" w:hanging="360"/>
      </w:pPr>
      <w:rPr>
        <w:rFonts w:hint="default"/>
        <w:lang w:val="ru-RU" w:eastAsia="en-US" w:bidi="ar-SA"/>
      </w:rPr>
    </w:lvl>
    <w:lvl w:ilvl="6" w:tplc="17B844CC">
      <w:numFmt w:val="bullet"/>
      <w:lvlText w:val="•"/>
      <w:lvlJc w:val="left"/>
      <w:pPr>
        <w:ind w:left="7052" w:hanging="360"/>
      </w:pPr>
      <w:rPr>
        <w:rFonts w:hint="default"/>
        <w:lang w:val="ru-RU" w:eastAsia="en-US" w:bidi="ar-SA"/>
      </w:rPr>
    </w:lvl>
    <w:lvl w:ilvl="7" w:tplc="B54A8278">
      <w:numFmt w:val="bullet"/>
      <w:lvlText w:val="•"/>
      <w:lvlJc w:val="left"/>
      <w:pPr>
        <w:ind w:left="8150" w:hanging="360"/>
      </w:pPr>
      <w:rPr>
        <w:rFonts w:hint="default"/>
        <w:lang w:val="ru-RU" w:eastAsia="en-US" w:bidi="ar-SA"/>
      </w:rPr>
    </w:lvl>
    <w:lvl w:ilvl="8" w:tplc="DE6EB37A">
      <w:numFmt w:val="bullet"/>
      <w:lvlText w:val="•"/>
      <w:lvlJc w:val="left"/>
      <w:pPr>
        <w:ind w:left="9249" w:hanging="360"/>
      </w:pPr>
      <w:rPr>
        <w:rFonts w:hint="default"/>
        <w:lang w:val="ru-RU" w:eastAsia="en-US" w:bidi="ar-SA"/>
      </w:rPr>
    </w:lvl>
  </w:abstractNum>
  <w:abstractNum w:abstractNumId="68">
    <w:nsid w:val="4D1C0299"/>
    <w:multiLevelType w:val="hybridMultilevel"/>
    <w:tmpl w:val="BEE6FD20"/>
    <w:lvl w:ilvl="0" w:tplc="3AB6DC58">
      <w:start w:val="1"/>
      <w:numFmt w:val="decimal"/>
      <w:lvlText w:val="%1."/>
      <w:lvlJc w:val="left"/>
      <w:pPr>
        <w:ind w:left="1884" w:hanging="280"/>
        <w:jc w:val="right"/>
      </w:pPr>
      <w:rPr>
        <w:rFonts w:hint="default"/>
        <w:spacing w:val="0"/>
        <w:w w:val="89"/>
        <w:lang w:val="ru-RU" w:eastAsia="en-US" w:bidi="ar-SA"/>
      </w:rPr>
    </w:lvl>
    <w:lvl w:ilvl="1" w:tplc="B142DB8E">
      <w:numFmt w:val="bullet"/>
      <w:lvlText w:val="•"/>
      <w:lvlJc w:val="left"/>
      <w:pPr>
        <w:ind w:left="2836" w:hanging="280"/>
      </w:pPr>
      <w:rPr>
        <w:rFonts w:hint="default"/>
        <w:lang w:val="ru-RU" w:eastAsia="en-US" w:bidi="ar-SA"/>
      </w:rPr>
    </w:lvl>
    <w:lvl w:ilvl="2" w:tplc="6066C7E8">
      <w:numFmt w:val="bullet"/>
      <w:lvlText w:val="•"/>
      <w:lvlJc w:val="left"/>
      <w:pPr>
        <w:ind w:left="3793" w:hanging="280"/>
      </w:pPr>
      <w:rPr>
        <w:rFonts w:hint="default"/>
        <w:lang w:val="ru-RU" w:eastAsia="en-US" w:bidi="ar-SA"/>
      </w:rPr>
    </w:lvl>
    <w:lvl w:ilvl="3" w:tplc="AC583A68">
      <w:numFmt w:val="bullet"/>
      <w:lvlText w:val="•"/>
      <w:lvlJc w:val="left"/>
      <w:pPr>
        <w:ind w:left="4749" w:hanging="280"/>
      </w:pPr>
      <w:rPr>
        <w:rFonts w:hint="default"/>
        <w:lang w:val="ru-RU" w:eastAsia="en-US" w:bidi="ar-SA"/>
      </w:rPr>
    </w:lvl>
    <w:lvl w:ilvl="4" w:tplc="F95E5432">
      <w:numFmt w:val="bullet"/>
      <w:lvlText w:val="•"/>
      <w:lvlJc w:val="left"/>
      <w:pPr>
        <w:ind w:left="5706" w:hanging="280"/>
      </w:pPr>
      <w:rPr>
        <w:rFonts w:hint="default"/>
        <w:lang w:val="ru-RU" w:eastAsia="en-US" w:bidi="ar-SA"/>
      </w:rPr>
    </w:lvl>
    <w:lvl w:ilvl="5" w:tplc="68A61A28">
      <w:numFmt w:val="bullet"/>
      <w:lvlText w:val="•"/>
      <w:lvlJc w:val="left"/>
      <w:pPr>
        <w:ind w:left="6663" w:hanging="280"/>
      </w:pPr>
      <w:rPr>
        <w:rFonts w:hint="default"/>
        <w:lang w:val="ru-RU" w:eastAsia="en-US" w:bidi="ar-SA"/>
      </w:rPr>
    </w:lvl>
    <w:lvl w:ilvl="6" w:tplc="B46AF0E0">
      <w:numFmt w:val="bullet"/>
      <w:lvlText w:val="•"/>
      <w:lvlJc w:val="left"/>
      <w:pPr>
        <w:ind w:left="7619" w:hanging="280"/>
      </w:pPr>
      <w:rPr>
        <w:rFonts w:hint="default"/>
        <w:lang w:val="ru-RU" w:eastAsia="en-US" w:bidi="ar-SA"/>
      </w:rPr>
    </w:lvl>
    <w:lvl w:ilvl="7" w:tplc="4B381A04">
      <w:numFmt w:val="bullet"/>
      <w:lvlText w:val="•"/>
      <w:lvlJc w:val="left"/>
      <w:pPr>
        <w:ind w:left="8576" w:hanging="280"/>
      </w:pPr>
      <w:rPr>
        <w:rFonts w:hint="default"/>
        <w:lang w:val="ru-RU" w:eastAsia="en-US" w:bidi="ar-SA"/>
      </w:rPr>
    </w:lvl>
    <w:lvl w:ilvl="8" w:tplc="788ACAD6">
      <w:numFmt w:val="bullet"/>
      <w:lvlText w:val="•"/>
      <w:lvlJc w:val="left"/>
      <w:pPr>
        <w:ind w:left="9532" w:hanging="280"/>
      </w:pPr>
      <w:rPr>
        <w:rFonts w:hint="default"/>
        <w:lang w:val="ru-RU" w:eastAsia="en-US" w:bidi="ar-SA"/>
      </w:rPr>
    </w:lvl>
  </w:abstractNum>
  <w:abstractNum w:abstractNumId="69">
    <w:nsid w:val="4EB1142E"/>
    <w:multiLevelType w:val="hybridMultilevel"/>
    <w:tmpl w:val="D8560A20"/>
    <w:lvl w:ilvl="0" w:tplc="EC9E0F8A">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8404210">
      <w:numFmt w:val="bullet"/>
      <w:lvlText w:val="•"/>
      <w:lvlJc w:val="left"/>
      <w:pPr>
        <w:ind w:left="2152" w:hanging="304"/>
      </w:pPr>
      <w:rPr>
        <w:rFonts w:hint="default"/>
        <w:lang w:val="ru-RU" w:eastAsia="en-US" w:bidi="ar-SA"/>
      </w:rPr>
    </w:lvl>
    <w:lvl w:ilvl="2" w:tplc="C3A052C4">
      <w:numFmt w:val="bullet"/>
      <w:lvlText w:val="•"/>
      <w:lvlJc w:val="left"/>
      <w:pPr>
        <w:ind w:left="3185" w:hanging="304"/>
      </w:pPr>
      <w:rPr>
        <w:rFonts w:hint="default"/>
        <w:lang w:val="ru-RU" w:eastAsia="en-US" w:bidi="ar-SA"/>
      </w:rPr>
    </w:lvl>
    <w:lvl w:ilvl="3" w:tplc="A1A82112">
      <w:numFmt w:val="bullet"/>
      <w:lvlText w:val="•"/>
      <w:lvlJc w:val="left"/>
      <w:pPr>
        <w:ind w:left="4217" w:hanging="304"/>
      </w:pPr>
      <w:rPr>
        <w:rFonts w:hint="default"/>
        <w:lang w:val="ru-RU" w:eastAsia="en-US" w:bidi="ar-SA"/>
      </w:rPr>
    </w:lvl>
    <w:lvl w:ilvl="4" w:tplc="21007A66">
      <w:numFmt w:val="bullet"/>
      <w:lvlText w:val="•"/>
      <w:lvlJc w:val="left"/>
      <w:pPr>
        <w:ind w:left="5250" w:hanging="304"/>
      </w:pPr>
      <w:rPr>
        <w:rFonts w:hint="default"/>
        <w:lang w:val="ru-RU" w:eastAsia="en-US" w:bidi="ar-SA"/>
      </w:rPr>
    </w:lvl>
    <w:lvl w:ilvl="5" w:tplc="291C9FD0">
      <w:numFmt w:val="bullet"/>
      <w:lvlText w:val="•"/>
      <w:lvlJc w:val="left"/>
      <w:pPr>
        <w:ind w:left="6283" w:hanging="304"/>
      </w:pPr>
      <w:rPr>
        <w:rFonts w:hint="default"/>
        <w:lang w:val="ru-RU" w:eastAsia="en-US" w:bidi="ar-SA"/>
      </w:rPr>
    </w:lvl>
    <w:lvl w:ilvl="6" w:tplc="97CACA20">
      <w:numFmt w:val="bullet"/>
      <w:lvlText w:val="•"/>
      <w:lvlJc w:val="left"/>
      <w:pPr>
        <w:ind w:left="7315" w:hanging="304"/>
      </w:pPr>
      <w:rPr>
        <w:rFonts w:hint="default"/>
        <w:lang w:val="ru-RU" w:eastAsia="en-US" w:bidi="ar-SA"/>
      </w:rPr>
    </w:lvl>
    <w:lvl w:ilvl="7" w:tplc="D65E6852">
      <w:numFmt w:val="bullet"/>
      <w:lvlText w:val="•"/>
      <w:lvlJc w:val="left"/>
      <w:pPr>
        <w:ind w:left="8348" w:hanging="304"/>
      </w:pPr>
      <w:rPr>
        <w:rFonts w:hint="default"/>
        <w:lang w:val="ru-RU" w:eastAsia="en-US" w:bidi="ar-SA"/>
      </w:rPr>
    </w:lvl>
    <w:lvl w:ilvl="8" w:tplc="80C44ECA">
      <w:numFmt w:val="bullet"/>
      <w:lvlText w:val="•"/>
      <w:lvlJc w:val="left"/>
      <w:pPr>
        <w:ind w:left="9380" w:hanging="304"/>
      </w:pPr>
      <w:rPr>
        <w:rFonts w:hint="default"/>
        <w:lang w:val="ru-RU" w:eastAsia="en-US" w:bidi="ar-SA"/>
      </w:rPr>
    </w:lvl>
  </w:abstractNum>
  <w:abstractNum w:abstractNumId="70">
    <w:nsid w:val="4F3612D2"/>
    <w:multiLevelType w:val="hybridMultilevel"/>
    <w:tmpl w:val="6D62E3C2"/>
    <w:lvl w:ilvl="0" w:tplc="2970258A">
      <w:start w:val="15"/>
      <w:numFmt w:val="decimal"/>
      <w:lvlText w:val="%1."/>
      <w:lvlJc w:val="left"/>
      <w:pPr>
        <w:ind w:left="136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BA2592">
      <w:numFmt w:val="bullet"/>
      <w:lvlText w:val="•"/>
      <w:lvlJc w:val="left"/>
      <w:pPr>
        <w:ind w:left="2368" w:hanging="360"/>
      </w:pPr>
      <w:rPr>
        <w:rFonts w:hint="default"/>
        <w:lang w:val="ru-RU" w:eastAsia="en-US" w:bidi="ar-SA"/>
      </w:rPr>
    </w:lvl>
    <w:lvl w:ilvl="2" w:tplc="D7C8AE2C">
      <w:numFmt w:val="bullet"/>
      <w:lvlText w:val="•"/>
      <w:lvlJc w:val="left"/>
      <w:pPr>
        <w:ind w:left="3377" w:hanging="360"/>
      </w:pPr>
      <w:rPr>
        <w:rFonts w:hint="default"/>
        <w:lang w:val="ru-RU" w:eastAsia="en-US" w:bidi="ar-SA"/>
      </w:rPr>
    </w:lvl>
    <w:lvl w:ilvl="3" w:tplc="4BA21E98">
      <w:numFmt w:val="bullet"/>
      <w:lvlText w:val="•"/>
      <w:lvlJc w:val="left"/>
      <w:pPr>
        <w:ind w:left="4385" w:hanging="360"/>
      </w:pPr>
      <w:rPr>
        <w:rFonts w:hint="default"/>
        <w:lang w:val="ru-RU" w:eastAsia="en-US" w:bidi="ar-SA"/>
      </w:rPr>
    </w:lvl>
    <w:lvl w:ilvl="4" w:tplc="1B3AE162">
      <w:numFmt w:val="bullet"/>
      <w:lvlText w:val="•"/>
      <w:lvlJc w:val="left"/>
      <w:pPr>
        <w:ind w:left="5394" w:hanging="360"/>
      </w:pPr>
      <w:rPr>
        <w:rFonts w:hint="default"/>
        <w:lang w:val="ru-RU" w:eastAsia="en-US" w:bidi="ar-SA"/>
      </w:rPr>
    </w:lvl>
    <w:lvl w:ilvl="5" w:tplc="FC527E54">
      <w:numFmt w:val="bullet"/>
      <w:lvlText w:val="•"/>
      <w:lvlJc w:val="left"/>
      <w:pPr>
        <w:ind w:left="6403" w:hanging="360"/>
      </w:pPr>
      <w:rPr>
        <w:rFonts w:hint="default"/>
        <w:lang w:val="ru-RU" w:eastAsia="en-US" w:bidi="ar-SA"/>
      </w:rPr>
    </w:lvl>
    <w:lvl w:ilvl="6" w:tplc="C436D77C">
      <w:numFmt w:val="bullet"/>
      <w:lvlText w:val="•"/>
      <w:lvlJc w:val="left"/>
      <w:pPr>
        <w:ind w:left="7411" w:hanging="360"/>
      </w:pPr>
      <w:rPr>
        <w:rFonts w:hint="default"/>
        <w:lang w:val="ru-RU" w:eastAsia="en-US" w:bidi="ar-SA"/>
      </w:rPr>
    </w:lvl>
    <w:lvl w:ilvl="7" w:tplc="5E3811C8">
      <w:numFmt w:val="bullet"/>
      <w:lvlText w:val="•"/>
      <w:lvlJc w:val="left"/>
      <w:pPr>
        <w:ind w:left="8420" w:hanging="360"/>
      </w:pPr>
      <w:rPr>
        <w:rFonts w:hint="default"/>
        <w:lang w:val="ru-RU" w:eastAsia="en-US" w:bidi="ar-SA"/>
      </w:rPr>
    </w:lvl>
    <w:lvl w:ilvl="8" w:tplc="6BFABE9A">
      <w:numFmt w:val="bullet"/>
      <w:lvlText w:val="•"/>
      <w:lvlJc w:val="left"/>
      <w:pPr>
        <w:ind w:left="9428" w:hanging="360"/>
      </w:pPr>
      <w:rPr>
        <w:rFonts w:hint="default"/>
        <w:lang w:val="ru-RU" w:eastAsia="en-US" w:bidi="ar-SA"/>
      </w:rPr>
    </w:lvl>
  </w:abstractNum>
  <w:abstractNum w:abstractNumId="71">
    <w:nsid w:val="51723A43"/>
    <w:multiLevelType w:val="hybridMultilevel"/>
    <w:tmpl w:val="96189502"/>
    <w:lvl w:ilvl="0" w:tplc="D61C88D8">
      <w:start w:val="1"/>
      <w:numFmt w:val="decimal"/>
      <w:lvlText w:val="%1."/>
      <w:lvlJc w:val="left"/>
      <w:pPr>
        <w:ind w:left="1790" w:hanging="280"/>
        <w:jc w:val="right"/>
      </w:pPr>
      <w:rPr>
        <w:rFonts w:hint="default"/>
        <w:spacing w:val="0"/>
        <w:w w:val="89"/>
        <w:lang w:val="ru-RU" w:eastAsia="en-US" w:bidi="ar-SA"/>
      </w:rPr>
    </w:lvl>
    <w:lvl w:ilvl="1" w:tplc="70C23B0E">
      <w:numFmt w:val="bullet"/>
      <w:lvlText w:val="•"/>
      <w:lvlJc w:val="left"/>
      <w:pPr>
        <w:ind w:left="2764" w:hanging="280"/>
      </w:pPr>
      <w:rPr>
        <w:rFonts w:hint="default"/>
        <w:lang w:val="ru-RU" w:eastAsia="en-US" w:bidi="ar-SA"/>
      </w:rPr>
    </w:lvl>
    <w:lvl w:ilvl="2" w:tplc="DA30022A">
      <w:numFmt w:val="bullet"/>
      <w:lvlText w:val="•"/>
      <w:lvlJc w:val="left"/>
      <w:pPr>
        <w:ind w:left="3729" w:hanging="280"/>
      </w:pPr>
      <w:rPr>
        <w:rFonts w:hint="default"/>
        <w:lang w:val="ru-RU" w:eastAsia="en-US" w:bidi="ar-SA"/>
      </w:rPr>
    </w:lvl>
    <w:lvl w:ilvl="3" w:tplc="51C2120A">
      <w:numFmt w:val="bullet"/>
      <w:lvlText w:val="•"/>
      <w:lvlJc w:val="left"/>
      <w:pPr>
        <w:ind w:left="4693" w:hanging="280"/>
      </w:pPr>
      <w:rPr>
        <w:rFonts w:hint="default"/>
        <w:lang w:val="ru-RU" w:eastAsia="en-US" w:bidi="ar-SA"/>
      </w:rPr>
    </w:lvl>
    <w:lvl w:ilvl="4" w:tplc="6E18F1B8">
      <w:numFmt w:val="bullet"/>
      <w:lvlText w:val="•"/>
      <w:lvlJc w:val="left"/>
      <w:pPr>
        <w:ind w:left="5658" w:hanging="280"/>
      </w:pPr>
      <w:rPr>
        <w:rFonts w:hint="default"/>
        <w:lang w:val="ru-RU" w:eastAsia="en-US" w:bidi="ar-SA"/>
      </w:rPr>
    </w:lvl>
    <w:lvl w:ilvl="5" w:tplc="AB06A22A">
      <w:numFmt w:val="bullet"/>
      <w:lvlText w:val="•"/>
      <w:lvlJc w:val="left"/>
      <w:pPr>
        <w:ind w:left="6623" w:hanging="280"/>
      </w:pPr>
      <w:rPr>
        <w:rFonts w:hint="default"/>
        <w:lang w:val="ru-RU" w:eastAsia="en-US" w:bidi="ar-SA"/>
      </w:rPr>
    </w:lvl>
    <w:lvl w:ilvl="6" w:tplc="D4E637A2">
      <w:numFmt w:val="bullet"/>
      <w:lvlText w:val="•"/>
      <w:lvlJc w:val="left"/>
      <w:pPr>
        <w:ind w:left="7587" w:hanging="280"/>
      </w:pPr>
      <w:rPr>
        <w:rFonts w:hint="default"/>
        <w:lang w:val="ru-RU" w:eastAsia="en-US" w:bidi="ar-SA"/>
      </w:rPr>
    </w:lvl>
    <w:lvl w:ilvl="7" w:tplc="97C60DD6">
      <w:numFmt w:val="bullet"/>
      <w:lvlText w:val="•"/>
      <w:lvlJc w:val="left"/>
      <w:pPr>
        <w:ind w:left="8552" w:hanging="280"/>
      </w:pPr>
      <w:rPr>
        <w:rFonts w:hint="default"/>
        <w:lang w:val="ru-RU" w:eastAsia="en-US" w:bidi="ar-SA"/>
      </w:rPr>
    </w:lvl>
    <w:lvl w:ilvl="8" w:tplc="35DEDE4E">
      <w:numFmt w:val="bullet"/>
      <w:lvlText w:val="•"/>
      <w:lvlJc w:val="left"/>
      <w:pPr>
        <w:ind w:left="9516" w:hanging="280"/>
      </w:pPr>
      <w:rPr>
        <w:rFonts w:hint="default"/>
        <w:lang w:val="ru-RU" w:eastAsia="en-US" w:bidi="ar-SA"/>
      </w:rPr>
    </w:lvl>
  </w:abstractNum>
  <w:abstractNum w:abstractNumId="72">
    <w:nsid w:val="51E33F91"/>
    <w:multiLevelType w:val="hybridMultilevel"/>
    <w:tmpl w:val="D79E573E"/>
    <w:lvl w:ilvl="0" w:tplc="57224EA2">
      <w:start w:val="1"/>
      <w:numFmt w:val="decimal"/>
      <w:lvlText w:val="%1)"/>
      <w:lvlJc w:val="left"/>
      <w:pPr>
        <w:ind w:left="76" w:hanging="3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547972">
      <w:numFmt w:val="bullet"/>
      <w:lvlText w:val="-"/>
      <w:lvlJc w:val="left"/>
      <w:pPr>
        <w:ind w:left="306" w:hanging="254"/>
      </w:pPr>
      <w:rPr>
        <w:rFonts w:ascii="Times New Roman" w:eastAsia="Times New Roman" w:hAnsi="Times New Roman" w:cs="Times New Roman" w:hint="default"/>
        <w:b w:val="0"/>
        <w:bCs w:val="0"/>
        <w:i w:val="0"/>
        <w:iCs w:val="0"/>
        <w:spacing w:val="0"/>
        <w:w w:val="100"/>
        <w:sz w:val="24"/>
        <w:szCs w:val="24"/>
        <w:lang w:val="ru-RU" w:eastAsia="en-US" w:bidi="ar-SA"/>
      </w:rPr>
    </w:lvl>
    <w:lvl w:ilvl="2" w:tplc="816EF178">
      <w:numFmt w:val="bullet"/>
      <w:lvlText w:val="•"/>
      <w:lvlJc w:val="left"/>
      <w:pPr>
        <w:ind w:left="1274" w:hanging="254"/>
      </w:pPr>
      <w:rPr>
        <w:rFonts w:hint="default"/>
        <w:lang w:val="ru-RU" w:eastAsia="en-US" w:bidi="ar-SA"/>
      </w:rPr>
    </w:lvl>
    <w:lvl w:ilvl="3" w:tplc="13644ECA">
      <w:numFmt w:val="bullet"/>
      <w:lvlText w:val="•"/>
      <w:lvlJc w:val="left"/>
      <w:pPr>
        <w:ind w:left="2248" w:hanging="254"/>
      </w:pPr>
      <w:rPr>
        <w:rFonts w:hint="default"/>
        <w:lang w:val="ru-RU" w:eastAsia="en-US" w:bidi="ar-SA"/>
      </w:rPr>
    </w:lvl>
    <w:lvl w:ilvl="4" w:tplc="032AA77C">
      <w:numFmt w:val="bullet"/>
      <w:lvlText w:val="•"/>
      <w:lvlJc w:val="left"/>
      <w:pPr>
        <w:ind w:left="3223" w:hanging="254"/>
      </w:pPr>
      <w:rPr>
        <w:rFonts w:hint="default"/>
        <w:lang w:val="ru-RU" w:eastAsia="en-US" w:bidi="ar-SA"/>
      </w:rPr>
    </w:lvl>
    <w:lvl w:ilvl="5" w:tplc="EC8A0D60">
      <w:numFmt w:val="bullet"/>
      <w:lvlText w:val="•"/>
      <w:lvlJc w:val="left"/>
      <w:pPr>
        <w:ind w:left="4197" w:hanging="254"/>
      </w:pPr>
      <w:rPr>
        <w:rFonts w:hint="default"/>
        <w:lang w:val="ru-RU" w:eastAsia="en-US" w:bidi="ar-SA"/>
      </w:rPr>
    </w:lvl>
    <w:lvl w:ilvl="6" w:tplc="59383618">
      <w:numFmt w:val="bullet"/>
      <w:lvlText w:val="•"/>
      <w:lvlJc w:val="left"/>
      <w:pPr>
        <w:ind w:left="5171" w:hanging="254"/>
      </w:pPr>
      <w:rPr>
        <w:rFonts w:hint="default"/>
        <w:lang w:val="ru-RU" w:eastAsia="en-US" w:bidi="ar-SA"/>
      </w:rPr>
    </w:lvl>
    <w:lvl w:ilvl="7" w:tplc="952AD492">
      <w:numFmt w:val="bullet"/>
      <w:lvlText w:val="•"/>
      <w:lvlJc w:val="left"/>
      <w:pPr>
        <w:ind w:left="6146" w:hanging="254"/>
      </w:pPr>
      <w:rPr>
        <w:rFonts w:hint="default"/>
        <w:lang w:val="ru-RU" w:eastAsia="en-US" w:bidi="ar-SA"/>
      </w:rPr>
    </w:lvl>
    <w:lvl w:ilvl="8" w:tplc="9D0C85B6">
      <w:numFmt w:val="bullet"/>
      <w:lvlText w:val="•"/>
      <w:lvlJc w:val="left"/>
      <w:pPr>
        <w:ind w:left="7120" w:hanging="254"/>
      </w:pPr>
      <w:rPr>
        <w:rFonts w:hint="default"/>
        <w:lang w:val="ru-RU" w:eastAsia="en-US" w:bidi="ar-SA"/>
      </w:rPr>
    </w:lvl>
  </w:abstractNum>
  <w:abstractNum w:abstractNumId="73">
    <w:nsid w:val="521077EC"/>
    <w:multiLevelType w:val="hybridMultilevel"/>
    <w:tmpl w:val="C818E6DC"/>
    <w:lvl w:ilvl="0" w:tplc="02A6F8B2">
      <w:start w:val="1"/>
      <w:numFmt w:val="decimal"/>
      <w:lvlText w:val="%1)"/>
      <w:lvlJc w:val="left"/>
      <w:pPr>
        <w:ind w:left="482"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22CCD2">
      <w:numFmt w:val="bullet"/>
      <w:lvlText w:val="•"/>
      <w:lvlJc w:val="left"/>
      <w:pPr>
        <w:ind w:left="1304" w:hanging="336"/>
      </w:pPr>
      <w:rPr>
        <w:rFonts w:hint="default"/>
        <w:lang w:val="ru-RU" w:eastAsia="en-US" w:bidi="ar-SA"/>
      </w:rPr>
    </w:lvl>
    <w:lvl w:ilvl="2" w:tplc="44D038A6">
      <w:numFmt w:val="bullet"/>
      <w:lvlText w:val="•"/>
      <w:lvlJc w:val="left"/>
      <w:pPr>
        <w:ind w:left="2128" w:hanging="336"/>
      </w:pPr>
      <w:rPr>
        <w:rFonts w:hint="default"/>
        <w:lang w:val="ru-RU" w:eastAsia="en-US" w:bidi="ar-SA"/>
      </w:rPr>
    </w:lvl>
    <w:lvl w:ilvl="3" w:tplc="C31CAE88">
      <w:numFmt w:val="bullet"/>
      <w:lvlText w:val="•"/>
      <w:lvlJc w:val="left"/>
      <w:pPr>
        <w:ind w:left="2952" w:hanging="336"/>
      </w:pPr>
      <w:rPr>
        <w:rFonts w:hint="default"/>
        <w:lang w:val="ru-RU" w:eastAsia="en-US" w:bidi="ar-SA"/>
      </w:rPr>
    </w:lvl>
    <w:lvl w:ilvl="4" w:tplc="2CECE1B2">
      <w:numFmt w:val="bullet"/>
      <w:lvlText w:val="•"/>
      <w:lvlJc w:val="left"/>
      <w:pPr>
        <w:ind w:left="3776" w:hanging="336"/>
      </w:pPr>
      <w:rPr>
        <w:rFonts w:hint="default"/>
        <w:lang w:val="ru-RU" w:eastAsia="en-US" w:bidi="ar-SA"/>
      </w:rPr>
    </w:lvl>
    <w:lvl w:ilvl="5" w:tplc="04B0391C">
      <w:numFmt w:val="bullet"/>
      <w:lvlText w:val="•"/>
      <w:lvlJc w:val="left"/>
      <w:pPr>
        <w:ind w:left="4601" w:hanging="336"/>
      </w:pPr>
      <w:rPr>
        <w:rFonts w:hint="default"/>
        <w:lang w:val="ru-RU" w:eastAsia="en-US" w:bidi="ar-SA"/>
      </w:rPr>
    </w:lvl>
    <w:lvl w:ilvl="6" w:tplc="6BA293D2">
      <w:numFmt w:val="bullet"/>
      <w:lvlText w:val="•"/>
      <w:lvlJc w:val="left"/>
      <w:pPr>
        <w:ind w:left="5425" w:hanging="336"/>
      </w:pPr>
      <w:rPr>
        <w:rFonts w:hint="default"/>
        <w:lang w:val="ru-RU" w:eastAsia="en-US" w:bidi="ar-SA"/>
      </w:rPr>
    </w:lvl>
    <w:lvl w:ilvl="7" w:tplc="7C067BA2">
      <w:numFmt w:val="bullet"/>
      <w:lvlText w:val="•"/>
      <w:lvlJc w:val="left"/>
      <w:pPr>
        <w:ind w:left="6249" w:hanging="336"/>
      </w:pPr>
      <w:rPr>
        <w:rFonts w:hint="default"/>
        <w:lang w:val="ru-RU" w:eastAsia="en-US" w:bidi="ar-SA"/>
      </w:rPr>
    </w:lvl>
    <w:lvl w:ilvl="8" w:tplc="6C30D54E">
      <w:numFmt w:val="bullet"/>
      <w:lvlText w:val="•"/>
      <w:lvlJc w:val="left"/>
      <w:pPr>
        <w:ind w:left="7073" w:hanging="336"/>
      </w:pPr>
      <w:rPr>
        <w:rFonts w:hint="default"/>
        <w:lang w:val="ru-RU" w:eastAsia="en-US" w:bidi="ar-SA"/>
      </w:rPr>
    </w:lvl>
  </w:abstractNum>
  <w:abstractNum w:abstractNumId="74">
    <w:nsid w:val="53657F96"/>
    <w:multiLevelType w:val="hybridMultilevel"/>
    <w:tmpl w:val="EC643EEC"/>
    <w:lvl w:ilvl="0" w:tplc="3050FD82">
      <w:start w:val="1"/>
      <w:numFmt w:val="decimal"/>
      <w:lvlText w:val="%1."/>
      <w:lvlJc w:val="left"/>
      <w:pPr>
        <w:ind w:left="177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1C804C">
      <w:numFmt w:val="bullet"/>
      <w:lvlText w:val="•"/>
      <w:lvlJc w:val="left"/>
      <w:pPr>
        <w:ind w:left="2746" w:hanging="240"/>
      </w:pPr>
      <w:rPr>
        <w:rFonts w:hint="default"/>
        <w:lang w:val="ru-RU" w:eastAsia="en-US" w:bidi="ar-SA"/>
      </w:rPr>
    </w:lvl>
    <w:lvl w:ilvl="2" w:tplc="82266DDA">
      <w:numFmt w:val="bullet"/>
      <w:lvlText w:val="•"/>
      <w:lvlJc w:val="left"/>
      <w:pPr>
        <w:ind w:left="3713" w:hanging="240"/>
      </w:pPr>
      <w:rPr>
        <w:rFonts w:hint="default"/>
        <w:lang w:val="ru-RU" w:eastAsia="en-US" w:bidi="ar-SA"/>
      </w:rPr>
    </w:lvl>
    <w:lvl w:ilvl="3" w:tplc="DB40B50E">
      <w:numFmt w:val="bullet"/>
      <w:lvlText w:val="•"/>
      <w:lvlJc w:val="left"/>
      <w:pPr>
        <w:ind w:left="4679" w:hanging="240"/>
      </w:pPr>
      <w:rPr>
        <w:rFonts w:hint="default"/>
        <w:lang w:val="ru-RU" w:eastAsia="en-US" w:bidi="ar-SA"/>
      </w:rPr>
    </w:lvl>
    <w:lvl w:ilvl="4" w:tplc="7144DB9C">
      <w:numFmt w:val="bullet"/>
      <w:lvlText w:val="•"/>
      <w:lvlJc w:val="left"/>
      <w:pPr>
        <w:ind w:left="5646" w:hanging="240"/>
      </w:pPr>
      <w:rPr>
        <w:rFonts w:hint="default"/>
        <w:lang w:val="ru-RU" w:eastAsia="en-US" w:bidi="ar-SA"/>
      </w:rPr>
    </w:lvl>
    <w:lvl w:ilvl="5" w:tplc="7714C572">
      <w:numFmt w:val="bullet"/>
      <w:lvlText w:val="•"/>
      <w:lvlJc w:val="left"/>
      <w:pPr>
        <w:ind w:left="6613" w:hanging="240"/>
      </w:pPr>
      <w:rPr>
        <w:rFonts w:hint="default"/>
        <w:lang w:val="ru-RU" w:eastAsia="en-US" w:bidi="ar-SA"/>
      </w:rPr>
    </w:lvl>
    <w:lvl w:ilvl="6" w:tplc="2A74288A">
      <w:numFmt w:val="bullet"/>
      <w:lvlText w:val="•"/>
      <w:lvlJc w:val="left"/>
      <w:pPr>
        <w:ind w:left="7579" w:hanging="240"/>
      </w:pPr>
      <w:rPr>
        <w:rFonts w:hint="default"/>
        <w:lang w:val="ru-RU" w:eastAsia="en-US" w:bidi="ar-SA"/>
      </w:rPr>
    </w:lvl>
    <w:lvl w:ilvl="7" w:tplc="7B5C15E6">
      <w:numFmt w:val="bullet"/>
      <w:lvlText w:val="•"/>
      <w:lvlJc w:val="left"/>
      <w:pPr>
        <w:ind w:left="8546" w:hanging="240"/>
      </w:pPr>
      <w:rPr>
        <w:rFonts w:hint="default"/>
        <w:lang w:val="ru-RU" w:eastAsia="en-US" w:bidi="ar-SA"/>
      </w:rPr>
    </w:lvl>
    <w:lvl w:ilvl="8" w:tplc="6C383C4E">
      <w:numFmt w:val="bullet"/>
      <w:lvlText w:val="•"/>
      <w:lvlJc w:val="left"/>
      <w:pPr>
        <w:ind w:left="9512" w:hanging="240"/>
      </w:pPr>
      <w:rPr>
        <w:rFonts w:hint="default"/>
        <w:lang w:val="ru-RU" w:eastAsia="en-US" w:bidi="ar-SA"/>
      </w:rPr>
    </w:lvl>
  </w:abstractNum>
  <w:abstractNum w:abstractNumId="75">
    <w:nsid w:val="54E75F32"/>
    <w:multiLevelType w:val="hybridMultilevel"/>
    <w:tmpl w:val="B6CC30F2"/>
    <w:lvl w:ilvl="0" w:tplc="0D1C2732">
      <w:start w:val="1"/>
      <w:numFmt w:val="decimal"/>
      <w:lvlText w:val="%1."/>
      <w:lvlJc w:val="left"/>
      <w:pPr>
        <w:ind w:left="224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20B48A">
      <w:numFmt w:val="bullet"/>
      <w:lvlText w:val="•"/>
      <w:lvlJc w:val="left"/>
      <w:pPr>
        <w:ind w:left="3160" w:hanging="360"/>
      </w:pPr>
      <w:rPr>
        <w:rFonts w:hint="default"/>
        <w:lang w:val="ru-RU" w:eastAsia="en-US" w:bidi="ar-SA"/>
      </w:rPr>
    </w:lvl>
    <w:lvl w:ilvl="2" w:tplc="B57E4732">
      <w:numFmt w:val="bullet"/>
      <w:lvlText w:val="•"/>
      <w:lvlJc w:val="left"/>
      <w:pPr>
        <w:ind w:left="4081" w:hanging="360"/>
      </w:pPr>
      <w:rPr>
        <w:rFonts w:hint="default"/>
        <w:lang w:val="ru-RU" w:eastAsia="en-US" w:bidi="ar-SA"/>
      </w:rPr>
    </w:lvl>
    <w:lvl w:ilvl="3" w:tplc="BF72E922">
      <w:numFmt w:val="bullet"/>
      <w:lvlText w:val="•"/>
      <w:lvlJc w:val="left"/>
      <w:pPr>
        <w:ind w:left="5001" w:hanging="360"/>
      </w:pPr>
      <w:rPr>
        <w:rFonts w:hint="default"/>
        <w:lang w:val="ru-RU" w:eastAsia="en-US" w:bidi="ar-SA"/>
      </w:rPr>
    </w:lvl>
    <w:lvl w:ilvl="4" w:tplc="7924BD40">
      <w:numFmt w:val="bullet"/>
      <w:lvlText w:val="•"/>
      <w:lvlJc w:val="left"/>
      <w:pPr>
        <w:ind w:left="5922" w:hanging="360"/>
      </w:pPr>
      <w:rPr>
        <w:rFonts w:hint="default"/>
        <w:lang w:val="ru-RU" w:eastAsia="en-US" w:bidi="ar-SA"/>
      </w:rPr>
    </w:lvl>
    <w:lvl w:ilvl="5" w:tplc="F26CB36E">
      <w:numFmt w:val="bullet"/>
      <w:lvlText w:val="•"/>
      <w:lvlJc w:val="left"/>
      <w:pPr>
        <w:ind w:left="6843" w:hanging="360"/>
      </w:pPr>
      <w:rPr>
        <w:rFonts w:hint="default"/>
        <w:lang w:val="ru-RU" w:eastAsia="en-US" w:bidi="ar-SA"/>
      </w:rPr>
    </w:lvl>
    <w:lvl w:ilvl="6" w:tplc="1578FF5E">
      <w:numFmt w:val="bullet"/>
      <w:lvlText w:val="•"/>
      <w:lvlJc w:val="left"/>
      <w:pPr>
        <w:ind w:left="7763" w:hanging="360"/>
      </w:pPr>
      <w:rPr>
        <w:rFonts w:hint="default"/>
        <w:lang w:val="ru-RU" w:eastAsia="en-US" w:bidi="ar-SA"/>
      </w:rPr>
    </w:lvl>
    <w:lvl w:ilvl="7" w:tplc="650634A2">
      <w:numFmt w:val="bullet"/>
      <w:lvlText w:val="•"/>
      <w:lvlJc w:val="left"/>
      <w:pPr>
        <w:ind w:left="8684" w:hanging="360"/>
      </w:pPr>
      <w:rPr>
        <w:rFonts w:hint="default"/>
        <w:lang w:val="ru-RU" w:eastAsia="en-US" w:bidi="ar-SA"/>
      </w:rPr>
    </w:lvl>
    <w:lvl w:ilvl="8" w:tplc="937CA7D4">
      <w:numFmt w:val="bullet"/>
      <w:lvlText w:val="•"/>
      <w:lvlJc w:val="left"/>
      <w:pPr>
        <w:ind w:left="9604" w:hanging="360"/>
      </w:pPr>
      <w:rPr>
        <w:rFonts w:hint="default"/>
        <w:lang w:val="ru-RU" w:eastAsia="en-US" w:bidi="ar-SA"/>
      </w:rPr>
    </w:lvl>
  </w:abstractNum>
  <w:abstractNum w:abstractNumId="76">
    <w:nsid w:val="56472FEC"/>
    <w:multiLevelType w:val="hybridMultilevel"/>
    <w:tmpl w:val="79EA81FA"/>
    <w:lvl w:ilvl="0" w:tplc="D3B8F650">
      <w:numFmt w:val="bullet"/>
      <w:lvlText w:val="–"/>
      <w:lvlJc w:val="left"/>
      <w:pPr>
        <w:ind w:left="36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D65238">
      <w:numFmt w:val="bullet"/>
      <w:lvlText w:val="•"/>
      <w:lvlJc w:val="left"/>
      <w:pPr>
        <w:ind w:left="1218" w:hanging="360"/>
      </w:pPr>
      <w:rPr>
        <w:rFonts w:hint="default"/>
        <w:lang w:val="ru-RU" w:eastAsia="en-US" w:bidi="ar-SA"/>
      </w:rPr>
    </w:lvl>
    <w:lvl w:ilvl="2" w:tplc="B4C46812">
      <w:numFmt w:val="bullet"/>
      <w:lvlText w:val="•"/>
      <w:lvlJc w:val="left"/>
      <w:pPr>
        <w:ind w:left="2076" w:hanging="360"/>
      </w:pPr>
      <w:rPr>
        <w:rFonts w:hint="default"/>
        <w:lang w:val="ru-RU" w:eastAsia="en-US" w:bidi="ar-SA"/>
      </w:rPr>
    </w:lvl>
    <w:lvl w:ilvl="3" w:tplc="D056251A">
      <w:numFmt w:val="bullet"/>
      <w:lvlText w:val="•"/>
      <w:lvlJc w:val="left"/>
      <w:pPr>
        <w:ind w:left="2935" w:hanging="360"/>
      </w:pPr>
      <w:rPr>
        <w:rFonts w:hint="default"/>
        <w:lang w:val="ru-RU" w:eastAsia="en-US" w:bidi="ar-SA"/>
      </w:rPr>
    </w:lvl>
    <w:lvl w:ilvl="4" w:tplc="B0483888">
      <w:numFmt w:val="bullet"/>
      <w:lvlText w:val="•"/>
      <w:lvlJc w:val="left"/>
      <w:pPr>
        <w:ind w:left="3793" w:hanging="360"/>
      </w:pPr>
      <w:rPr>
        <w:rFonts w:hint="default"/>
        <w:lang w:val="ru-RU" w:eastAsia="en-US" w:bidi="ar-SA"/>
      </w:rPr>
    </w:lvl>
    <w:lvl w:ilvl="5" w:tplc="3EDC0248">
      <w:numFmt w:val="bullet"/>
      <w:lvlText w:val="•"/>
      <w:lvlJc w:val="left"/>
      <w:pPr>
        <w:ind w:left="4652" w:hanging="360"/>
      </w:pPr>
      <w:rPr>
        <w:rFonts w:hint="default"/>
        <w:lang w:val="ru-RU" w:eastAsia="en-US" w:bidi="ar-SA"/>
      </w:rPr>
    </w:lvl>
    <w:lvl w:ilvl="6" w:tplc="DA50E93C">
      <w:numFmt w:val="bullet"/>
      <w:lvlText w:val="•"/>
      <w:lvlJc w:val="left"/>
      <w:pPr>
        <w:ind w:left="5510" w:hanging="360"/>
      </w:pPr>
      <w:rPr>
        <w:rFonts w:hint="default"/>
        <w:lang w:val="ru-RU" w:eastAsia="en-US" w:bidi="ar-SA"/>
      </w:rPr>
    </w:lvl>
    <w:lvl w:ilvl="7" w:tplc="2FD2F176">
      <w:numFmt w:val="bullet"/>
      <w:lvlText w:val="•"/>
      <w:lvlJc w:val="left"/>
      <w:pPr>
        <w:ind w:left="6368" w:hanging="360"/>
      </w:pPr>
      <w:rPr>
        <w:rFonts w:hint="default"/>
        <w:lang w:val="ru-RU" w:eastAsia="en-US" w:bidi="ar-SA"/>
      </w:rPr>
    </w:lvl>
    <w:lvl w:ilvl="8" w:tplc="007E467A">
      <w:numFmt w:val="bullet"/>
      <w:lvlText w:val="•"/>
      <w:lvlJc w:val="left"/>
      <w:pPr>
        <w:ind w:left="7227" w:hanging="360"/>
      </w:pPr>
      <w:rPr>
        <w:rFonts w:hint="default"/>
        <w:lang w:val="ru-RU" w:eastAsia="en-US" w:bidi="ar-SA"/>
      </w:rPr>
    </w:lvl>
  </w:abstractNum>
  <w:abstractNum w:abstractNumId="77">
    <w:nsid w:val="56F425A3"/>
    <w:multiLevelType w:val="hybridMultilevel"/>
    <w:tmpl w:val="12244DA8"/>
    <w:lvl w:ilvl="0" w:tplc="91D8B664">
      <w:start w:val="1"/>
      <w:numFmt w:val="decimal"/>
      <w:lvlText w:val="%1)"/>
      <w:lvlJc w:val="left"/>
      <w:pPr>
        <w:ind w:left="1127" w:hanging="302"/>
        <w:jc w:val="left"/>
      </w:pPr>
      <w:rPr>
        <w:rFonts w:hint="default"/>
        <w:spacing w:val="-2"/>
        <w:w w:val="100"/>
        <w:lang w:val="ru-RU" w:eastAsia="en-US" w:bidi="ar-SA"/>
      </w:rPr>
    </w:lvl>
    <w:lvl w:ilvl="1" w:tplc="94DC6648">
      <w:numFmt w:val="bullet"/>
      <w:lvlText w:val="•"/>
      <w:lvlJc w:val="left"/>
      <w:pPr>
        <w:ind w:left="2152" w:hanging="302"/>
      </w:pPr>
      <w:rPr>
        <w:rFonts w:hint="default"/>
        <w:lang w:val="ru-RU" w:eastAsia="en-US" w:bidi="ar-SA"/>
      </w:rPr>
    </w:lvl>
    <w:lvl w:ilvl="2" w:tplc="51BCFA3E">
      <w:numFmt w:val="bullet"/>
      <w:lvlText w:val="•"/>
      <w:lvlJc w:val="left"/>
      <w:pPr>
        <w:ind w:left="3185" w:hanging="302"/>
      </w:pPr>
      <w:rPr>
        <w:rFonts w:hint="default"/>
        <w:lang w:val="ru-RU" w:eastAsia="en-US" w:bidi="ar-SA"/>
      </w:rPr>
    </w:lvl>
    <w:lvl w:ilvl="3" w:tplc="E0BA005C">
      <w:numFmt w:val="bullet"/>
      <w:lvlText w:val="•"/>
      <w:lvlJc w:val="left"/>
      <w:pPr>
        <w:ind w:left="4217" w:hanging="302"/>
      </w:pPr>
      <w:rPr>
        <w:rFonts w:hint="default"/>
        <w:lang w:val="ru-RU" w:eastAsia="en-US" w:bidi="ar-SA"/>
      </w:rPr>
    </w:lvl>
    <w:lvl w:ilvl="4" w:tplc="383A897C">
      <w:numFmt w:val="bullet"/>
      <w:lvlText w:val="•"/>
      <w:lvlJc w:val="left"/>
      <w:pPr>
        <w:ind w:left="5250" w:hanging="302"/>
      </w:pPr>
      <w:rPr>
        <w:rFonts w:hint="default"/>
        <w:lang w:val="ru-RU" w:eastAsia="en-US" w:bidi="ar-SA"/>
      </w:rPr>
    </w:lvl>
    <w:lvl w:ilvl="5" w:tplc="C352C812">
      <w:numFmt w:val="bullet"/>
      <w:lvlText w:val="•"/>
      <w:lvlJc w:val="left"/>
      <w:pPr>
        <w:ind w:left="6283" w:hanging="302"/>
      </w:pPr>
      <w:rPr>
        <w:rFonts w:hint="default"/>
        <w:lang w:val="ru-RU" w:eastAsia="en-US" w:bidi="ar-SA"/>
      </w:rPr>
    </w:lvl>
    <w:lvl w:ilvl="6" w:tplc="075A7CF2">
      <w:numFmt w:val="bullet"/>
      <w:lvlText w:val="•"/>
      <w:lvlJc w:val="left"/>
      <w:pPr>
        <w:ind w:left="7315" w:hanging="302"/>
      </w:pPr>
      <w:rPr>
        <w:rFonts w:hint="default"/>
        <w:lang w:val="ru-RU" w:eastAsia="en-US" w:bidi="ar-SA"/>
      </w:rPr>
    </w:lvl>
    <w:lvl w:ilvl="7" w:tplc="E190F748">
      <w:numFmt w:val="bullet"/>
      <w:lvlText w:val="•"/>
      <w:lvlJc w:val="left"/>
      <w:pPr>
        <w:ind w:left="8348" w:hanging="302"/>
      </w:pPr>
      <w:rPr>
        <w:rFonts w:hint="default"/>
        <w:lang w:val="ru-RU" w:eastAsia="en-US" w:bidi="ar-SA"/>
      </w:rPr>
    </w:lvl>
    <w:lvl w:ilvl="8" w:tplc="12303EAA">
      <w:numFmt w:val="bullet"/>
      <w:lvlText w:val="•"/>
      <w:lvlJc w:val="left"/>
      <w:pPr>
        <w:ind w:left="9380" w:hanging="302"/>
      </w:pPr>
      <w:rPr>
        <w:rFonts w:hint="default"/>
        <w:lang w:val="ru-RU" w:eastAsia="en-US" w:bidi="ar-SA"/>
      </w:rPr>
    </w:lvl>
  </w:abstractNum>
  <w:abstractNum w:abstractNumId="78">
    <w:nsid w:val="57035F15"/>
    <w:multiLevelType w:val="hybridMultilevel"/>
    <w:tmpl w:val="CBB20F90"/>
    <w:lvl w:ilvl="0" w:tplc="6C5A2BB0">
      <w:start w:val="1"/>
      <w:numFmt w:val="decimal"/>
      <w:lvlText w:val="%1)"/>
      <w:lvlJc w:val="left"/>
      <w:pPr>
        <w:ind w:left="412" w:hanging="302"/>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7EEED9D0">
      <w:numFmt w:val="bullet"/>
      <w:lvlText w:val="–"/>
      <w:lvlJc w:val="left"/>
      <w:pPr>
        <w:ind w:left="4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2" w:tplc="964422CA">
      <w:numFmt w:val="bullet"/>
      <w:lvlText w:val="•"/>
      <w:lvlJc w:val="left"/>
      <w:pPr>
        <w:ind w:left="1395" w:hanging="336"/>
      </w:pPr>
      <w:rPr>
        <w:rFonts w:hint="default"/>
        <w:lang w:val="ru-RU" w:eastAsia="en-US" w:bidi="ar-SA"/>
      </w:rPr>
    </w:lvl>
    <w:lvl w:ilvl="3" w:tplc="E5E660D2">
      <w:numFmt w:val="bullet"/>
      <w:lvlText w:val="•"/>
      <w:lvlJc w:val="left"/>
      <w:pPr>
        <w:ind w:left="2311" w:hanging="336"/>
      </w:pPr>
      <w:rPr>
        <w:rFonts w:hint="default"/>
        <w:lang w:val="ru-RU" w:eastAsia="en-US" w:bidi="ar-SA"/>
      </w:rPr>
    </w:lvl>
    <w:lvl w:ilvl="4" w:tplc="B4408DAC">
      <w:numFmt w:val="bullet"/>
      <w:lvlText w:val="•"/>
      <w:lvlJc w:val="left"/>
      <w:pPr>
        <w:ind w:left="3227" w:hanging="336"/>
      </w:pPr>
      <w:rPr>
        <w:rFonts w:hint="default"/>
        <w:lang w:val="ru-RU" w:eastAsia="en-US" w:bidi="ar-SA"/>
      </w:rPr>
    </w:lvl>
    <w:lvl w:ilvl="5" w:tplc="8AF2E744">
      <w:numFmt w:val="bullet"/>
      <w:lvlText w:val="•"/>
      <w:lvlJc w:val="left"/>
      <w:pPr>
        <w:ind w:left="4143" w:hanging="336"/>
      </w:pPr>
      <w:rPr>
        <w:rFonts w:hint="default"/>
        <w:lang w:val="ru-RU" w:eastAsia="en-US" w:bidi="ar-SA"/>
      </w:rPr>
    </w:lvl>
    <w:lvl w:ilvl="6" w:tplc="AD7E3506">
      <w:numFmt w:val="bullet"/>
      <w:lvlText w:val="•"/>
      <w:lvlJc w:val="left"/>
      <w:pPr>
        <w:ind w:left="5058" w:hanging="336"/>
      </w:pPr>
      <w:rPr>
        <w:rFonts w:hint="default"/>
        <w:lang w:val="ru-RU" w:eastAsia="en-US" w:bidi="ar-SA"/>
      </w:rPr>
    </w:lvl>
    <w:lvl w:ilvl="7" w:tplc="ADC256EA">
      <w:numFmt w:val="bullet"/>
      <w:lvlText w:val="•"/>
      <w:lvlJc w:val="left"/>
      <w:pPr>
        <w:ind w:left="5974" w:hanging="336"/>
      </w:pPr>
      <w:rPr>
        <w:rFonts w:hint="default"/>
        <w:lang w:val="ru-RU" w:eastAsia="en-US" w:bidi="ar-SA"/>
      </w:rPr>
    </w:lvl>
    <w:lvl w:ilvl="8" w:tplc="E99EFA2C">
      <w:numFmt w:val="bullet"/>
      <w:lvlText w:val="•"/>
      <w:lvlJc w:val="left"/>
      <w:pPr>
        <w:ind w:left="6890" w:hanging="336"/>
      </w:pPr>
      <w:rPr>
        <w:rFonts w:hint="default"/>
        <w:lang w:val="ru-RU" w:eastAsia="en-US" w:bidi="ar-SA"/>
      </w:rPr>
    </w:lvl>
  </w:abstractNum>
  <w:abstractNum w:abstractNumId="79">
    <w:nsid w:val="574663C7"/>
    <w:multiLevelType w:val="hybridMultilevel"/>
    <w:tmpl w:val="149C06CC"/>
    <w:lvl w:ilvl="0" w:tplc="14E61CEA">
      <w:start w:val="1"/>
      <w:numFmt w:val="decimal"/>
      <w:lvlText w:val="%1"/>
      <w:lvlJc w:val="left"/>
      <w:pPr>
        <w:ind w:left="818" w:hanging="6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48F64A">
      <w:numFmt w:val="bullet"/>
      <w:lvlText w:val="•"/>
      <w:lvlJc w:val="left"/>
      <w:pPr>
        <w:ind w:left="1573" w:hanging="698"/>
      </w:pPr>
      <w:rPr>
        <w:rFonts w:hint="default"/>
        <w:lang w:val="ru-RU" w:eastAsia="en-US" w:bidi="ar-SA"/>
      </w:rPr>
    </w:lvl>
    <w:lvl w:ilvl="2" w:tplc="09369EEC">
      <w:numFmt w:val="bullet"/>
      <w:lvlText w:val="•"/>
      <w:lvlJc w:val="left"/>
      <w:pPr>
        <w:ind w:left="2326" w:hanging="698"/>
      </w:pPr>
      <w:rPr>
        <w:rFonts w:hint="default"/>
        <w:lang w:val="ru-RU" w:eastAsia="en-US" w:bidi="ar-SA"/>
      </w:rPr>
    </w:lvl>
    <w:lvl w:ilvl="3" w:tplc="6218B684">
      <w:numFmt w:val="bullet"/>
      <w:lvlText w:val="•"/>
      <w:lvlJc w:val="left"/>
      <w:pPr>
        <w:ind w:left="3079" w:hanging="698"/>
      </w:pPr>
      <w:rPr>
        <w:rFonts w:hint="default"/>
        <w:lang w:val="ru-RU" w:eastAsia="en-US" w:bidi="ar-SA"/>
      </w:rPr>
    </w:lvl>
    <w:lvl w:ilvl="4" w:tplc="5BECD4E6">
      <w:numFmt w:val="bullet"/>
      <w:lvlText w:val="•"/>
      <w:lvlJc w:val="left"/>
      <w:pPr>
        <w:ind w:left="3832" w:hanging="698"/>
      </w:pPr>
      <w:rPr>
        <w:rFonts w:hint="default"/>
        <w:lang w:val="ru-RU" w:eastAsia="en-US" w:bidi="ar-SA"/>
      </w:rPr>
    </w:lvl>
    <w:lvl w:ilvl="5" w:tplc="2C64754E">
      <w:numFmt w:val="bullet"/>
      <w:lvlText w:val="•"/>
      <w:lvlJc w:val="left"/>
      <w:pPr>
        <w:ind w:left="4585" w:hanging="698"/>
      </w:pPr>
      <w:rPr>
        <w:rFonts w:hint="default"/>
        <w:lang w:val="ru-RU" w:eastAsia="en-US" w:bidi="ar-SA"/>
      </w:rPr>
    </w:lvl>
    <w:lvl w:ilvl="6" w:tplc="8E54D654">
      <w:numFmt w:val="bullet"/>
      <w:lvlText w:val="•"/>
      <w:lvlJc w:val="left"/>
      <w:pPr>
        <w:ind w:left="5338" w:hanging="698"/>
      </w:pPr>
      <w:rPr>
        <w:rFonts w:hint="default"/>
        <w:lang w:val="ru-RU" w:eastAsia="en-US" w:bidi="ar-SA"/>
      </w:rPr>
    </w:lvl>
    <w:lvl w:ilvl="7" w:tplc="07ACC77C">
      <w:numFmt w:val="bullet"/>
      <w:lvlText w:val="•"/>
      <w:lvlJc w:val="left"/>
      <w:pPr>
        <w:ind w:left="6091" w:hanging="698"/>
      </w:pPr>
      <w:rPr>
        <w:rFonts w:hint="default"/>
        <w:lang w:val="ru-RU" w:eastAsia="en-US" w:bidi="ar-SA"/>
      </w:rPr>
    </w:lvl>
    <w:lvl w:ilvl="8" w:tplc="8C8A35E8">
      <w:numFmt w:val="bullet"/>
      <w:lvlText w:val="•"/>
      <w:lvlJc w:val="left"/>
      <w:pPr>
        <w:ind w:left="6844" w:hanging="698"/>
      </w:pPr>
      <w:rPr>
        <w:rFonts w:hint="default"/>
        <w:lang w:val="ru-RU" w:eastAsia="en-US" w:bidi="ar-SA"/>
      </w:rPr>
    </w:lvl>
  </w:abstractNum>
  <w:abstractNum w:abstractNumId="80">
    <w:nsid w:val="5A261B19"/>
    <w:multiLevelType w:val="hybridMultilevel"/>
    <w:tmpl w:val="AB9E51A4"/>
    <w:lvl w:ilvl="0" w:tplc="8CE846D0">
      <w:start w:val="1"/>
      <w:numFmt w:val="decimal"/>
      <w:lvlText w:val="%1)"/>
      <w:lvlJc w:val="left"/>
      <w:pPr>
        <w:ind w:left="37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CE58F8">
      <w:numFmt w:val="bullet"/>
      <w:lvlText w:val="•"/>
      <w:lvlJc w:val="left"/>
      <w:pPr>
        <w:ind w:left="1214" w:hanging="260"/>
      </w:pPr>
      <w:rPr>
        <w:rFonts w:hint="default"/>
        <w:lang w:val="ru-RU" w:eastAsia="en-US" w:bidi="ar-SA"/>
      </w:rPr>
    </w:lvl>
    <w:lvl w:ilvl="2" w:tplc="744CEF72">
      <w:numFmt w:val="bullet"/>
      <w:lvlText w:val="•"/>
      <w:lvlJc w:val="left"/>
      <w:pPr>
        <w:ind w:left="2048" w:hanging="260"/>
      </w:pPr>
      <w:rPr>
        <w:rFonts w:hint="default"/>
        <w:lang w:val="ru-RU" w:eastAsia="en-US" w:bidi="ar-SA"/>
      </w:rPr>
    </w:lvl>
    <w:lvl w:ilvl="3" w:tplc="98661BA4">
      <w:numFmt w:val="bullet"/>
      <w:lvlText w:val="•"/>
      <w:lvlJc w:val="left"/>
      <w:pPr>
        <w:ind w:left="2882" w:hanging="260"/>
      </w:pPr>
      <w:rPr>
        <w:rFonts w:hint="default"/>
        <w:lang w:val="ru-RU" w:eastAsia="en-US" w:bidi="ar-SA"/>
      </w:rPr>
    </w:lvl>
    <w:lvl w:ilvl="4" w:tplc="B38205A0">
      <w:numFmt w:val="bullet"/>
      <w:lvlText w:val="•"/>
      <w:lvlJc w:val="left"/>
      <w:pPr>
        <w:ind w:left="3716" w:hanging="260"/>
      </w:pPr>
      <w:rPr>
        <w:rFonts w:hint="default"/>
        <w:lang w:val="ru-RU" w:eastAsia="en-US" w:bidi="ar-SA"/>
      </w:rPr>
    </w:lvl>
    <w:lvl w:ilvl="5" w:tplc="0F1E6594">
      <w:numFmt w:val="bullet"/>
      <w:lvlText w:val="•"/>
      <w:lvlJc w:val="left"/>
      <w:pPr>
        <w:ind w:left="4551" w:hanging="260"/>
      </w:pPr>
      <w:rPr>
        <w:rFonts w:hint="default"/>
        <w:lang w:val="ru-RU" w:eastAsia="en-US" w:bidi="ar-SA"/>
      </w:rPr>
    </w:lvl>
    <w:lvl w:ilvl="6" w:tplc="3DC05D74">
      <w:numFmt w:val="bullet"/>
      <w:lvlText w:val="•"/>
      <w:lvlJc w:val="left"/>
      <w:pPr>
        <w:ind w:left="5385" w:hanging="260"/>
      </w:pPr>
      <w:rPr>
        <w:rFonts w:hint="default"/>
        <w:lang w:val="ru-RU" w:eastAsia="en-US" w:bidi="ar-SA"/>
      </w:rPr>
    </w:lvl>
    <w:lvl w:ilvl="7" w:tplc="C88C4D36">
      <w:numFmt w:val="bullet"/>
      <w:lvlText w:val="•"/>
      <w:lvlJc w:val="left"/>
      <w:pPr>
        <w:ind w:left="6219" w:hanging="260"/>
      </w:pPr>
      <w:rPr>
        <w:rFonts w:hint="default"/>
        <w:lang w:val="ru-RU" w:eastAsia="en-US" w:bidi="ar-SA"/>
      </w:rPr>
    </w:lvl>
    <w:lvl w:ilvl="8" w:tplc="74AEC042">
      <w:numFmt w:val="bullet"/>
      <w:lvlText w:val="•"/>
      <w:lvlJc w:val="left"/>
      <w:pPr>
        <w:ind w:left="7053" w:hanging="260"/>
      </w:pPr>
      <w:rPr>
        <w:rFonts w:hint="default"/>
        <w:lang w:val="ru-RU" w:eastAsia="en-US" w:bidi="ar-SA"/>
      </w:rPr>
    </w:lvl>
  </w:abstractNum>
  <w:abstractNum w:abstractNumId="81">
    <w:nsid w:val="5A344ED0"/>
    <w:multiLevelType w:val="hybridMultilevel"/>
    <w:tmpl w:val="9012A06E"/>
    <w:lvl w:ilvl="0" w:tplc="444C830C">
      <w:start w:val="1"/>
      <w:numFmt w:val="decimal"/>
      <w:lvlText w:val="%1."/>
      <w:lvlJc w:val="left"/>
      <w:pPr>
        <w:ind w:left="824" w:hanging="286"/>
        <w:jc w:val="right"/>
      </w:pPr>
      <w:rPr>
        <w:rFonts w:hint="default"/>
        <w:spacing w:val="0"/>
        <w:w w:val="99"/>
        <w:lang w:val="ru-RU" w:eastAsia="en-US" w:bidi="ar-SA"/>
      </w:rPr>
    </w:lvl>
    <w:lvl w:ilvl="1" w:tplc="E8D02CAC">
      <w:start w:val="1"/>
      <w:numFmt w:val="decimal"/>
      <w:lvlText w:val="%2)"/>
      <w:lvlJc w:val="left"/>
      <w:pPr>
        <w:ind w:left="1198" w:hanging="260"/>
        <w:jc w:val="right"/>
      </w:pPr>
      <w:rPr>
        <w:rFonts w:hint="default"/>
        <w:spacing w:val="0"/>
        <w:w w:val="100"/>
        <w:lang w:val="ru-RU" w:eastAsia="en-US" w:bidi="ar-SA"/>
      </w:rPr>
    </w:lvl>
    <w:lvl w:ilvl="2" w:tplc="271A617E">
      <w:numFmt w:val="bullet"/>
      <w:lvlText w:val="•"/>
      <w:lvlJc w:val="left"/>
      <w:pPr>
        <w:ind w:left="1200" w:hanging="260"/>
      </w:pPr>
      <w:rPr>
        <w:rFonts w:hint="default"/>
        <w:lang w:val="ru-RU" w:eastAsia="en-US" w:bidi="ar-SA"/>
      </w:rPr>
    </w:lvl>
    <w:lvl w:ilvl="3" w:tplc="9C422028">
      <w:numFmt w:val="bullet"/>
      <w:lvlText w:val="•"/>
      <w:lvlJc w:val="left"/>
      <w:pPr>
        <w:ind w:left="1300" w:hanging="260"/>
      </w:pPr>
      <w:rPr>
        <w:rFonts w:hint="default"/>
        <w:lang w:val="ru-RU" w:eastAsia="en-US" w:bidi="ar-SA"/>
      </w:rPr>
    </w:lvl>
    <w:lvl w:ilvl="4" w:tplc="F4A4BD98">
      <w:numFmt w:val="bullet"/>
      <w:lvlText w:val="•"/>
      <w:lvlJc w:val="left"/>
      <w:pPr>
        <w:ind w:left="1400" w:hanging="260"/>
      </w:pPr>
      <w:rPr>
        <w:rFonts w:hint="default"/>
        <w:lang w:val="ru-RU" w:eastAsia="en-US" w:bidi="ar-SA"/>
      </w:rPr>
    </w:lvl>
    <w:lvl w:ilvl="5" w:tplc="12AA6782">
      <w:numFmt w:val="bullet"/>
      <w:lvlText w:val="•"/>
      <w:lvlJc w:val="left"/>
      <w:pPr>
        <w:ind w:left="1678" w:hanging="260"/>
      </w:pPr>
      <w:rPr>
        <w:rFonts w:hint="default"/>
        <w:lang w:val="ru-RU" w:eastAsia="en-US" w:bidi="ar-SA"/>
      </w:rPr>
    </w:lvl>
    <w:lvl w:ilvl="6" w:tplc="67BAD14C">
      <w:numFmt w:val="bullet"/>
      <w:lvlText w:val="•"/>
      <w:lvlJc w:val="left"/>
      <w:pPr>
        <w:ind w:left="1957" w:hanging="260"/>
      </w:pPr>
      <w:rPr>
        <w:rFonts w:hint="default"/>
        <w:lang w:val="ru-RU" w:eastAsia="en-US" w:bidi="ar-SA"/>
      </w:rPr>
    </w:lvl>
    <w:lvl w:ilvl="7" w:tplc="F758A222">
      <w:numFmt w:val="bullet"/>
      <w:lvlText w:val="•"/>
      <w:lvlJc w:val="left"/>
      <w:pPr>
        <w:ind w:left="2235" w:hanging="260"/>
      </w:pPr>
      <w:rPr>
        <w:rFonts w:hint="default"/>
        <w:lang w:val="ru-RU" w:eastAsia="en-US" w:bidi="ar-SA"/>
      </w:rPr>
    </w:lvl>
    <w:lvl w:ilvl="8" w:tplc="77DA69C0">
      <w:numFmt w:val="bullet"/>
      <w:lvlText w:val="•"/>
      <w:lvlJc w:val="left"/>
      <w:pPr>
        <w:ind w:left="2514" w:hanging="260"/>
      </w:pPr>
      <w:rPr>
        <w:rFonts w:hint="default"/>
        <w:lang w:val="ru-RU" w:eastAsia="en-US" w:bidi="ar-SA"/>
      </w:rPr>
    </w:lvl>
  </w:abstractNum>
  <w:abstractNum w:abstractNumId="82">
    <w:nsid w:val="5A6174E7"/>
    <w:multiLevelType w:val="hybridMultilevel"/>
    <w:tmpl w:val="1A16335A"/>
    <w:lvl w:ilvl="0" w:tplc="85D24D88">
      <w:start w:val="1"/>
      <w:numFmt w:val="decimal"/>
      <w:lvlText w:val="%1."/>
      <w:lvlJc w:val="left"/>
      <w:pPr>
        <w:ind w:left="187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906C6CA">
      <w:numFmt w:val="bullet"/>
      <w:lvlText w:val="•"/>
      <w:lvlJc w:val="left"/>
      <w:pPr>
        <w:ind w:left="2836" w:hanging="360"/>
      </w:pPr>
      <w:rPr>
        <w:rFonts w:hint="default"/>
        <w:lang w:val="ru-RU" w:eastAsia="en-US" w:bidi="ar-SA"/>
      </w:rPr>
    </w:lvl>
    <w:lvl w:ilvl="2" w:tplc="EFCC0776">
      <w:numFmt w:val="bullet"/>
      <w:lvlText w:val="•"/>
      <w:lvlJc w:val="left"/>
      <w:pPr>
        <w:ind w:left="3793" w:hanging="360"/>
      </w:pPr>
      <w:rPr>
        <w:rFonts w:hint="default"/>
        <w:lang w:val="ru-RU" w:eastAsia="en-US" w:bidi="ar-SA"/>
      </w:rPr>
    </w:lvl>
    <w:lvl w:ilvl="3" w:tplc="95A68DA8">
      <w:numFmt w:val="bullet"/>
      <w:lvlText w:val="•"/>
      <w:lvlJc w:val="left"/>
      <w:pPr>
        <w:ind w:left="4749" w:hanging="360"/>
      </w:pPr>
      <w:rPr>
        <w:rFonts w:hint="default"/>
        <w:lang w:val="ru-RU" w:eastAsia="en-US" w:bidi="ar-SA"/>
      </w:rPr>
    </w:lvl>
    <w:lvl w:ilvl="4" w:tplc="0B2633CA">
      <w:numFmt w:val="bullet"/>
      <w:lvlText w:val="•"/>
      <w:lvlJc w:val="left"/>
      <w:pPr>
        <w:ind w:left="5706" w:hanging="360"/>
      </w:pPr>
      <w:rPr>
        <w:rFonts w:hint="default"/>
        <w:lang w:val="ru-RU" w:eastAsia="en-US" w:bidi="ar-SA"/>
      </w:rPr>
    </w:lvl>
    <w:lvl w:ilvl="5" w:tplc="281066DA">
      <w:numFmt w:val="bullet"/>
      <w:lvlText w:val="•"/>
      <w:lvlJc w:val="left"/>
      <w:pPr>
        <w:ind w:left="6663" w:hanging="360"/>
      </w:pPr>
      <w:rPr>
        <w:rFonts w:hint="default"/>
        <w:lang w:val="ru-RU" w:eastAsia="en-US" w:bidi="ar-SA"/>
      </w:rPr>
    </w:lvl>
    <w:lvl w:ilvl="6" w:tplc="2E2C96EC">
      <w:numFmt w:val="bullet"/>
      <w:lvlText w:val="•"/>
      <w:lvlJc w:val="left"/>
      <w:pPr>
        <w:ind w:left="7619" w:hanging="360"/>
      </w:pPr>
      <w:rPr>
        <w:rFonts w:hint="default"/>
        <w:lang w:val="ru-RU" w:eastAsia="en-US" w:bidi="ar-SA"/>
      </w:rPr>
    </w:lvl>
    <w:lvl w:ilvl="7" w:tplc="5540EF4A">
      <w:numFmt w:val="bullet"/>
      <w:lvlText w:val="•"/>
      <w:lvlJc w:val="left"/>
      <w:pPr>
        <w:ind w:left="8576" w:hanging="360"/>
      </w:pPr>
      <w:rPr>
        <w:rFonts w:hint="default"/>
        <w:lang w:val="ru-RU" w:eastAsia="en-US" w:bidi="ar-SA"/>
      </w:rPr>
    </w:lvl>
    <w:lvl w:ilvl="8" w:tplc="A92EC70A">
      <w:numFmt w:val="bullet"/>
      <w:lvlText w:val="•"/>
      <w:lvlJc w:val="left"/>
      <w:pPr>
        <w:ind w:left="9532" w:hanging="360"/>
      </w:pPr>
      <w:rPr>
        <w:rFonts w:hint="default"/>
        <w:lang w:val="ru-RU" w:eastAsia="en-US" w:bidi="ar-SA"/>
      </w:rPr>
    </w:lvl>
  </w:abstractNum>
  <w:abstractNum w:abstractNumId="83">
    <w:nsid w:val="5A633E83"/>
    <w:multiLevelType w:val="hybridMultilevel"/>
    <w:tmpl w:val="DFE843D0"/>
    <w:lvl w:ilvl="0" w:tplc="173CDC94">
      <w:start w:val="1"/>
      <w:numFmt w:val="decimal"/>
      <w:lvlText w:val="%1."/>
      <w:lvlJc w:val="left"/>
      <w:pPr>
        <w:ind w:left="155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50A742">
      <w:numFmt w:val="bullet"/>
      <w:lvlText w:val="•"/>
      <w:lvlJc w:val="left"/>
      <w:pPr>
        <w:ind w:left="2548" w:hanging="360"/>
      </w:pPr>
      <w:rPr>
        <w:rFonts w:hint="default"/>
        <w:lang w:val="ru-RU" w:eastAsia="en-US" w:bidi="ar-SA"/>
      </w:rPr>
    </w:lvl>
    <w:lvl w:ilvl="2" w:tplc="1F1E3518">
      <w:numFmt w:val="bullet"/>
      <w:lvlText w:val="•"/>
      <w:lvlJc w:val="left"/>
      <w:pPr>
        <w:ind w:left="3537" w:hanging="360"/>
      </w:pPr>
      <w:rPr>
        <w:rFonts w:hint="default"/>
        <w:lang w:val="ru-RU" w:eastAsia="en-US" w:bidi="ar-SA"/>
      </w:rPr>
    </w:lvl>
    <w:lvl w:ilvl="3" w:tplc="378440E6">
      <w:numFmt w:val="bullet"/>
      <w:lvlText w:val="•"/>
      <w:lvlJc w:val="left"/>
      <w:pPr>
        <w:ind w:left="4525" w:hanging="360"/>
      </w:pPr>
      <w:rPr>
        <w:rFonts w:hint="default"/>
        <w:lang w:val="ru-RU" w:eastAsia="en-US" w:bidi="ar-SA"/>
      </w:rPr>
    </w:lvl>
    <w:lvl w:ilvl="4" w:tplc="07B2BC54">
      <w:numFmt w:val="bullet"/>
      <w:lvlText w:val="•"/>
      <w:lvlJc w:val="left"/>
      <w:pPr>
        <w:ind w:left="5514" w:hanging="360"/>
      </w:pPr>
      <w:rPr>
        <w:rFonts w:hint="default"/>
        <w:lang w:val="ru-RU" w:eastAsia="en-US" w:bidi="ar-SA"/>
      </w:rPr>
    </w:lvl>
    <w:lvl w:ilvl="5" w:tplc="63A6725E">
      <w:numFmt w:val="bullet"/>
      <w:lvlText w:val="•"/>
      <w:lvlJc w:val="left"/>
      <w:pPr>
        <w:ind w:left="6503" w:hanging="360"/>
      </w:pPr>
      <w:rPr>
        <w:rFonts w:hint="default"/>
        <w:lang w:val="ru-RU" w:eastAsia="en-US" w:bidi="ar-SA"/>
      </w:rPr>
    </w:lvl>
    <w:lvl w:ilvl="6" w:tplc="DD301FBC">
      <w:numFmt w:val="bullet"/>
      <w:lvlText w:val="•"/>
      <w:lvlJc w:val="left"/>
      <w:pPr>
        <w:ind w:left="7491" w:hanging="360"/>
      </w:pPr>
      <w:rPr>
        <w:rFonts w:hint="default"/>
        <w:lang w:val="ru-RU" w:eastAsia="en-US" w:bidi="ar-SA"/>
      </w:rPr>
    </w:lvl>
    <w:lvl w:ilvl="7" w:tplc="AF0CD330">
      <w:numFmt w:val="bullet"/>
      <w:lvlText w:val="•"/>
      <w:lvlJc w:val="left"/>
      <w:pPr>
        <w:ind w:left="8480" w:hanging="360"/>
      </w:pPr>
      <w:rPr>
        <w:rFonts w:hint="default"/>
        <w:lang w:val="ru-RU" w:eastAsia="en-US" w:bidi="ar-SA"/>
      </w:rPr>
    </w:lvl>
    <w:lvl w:ilvl="8" w:tplc="8AD0EB78">
      <w:numFmt w:val="bullet"/>
      <w:lvlText w:val="•"/>
      <w:lvlJc w:val="left"/>
      <w:pPr>
        <w:ind w:left="9468" w:hanging="360"/>
      </w:pPr>
      <w:rPr>
        <w:rFonts w:hint="default"/>
        <w:lang w:val="ru-RU" w:eastAsia="en-US" w:bidi="ar-SA"/>
      </w:rPr>
    </w:lvl>
  </w:abstractNum>
  <w:abstractNum w:abstractNumId="84">
    <w:nsid w:val="5AED0178"/>
    <w:multiLevelType w:val="hybridMultilevel"/>
    <w:tmpl w:val="EF147B7A"/>
    <w:lvl w:ilvl="0" w:tplc="76C49EE0">
      <w:start w:val="1"/>
      <w:numFmt w:val="decimal"/>
      <w:lvlText w:val="%1."/>
      <w:lvlJc w:val="left"/>
      <w:pPr>
        <w:ind w:left="1860" w:hanging="280"/>
        <w:jc w:val="right"/>
      </w:pPr>
      <w:rPr>
        <w:rFonts w:hint="default"/>
        <w:spacing w:val="0"/>
        <w:w w:val="89"/>
        <w:lang w:val="ru-RU" w:eastAsia="en-US" w:bidi="ar-SA"/>
      </w:rPr>
    </w:lvl>
    <w:lvl w:ilvl="1" w:tplc="8C7E64FE">
      <w:numFmt w:val="bullet"/>
      <w:lvlText w:val="•"/>
      <w:lvlJc w:val="left"/>
      <w:pPr>
        <w:ind w:left="2818" w:hanging="280"/>
      </w:pPr>
      <w:rPr>
        <w:rFonts w:hint="default"/>
        <w:lang w:val="ru-RU" w:eastAsia="en-US" w:bidi="ar-SA"/>
      </w:rPr>
    </w:lvl>
    <w:lvl w:ilvl="2" w:tplc="C1BCFF36">
      <w:numFmt w:val="bullet"/>
      <w:lvlText w:val="•"/>
      <w:lvlJc w:val="left"/>
      <w:pPr>
        <w:ind w:left="3777" w:hanging="280"/>
      </w:pPr>
      <w:rPr>
        <w:rFonts w:hint="default"/>
        <w:lang w:val="ru-RU" w:eastAsia="en-US" w:bidi="ar-SA"/>
      </w:rPr>
    </w:lvl>
    <w:lvl w:ilvl="3" w:tplc="84402BA6">
      <w:numFmt w:val="bullet"/>
      <w:lvlText w:val="•"/>
      <w:lvlJc w:val="left"/>
      <w:pPr>
        <w:ind w:left="4735" w:hanging="280"/>
      </w:pPr>
      <w:rPr>
        <w:rFonts w:hint="default"/>
        <w:lang w:val="ru-RU" w:eastAsia="en-US" w:bidi="ar-SA"/>
      </w:rPr>
    </w:lvl>
    <w:lvl w:ilvl="4" w:tplc="04245802">
      <w:numFmt w:val="bullet"/>
      <w:lvlText w:val="•"/>
      <w:lvlJc w:val="left"/>
      <w:pPr>
        <w:ind w:left="5694" w:hanging="280"/>
      </w:pPr>
      <w:rPr>
        <w:rFonts w:hint="default"/>
        <w:lang w:val="ru-RU" w:eastAsia="en-US" w:bidi="ar-SA"/>
      </w:rPr>
    </w:lvl>
    <w:lvl w:ilvl="5" w:tplc="C8FA9828">
      <w:numFmt w:val="bullet"/>
      <w:lvlText w:val="•"/>
      <w:lvlJc w:val="left"/>
      <w:pPr>
        <w:ind w:left="6653" w:hanging="280"/>
      </w:pPr>
      <w:rPr>
        <w:rFonts w:hint="default"/>
        <w:lang w:val="ru-RU" w:eastAsia="en-US" w:bidi="ar-SA"/>
      </w:rPr>
    </w:lvl>
    <w:lvl w:ilvl="6" w:tplc="DAA4630C">
      <w:numFmt w:val="bullet"/>
      <w:lvlText w:val="•"/>
      <w:lvlJc w:val="left"/>
      <w:pPr>
        <w:ind w:left="7611" w:hanging="280"/>
      </w:pPr>
      <w:rPr>
        <w:rFonts w:hint="default"/>
        <w:lang w:val="ru-RU" w:eastAsia="en-US" w:bidi="ar-SA"/>
      </w:rPr>
    </w:lvl>
    <w:lvl w:ilvl="7" w:tplc="36A48B8A">
      <w:numFmt w:val="bullet"/>
      <w:lvlText w:val="•"/>
      <w:lvlJc w:val="left"/>
      <w:pPr>
        <w:ind w:left="8570" w:hanging="280"/>
      </w:pPr>
      <w:rPr>
        <w:rFonts w:hint="default"/>
        <w:lang w:val="ru-RU" w:eastAsia="en-US" w:bidi="ar-SA"/>
      </w:rPr>
    </w:lvl>
    <w:lvl w:ilvl="8" w:tplc="D92037F2">
      <w:numFmt w:val="bullet"/>
      <w:lvlText w:val="•"/>
      <w:lvlJc w:val="left"/>
      <w:pPr>
        <w:ind w:left="9528" w:hanging="280"/>
      </w:pPr>
      <w:rPr>
        <w:rFonts w:hint="default"/>
        <w:lang w:val="ru-RU" w:eastAsia="en-US" w:bidi="ar-SA"/>
      </w:rPr>
    </w:lvl>
  </w:abstractNum>
  <w:abstractNum w:abstractNumId="85">
    <w:nsid w:val="5BB1560C"/>
    <w:multiLevelType w:val="hybridMultilevel"/>
    <w:tmpl w:val="BD887E12"/>
    <w:lvl w:ilvl="0" w:tplc="09D693FE">
      <w:start w:val="1"/>
      <w:numFmt w:val="decimal"/>
      <w:lvlText w:val="%1)"/>
      <w:lvlJc w:val="left"/>
      <w:pPr>
        <w:ind w:left="712" w:hanging="706"/>
        <w:jc w:val="left"/>
      </w:pPr>
      <w:rPr>
        <w:rFonts w:ascii="Times New Roman" w:eastAsia="Times New Roman" w:hAnsi="Times New Roman" w:cs="Times New Roman" w:hint="default"/>
        <w:b w:val="0"/>
        <w:bCs w:val="0"/>
        <w:i w:val="0"/>
        <w:iCs w:val="0"/>
        <w:spacing w:val="-1"/>
        <w:w w:val="100"/>
        <w:sz w:val="19"/>
        <w:szCs w:val="19"/>
        <w:lang w:val="ru-RU" w:eastAsia="en-US" w:bidi="ar-SA"/>
      </w:rPr>
    </w:lvl>
    <w:lvl w:ilvl="1" w:tplc="19706220">
      <w:numFmt w:val="bullet"/>
      <w:lvlText w:val="•"/>
      <w:lvlJc w:val="left"/>
      <w:pPr>
        <w:ind w:left="1495" w:hanging="706"/>
      </w:pPr>
      <w:rPr>
        <w:rFonts w:hint="default"/>
        <w:lang w:val="ru-RU" w:eastAsia="en-US" w:bidi="ar-SA"/>
      </w:rPr>
    </w:lvl>
    <w:lvl w:ilvl="2" w:tplc="F2AC3188">
      <w:numFmt w:val="bullet"/>
      <w:lvlText w:val="•"/>
      <w:lvlJc w:val="left"/>
      <w:pPr>
        <w:ind w:left="2271" w:hanging="706"/>
      </w:pPr>
      <w:rPr>
        <w:rFonts w:hint="default"/>
        <w:lang w:val="ru-RU" w:eastAsia="en-US" w:bidi="ar-SA"/>
      </w:rPr>
    </w:lvl>
    <w:lvl w:ilvl="3" w:tplc="7D70C430">
      <w:numFmt w:val="bullet"/>
      <w:lvlText w:val="•"/>
      <w:lvlJc w:val="left"/>
      <w:pPr>
        <w:ind w:left="3047" w:hanging="706"/>
      </w:pPr>
      <w:rPr>
        <w:rFonts w:hint="default"/>
        <w:lang w:val="ru-RU" w:eastAsia="en-US" w:bidi="ar-SA"/>
      </w:rPr>
    </w:lvl>
    <w:lvl w:ilvl="4" w:tplc="05A63472">
      <w:numFmt w:val="bullet"/>
      <w:lvlText w:val="•"/>
      <w:lvlJc w:val="left"/>
      <w:pPr>
        <w:ind w:left="3822" w:hanging="706"/>
      </w:pPr>
      <w:rPr>
        <w:rFonts w:hint="default"/>
        <w:lang w:val="ru-RU" w:eastAsia="en-US" w:bidi="ar-SA"/>
      </w:rPr>
    </w:lvl>
    <w:lvl w:ilvl="5" w:tplc="6240CB98">
      <w:numFmt w:val="bullet"/>
      <w:lvlText w:val="•"/>
      <w:lvlJc w:val="left"/>
      <w:pPr>
        <w:ind w:left="4598" w:hanging="706"/>
      </w:pPr>
      <w:rPr>
        <w:rFonts w:hint="default"/>
        <w:lang w:val="ru-RU" w:eastAsia="en-US" w:bidi="ar-SA"/>
      </w:rPr>
    </w:lvl>
    <w:lvl w:ilvl="6" w:tplc="FC4ECCC4">
      <w:numFmt w:val="bullet"/>
      <w:lvlText w:val="•"/>
      <w:lvlJc w:val="left"/>
      <w:pPr>
        <w:ind w:left="5374" w:hanging="706"/>
      </w:pPr>
      <w:rPr>
        <w:rFonts w:hint="default"/>
        <w:lang w:val="ru-RU" w:eastAsia="en-US" w:bidi="ar-SA"/>
      </w:rPr>
    </w:lvl>
    <w:lvl w:ilvl="7" w:tplc="28886A2A">
      <w:numFmt w:val="bullet"/>
      <w:lvlText w:val="•"/>
      <w:lvlJc w:val="left"/>
      <w:pPr>
        <w:ind w:left="6149" w:hanging="706"/>
      </w:pPr>
      <w:rPr>
        <w:rFonts w:hint="default"/>
        <w:lang w:val="ru-RU" w:eastAsia="en-US" w:bidi="ar-SA"/>
      </w:rPr>
    </w:lvl>
    <w:lvl w:ilvl="8" w:tplc="5186D406">
      <w:numFmt w:val="bullet"/>
      <w:lvlText w:val="•"/>
      <w:lvlJc w:val="left"/>
      <w:pPr>
        <w:ind w:left="6925" w:hanging="706"/>
      </w:pPr>
      <w:rPr>
        <w:rFonts w:hint="default"/>
        <w:lang w:val="ru-RU" w:eastAsia="en-US" w:bidi="ar-SA"/>
      </w:rPr>
    </w:lvl>
  </w:abstractNum>
  <w:abstractNum w:abstractNumId="86">
    <w:nsid w:val="5BD961E9"/>
    <w:multiLevelType w:val="hybridMultilevel"/>
    <w:tmpl w:val="C3CCF7FA"/>
    <w:lvl w:ilvl="0" w:tplc="BD7CD832">
      <w:start w:val="1"/>
      <w:numFmt w:val="decimal"/>
      <w:lvlText w:val="%1."/>
      <w:lvlJc w:val="left"/>
      <w:pPr>
        <w:ind w:left="1024" w:hanging="211"/>
        <w:jc w:val="left"/>
      </w:pPr>
      <w:rPr>
        <w:rFonts w:hint="default"/>
        <w:spacing w:val="-1"/>
        <w:w w:val="90"/>
        <w:lang w:val="ru-RU" w:eastAsia="en-US" w:bidi="ar-SA"/>
      </w:rPr>
    </w:lvl>
    <w:lvl w:ilvl="1" w:tplc="B36A90E2">
      <w:numFmt w:val="bullet"/>
      <w:lvlText w:val="•"/>
      <w:lvlJc w:val="left"/>
      <w:pPr>
        <w:ind w:left="2062" w:hanging="211"/>
      </w:pPr>
      <w:rPr>
        <w:rFonts w:hint="default"/>
        <w:lang w:val="ru-RU" w:eastAsia="en-US" w:bidi="ar-SA"/>
      </w:rPr>
    </w:lvl>
    <w:lvl w:ilvl="2" w:tplc="99B2ADB8">
      <w:numFmt w:val="bullet"/>
      <w:lvlText w:val="•"/>
      <w:lvlJc w:val="left"/>
      <w:pPr>
        <w:ind w:left="3105" w:hanging="211"/>
      </w:pPr>
      <w:rPr>
        <w:rFonts w:hint="default"/>
        <w:lang w:val="ru-RU" w:eastAsia="en-US" w:bidi="ar-SA"/>
      </w:rPr>
    </w:lvl>
    <w:lvl w:ilvl="3" w:tplc="1F508EA2">
      <w:numFmt w:val="bullet"/>
      <w:lvlText w:val="•"/>
      <w:lvlJc w:val="left"/>
      <w:pPr>
        <w:ind w:left="4147" w:hanging="211"/>
      </w:pPr>
      <w:rPr>
        <w:rFonts w:hint="default"/>
        <w:lang w:val="ru-RU" w:eastAsia="en-US" w:bidi="ar-SA"/>
      </w:rPr>
    </w:lvl>
    <w:lvl w:ilvl="4" w:tplc="5744625E">
      <w:numFmt w:val="bullet"/>
      <w:lvlText w:val="•"/>
      <w:lvlJc w:val="left"/>
      <w:pPr>
        <w:ind w:left="5190" w:hanging="211"/>
      </w:pPr>
      <w:rPr>
        <w:rFonts w:hint="default"/>
        <w:lang w:val="ru-RU" w:eastAsia="en-US" w:bidi="ar-SA"/>
      </w:rPr>
    </w:lvl>
    <w:lvl w:ilvl="5" w:tplc="30185D78">
      <w:numFmt w:val="bullet"/>
      <w:lvlText w:val="•"/>
      <w:lvlJc w:val="left"/>
      <w:pPr>
        <w:ind w:left="6233" w:hanging="211"/>
      </w:pPr>
      <w:rPr>
        <w:rFonts w:hint="default"/>
        <w:lang w:val="ru-RU" w:eastAsia="en-US" w:bidi="ar-SA"/>
      </w:rPr>
    </w:lvl>
    <w:lvl w:ilvl="6" w:tplc="5608F212">
      <w:numFmt w:val="bullet"/>
      <w:lvlText w:val="•"/>
      <w:lvlJc w:val="left"/>
      <w:pPr>
        <w:ind w:left="7275" w:hanging="211"/>
      </w:pPr>
      <w:rPr>
        <w:rFonts w:hint="default"/>
        <w:lang w:val="ru-RU" w:eastAsia="en-US" w:bidi="ar-SA"/>
      </w:rPr>
    </w:lvl>
    <w:lvl w:ilvl="7" w:tplc="40F454DC">
      <w:numFmt w:val="bullet"/>
      <w:lvlText w:val="•"/>
      <w:lvlJc w:val="left"/>
      <w:pPr>
        <w:ind w:left="8318" w:hanging="211"/>
      </w:pPr>
      <w:rPr>
        <w:rFonts w:hint="default"/>
        <w:lang w:val="ru-RU" w:eastAsia="en-US" w:bidi="ar-SA"/>
      </w:rPr>
    </w:lvl>
    <w:lvl w:ilvl="8" w:tplc="E5EE6F00">
      <w:numFmt w:val="bullet"/>
      <w:lvlText w:val="•"/>
      <w:lvlJc w:val="left"/>
      <w:pPr>
        <w:ind w:left="9360" w:hanging="211"/>
      </w:pPr>
      <w:rPr>
        <w:rFonts w:hint="default"/>
        <w:lang w:val="ru-RU" w:eastAsia="en-US" w:bidi="ar-SA"/>
      </w:rPr>
    </w:lvl>
  </w:abstractNum>
  <w:abstractNum w:abstractNumId="87">
    <w:nsid w:val="5C72518D"/>
    <w:multiLevelType w:val="hybridMultilevel"/>
    <w:tmpl w:val="CA4C7022"/>
    <w:lvl w:ilvl="0" w:tplc="466293F4">
      <w:start w:val="1"/>
      <w:numFmt w:val="decimal"/>
      <w:lvlText w:val="%1"/>
      <w:lvlJc w:val="left"/>
      <w:pPr>
        <w:ind w:left="818" w:hanging="6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CC63AC">
      <w:numFmt w:val="bullet"/>
      <w:lvlText w:val="-"/>
      <w:lvlJc w:val="left"/>
      <w:pPr>
        <w:ind w:left="120" w:hanging="698"/>
      </w:pPr>
      <w:rPr>
        <w:rFonts w:ascii="Times New Roman" w:eastAsia="Times New Roman" w:hAnsi="Times New Roman" w:cs="Times New Roman" w:hint="default"/>
        <w:b w:val="0"/>
        <w:bCs w:val="0"/>
        <w:i w:val="0"/>
        <w:iCs w:val="0"/>
        <w:spacing w:val="0"/>
        <w:w w:val="100"/>
        <w:sz w:val="24"/>
        <w:szCs w:val="24"/>
        <w:lang w:val="ru-RU" w:eastAsia="en-US" w:bidi="ar-SA"/>
      </w:rPr>
    </w:lvl>
    <w:lvl w:ilvl="2" w:tplc="27D69D44">
      <w:numFmt w:val="bullet"/>
      <w:lvlText w:val="•"/>
      <w:lvlJc w:val="left"/>
      <w:pPr>
        <w:ind w:left="1650" w:hanging="698"/>
      </w:pPr>
      <w:rPr>
        <w:rFonts w:hint="default"/>
        <w:lang w:val="ru-RU" w:eastAsia="en-US" w:bidi="ar-SA"/>
      </w:rPr>
    </w:lvl>
    <w:lvl w:ilvl="3" w:tplc="DF2C5D52">
      <w:numFmt w:val="bullet"/>
      <w:lvlText w:val="•"/>
      <w:lvlJc w:val="left"/>
      <w:pPr>
        <w:ind w:left="2480" w:hanging="698"/>
      </w:pPr>
      <w:rPr>
        <w:rFonts w:hint="default"/>
        <w:lang w:val="ru-RU" w:eastAsia="en-US" w:bidi="ar-SA"/>
      </w:rPr>
    </w:lvl>
    <w:lvl w:ilvl="4" w:tplc="67301AB8">
      <w:numFmt w:val="bullet"/>
      <w:lvlText w:val="•"/>
      <w:lvlJc w:val="left"/>
      <w:pPr>
        <w:ind w:left="3310" w:hanging="698"/>
      </w:pPr>
      <w:rPr>
        <w:rFonts w:hint="default"/>
        <w:lang w:val="ru-RU" w:eastAsia="en-US" w:bidi="ar-SA"/>
      </w:rPr>
    </w:lvl>
    <w:lvl w:ilvl="5" w:tplc="8DBC072A">
      <w:numFmt w:val="bullet"/>
      <w:lvlText w:val="•"/>
      <w:lvlJc w:val="left"/>
      <w:pPr>
        <w:ind w:left="4140" w:hanging="698"/>
      </w:pPr>
      <w:rPr>
        <w:rFonts w:hint="default"/>
        <w:lang w:val="ru-RU" w:eastAsia="en-US" w:bidi="ar-SA"/>
      </w:rPr>
    </w:lvl>
    <w:lvl w:ilvl="6" w:tplc="1170780E">
      <w:numFmt w:val="bullet"/>
      <w:lvlText w:val="•"/>
      <w:lvlJc w:val="left"/>
      <w:pPr>
        <w:ind w:left="4970" w:hanging="698"/>
      </w:pPr>
      <w:rPr>
        <w:rFonts w:hint="default"/>
        <w:lang w:val="ru-RU" w:eastAsia="en-US" w:bidi="ar-SA"/>
      </w:rPr>
    </w:lvl>
    <w:lvl w:ilvl="7" w:tplc="33EC3554">
      <w:numFmt w:val="bullet"/>
      <w:lvlText w:val="•"/>
      <w:lvlJc w:val="left"/>
      <w:pPr>
        <w:ind w:left="5800" w:hanging="698"/>
      </w:pPr>
      <w:rPr>
        <w:rFonts w:hint="default"/>
        <w:lang w:val="ru-RU" w:eastAsia="en-US" w:bidi="ar-SA"/>
      </w:rPr>
    </w:lvl>
    <w:lvl w:ilvl="8" w:tplc="5D7614E4">
      <w:numFmt w:val="bullet"/>
      <w:lvlText w:val="•"/>
      <w:lvlJc w:val="left"/>
      <w:pPr>
        <w:ind w:left="6630" w:hanging="698"/>
      </w:pPr>
      <w:rPr>
        <w:rFonts w:hint="default"/>
        <w:lang w:val="ru-RU" w:eastAsia="en-US" w:bidi="ar-SA"/>
      </w:rPr>
    </w:lvl>
  </w:abstractNum>
  <w:abstractNum w:abstractNumId="88">
    <w:nsid w:val="5D47337C"/>
    <w:multiLevelType w:val="hybridMultilevel"/>
    <w:tmpl w:val="BFE66386"/>
    <w:lvl w:ilvl="0" w:tplc="6B2E40B6">
      <w:start w:val="1"/>
      <w:numFmt w:val="decimal"/>
      <w:lvlText w:val="%1."/>
      <w:lvlJc w:val="left"/>
      <w:pPr>
        <w:ind w:left="1876" w:hanging="211"/>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tplc="068A1E64">
      <w:numFmt w:val="bullet"/>
      <w:lvlText w:val="•"/>
      <w:lvlJc w:val="left"/>
      <w:pPr>
        <w:ind w:left="2836" w:hanging="211"/>
      </w:pPr>
      <w:rPr>
        <w:rFonts w:hint="default"/>
        <w:lang w:val="ru-RU" w:eastAsia="en-US" w:bidi="ar-SA"/>
      </w:rPr>
    </w:lvl>
    <w:lvl w:ilvl="2" w:tplc="4DD0B1FA">
      <w:numFmt w:val="bullet"/>
      <w:lvlText w:val="•"/>
      <w:lvlJc w:val="left"/>
      <w:pPr>
        <w:ind w:left="3793" w:hanging="211"/>
      </w:pPr>
      <w:rPr>
        <w:rFonts w:hint="default"/>
        <w:lang w:val="ru-RU" w:eastAsia="en-US" w:bidi="ar-SA"/>
      </w:rPr>
    </w:lvl>
    <w:lvl w:ilvl="3" w:tplc="6DF4AEAE">
      <w:numFmt w:val="bullet"/>
      <w:lvlText w:val="•"/>
      <w:lvlJc w:val="left"/>
      <w:pPr>
        <w:ind w:left="4749" w:hanging="211"/>
      </w:pPr>
      <w:rPr>
        <w:rFonts w:hint="default"/>
        <w:lang w:val="ru-RU" w:eastAsia="en-US" w:bidi="ar-SA"/>
      </w:rPr>
    </w:lvl>
    <w:lvl w:ilvl="4" w:tplc="B748E66E">
      <w:numFmt w:val="bullet"/>
      <w:lvlText w:val="•"/>
      <w:lvlJc w:val="left"/>
      <w:pPr>
        <w:ind w:left="5706" w:hanging="211"/>
      </w:pPr>
      <w:rPr>
        <w:rFonts w:hint="default"/>
        <w:lang w:val="ru-RU" w:eastAsia="en-US" w:bidi="ar-SA"/>
      </w:rPr>
    </w:lvl>
    <w:lvl w:ilvl="5" w:tplc="A384A220">
      <w:numFmt w:val="bullet"/>
      <w:lvlText w:val="•"/>
      <w:lvlJc w:val="left"/>
      <w:pPr>
        <w:ind w:left="6663" w:hanging="211"/>
      </w:pPr>
      <w:rPr>
        <w:rFonts w:hint="default"/>
        <w:lang w:val="ru-RU" w:eastAsia="en-US" w:bidi="ar-SA"/>
      </w:rPr>
    </w:lvl>
    <w:lvl w:ilvl="6" w:tplc="312CED2C">
      <w:numFmt w:val="bullet"/>
      <w:lvlText w:val="•"/>
      <w:lvlJc w:val="left"/>
      <w:pPr>
        <w:ind w:left="7619" w:hanging="211"/>
      </w:pPr>
      <w:rPr>
        <w:rFonts w:hint="default"/>
        <w:lang w:val="ru-RU" w:eastAsia="en-US" w:bidi="ar-SA"/>
      </w:rPr>
    </w:lvl>
    <w:lvl w:ilvl="7" w:tplc="41A6C9DC">
      <w:numFmt w:val="bullet"/>
      <w:lvlText w:val="•"/>
      <w:lvlJc w:val="left"/>
      <w:pPr>
        <w:ind w:left="8576" w:hanging="211"/>
      </w:pPr>
      <w:rPr>
        <w:rFonts w:hint="default"/>
        <w:lang w:val="ru-RU" w:eastAsia="en-US" w:bidi="ar-SA"/>
      </w:rPr>
    </w:lvl>
    <w:lvl w:ilvl="8" w:tplc="B8E26642">
      <w:numFmt w:val="bullet"/>
      <w:lvlText w:val="•"/>
      <w:lvlJc w:val="left"/>
      <w:pPr>
        <w:ind w:left="9532" w:hanging="211"/>
      </w:pPr>
      <w:rPr>
        <w:rFonts w:hint="default"/>
        <w:lang w:val="ru-RU" w:eastAsia="en-US" w:bidi="ar-SA"/>
      </w:rPr>
    </w:lvl>
  </w:abstractNum>
  <w:abstractNum w:abstractNumId="89">
    <w:nsid w:val="5DE03460"/>
    <w:multiLevelType w:val="hybridMultilevel"/>
    <w:tmpl w:val="F3DAB7A2"/>
    <w:lvl w:ilvl="0" w:tplc="57B420A6">
      <w:start w:val="1"/>
      <w:numFmt w:val="decimal"/>
      <w:lvlText w:val="%1."/>
      <w:lvlJc w:val="left"/>
      <w:pPr>
        <w:ind w:left="1510" w:hanging="211"/>
        <w:jc w:val="right"/>
      </w:pPr>
      <w:rPr>
        <w:rFonts w:ascii="Times New Roman" w:eastAsia="Times New Roman" w:hAnsi="Times New Roman" w:cs="Times New Roman" w:hint="default"/>
        <w:b/>
        <w:bCs/>
        <w:i w:val="0"/>
        <w:iCs w:val="0"/>
        <w:spacing w:val="-1"/>
        <w:w w:val="97"/>
        <w:sz w:val="26"/>
        <w:szCs w:val="26"/>
        <w:lang w:val="ru-RU" w:eastAsia="en-US" w:bidi="ar-SA"/>
      </w:rPr>
    </w:lvl>
    <w:lvl w:ilvl="1" w:tplc="F99C7AFC">
      <w:start w:val="1"/>
      <w:numFmt w:val="decimal"/>
      <w:lvlText w:val="%2."/>
      <w:lvlJc w:val="left"/>
      <w:pPr>
        <w:ind w:left="1790" w:hanging="280"/>
        <w:jc w:val="left"/>
      </w:pPr>
      <w:rPr>
        <w:rFonts w:hint="default"/>
        <w:spacing w:val="0"/>
        <w:w w:val="100"/>
        <w:lang w:val="ru-RU" w:eastAsia="en-US" w:bidi="ar-SA"/>
      </w:rPr>
    </w:lvl>
    <w:lvl w:ilvl="2" w:tplc="8CCE3C06">
      <w:start w:val="1"/>
      <w:numFmt w:val="decimal"/>
      <w:lvlText w:val="%3)"/>
      <w:lvlJc w:val="left"/>
      <w:pPr>
        <w:ind w:left="1811" w:hanging="302"/>
        <w:jc w:val="left"/>
      </w:pPr>
      <w:rPr>
        <w:rFonts w:hint="default"/>
        <w:spacing w:val="-2"/>
        <w:w w:val="100"/>
        <w:lang w:val="ru-RU" w:eastAsia="en-US" w:bidi="ar-SA"/>
      </w:rPr>
    </w:lvl>
    <w:lvl w:ilvl="3" w:tplc="18105D46">
      <w:numFmt w:val="bullet"/>
      <w:lvlText w:val="•"/>
      <w:lvlJc w:val="left"/>
      <w:pPr>
        <w:ind w:left="1820" w:hanging="302"/>
      </w:pPr>
      <w:rPr>
        <w:rFonts w:hint="default"/>
        <w:lang w:val="ru-RU" w:eastAsia="en-US" w:bidi="ar-SA"/>
      </w:rPr>
    </w:lvl>
    <w:lvl w:ilvl="4" w:tplc="A0321C9E">
      <w:numFmt w:val="bullet"/>
      <w:lvlText w:val="•"/>
      <w:lvlJc w:val="left"/>
      <w:pPr>
        <w:ind w:left="3195" w:hanging="302"/>
      </w:pPr>
      <w:rPr>
        <w:rFonts w:hint="default"/>
        <w:lang w:val="ru-RU" w:eastAsia="en-US" w:bidi="ar-SA"/>
      </w:rPr>
    </w:lvl>
    <w:lvl w:ilvl="5" w:tplc="4E265B82">
      <w:numFmt w:val="bullet"/>
      <w:lvlText w:val="•"/>
      <w:lvlJc w:val="left"/>
      <w:pPr>
        <w:ind w:left="4570" w:hanging="302"/>
      </w:pPr>
      <w:rPr>
        <w:rFonts w:hint="default"/>
        <w:lang w:val="ru-RU" w:eastAsia="en-US" w:bidi="ar-SA"/>
      </w:rPr>
    </w:lvl>
    <w:lvl w:ilvl="6" w:tplc="087A9208">
      <w:numFmt w:val="bullet"/>
      <w:lvlText w:val="•"/>
      <w:lvlJc w:val="left"/>
      <w:pPr>
        <w:ind w:left="5945" w:hanging="302"/>
      </w:pPr>
      <w:rPr>
        <w:rFonts w:hint="default"/>
        <w:lang w:val="ru-RU" w:eastAsia="en-US" w:bidi="ar-SA"/>
      </w:rPr>
    </w:lvl>
    <w:lvl w:ilvl="7" w:tplc="EB107062">
      <w:numFmt w:val="bullet"/>
      <w:lvlText w:val="•"/>
      <w:lvlJc w:val="left"/>
      <w:pPr>
        <w:ind w:left="7320" w:hanging="302"/>
      </w:pPr>
      <w:rPr>
        <w:rFonts w:hint="default"/>
        <w:lang w:val="ru-RU" w:eastAsia="en-US" w:bidi="ar-SA"/>
      </w:rPr>
    </w:lvl>
    <w:lvl w:ilvl="8" w:tplc="D6EEE7D0">
      <w:numFmt w:val="bullet"/>
      <w:lvlText w:val="•"/>
      <w:lvlJc w:val="left"/>
      <w:pPr>
        <w:ind w:left="8695" w:hanging="302"/>
      </w:pPr>
      <w:rPr>
        <w:rFonts w:hint="default"/>
        <w:lang w:val="ru-RU" w:eastAsia="en-US" w:bidi="ar-SA"/>
      </w:rPr>
    </w:lvl>
  </w:abstractNum>
  <w:abstractNum w:abstractNumId="90">
    <w:nsid w:val="5F5746D7"/>
    <w:multiLevelType w:val="hybridMultilevel"/>
    <w:tmpl w:val="ECE24A8C"/>
    <w:lvl w:ilvl="0" w:tplc="6DC0F384">
      <w:start w:val="1"/>
      <w:numFmt w:val="decimal"/>
      <w:lvlText w:val="%1."/>
      <w:lvlJc w:val="left"/>
      <w:pPr>
        <w:ind w:left="1814"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0214DC">
      <w:numFmt w:val="bullet"/>
      <w:lvlText w:val="•"/>
      <w:lvlJc w:val="left"/>
      <w:pPr>
        <w:ind w:left="2782" w:hanging="280"/>
      </w:pPr>
      <w:rPr>
        <w:rFonts w:hint="default"/>
        <w:lang w:val="ru-RU" w:eastAsia="en-US" w:bidi="ar-SA"/>
      </w:rPr>
    </w:lvl>
    <w:lvl w:ilvl="2" w:tplc="A20E7D6E">
      <w:numFmt w:val="bullet"/>
      <w:lvlText w:val="•"/>
      <w:lvlJc w:val="left"/>
      <w:pPr>
        <w:ind w:left="3745" w:hanging="280"/>
      </w:pPr>
      <w:rPr>
        <w:rFonts w:hint="default"/>
        <w:lang w:val="ru-RU" w:eastAsia="en-US" w:bidi="ar-SA"/>
      </w:rPr>
    </w:lvl>
    <w:lvl w:ilvl="3" w:tplc="7EAE3C86">
      <w:numFmt w:val="bullet"/>
      <w:lvlText w:val="•"/>
      <w:lvlJc w:val="left"/>
      <w:pPr>
        <w:ind w:left="4707" w:hanging="280"/>
      </w:pPr>
      <w:rPr>
        <w:rFonts w:hint="default"/>
        <w:lang w:val="ru-RU" w:eastAsia="en-US" w:bidi="ar-SA"/>
      </w:rPr>
    </w:lvl>
    <w:lvl w:ilvl="4" w:tplc="7144A32A">
      <w:numFmt w:val="bullet"/>
      <w:lvlText w:val="•"/>
      <w:lvlJc w:val="left"/>
      <w:pPr>
        <w:ind w:left="5670" w:hanging="280"/>
      </w:pPr>
      <w:rPr>
        <w:rFonts w:hint="default"/>
        <w:lang w:val="ru-RU" w:eastAsia="en-US" w:bidi="ar-SA"/>
      </w:rPr>
    </w:lvl>
    <w:lvl w:ilvl="5" w:tplc="30C6A23A">
      <w:numFmt w:val="bullet"/>
      <w:lvlText w:val="•"/>
      <w:lvlJc w:val="left"/>
      <w:pPr>
        <w:ind w:left="6633" w:hanging="280"/>
      </w:pPr>
      <w:rPr>
        <w:rFonts w:hint="default"/>
        <w:lang w:val="ru-RU" w:eastAsia="en-US" w:bidi="ar-SA"/>
      </w:rPr>
    </w:lvl>
    <w:lvl w:ilvl="6" w:tplc="245C59B0">
      <w:numFmt w:val="bullet"/>
      <w:lvlText w:val="•"/>
      <w:lvlJc w:val="left"/>
      <w:pPr>
        <w:ind w:left="7595" w:hanging="280"/>
      </w:pPr>
      <w:rPr>
        <w:rFonts w:hint="default"/>
        <w:lang w:val="ru-RU" w:eastAsia="en-US" w:bidi="ar-SA"/>
      </w:rPr>
    </w:lvl>
    <w:lvl w:ilvl="7" w:tplc="28408AD0">
      <w:numFmt w:val="bullet"/>
      <w:lvlText w:val="•"/>
      <w:lvlJc w:val="left"/>
      <w:pPr>
        <w:ind w:left="8558" w:hanging="280"/>
      </w:pPr>
      <w:rPr>
        <w:rFonts w:hint="default"/>
        <w:lang w:val="ru-RU" w:eastAsia="en-US" w:bidi="ar-SA"/>
      </w:rPr>
    </w:lvl>
    <w:lvl w:ilvl="8" w:tplc="CF5EE2E4">
      <w:numFmt w:val="bullet"/>
      <w:lvlText w:val="•"/>
      <w:lvlJc w:val="left"/>
      <w:pPr>
        <w:ind w:left="9520" w:hanging="280"/>
      </w:pPr>
      <w:rPr>
        <w:rFonts w:hint="default"/>
        <w:lang w:val="ru-RU" w:eastAsia="en-US" w:bidi="ar-SA"/>
      </w:rPr>
    </w:lvl>
  </w:abstractNum>
  <w:abstractNum w:abstractNumId="91">
    <w:nsid w:val="60E175CE"/>
    <w:multiLevelType w:val="hybridMultilevel"/>
    <w:tmpl w:val="55AE8C7C"/>
    <w:lvl w:ilvl="0" w:tplc="DDBAAD86">
      <w:start w:val="1"/>
      <w:numFmt w:val="decimal"/>
      <w:lvlText w:val="%1."/>
      <w:lvlJc w:val="left"/>
      <w:pPr>
        <w:ind w:left="1176" w:hanging="360"/>
        <w:jc w:val="right"/>
      </w:pPr>
      <w:rPr>
        <w:rFonts w:hint="default"/>
        <w:spacing w:val="0"/>
        <w:w w:val="100"/>
        <w:lang w:val="ru-RU" w:eastAsia="en-US" w:bidi="ar-SA"/>
      </w:rPr>
    </w:lvl>
    <w:lvl w:ilvl="1" w:tplc="7CD224FA">
      <w:start w:val="1"/>
      <w:numFmt w:val="decimal"/>
      <w:lvlText w:val="%2)"/>
      <w:lvlJc w:val="left"/>
      <w:pPr>
        <w:ind w:left="1464" w:hanging="260"/>
        <w:jc w:val="left"/>
      </w:pPr>
      <w:rPr>
        <w:rFonts w:hint="default"/>
        <w:spacing w:val="0"/>
        <w:w w:val="100"/>
        <w:lang w:val="ru-RU" w:eastAsia="en-US" w:bidi="ar-SA"/>
      </w:rPr>
    </w:lvl>
    <w:lvl w:ilvl="2" w:tplc="FE04A430">
      <w:numFmt w:val="bullet"/>
      <w:lvlText w:val="•"/>
      <w:lvlJc w:val="left"/>
      <w:pPr>
        <w:ind w:left="1460" w:hanging="260"/>
      </w:pPr>
      <w:rPr>
        <w:rFonts w:hint="default"/>
        <w:lang w:val="ru-RU" w:eastAsia="en-US" w:bidi="ar-SA"/>
      </w:rPr>
    </w:lvl>
    <w:lvl w:ilvl="3" w:tplc="77E07152">
      <w:numFmt w:val="bullet"/>
      <w:lvlText w:val="•"/>
      <w:lvlJc w:val="left"/>
      <w:pPr>
        <w:ind w:left="2708" w:hanging="260"/>
      </w:pPr>
      <w:rPr>
        <w:rFonts w:hint="default"/>
        <w:lang w:val="ru-RU" w:eastAsia="en-US" w:bidi="ar-SA"/>
      </w:rPr>
    </w:lvl>
    <w:lvl w:ilvl="4" w:tplc="D23A9190">
      <w:numFmt w:val="bullet"/>
      <w:lvlText w:val="•"/>
      <w:lvlJc w:val="left"/>
      <w:pPr>
        <w:ind w:left="3956" w:hanging="260"/>
      </w:pPr>
      <w:rPr>
        <w:rFonts w:hint="default"/>
        <w:lang w:val="ru-RU" w:eastAsia="en-US" w:bidi="ar-SA"/>
      </w:rPr>
    </w:lvl>
    <w:lvl w:ilvl="5" w:tplc="C30E6F86">
      <w:numFmt w:val="bullet"/>
      <w:lvlText w:val="•"/>
      <w:lvlJc w:val="left"/>
      <w:pPr>
        <w:ind w:left="5204" w:hanging="260"/>
      </w:pPr>
      <w:rPr>
        <w:rFonts w:hint="default"/>
        <w:lang w:val="ru-RU" w:eastAsia="en-US" w:bidi="ar-SA"/>
      </w:rPr>
    </w:lvl>
    <w:lvl w:ilvl="6" w:tplc="07604612">
      <w:numFmt w:val="bullet"/>
      <w:lvlText w:val="•"/>
      <w:lvlJc w:val="left"/>
      <w:pPr>
        <w:ind w:left="6453" w:hanging="260"/>
      </w:pPr>
      <w:rPr>
        <w:rFonts w:hint="default"/>
        <w:lang w:val="ru-RU" w:eastAsia="en-US" w:bidi="ar-SA"/>
      </w:rPr>
    </w:lvl>
    <w:lvl w:ilvl="7" w:tplc="804ECAB2">
      <w:numFmt w:val="bullet"/>
      <w:lvlText w:val="•"/>
      <w:lvlJc w:val="left"/>
      <w:pPr>
        <w:ind w:left="7701" w:hanging="260"/>
      </w:pPr>
      <w:rPr>
        <w:rFonts w:hint="default"/>
        <w:lang w:val="ru-RU" w:eastAsia="en-US" w:bidi="ar-SA"/>
      </w:rPr>
    </w:lvl>
    <w:lvl w:ilvl="8" w:tplc="C1603B36">
      <w:numFmt w:val="bullet"/>
      <w:lvlText w:val="•"/>
      <w:lvlJc w:val="left"/>
      <w:pPr>
        <w:ind w:left="8949" w:hanging="260"/>
      </w:pPr>
      <w:rPr>
        <w:rFonts w:hint="default"/>
        <w:lang w:val="ru-RU" w:eastAsia="en-US" w:bidi="ar-SA"/>
      </w:rPr>
    </w:lvl>
  </w:abstractNum>
  <w:abstractNum w:abstractNumId="92">
    <w:nsid w:val="6177583A"/>
    <w:multiLevelType w:val="hybridMultilevel"/>
    <w:tmpl w:val="CB307DF0"/>
    <w:lvl w:ilvl="0" w:tplc="FD4C1926">
      <w:numFmt w:val="bullet"/>
      <w:lvlText w:val="–"/>
      <w:lvlJc w:val="left"/>
      <w:pPr>
        <w:ind w:left="39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21C49D4E">
      <w:numFmt w:val="bullet"/>
      <w:lvlText w:val="•"/>
      <w:lvlJc w:val="left"/>
      <w:pPr>
        <w:ind w:left="1193" w:hanging="428"/>
      </w:pPr>
      <w:rPr>
        <w:rFonts w:hint="default"/>
        <w:lang w:val="ru-RU" w:eastAsia="en-US" w:bidi="ar-SA"/>
      </w:rPr>
    </w:lvl>
    <w:lvl w:ilvl="2" w:tplc="455098E6">
      <w:numFmt w:val="bullet"/>
      <w:lvlText w:val="•"/>
      <w:lvlJc w:val="left"/>
      <w:pPr>
        <w:ind w:left="1986" w:hanging="428"/>
      </w:pPr>
      <w:rPr>
        <w:rFonts w:hint="default"/>
        <w:lang w:val="ru-RU" w:eastAsia="en-US" w:bidi="ar-SA"/>
      </w:rPr>
    </w:lvl>
    <w:lvl w:ilvl="3" w:tplc="4AA03E0E">
      <w:numFmt w:val="bullet"/>
      <w:lvlText w:val="•"/>
      <w:lvlJc w:val="left"/>
      <w:pPr>
        <w:ind w:left="2780" w:hanging="428"/>
      </w:pPr>
      <w:rPr>
        <w:rFonts w:hint="default"/>
        <w:lang w:val="ru-RU" w:eastAsia="en-US" w:bidi="ar-SA"/>
      </w:rPr>
    </w:lvl>
    <w:lvl w:ilvl="4" w:tplc="F1108AE0">
      <w:numFmt w:val="bullet"/>
      <w:lvlText w:val="•"/>
      <w:lvlJc w:val="left"/>
      <w:pPr>
        <w:ind w:left="3573" w:hanging="428"/>
      </w:pPr>
      <w:rPr>
        <w:rFonts w:hint="default"/>
        <w:lang w:val="ru-RU" w:eastAsia="en-US" w:bidi="ar-SA"/>
      </w:rPr>
    </w:lvl>
    <w:lvl w:ilvl="5" w:tplc="4DCE58C8">
      <w:numFmt w:val="bullet"/>
      <w:lvlText w:val="•"/>
      <w:lvlJc w:val="left"/>
      <w:pPr>
        <w:ind w:left="4367" w:hanging="428"/>
      </w:pPr>
      <w:rPr>
        <w:rFonts w:hint="default"/>
        <w:lang w:val="ru-RU" w:eastAsia="en-US" w:bidi="ar-SA"/>
      </w:rPr>
    </w:lvl>
    <w:lvl w:ilvl="6" w:tplc="5C408604">
      <w:numFmt w:val="bullet"/>
      <w:lvlText w:val="•"/>
      <w:lvlJc w:val="left"/>
      <w:pPr>
        <w:ind w:left="5160" w:hanging="428"/>
      </w:pPr>
      <w:rPr>
        <w:rFonts w:hint="default"/>
        <w:lang w:val="ru-RU" w:eastAsia="en-US" w:bidi="ar-SA"/>
      </w:rPr>
    </w:lvl>
    <w:lvl w:ilvl="7" w:tplc="B6F4582A">
      <w:numFmt w:val="bullet"/>
      <w:lvlText w:val="•"/>
      <w:lvlJc w:val="left"/>
      <w:pPr>
        <w:ind w:left="5953" w:hanging="428"/>
      </w:pPr>
      <w:rPr>
        <w:rFonts w:hint="default"/>
        <w:lang w:val="ru-RU" w:eastAsia="en-US" w:bidi="ar-SA"/>
      </w:rPr>
    </w:lvl>
    <w:lvl w:ilvl="8" w:tplc="A9989F88">
      <w:numFmt w:val="bullet"/>
      <w:lvlText w:val="•"/>
      <w:lvlJc w:val="left"/>
      <w:pPr>
        <w:ind w:left="6747" w:hanging="428"/>
      </w:pPr>
      <w:rPr>
        <w:rFonts w:hint="default"/>
        <w:lang w:val="ru-RU" w:eastAsia="en-US" w:bidi="ar-SA"/>
      </w:rPr>
    </w:lvl>
  </w:abstractNum>
  <w:abstractNum w:abstractNumId="93">
    <w:nsid w:val="618744E8"/>
    <w:multiLevelType w:val="hybridMultilevel"/>
    <w:tmpl w:val="8B5A97DE"/>
    <w:lvl w:ilvl="0" w:tplc="8A9CFF56">
      <w:start w:val="1"/>
      <w:numFmt w:val="decimal"/>
      <w:lvlText w:val="%1."/>
      <w:lvlJc w:val="left"/>
      <w:pPr>
        <w:ind w:left="177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14FED8">
      <w:numFmt w:val="bullet"/>
      <w:lvlText w:val="•"/>
      <w:lvlJc w:val="left"/>
      <w:pPr>
        <w:ind w:left="2746" w:hanging="240"/>
      </w:pPr>
      <w:rPr>
        <w:rFonts w:hint="default"/>
        <w:lang w:val="ru-RU" w:eastAsia="en-US" w:bidi="ar-SA"/>
      </w:rPr>
    </w:lvl>
    <w:lvl w:ilvl="2" w:tplc="5E48847E">
      <w:numFmt w:val="bullet"/>
      <w:lvlText w:val="•"/>
      <w:lvlJc w:val="left"/>
      <w:pPr>
        <w:ind w:left="3713" w:hanging="240"/>
      </w:pPr>
      <w:rPr>
        <w:rFonts w:hint="default"/>
        <w:lang w:val="ru-RU" w:eastAsia="en-US" w:bidi="ar-SA"/>
      </w:rPr>
    </w:lvl>
    <w:lvl w:ilvl="3" w:tplc="371A7172">
      <w:numFmt w:val="bullet"/>
      <w:lvlText w:val="•"/>
      <w:lvlJc w:val="left"/>
      <w:pPr>
        <w:ind w:left="4679" w:hanging="240"/>
      </w:pPr>
      <w:rPr>
        <w:rFonts w:hint="default"/>
        <w:lang w:val="ru-RU" w:eastAsia="en-US" w:bidi="ar-SA"/>
      </w:rPr>
    </w:lvl>
    <w:lvl w:ilvl="4" w:tplc="92E49882">
      <w:numFmt w:val="bullet"/>
      <w:lvlText w:val="•"/>
      <w:lvlJc w:val="left"/>
      <w:pPr>
        <w:ind w:left="5646" w:hanging="240"/>
      </w:pPr>
      <w:rPr>
        <w:rFonts w:hint="default"/>
        <w:lang w:val="ru-RU" w:eastAsia="en-US" w:bidi="ar-SA"/>
      </w:rPr>
    </w:lvl>
    <w:lvl w:ilvl="5" w:tplc="28A82340">
      <w:numFmt w:val="bullet"/>
      <w:lvlText w:val="•"/>
      <w:lvlJc w:val="left"/>
      <w:pPr>
        <w:ind w:left="6613" w:hanging="240"/>
      </w:pPr>
      <w:rPr>
        <w:rFonts w:hint="default"/>
        <w:lang w:val="ru-RU" w:eastAsia="en-US" w:bidi="ar-SA"/>
      </w:rPr>
    </w:lvl>
    <w:lvl w:ilvl="6" w:tplc="D576C970">
      <w:numFmt w:val="bullet"/>
      <w:lvlText w:val="•"/>
      <w:lvlJc w:val="left"/>
      <w:pPr>
        <w:ind w:left="7579" w:hanging="240"/>
      </w:pPr>
      <w:rPr>
        <w:rFonts w:hint="default"/>
        <w:lang w:val="ru-RU" w:eastAsia="en-US" w:bidi="ar-SA"/>
      </w:rPr>
    </w:lvl>
    <w:lvl w:ilvl="7" w:tplc="89CE2A68">
      <w:numFmt w:val="bullet"/>
      <w:lvlText w:val="•"/>
      <w:lvlJc w:val="left"/>
      <w:pPr>
        <w:ind w:left="8546" w:hanging="240"/>
      </w:pPr>
      <w:rPr>
        <w:rFonts w:hint="default"/>
        <w:lang w:val="ru-RU" w:eastAsia="en-US" w:bidi="ar-SA"/>
      </w:rPr>
    </w:lvl>
    <w:lvl w:ilvl="8" w:tplc="1D885ABC">
      <w:numFmt w:val="bullet"/>
      <w:lvlText w:val="•"/>
      <w:lvlJc w:val="left"/>
      <w:pPr>
        <w:ind w:left="9512" w:hanging="240"/>
      </w:pPr>
      <w:rPr>
        <w:rFonts w:hint="default"/>
        <w:lang w:val="ru-RU" w:eastAsia="en-US" w:bidi="ar-SA"/>
      </w:rPr>
    </w:lvl>
  </w:abstractNum>
  <w:abstractNum w:abstractNumId="94">
    <w:nsid w:val="62C44370"/>
    <w:multiLevelType w:val="hybridMultilevel"/>
    <w:tmpl w:val="DCB47ADE"/>
    <w:lvl w:ilvl="0" w:tplc="07883C96">
      <w:start w:val="3"/>
      <w:numFmt w:val="decimal"/>
      <w:lvlText w:val="%1)"/>
      <w:lvlJc w:val="left"/>
      <w:pPr>
        <w:ind w:left="1117" w:hanging="30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3D8A72C">
      <w:start w:val="1"/>
      <w:numFmt w:val="decimal"/>
      <w:lvlText w:val="%2)"/>
      <w:lvlJc w:val="left"/>
      <w:pPr>
        <w:ind w:left="107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E30617E">
      <w:numFmt w:val="bullet"/>
      <w:lvlText w:val="•"/>
      <w:lvlJc w:val="left"/>
      <w:pPr>
        <w:ind w:left="2267" w:hanging="260"/>
      </w:pPr>
      <w:rPr>
        <w:rFonts w:hint="default"/>
        <w:lang w:val="ru-RU" w:eastAsia="en-US" w:bidi="ar-SA"/>
      </w:rPr>
    </w:lvl>
    <w:lvl w:ilvl="3" w:tplc="8AA09C82">
      <w:numFmt w:val="bullet"/>
      <w:lvlText w:val="•"/>
      <w:lvlJc w:val="left"/>
      <w:pPr>
        <w:ind w:left="3414" w:hanging="260"/>
      </w:pPr>
      <w:rPr>
        <w:rFonts w:hint="default"/>
        <w:lang w:val="ru-RU" w:eastAsia="en-US" w:bidi="ar-SA"/>
      </w:rPr>
    </w:lvl>
    <w:lvl w:ilvl="4" w:tplc="D79C0FA4">
      <w:numFmt w:val="bullet"/>
      <w:lvlText w:val="•"/>
      <w:lvlJc w:val="left"/>
      <w:pPr>
        <w:ind w:left="4562" w:hanging="260"/>
      </w:pPr>
      <w:rPr>
        <w:rFonts w:hint="default"/>
        <w:lang w:val="ru-RU" w:eastAsia="en-US" w:bidi="ar-SA"/>
      </w:rPr>
    </w:lvl>
    <w:lvl w:ilvl="5" w:tplc="60EE00E6">
      <w:numFmt w:val="bullet"/>
      <w:lvlText w:val="•"/>
      <w:lvlJc w:val="left"/>
      <w:pPr>
        <w:ind w:left="5709" w:hanging="260"/>
      </w:pPr>
      <w:rPr>
        <w:rFonts w:hint="default"/>
        <w:lang w:val="ru-RU" w:eastAsia="en-US" w:bidi="ar-SA"/>
      </w:rPr>
    </w:lvl>
    <w:lvl w:ilvl="6" w:tplc="D7A21C10">
      <w:numFmt w:val="bullet"/>
      <w:lvlText w:val="•"/>
      <w:lvlJc w:val="left"/>
      <w:pPr>
        <w:ind w:left="6856" w:hanging="260"/>
      </w:pPr>
      <w:rPr>
        <w:rFonts w:hint="default"/>
        <w:lang w:val="ru-RU" w:eastAsia="en-US" w:bidi="ar-SA"/>
      </w:rPr>
    </w:lvl>
    <w:lvl w:ilvl="7" w:tplc="F754F1E6">
      <w:numFmt w:val="bullet"/>
      <w:lvlText w:val="•"/>
      <w:lvlJc w:val="left"/>
      <w:pPr>
        <w:ind w:left="8004" w:hanging="260"/>
      </w:pPr>
      <w:rPr>
        <w:rFonts w:hint="default"/>
        <w:lang w:val="ru-RU" w:eastAsia="en-US" w:bidi="ar-SA"/>
      </w:rPr>
    </w:lvl>
    <w:lvl w:ilvl="8" w:tplc="A68AAE8E">
      <w:numFmt w:val="bullet"/>
      <w:lvlText w:val="•"/>
      <w:lvlJc w:val="left"/>
      <w:pPr>
        <w:ind w:left="9151" w:hanging="260"/>
      </w:pPr>
      <w:rPr>
        <w:rFonts w:hint="default"/>
        <w:lang w:val="ru-RU" w:eastAsia="en-US" w:bidi="ar-SA"/>
      </w:rPr>
    </w:lvl>
  </w:abstractNum>
  <w:abstractNum w:abstractNumId="95">
    <w:nsid w:val="62ED7AAA"/>
    <w:multiLevelType w:val="hybridMultilevel"/>
    <w:tmpl w:val="49EC72D4"/>
    <w:lvl w:ilvl="0" w:tplc="97203C74">
      <w:start w:val="1"/>
      <w:numFmt w:val="decimal"/>
      <w:lvlText w:val="%1)"/>
      <w:lvlJc w:val="left"/>
      <w:pPr>
        <w:ind w:left="1827" w:hanging="304"/>
        <w:jc w:val="left"/>
      </w:pPr>
      <w:rPr>
        <w:rFonts w:ascii="Times New Roman" w:eastAsia="Times New Roman" w:hAnsi="Times New Roman" w:cs="Times New Roman" w:hint="default"/>
        <w:b w:val="0"/>
        <w:bCs w:val="0"/>
        <w:i w:val="0"/>
        <w:iCs w:val="0"/>
        <w:spacing w:val="0"/>
        <w:w w:val="91"/>
        <w:sz w:val="28"/>
        <w:szCs w:val="28"/>
        <w:u w:val="single" w:color="000000"/>
        <w:lang w:val="ru-RU" w:eastAsia="en-US" w:bidi="ar-SA"/>
      </w:rPr>
    </w:lvl>
    <w:lvl w:ilvl="1" w:tplc="89B45FDA">
      <w:numFmt w:val="bullet"/>
      <w:lvlText w:val="•"/>
      <w:lvlJc w:val="left"/>
      <w:pPr>
        <w:ind w:left="2782" w:hanging="304"/>
      </w:pPr>
      <w:rPr>
        <w:rFonts w:hint="default"/>
        <w:lang w:val="ru-RU" w:eastAsia="en-US" w:bidi="ar-SA"/>
      </w:rPr>
    </w:lvl>
    <w:lvl w:ilvl="2" w:tplc="AB44F054">
      <w:numFmt w:val="bullet"/>
      <w:lvlText w:val="•"/>
      <w:lvlJc w:val="left"/>
      <w:pPr>
        <w:ind w:left="3745" w:hanging="304"/>
      </w:pPr>
      <w:rPr>
        <w:rFonts w:hint="default"/>
        <w:lang w:val="ru-RU" w:eastAsia="en-US" w:bidi="ar-SA"/>
      </w:rPr>
    </w:lvl>
    <w:lvl w:ilvl="3" w:tplc="8E608642">
      <w:numFmt w:val="bullet"/>
      <w:lvlText w:val="•"/>
      <w:lvlJc w:val="left"/>
      <w:pPr>
        <w:ind w:left="4707" w:hanging="304"/>
      </w:pPr>
      <w:rPr>
        <w:rFonts w:hint="default"/>
        <w:lang w:val="ru-RU" w:eastAsia="en-US" w:bidi="ar-SA"/>
      </w:rPr>
    </w:lvl>
    <w:lvl w:ilvl="4" w:tplc="1EC0FC30">
      <w:numFmt w:val="bullet"/>
      <w:lvlText w:val="•"/>
      <w:lvlJc w:val="left"/>
      <w:pPr>
        <w:ind w:left="5670" w:hanging="304"/>
      </w:pPr>
      <w:rPr>
        <w:rFonts w:hint="default"/>
        <w:lang w:val="ru-RU" w:eastAsia="en-US" w:bidi="ar-SA"/>
      </w:rPr>
    </w:lvl>
    <w:lvl w:ilvl="5" w:tplc="896203D4">
      <w:numFmt w:val="bullet"/>
      <w:lvlText w:val="•"/>
      <w:lvlJc w:val="left"/>
      <w:pPr>
        <w:ind w:left="6633" w:hanging="304"/>
      </w:pPr>
      <w:rPr>
        <w:rFonts w:hint="default"/>
        <w:lang w:val="ru-RU" w:eastAsia="en-US" w:bidi="ar-SA"/>
      </w:rPr>
    </w:lvl>
    <w:lvl w:ilvl="6" w:tplc="569ACE70">
      <w:numFmt w:val="bullet"/>
      <w:lvlText w:val="•"/>
      <w:lvlJc w:val="left"/>
      <w:pPr>
        <w:ind w:left="7595" w:hanging="304"/>
      </w:pPr>
      <w:rPr>
        <w:rFonts w:hint="default"/>
        <w:lang w:val="ru-RU" w:eastAsia="en-US" w:bidi="ar-SA"/>
      </w:rPr>
    </w:lvl>
    <w:lvl w:ilvl="7" w:tplc="4DF4E6CE">
      <w:numFmt w:val="bullet"/>
      <w:lvlText w:val="•"/>
      <w:lvlJc w:val="left"/>
      <w:pPr>
        <w:ind w:left="8558" w:hanging="304"/>
      </w:pPr>
      <w:rPr>
        <w:rFonts w:hint="default"/>
        <w:lang w:val="ru-RU" w:eastAsia="en-US" w:bidi="ar-SA"/>
      </w:rPr>
    </w:lvl>
    <w:lvl w:ilvl="8" w:tplc="0494DCD4">
      <w:numFmt w:val="bullet"/>
      <w:lvlText w:val="•"/>
      <w:lvlJc w:val="left"/>
      <w:pPr>
        <w:ind w:left="9520" w:hanging="304"/>
      </w:pPr>
      <w:rPr>
        <w:rFonts w:hint="default"/>
        <w:lang w:val="ru-RU" w:eastAsia="en-US" w:bidi="ar-SA"/>
      </w:rPr>
    </w:lvl>
  </w:abstractNum>
  <w:abstractNum w:abstractNumId="96">
    <w:nsid w:val="64DB79E3"/>
    <w:multiLevelType w:val="hybridMultilevel"/>
    <w:tmpl w:val="89505280"/>
    <w:lvl w:ilvl="0" w:tplc="7E62DC5A">
      <w:start w:val="1"/>
      <w:numFmt w:val="decimal"/>
      <w:lvlText w:val="%1."/>
      <w:lvlJc w:val="left"/>
      <w:pPr>
        <w:ind w:left="1804" w:hanging="211"/>
        <w:jc w:val="right"/>
      </w:pPr>
      <w:rPr>
        <w:rFonts w:hint="default"/>
        <w:spacing w:val="-1"/>
        <w:w w:val="90"/>
        <w:lang w:val="ru-RU" w:eastAsia="en-US" w:bidi="ar-SA"/>
      </w:rPr>
    </w:lvl>
    <w:lvl w:ilvl="1" w:tplc="274AC632">
      <w:numFmt w:val="bullet"/>
      <w:lvlText w:val="•"/>
      <w:lvlJc w:val="left"/>
      <w:pPr>
        <w:ind w:left="2764" w:hanging="211"/>
      </w:pPr>
      <w:rPr>
        <w:rFonts w:hint="default"/>
        <w:lang w:val="ru-RU" w:eastAsia="en-US" w:bidi="ar-SA"/>
      </w:rPr>
    </w:lvl>
    <w:lvl w:ilvl="2" w:tplc="E490F91C">
      <w:numFmt w:val="bullet"/>
      <w:lvlText w:val="•"/>
      <w:lvlJc w:val="left"/>
      <w:pPr>
        <w:ind w:left="3729" w:hanging="211"/>
      </w:pPr>
      <w:rPr>
        <w:rFonts w:hint="default"/>
        <w:lang w:val="ru-RU" w:eastAsia="en-US" w:bidi="ar-SA"/>
      </w:rPr>
    </w:lvl>
    <w:lvl w:ilvl="3" w:tplc="48C64C68">
      <w:numFmt w:val="bullet"/>
      <w:lvlText w:val="•"/>
      <w:lvlJc w:val="left"/>
      <w:pPr>
        <w:ind w:left="4693" w:hanging="211"/>
      </w:pPr>
      <w:rPr>
        <w:rFonts w:hint="default"/>
        <w:lang w:val="ru-RU" w:eastAsia="en-US" w:bidi="ar-SA"/>
      </w:rPr>
    </w:lvl>
    <w:lvl w:ilvl="4" w:tplc="9B9E8A2A">
      <w:numFmt w:val="bullet"/>
      <w:lvlText w:val="•"/>
      <w:lvlJc w:val="left"/>
      <w:pPr>
        <w:ind w:left="5658" w:hanging="211"/>
      </w:pPr>
      <w:rPr>
        <w:rFonts w:hint="default"/>
        <w:lang w:val="ru-RU" w:eastAsia="en-US" w:bidi="ar-SA"/>
      </w:rPr>
    </w:lvl>
    <w:lvl w:ilvl="5" w:tplc="1480B5F6">
      <w:numFmt w:val="bullet"/>
      <w:lvlText w:val="•"/>
      <w:lvlJc w:val="left"/>
      <w:pPr>
        <w:ind w:left="6623" w:hanging="211"/>
      </w:pPr>
      <w:rPr>
        <w:rFonts w:hint="default"/>
        <w:lang w:val="ru-RU" w:eastAsia="en-US" w:bidi="ar-SA"/>
      </w:rPr>
    </w:lvl>
    <w:lvl w:ilvl="6" w:tplc="4D26164E">
      <w:numFmt w:val="bullet"/>
      <w:lvlText w:val="•"/>
      <w:lvlJc w:val="left"/>
      <w:pPr>
        <w:ind w:left="7587" w:hanging="211"/>
      </w:pPr>
      <w:rPr>
        <w:rFonts w:hint="default"/>
        <w:lang w:val="ru-RU" w:eastAsia="en-US" w:bidi="ar-SA"/>
      </w:rPr>
    </w:lvl>
    <w:lvl w:ilvl="7" w:tplc="24A429AC">
      <w:numFmt w:val="bullet"/>
      <w:lvlText w:val="•"/>
      <w:lvlJc w:val="left"/>
      <w:pPr>
        <w:ind w:left="8552" w:hanging="211"/>
      </w:pPr>
      <w:rPr>
        <w:rFonts w:hint="default"/>
        <w:lang w:val="ru-RU" w:eastAsia="en-US" w:bidi="ar-SA"/>
      </w:rPr>
    </w:lvl>
    <w:lvl w:ilvl="8" w:tplc="F8821D00">
      <w:numFmt w:val="bullet"/>
      <w:lvlText w:val="•"/>
      <w:lvlJc w:val="left"/>
      <w:pPr>
        <w:ind w:left="9516" w:hanging="211"/>
      </w:pPr>
      <w:rPr>
        <w:rFonts w:hint="default"/>
        <w:lang w:val="ru-RU" w:eastAsia="en-US" w:bidi="ar-SA"/>
      </w:rPr>
    </w:lvl>
  </w:abstractNum>
  <w:abstractNum w:abstractNumId="97">
    <w:nsid w:val="6506572E"/>
    <w:multiLevelType w:val="hybridMultilevel"/>
    <w:tmpl w:val="9E746C88"/>
    <w:lvl w:ilvl="0" w:tplc="1004C5F8">
      <w:start w:val="1"/>
      <w:numFmt w:val="decimal"/>
      <w:lvlText w:val="%1)"/>
      <w:lvlJc w:val="left"/>
      <w:pPr>
        <w:ind w:left="379"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A90E698">
      <w:numFmt w:val="bullet"/>
      <w:lvlText w:val="•"/>
      <w:lvlJc w:val="left"/>
      <w:pPr>
        <w:ind w:left="1239" w:hanging="304"/>
      </w:pPr>
      <w:rPr>
        <w:rFonts w:hint="default"/>
        <w:lang w:val="ru-RU" w:eastAsia="en-US" w:bidi="ar-SA"/>
      </w:rPr>
    </w:lvl>
    <w:lvl w:ilvl="2" w:tplc="09685706">
      <w:numFmt w:val="bullet"/>
      <w:lvlText w:val="•"/>
      <w:lvlJc w:val="left"/>
      <w:pPr>
        <w:ind w:left="2099" w:hanging="304"/>
      </w:pPr>
      <w:rPr>
        <w:rFonts w:hint="default"/>
        <w:lang w:val="ru-RU" w:eastAsia="en-US" w:bidi="ar-SA"/>
      </w:rPr>
    </w:lvl>
    <w:lvl w:ilvl="3" w:tplc="FFEA4976">
      <w:numFmt w:val="bullet"/>
      <w:lvlText w:val="•"/>
      <w:lvlJc w:val="left"/>
      <w:pPr>
        <w:ind w:left="2959" w:hanging="304"/>
      </w:pPr>
      <w:rPr>
        <w:rFonts w:hint="default"/>
        <w:lang w:val="ru-RU" w:eastAsia="en-US" w:bidi="ar-SA"/>
      </w:rPr>
    </w:lvl>
    <w:lvl w:ilvl="4" w:tplc="A49A52C0">
      <w:numFmt w:val="bullet"/>
      <w:lvlText w:val="•"/>
      <w:lvlJc w:val="left"/>
      <w:pPr>
        <w:ind w:left="3818" w:hanging="304"/>
      </w:pPr>
      <w:rPr>
        <w:rFonts w:hint="default"/>
        <w:lang w:val="ru-RU" w:eastAsia="en-US" w:bidi="ar-SA"/>
      </w:rPr>
    </w:lvl>
    <w:lvl w:ilvl="5" w:tplc="0A56D0C2">
      <w:numFmt w:val="bullet"/>
      <w:lvlText w:val="•"/>
      <w:lvlJc w:val="left"/>
      <w:pPr>
        <w:ind w:left="4678" w:hanging="304"/>
      </w:pPr>
      <w:rPr>
        <w:rFonts w:hint="default"/>
        <w:lang w:val="ru-RU" w:eastAsia="en-US" w:bidi="ar-SA"/>
      </w:rPr>
    </w:lvl>
    <w:lvl w:ilvl="6" w:tplc="3CC81048">
      <w:numFmt w:val="bullet"/>
      <w:lvlText w:val="•"/>
      <w:lvlJc w:val="left"/>
      <w:pPr>
        <w:ind w:left="5538" w:hanging="304"/>
      </w:pPr>
      <w:rPr>
        <w:rFonts w:hint="default"/>
        <w:lang w:val="ru-RU" w:eastAsia="en-US" w:bidi="ar-SA"/>
      </w:rPr>
    </w:lvl>
    <w:lvl w:ilvl="7" w:tplc="F796CA68">
      <w:numFmt w:val="bullet"/>
      <w:lvlText w:val="•"/>
      <w:lvlJc w:val="left"/>
      <w:pPr>
        <w:ind w:left="6397" w:hanging="304"/>
      </w:pPr>
      <w:rPr>
        <w:rFonts w:hint="default"/>
        <w:lang w:val="ru-RU" w:eastAsia="en-US" w:bidi="ar-SA"/>
      </w:rPr>
    </w:lvl>
    <w:lvl w:ilvl="8" w:tplc="A648C904">
      <w:numFmt w:val="bullet"/>
      <w:lvlText w:val="•"/>
      <w:lvlJc w:val="left"/>
      <w:pPr>
        <w:ind w:left="7257" w:hanging="304"/>
      </w:pPr>
      <w:rPr>
        <w:rFonts w:hint="default"/>
        <w:lang w:val="ru-RU" w:eastAsia="en-US" w:bidi="ar-SA"/>
      </w:rPr>
    </w:lvl>
  </w:abstractNum>
  <w:abstractNum w:abstractNumId="98">
    <w:nsid w:val="67AD2018"/>
    <w:multiLevelType w:val="hybridMultilevel"/>
    <w:tmpl w:val="05D2CA44"/>
    <w:lvl w:ilvl="0" w:tplc="3B42DD62">
      <w:start w:val="1"/>
      <w:numFmt w:val="decimal"/>
      <w:lvlText w:val="%1"/>
      <w:lvlJc w:val="left"/>
      <w:pPr>
        <w:ind w:left="110"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6E64AA">
      <w:numFmt w:val="bullet"/>
      <w:lvlText w:val="•"/>
      <w:lvlJc w:val="left"/>
      <w:pPr>
        <w:ind w:left="914" w:hanging="706"/>
      </w:pPr>
      <w:rPr>
        <w:rFonts w:hint="default"/>
        <w:lang w:val="ru-RU" w:eastAsia="en-US" w:bidi="ar-SA"/>
      </w:rPr>
    </w:lvl>
    <w:lvl w:ilvl="2" w:tplc="3A1833C6">
      <w:numFmt w:val="bullet"/>
      <w:lvlText w:val="•"/>
      <w:lvlJc w:val="left"/>
      <w:pPr>
        <w:ind w:left="1709" w:hanging="706"/>
      </w:pPr>
      <w:rPr>
        <w:rFonts w:hint="default"/>
        <w:lang w:val="ru-RU" w:eastAsia="en-US" w:bidi="ar-SA"/>
      </w:rPr>
    </w:lvl>
    <w:lvl w:ilvl="3" w:tplc="90545EA2">
      <w:numFmt w:val="bullet"/>
      <w:lvlText w:val="•"/>
      <w:lvlJc w:val="left"/>
      <w:pPr>
        <w:ind w:left="2503" w:hanging="706"/>
      </w:pPr>
      <w:rPr>
        <w:rFonts w:hint="default"/>
        <w:lang w:val="ru-RU" w:eastAsia="en-US" w:bidi="ar-SA"/>
      </w:rPr>
    </w:lvl>
    <w:lvl w:ilvl="4" w:tplc="DC344654">
      <w:numFmt w:val="bullet"/>
      <w:lvlText w:val="•"/>
      <w:lvlJc w:val="left"/>
      <w:pPr>
        <w:ind w:left="3298" w:hanging="706"/>
      </w:pPr>
      <w:rPr>
        <w:rFonts w:hint="default"/>
        <w:lang w:val="ru-RU" w:eastAsia="en-US" w:bidi="ar-SA"/>
      </w:rPr>
    </w:lvl>
    <w:lvl w:ilvl="5" w:tplc="6B4A799A">
      <w:numFmt w:val="bullet"/>
      <w:lvlText w:val="•"/>
      <w:lvlJc w:val="left"/>
      <w:pPr>
        <w:ind w:left="4093" w:hanging="706"/>
      </w:pPr>
      <w:rPr>
        <w:rFonts w:hint="default"/>
        <w:lang w:val="ru-RU" w:eastAsia="en-US" w:bidi="ar-SA"/>
      </w:rPr>
    </w:lvl>
    <w:lvl w:ilvl="6" w:tplc="72220AEE">
      <w:numFmt w:val="bullet"/>
      <w:lvlText w:val="•"/>
      <w:lvlJc w:val="left"/>
      <w:pPr>
        <w:ind w:left="4887" w:hanging="706"/>
      </w:pPr>
      <w:rPr>
        <w:rFonts w:hint="default"/>
        <w:lang w:val="ru-RU" w:eastAsia="en-US" w:bidi="ar-SA"/>
      </w:rPr>
    </w:lvl>
    <w:lvl w:ilvl="7" w:tplc="CD48FD8A">
      <w:numFmt w:val="bullet"/>
      <w:lvlText w:val="•"/>
      <w:lvlJc w:val="left"/>
      <w:pPr>
        <w:ind w:left="5682" w:hanging="706"/>
      </w:pPr>
      <w:rPr>
        <w:rFonts w:hint="default"/>
        <w:lang w:val="ru-RU" w:eastAsia="en-US" w:bidi="ar-SA"/>
      </w:rPr>
    </w:lvl>
    <w:lvl w:ilvl="8" w:tplc="3DD8DC66">
      <w:numFmt w:val="bullet"/>
      <w:lvlText w:val="•"/>
      <w:lvlJc w:val="left"/>
      <w:pPr>
        <w:ind w:left="6476" w:hanging="706"/>
      </w:pPr>
      <w:rPr>
        <w:rFonts w:hint="default"/>
        <w:lang w:val="ru-RU" w:eastAsia="en-US" w:bidi="ar-SA"/>
      </w:rPr>
    </w:lvl>
  </w:abstractNum>
  <w:abstractNum w:abstractNumId="99">
    <w:nsid w:val="67B148E2"/>
    <w:multiLevelType w:val="hybridMultilevel"/>
    <w:tmpl w:val="86B8AAC0"/>
    <w:lvl w:ilvl="0" w:tplc="3CECB0B8">
      <w:start w:val="1"/>
      <w:numFmt w:val="decimal"/>
      <w:lvlText w:val="%1)"/>
      <w:lvlJc w:val="left"/>
      <w:pPr>
        <w:ind w:left="818" w:hanging="6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1634D8">
      <w:numFmt w:val="bullet"/>
      <w:lvlText w:val="•"/>
      <w:lvlJc w:val="left"/>
      <w:pPr>
        <w:ind w:left="1573" w:hanging="698"/>
      </w:pPr>
      <w:rPr>
        <w:rFonts w:hint="default"/>
        <w:lang w:val="ru-RU" w:eastAsia="en-US" w:bidi="ar-SA"/>
      </w:rPr>
    </w:lvl>
    <w:lvl w:ilvl="2" w:tplc="B81C8290">
      <w:numFmt w:val="bullet"/>
      <w:lvlText w:val="•"/>
      <w:lvlJc w:val="left"/>
      <w:pPr>
        <w:ind w:left="2326" w:hanging="698"/>
      </w:pPr>
      <w:rPr>
        <w:rFonts w:hint="default"/>
        <w:lang w:val="ru-RU" w:eastAsia="en-US" w:bidi="ar-SA"/>
      </w:rPr>
    </w:lvl>
    <w:lvl w:ilvl="3" w:tplc="397814A8">
      <w:numFmt w:val="bullet"/>
      <w:lvlText w:val="•"/>
      <w:lvlJc w:val="left"/>
      <w:pPr>
        <w:ind w:left="3079" w:hanging="698"/>
      </w:pPr>
      <w:rPr>
        <w:rFonts w:hint="default"/>
        <w:lang w:val="ru-RU" w:eastAsia="en-US" w:bidi="ar-SA"/>
      </w:rPr>
    </w:lvl>
    <w:lvl w:ilvl="4" w:tplc="B7FCD0F4">
      <w:numFmt w:val="bullet"/>
      <w:lvlText w:val="•"/>
      <w:lvlJc w:val="left"/>
      <w:pPr>
        <w:ind w:left="3832" w:hanging="698"/>
      </w:pPr>
      <w:rPr>
        <w:rFonts w:hint="default"/>
        <w:lang w:val="ru-RU" w:eastAsia="en-US" w:bidi="ar-SA"/>
      </w:rPr>
    </w:lvl>
    <w:lvl w:ilvl="5" w:tplc="B1FCC730">
      <w:numFmt w:val="bullet"/>
      <w:lvlText w:val="•"/>
      <w:lvlJc w:val="left"/>
      <w:pPr>
        <w:ind w:left="4585" w:hanging="698"/>
      </w:pPr>
      <w:rPr>
        <w:rFonts w:hint="default"/>
        <w:lang w:val="ru-RU" w:eastAsia="en-US" w:bidi="ar-SA"/>
      </w:rPr>
    </w:lvl>
    <w:lvl w:ilvl="6" w:tplc="0E5E7522">
      <w:numFmt w:val="bullet"/>
      <w:lvlText w:val="•"/>
      <w:lvlJc w:val="left"/>
      <w:pPr>
        <w:ind w:left="5338" w:hanging="698"/>
      </w:pPr>
      <w:rPr>
        <w:rFonts w:hint="default"/>
        <w:lang w:val="ru-RU" w:eastAsia="en-US" w:bidi="ar-SA"/>
      </w:rPr>
    </w:lvl>
    <w:lvl w:ilvl="7" w:tplc="196A518A">
      <w:numFmt w:val="bullet"/>
      <w:lvlText w:val="•"/>
      <w:lvlJc w:val="left"/>
      <w:pPr>
        <w:ind w:left="6091" w:hanging="698"/>
      </w:pPr>
      <w:rPr>
        <w:rFonts w:hint="default"/>
        <w:lang w:val="ru-RU" w:eastAsia="en-US" w:bidi="ar-SA"/>
      </w:rPr>
    </w:lvl>
    <w:lvl w:ilvl="8" w:tplc="858CAEBA">
      <w:numFmt w:val="bullet"/>
      <w:lvlText w:val="•"/>
      <w:lvlJc w:val="left"/>
      <w:pPr>
        <w:ind w:left="6844" w:hanging="698"/>
      </w:pPr>
      <w:rPr>
        <w:rFonts w:hint="default"/>
        <w:lang w:val="ru-RU" w:eastAsia="en-US" w:bidi="ar-SA"/>
      </w:rPr>
    </w:lvl>
  </w:abstractNum>
  <w:abstractNum w:abstractNumId="100">
    <w:nsid w:val="68846B6D"/>
    <w:multiLevelType w:val="hybridMultilevel"/>
    <w:tmpl w:val="1E645CA2"/>
    <w:lvl w:ilvl="0" w:tplc="0C60383E">
      <w:start w:val="1"/>
      <w:numFmt w:val="decimal"/>
      <w:lvlText w:val="%1)"/>
      <w:lvlJc w:val="left"/>
      <w:pPr>
        <w:ind w:left="9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16FA9A">
      <w:numFmt w:val="bullet"/>
      <w:lvlText w:val="•"/>
      <w:lvlJc w:val="left"/>
      <w:pPr>
        <w:ind w:left="1337" w:hanging="260"/>
      </w:pPr>
      <w:rPr>
        <w:rFonts w:hint="default"/>
        <w:lang w:val="ru-RU" w:eastAsia="en-US" w:bidi="ar-SA"/>
      </w:rPr>
    </w:lvl>
    <w:lvl w:ilvl="2" w:tplc="A6C8B430">
      <w:numFmt w:val="bullet"/>
      <w:lvlText w:val="•"/>
      <w:lvlJc w:val="left"/>
      <w:pPr>
        <w:ind w:left="1755" w:hanging="260"/>
      </w:pPr>
      <w:rPr>
        <w:rFonts w:hint="default"/>
        <w:lang w:val="ru-RU" w:eastAsia="en-US" w:bidi="ar-SA"/>
      </w:rPr>
    </w:lvl>
    <w:lvl w:ilvl="3" w:tplc="2CB69DD0">
      <w:numFmt w:val="bullet"/>
      <w:lvlText w:val="•"/>
      <w:lvlJc w:val="left"/>
      <w:pPr>
        <w:ind w:left="2173" w:hanging="260"/>
      </w:pPr>
      <w:rPr>
        <w:rFonts w:hint="default"/>
        <w:lang w:val="ru-RU" w:eastAsia="en-US" w:bidi="ar-SA"/>
      </w:rPr>
    </w:lvl>
    <w:lvl w:ilvl="4" w:tplc="DAD82E1E">
      <w:numFmt w:val="bullet"/>
      <w:lvlText w:val="•"/>
      <w:lvlJc w:val="left"/>
      <w:pPr>
        <w:ind w:left="2591" w:hanging="260"/>
      </w:pPr>
      <w:rPr>
        <w:rFonts w:hint="default"/>
        <w:lang w:val="ru-RU" w:eastAsia="en-US" w:bidi="ar-SA"/>
      </w:rPr>
    </w:lvl>
    <w:lvl w:ilvl="5" w:tplc="BEC045EA">
      <w:numFmt w:val="bullet"/>
      <w:lvlText w:val="•"/>
      <w:lvlJc w:val="left"/>
      <w:pPr>
        <w:ind w:left="3008" w:hanging="260"/>
      </w:pPr>
      <w:rPr>
        <w:rFonts w:hint="default"/>
        <w:lang w:val="ru-RU" w:eastAsia="en-US" w:bidi="ar-SA"/>
      </w:rPr>
    </w:lvl>
    <w:lvl w:ilvl="6" w:tplc="77B6E984">
      <w:numFmt w:val="bullet"/>
      <w:lvlText w:val="•"/>
      <w:lvlJc w:val="left"/>
      <w:pPr>
        <w:ind w:left="3426" w:hanging="260"/>
      </w:pPr>
      <w:rPr>
        <w:rFonts w:hint="default"/>
        <w:lang w:val="ru-RU" w:eastAsia="en-US" w:bidi="ar-SA"/>
      </w:rPr>
    </w:lvl>
    <w:lvl w:ilvl="7" w:tplc="1C4A9036">
      <w:numFmt w:val="bullet"/>
      <w:lvlText w:val="•"/>
      <w:lvlJc w:val="left"/>
      <w:pPr>
        <w:ind w:left="3844" w:hanging="260"/>
      </w:pPr>
      <w:rPr>
        <w:rFonts w:hint="default"/>
        <w:lang w:val="ru-RU" w:eastAsia="en-US" w:bidi="ar-SA"/>
      </w:rPr>
    </w:lvl>
    <w:lvl w:ilvl="8" w:tplc="CB6200E0">
      <w:numFmt w:val="bullet"/>
      <w:lvlText w:val="•"/>
      <w:lvlJc w:val="left"/>
      <w:pPr>
        <w:ind w:left="4262" w:hanging="260"/>
      </w:pPr>
      <w:rPr>
        <w:rFonts w:hint="default"/>
        <w:lang w:val="ru-RU" w:eastAsia="en-US" w:bidi="ar-SA"/>
      </w:rPr>
    </w:lvl>
  </w:abstractNum>
  <w:abstractNum w:abstractNumId="101">
    <w:nsid w:val="6A2E376F"/>
    <w:multiLevelType w:val="hybridMultilevel"/>
    <w:tmpl w:val="C72C9536"/>
    <w:lvl w:ilvl="0" w:tplc="C3E6CE26">
      <w:start w:val="1"/>
      <w:numFmt w:val="decimal"/>
      <w:lvlText w:val="%1)"/>
      <w:lvlJc w:val="left"/>
      <w:pPr>
        <w:ind w:left="1811" w:hanging="302"/>
        <w:jc w:val="left"/>
      </w:pPr>
      <w:rPr>
        <w:rFonts w:ascii="Times New Roman" w:eastAsia="Times New Roman" w:hAnsi="Times New Roman" w:cs="Times New Roman" w:hint="default"/>
        <w:b w:val="0"/>
        <w:bCs w:val="0"/>
        <w:i w:val="0"/>
        <w:iCs w:val="0"/>
        <w:spacing w:val="-2"/>
        <w:w w:val="92"/>
        <w:sz w:val="28"/>
        <w:szCs w:val="28"/>
        <w:u w:val="single" w:color="000000"/>
        <w:lang w:val="ru-RU" w:eastAsia="en-US" w:bidi="ar-SA"/>
      </w:rPr>
    </w:lvl>
    <w:lvl w:ilvl="1" w:tplc="2BD019CA">
      <w:numFmt w:val="bullet"/>
      <w:lvlText w:val="•"/>
      <w:lvlJc w:val="left"/>
      <w:pPr>
        <w:ind w:left="2782" w:hanging="302"/>
      </w:pPr>
      <w:rPr>
        <w:rFonts w:hint="default"/>
        <w:lang w:val="ru-RU" w:eastAsia="en-US" w:bidi="ar-SA"/>
      </w:rPr>
    </w:lvl>
    <w:lvl w:ilvl="2" w:tplc="B67E9C0C">
      <w:numFmt w:val="bullet"/>
      <w:lvlText w:val="•"/>
      <w:lvlJc w:val="left"/>
      <w:pPr>
        <w:ind w:left="3745" w:hanging="302"/>
      </w:pPr>
      <w:rPr>
        <w:rFonts w:hint="default"/>
        <w:lang w:val="ru-RU" w:eastAsia="en-US" w:bidi="ar-SA"/>
      </w:rPr>
    </w:lvl>
    <w:lvl w:ilvl="3" w:tplc="EF72A1A2">
      <w:numFmt w:val="bullet"/>
      <w:lvlText w:val="•"/>
      <w:lvlJc w:val="left"/>
      <w:pPr>
        <w:ind w:left="4707" w:hanging="302"/>
      </w:pPr>
      <w:rPr>
        <w:rFonts w:hint="default"/>
        <w:lang w:val="ru-RU" w:eastAsia="en-US" w:bidi="ar-SA"/>
      </w:rPr>
    </w:lvl>
    <w:lvl w:ilvl="4" w:tplc="4D2059A8">
      <w:numFmt w:val="bullet"/>
      <w:lvlText w:val="•"/>
      <w:lvlJc w:val="left"/>
      <w:pPr>
        <w:ind w:left="5670" w:hanging="302"/>
      </w:pPr>
      <w:rPr>
        <w:rFonts w:hint="default"/>
        <w:lang w:val="ru-RU" w:eastAsia="en-US" w:bidi="ar-SA"/>
      </w:rPr>
    </w:lvl>
    <w:lvl w:ilvl="5" w:tplc="E0E0ADE4">
      <w:numFmt w:val="bullet"/>
      <w:lvlText w:val="•"/>
      <w:lvlJc w:val="left"/>
      <w:pPr>
        <w:ind w:left="6633" w:hanging="302"/>
      </w:pPr>
      <w:rPr>
        <w:rFonts w:hint="default"/>
        <w:lang w:val="ru-RU" w:eastAsia="en-US" w:bidi="ar-SA"/>
      </w:rPr>
    </w:lvl>
    <w:lvl w:ilvl="6" w:tplc="9BA0CF0E">
      <w:numFmt w:val="bullet"/>
      <w:lvlText w:val="•"/>
      <w:lvlJc w:val="left"/>
      <w:pPr>
        <w:ind w:left="7595" w:hanging="302"/>
      </w:pPr>
      <w:rPr>
        <w:rFonts w:hint="default"/>
        <w:lang w:val="ru-RU" w:eastAsia="en-US" w:bidi="ar-SA"/>
      </w:rPr>
    </w:lvl>
    <w:lvl w:ilvl="7" w:tplc="081A2A4E">
      <w:numFmt w:val="bullet"/>
      <w:lvlText w:val="•"/>
      <w:lvlJc w:val="left"/>
      <w:pPr>
        <w:ind w:left="8558" w:hanging="302"/>
      </w:pPr>
      <w:rPr>
        <w:rFonts w:hint="default"/>
        <w:lang w:val="ru-RU" w:eastAsia="en-US" w:bidi="ar-SA"/>
      </w:rPr>
    </w:lvl>
    <w:lvl w:ilvl="8" w:tplc="5E8A38E0">
      <w:numFmt w:val="bullet"/>
      <w:lvlText w:val="•"/>
      <w:lvlJc w:val="left"/>
      <w:pPr>
        <w:ind w:left="9520" w:hanging="302"/>
      </w:pPr>
      <w:rPr>
        <w:rFonts w:hint="default"/>
        <w:lang w:val="ru-RU" w:eastAsia="en-US" w:bidi="ar-SA"/>
      </w:rPr>
    </w:lvl>
  </w:abstractNum>
  <w:abstractNum w:abstractNumId="102">
    <w:nsid w:val="6AB61585"/>
    <w:multiLevelType w:val="hybridMultilevel"/>
    <w:tmpl w:val="9AF40B7C"/>
    <w:lvl w:ilvl="0" w:tplc="041E35D8">
      <w:start w:val="7"/>
      <w:numFmt w:val="decimal"/>
      <w:lvlText w:val="%1."/>
      <w:lvlJc w:val="left"/>
      <w:pPr>
        <w:ind w:left="1510" w:hanging="304"/>
        <w:jc w:val="left"/>
      </w:pPr>
      <w:rPr>
        <w:rFonts w:ascii="Times New Roman" w:eastAsia="Times New Roman" w:hAnsi="Times New Roman" w:cs="Times New Roman" w:hint="default"/>
        <w:b/>
        <w:bCs/>
        <w:i w:val="0"/>
        <w:iCs w:val="0"/>
        <w:spacing w:val="0"/>
        <w:w w:val="100"/>
        <w:sz w:val="28"/>
        <w:szCs w:val="28"/>
        <w:lang w:val="ru-RU" w:eastAsia="en-US" w:bidi="ar-SA"/>
      </w:rPr>
    </w:lvl>
    <w:lvl w:ilvl="1" w:tplc="F7369DE8">
      <w:start w:val="1"/>
      <w:numFmt w:val="decimal"/>
      <w:lvlText w:val="%2."/>
      <w:lvlJc w:val="left"/>
      <w:pPr>
        <w:ind w:left="1510" w:hanging="3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D18E28A">
      <w:numFmt w:val="bullet"/>
      <w:lvlText w:val="•"/>
      <w:lvlJc w:val="left"/>
      <w:pPr>
        <w:ind w:left="3505" w:hanging="340"/>
      </w:pPr>
      <w:rPr>
        <w:rFonts w:hint="default"/>
        <w:lang w:val="ru-RU" w:eastAsia="en-US" w:bidi="ar-SA"/>
      </w:rPr>
    </w:lvl>
    <w:lvl w:ilvl="3" w:tplc="842C010E">
      <w:numFmt w:val="bullet"/>
      <w:lvlText w:val="•"/>
      <w:lvlJc w:val="left"/>
      <w:pPr>
        <w:ind w:left="4497" w:hanging="340"/>
      </w:pPr>
      <w:rPr>
        <w:rFonts w:hint="default"/>
        <w:lang w:val="ru-RU" w:eastAsia="en-US" w:bidi="ar-SA"/>
      </w:rPr>
    </w:lvl>
    <w:lvl w:ilvl="4" w:tplc="F796C362">
      <w:numFmt w:val="bullet"/>
      <w:lvlText w:val="•"/>
      <w:lvlJc w:val="left"/>
      <w:pPr>
        <w:ind w:left="5490" w:hanging="340"/>
      </w:pPr>
      <w:rPr>
        <w:rFonts w:hint="default"/>
        <w:lang w:val="ru-RU" w:eastAsia="en-US" w:bidi="ar-SA"/>
      </w:rPr>
    </w:lvl>
    <w:lvl w:ilvl="5" w:tplc="2A928D18">
      <w:numFmt w:val="bullet"/>
      <w:lvlText w:val="•"/>
      <w:lvlJc w:val="left"/>
      <w:pPr>
        <w:ind w:left="6483" w:hanging="340"/>
      </w:pPr>
      <w:rPr>
        <w:rFonts w:hint="default"/>
        <w:lang w:val="ru-RU" w:eastAsia="en-US" w:bidi="ar-SA"/>
      </w:rPr>
    </w:lvl>
    <w:lvl w:ilvl="6" w:tplc="7C9495A4">
      <w:numFmt w:val="bullet"/>
      <w:lvlText w:val="•"/>
      <w:lvlJc w:val="left"/>
      <w:pPr>
        <w:ind w:left="7475" w:hanging="340"/>
      </w:pPr>
      <w:rPr>
        <w:rFonts w:hint="default"/>
        <w:lang w:val="ru-RU" w:eastAsia="en-US" w:bidi="ar-SA"/>
      </w:rPr>
    </w:lvl>
    <w:lvl w:ilvl="7" w:tplc="4B94BF4C">
      <w:numFmt w:val="bullet"/>
      <w:lvlText w:val="•"/>
      <w:lvlJc w:val="left"/>
      <w:pPr>
        <w:ind w:left="8468" w:hanging="340"/>
      </w:pPr>
      <w:rPr>
        <w:rFonts w:hint="default"/>
        <w:lang w:val="ru-RU" w:eastAsia="en-US" w:bidi="ar-SA"/>
      </w:rPr>
    </w:lvl>
    <w:lvl w:ilvl="8" w:tplc="7F623AAC">
      <w:numFmt w:val="bullet"/>
      <w:lvlText w:val="•"/>
      <w:lvlJc w:val="left"/>
      <w:pPr>
        <w:ind w:left="9460" w:hanging="340"/>
      </w:pPr>
      <w:rPr>
        <w:rFonts w:hint="default"/>
        <w:lang w:val="ru-RU" w:eastAsia="en-US" w:bidi="ar-SA"/>
      </w:rPr>
    </w:lvl>
  </w:abstractNum>
  <w:abstractNum w:abstractNumId="103">
    <w:nsid w:val="6C2A440A"/>
    <w:multiLevelType w:val="hybridMultilevel"/>
    <w:tmpl w:val="F6862670"/>
    <w:lvl w:ilvl="0" w:tplc="DE3E94DE">
      <w:start w:val="1"/>
      <w:numFmt w:val="decimal"/>
      <w:lvlText w:val="%1"/>
      <w:lvlJc w:val="left"/>
      <w:pPr>
        <w:ind w:left="816"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5AEC58">
      <w:numFmt w:val="bullet"/>
      <w:lvlText w:val="•"/>
      <w:lvlJc w:val="left"/>
      <w:pPr>
        <w:ind w:left="1544" w:hanging="706"/>
      </w:pPr>
      <w:rPr>
        <w:rFonts w:hint="default"/>
        <w:lang w:val="ru-RU" w:eastAsia="en-US" w:bidi="ar-SA"/>
      </w:rPr>
    </w:lvl>
    <w:lvl w:ilvl="2" w:tplc="96360EA2">
      <w:numFmt w:val="bullet"/>
      <w:lvlText w:val="•"/>
      <w:lvlJc w:val="left"/>
      <w:pPr>
        <w:ind w:left="2269" w:hanging="706"/>
      </w:pPr>
      <w:rPr>
        <w:rFonts w:hint="default"/>
        <w:lang w:val="ru-RU" w:eastAsia="en-US" w:bidi="ar-SA"/>
      </w:rPr>
    </w:lvl>
    <w:lvl w:ilvl="3" w:tplc="C988E814">
      <w:numFmt w:val="bullet"/>
      <w:lvlText w:val="•"/>
      <w:lvlJc w:val="left"/>
      <w:pPr>
        <w:ind w:left="2993" w:hanging="706"/>
      </w:pPr>
      <w:rPr>
        <w:rFonts w:hint="default"/>
        <w:lang w:val="ru-RU" w:eastAsia="en-US" w:bidi="ar-SA"/>
      </w:rPr>
    </w:lvl>
    <w:lvl w:ilvl="4" w:tplc="EF40ECEE">
      <w:numFmt w:val="bullet"/>
      <w:lvlText w:val="•"/>
      <w:lvlJc w:val="left"/>
      <w:pPr>
        <w:ind w:left="3718" w:hanging="706"/>
      </w:pPr>
      <w:rPr>
        <w:rFonts w:hint="default"/>
        <w:lang w:val="ru-RU" w:eastAsia="en-US" w:bidi="ar-SA"/>
      </w:rPr>
    </w:lvl>
    <w:lvl w:ilvl="5" w:tplc="F73C57CA">
      <w:numFmt w:val="bullet"/>
      <w:lvlText w:val="•"/>
      <w:lvlJc w:val="left"/>
      <w:pPr>
        <w:ind w:left="4443" w:hanging="706"/>
      </w:pPr>
      <w:rPr>
        <w:rFonts w:hint="default"/>
        <w:lang w:val="ru-RU" w:eastAsia="en-US" w:bidi="ar-SA"/>
      </w:rPr>
    </w:lvl>
    <w:lvl w:ilvl="6" w:tplc="57D62A2E">
      <w:numFmt w:val="bullet"/>
      <w:lvlText w:val="•"/>
      <w:lvlJc w:val="left"/>
      <w:pPr>
        <w:ind w:left="5167" w:hanging="706"/>
      </w:pPr>
      <w:rPr>
        <w:rFonts w:hint="default"/>
        <w:lang w:val="ru-RU" w:eastAsia="en-US" w:bidi="ar-SA"/>
      </w:rPr>
    </w:lvl>
    <w:lvl w:ilvl="7" w:tplc="87900C1A">
      <w:numFmt w:val="bullet"/>
      <w:lvlText w:val="•"/>
      <w:lvlJc w:val="left"/>
      <w:pPr>
        <w:ind w:left="5892" w:hanging="706"/>
      </w:pPr>
      <w:rPr>
        <w:rFonts w:hint="default"/>
        <w:lang w:val="ru-RU" w:eastAsia="en-US" w:bidi="ar-SA"/>
      </w:rPr>
    </w:lvl>
    <w:lvl w:ilvl="8" w:tplc="C33416CC">
      <w:numFmt w:val="bullet"/>
      <w:lvlText w:val="•"/>
      <w:lvlJc w:val="left"/>
      <w:pPr>
        <w:ind w:left="6616" w:hanging="706"/>
      </w:pPr>
      <w:rPr>
        <w:rFonts w:hint="default"/>
        <w:lang w:val="ru-RU" w:eastAsia="en-US" w:bidi="ar-SA"/>
      </w:rPr>
    </w:lvl>
  </w:abstractNum>
  <w:abstractNum w:abstractNumId="104">
    <w:nsid w:val="6D8D155F"/>
    <w:multiLevelType w:val="hybridMultilevel"/>
    <w:tmpl w:val="418C29C6"/>
    <w:lvl w:ilvl="0" w:tplc="0C348604">
      <w:start w:val="1"/>
      <w:numFmt w:val="decimal"/>
      <w:lvlText w:val="%1."/>
      <w:lvlJc w:val="left"/>
      <w:pPr>
        <w:ind w:left="2096" w:hanging="2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B67806">
      <w:numFmt w:val="bullet"/>
      <w:lvlText w:val="•"/>
      <w:lvlJc w:val="left"/>
      <w:pPr>
        <w:ind w:left="3034" w:hanging="216"/>
      </w:pPr>
      <w:rPr>
        <w:rFonts w:hint="default"/>
        <w:lang w:val="ru-RU" w:eastAsia="en-US" w:bidi="ar-SA"/>
      </w:rPr>
    </w:lvl>
    <w:lvl w:ilvl="2" w:tplc="EB7C8E94">
      <w:numFmt w:val="bullet"/>
      <w:lvlText w:val="•"/>
      <w:lvlJc w:val="left"/>
      <w:pPr>
        <w:ind w:left="3969" w:hanging="216"/>
      </w:pPr>
      <w:rPr>
        <w:rFonts w:hint="default"/>
        <w:lang w:val="ru-RU" w:eastAsia="en-US" w:bidi="ar-SA"/>
      </w:rPr>
    </w:lvl>
    <w:lvl w:ilvl="3" w:tplc="6AB0671A">
      <w:numFmt w:val="bullet"/>
      <w:lvlText w:val="•"/>
      <w:lvlJc w:val="left"/>
      <w:pPr>
        <w:ind w:left="4903" w:hanging="216"/>
      </w:pPr>
      <w:rPr>
        <w:rFonts w:hint="default"/>
        <w:lang w:val="ru-RU" w:eastAsia="en-US" w:bidi="ar-SA"/>
      </w:rPr>
    </w:lvl>
    <w:lvl w:ilvl="4" w:tplc="E55A595C">
      <w:numFmt w:val="bullet"/>
      <w:lvlText w:val="•"/>
      <w:lvlJc w:val="left"/>
      <w:pPr>
        <w:ind w:left="5838" w:hanging="216"/>
      </w:pPr>
      <w:rPr>
        <w:rFonts w:hint="default"/>
        <w:lang w:val="ru-RU" w:eastAsia="en-US" w:bidi="ar-SA"/>
      </w:rPr>
    </w:lvl>
    <w:lvl w:ilvl="5" w:tplc="B5900096">
      <w:numFmt w:val="bullet"/>
      <w:lvlText w:val="•"/>
      <w:lvlJc w:val="left"/>
      <w:pPr>
        <w:ind w:left="6773" w:hanging="216"/>
      </w:pPr>
      <w:rPr>
        <w:rFonts w:hint="default"/>
        <w:lang w:val="ru-RU" w:eastAsia="en-US" w:bidi="ar-SA"/>
      </w:rPr>
    </w:lvl>
    <w:lvl w:ilvl="6" w:tplc="CE727504">
      <w:numFmt w:val="bullet"/>
      <w:lvlText w:val="•"/>
      <w:lvlJc w:val="left"/>
      <w:pPr>
        <w:ind w:left="7707" w:hanging="216"/>
      </w:pPr>
      <w:rPr>
        <w:rFonts w:hint="default"/>
        <w:lang w:val="ru-RU" w:eastAsia="en-US" w:bidi="ar-SA"/>
      </w:rPr>
    </w:lvl>
    <w:lvl w:ilvl="7" w:tplc="C046C75E">
      <w:numFmt w:val="bullet"/>
      <w:lvlText w:val="•"/>
      <w:lvlJc w:val="left"/>
      <w:pPr>
        <w:ind w:left="8642" w:hanging="216"/>
      </w:pPr>
      <w:rPr>
        <w:rFonts w:hint="default"/>
        <w:lang w:val="ru-RU" w:eastAsia="en-US" w:bidi="ar-SA"/>
      </w:rPr>
    </w:lvl>
    <w:lvl w:ilvl="8" w:tplc="09DA4CF8">
      <w:numFmt w:val="bullet"/>
      <w:lvlText w:val="•"/>
      <w:lvlJc w:val="left"/>
      <w:pPr>
        <w:ind w:left="9576" w:hanging="216"/>
      </w:pPr>
      <w:rPr>
        <w:rFonts w:hint="default"/>
        <w:lang w:val="ru-RU" w:eastAsia="en-US" w:bidi="ar-SA"/>
      </w:rPr>
    </w:lvl>
  </w:abstractNum>
  <w:abstractNum w:abstractNumId="105">
    <w:nsid w:val="702040CE"/>
    <w:multiLevelType w:val="hybridMultilevel"/>
    <w:tmpl w:val="D53A9998"/>
    <w:lvl w:ilvl="0" w:tplc="C936D394">
      <w:start w:val="1"/>
      <w:numFmt w:val="decimal"/>
      <w:lvlText w:val="%1."/>
      <w:lvlJc w:val="left"/>
      <w:pPr>
        <w:ind w:left="1534" w:hanging="360"/>
        <w:jc w:val="right"/>
      </w:pPr>
      <w:rPr>
        <w:rFonts w:ascii="Times New Roman" w:eastAsia="Times New Roman" w:hAnsi="Times New Roman" w:cs="Times New Roman" w:hint="default"/>
        <w:b/>
        <w:bCs/>
        <w:i w:val="0"/>
        <w:iCs w:val="0"/>
        <w:spacing w:val="0"/>
        <w:w w:val="89"/>
        <w:sz w:val="28"/>
        <w:szCs w:val="28"/>
        <w:lang w:val="ru-RU" w:eastAsia="en-US" w:bidi="ar-SA"/>
      </w:rPr>
    </w:lvl>
    <w:lvl w:ilvl="1" w:tplc="8738D54A">
      <w:numFmt w:val="bullet"/>
      <w:lvlText w:val="•"/>
      <w:lvlJc w:val="left"/>
      <w:pPr>
        <w:ind w:left="2530" w:hanging="360"/>
      </w:pPr>
      <w:rPr>
        <w:rFonts w:hint="default"/>
        <w:lang w:val="ru-RU" w:eastAsia="en-US" w:bidi="ar-SA"/>
      </w:rPr>
    </w:lvl>
    <w:lvl w:ilvl="2" w:tplc="170447B0">
      <w:numFmt w:val="bullet"/>
      <w:lvlText w:val="•"/>
      <w:lvlJc w:val="left"/>
      <w:pPr>
        <w:ind w:left="3521" w:hanging="360"/>
      </w:pPr>
      <w:rPr>
        <w:rFonts w:hint="default"/>
        <w:lang w:val="ru-RU" w:eastAsia="en-US" w:bidi="ar-SA"/>
      </w:rPr>
    </w:lvl>
    <w:lvl w:ilvl="3" w:tplc="A81AA254">
      <w:numFmt w:val="bullet"/>
      <w:lvlText w:val="•"/>
      <w:lvlJc w:val="left"/>
      <w:pPr>
        <w:ind w:left="4511" w:hanging="360"/>
      </w:pPr>
      <w:rPr>
        <w:rFonts w:hint="default"/>
        <w:lang w:val="ru-RU" w:eastAsia="en-US" w:bidi="ar-SA"/>
      </w:rPr>
    </w:lvl>
    <w:lvl w:ilvl="4" w:tplc="FB90893E">
      <w:numFmt w:val="bullet"/>
      <w:lvlText w:val="•"/>
      <w:lvlJc w:val="left"/>
      <w:pPr>
        <w:ind w:left="5502" w:hanging="360"/>
      </w:pPr>
      <w:rPr>
        <w:rFonts w:hint="default"/>
        <w:lang w:val="ru-RU" w:eastAsia="en-US" w:bidi="ar-SA"/>
      </w:rPr>
    </w:lvl>
    <w:lvl w:ilvl="5" w:tplc="AF829382">
      <w:numFmt w:val="bullet"/>
      <w:lvlText w:val="•"/>
      <w:lvlJc w:val="left"/>
      <w:pPr>
        <w:ind w:left="6493" w:hanging="360"/>
      </w:pPr>
      <w:rPr>
        <w:rFonts w:hint="default"/>
        <w:lang w:val="ru-RU" w:eastAsia="en-US" w:bidi="ar-SA"/>
      </w:rPr>
    </w:lvl>
    <w:lvl w:ilvl="6" w:tplc="5EAECACE">
      <w:numFmt w:val="bullet"/>
      <w:lvlText w:val="•"/>
      <w:lvlJc w:val="left"/>
      <w:pPr>
        <w:ind w:left="7483" w:hanging="360"/>
      </w:pPr>
      <w:rPr>
        <w:rFonts w:hint="default"/>
        <w:lang w:val="ru-RU" w:eastAsia="en-US" w:bidi="ar-SA"/>
      </w:rPr>
    </w:lvl>
    <w:lvl w:ilvl="7" w:tplc="D44864AC">
      <w:numFmt w:val="bullet"/>
      <w:lvlText w:val="•"/>
      <w:lvlJc w:val="left"/>
      <w:pPr>
        <w:ind w:left="8474" w:hanging="360"/>
      </w:pPr>
      <w:rPr>
        <w:rFonts w:hint="default"/>
        <w:lang w:val="ru-RU" w:eastAsia="en-US" w:bidi="ar-SA"/>
      </w:rPr>
    </w:lvl>
    <w:lvl w:ilvl="8" w:tplc="B09E4BE4">
      <w:numFmt w:val="bullet"/>
      <w:lvlText w:val="•"/>
      <w:lvlJc w:val="left"/>
      <w:pPr>
        <w:ind w:left="9464" w:hanging="360"/>
      </w:pPr>
      <w:rPr>
        <w:rFonts w:hint="default"/>
        <w:lang w:val="ru-RU" w:eastAsia="en-US" w:bidi="ar-SA"/>
      </w:rPr>
    </w:lvl>
  </w:abstractNum>
  <w:abstractNum w:abstractNumId="106">
    <w:nsid w:val="71923C4D"/>
    <w:multiLevelType w:val="hybridMultilevel"/>
    <w:tmpl w:val="0F242534"/>
    <w:lvl w:ilvl="0" w:tplc="A3D846F0">
      <w:start w:val="1"/>
      <w:numFmt w:val="decimal"/>
      <w:lvlText w:val="%1)"/>
      <w:lvlJc w:val="left"/>
      <w:pPr>
        <w:ind w:left="1524"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E2ACC6">
      <w:start w:val="1"/>
      <w:numFmt w:val="decimal"/>
      <w:lvlText w:val="%2."/>
      <w:lvlJc w:val="left"/>
      <w:pPr>
        <w:ind w:left="1524" w:hanging="240"/>
        <w:jc w:val="right"/>
      </w:pPr>
      <w:rPr>
        <w:rFonts w:hint="default"/>
        <w:spacing w:val="0"/>
        <w:w w:val="100"/>
        <w:lang w:val="ru-RU" w:eastAsia="en-US" w:bidi="ar-SA"/>
      </w:rPr>
    </w:lvl>
    <w:lvl w:ilvl="2" w:tplc="94DEA3A2">
      <w:numFmt w:val="bullet"/>
      <w:lvlText w:val="•"/>
      <w:lvlJc w:val="left"/>
      <w:pPr>
        <w:ind w:left="3505" w:hanging="240"/>
      </w:pPr>
      <w:rPr>
        <w:rFonts w:hint="default"/>
        <w:lang w:val="ru-RU" w:eastAsia="en-US" w:bidi="ar-SA"/>
      </w:rPr>
    </w:lvl>
    <w:lvl w:ilvl="3" w:tplc="2D56AA52">
      <w:numFmt w:val="bullet"/>
      <w:lvlText w:val="•"/>
      <w:lvlJc w:val="left"/>
      <w:pPr>
        <w:ind w:left="4497" w:hanging="240"/>
      </w:pPr>
      <w:rPr>
        <w:rFonts w:hint="default"/>
        <w:lang w:val="ru-RU" w:eastAsia="en-US" w:bidi="ar-SA"/>
      </w:rPr>
    </w:lvl>
    <w:lvl w:ilvl="4" w:tplc="A6B860D6">
      <w:numFmt w:val="bullet"/>
      <w:lvlText w:val="•"/>
      <w:lvlJc w:val="left"/>
      <w:pPr>
        <w:ind w:left="5490" w:hanging="240"/>
      </w:pPr>
      <w:rPr>
        <w:rFonts w:hint="default"/>
        <w:lang w:val="ru-RU" w:eastAsia="en-US" w:bidi="ar-SA"/>
      </w:rPr>
    </w:lvl>
    <w:lvl w:ilvl="5" w:tplc="61C41CCE">
      <w:numFmt w:val="bullet"/>
      <w:lvlText w:val="•"/>
      <w:lvlJc w:val="left"/>
      <w:pPr>
        <w:ind w:left="6483" w:hanging="240"/>
      </w:pPr>
      <w:rPr>
        <w:rFonts w:hint="default"/>
        <w:lang w:val="ru-RU" w:eastAsia="en-US" w:bidi="ar-SA"/>
      </w:rPr>
    </w:lvl>
    <w:lvl w:ilvl="6" w:tplc="73620D7E">
      <w:numFmt w:val="bullet"/>
      <w:lvlText w:val="•"/>
      <w:lvlJc w:val="left"/>
      <w:pPr>
        <w:ind w:left="7475" w:hanging="240"/>
      </w:pPr>
      <w:rPr>
        <w:rFonts w:hint="default"/>
        <w:lang w:val="ru-RU" w:eastAsia="en-US" w:bidi="ar-SA"/>
      </w:rPr>
    </w:lvl>
    <w:lvl w:ilvl="7" w:tplc="0554D374">
      <w:numFmt w:val="bullet"/>
      <w:lvlText w:val="•"/>
      <w:lvlJc w:val="left"/>
      <w:pPr>
        <w:ind w:left="8468" w:hanging="240"/>
      </w:pPr>
      <w:rPr>
        <w:rFonts w:hint="default"/>
        <w:lang w:val="ru-RU" w:eastAsia="en-US" w:bidi="ar-SA"/>
      </w:rPr>
    </w:lvl>
    <w:lvl w:ilvl="8" w:tplc="CACC780E">
      <w:numFmt w:val="bullet"/>
      <w:lvlText w:val="•"/>
      <w:lvlJc w:val="left"/>
      <w:pPr>
        <w:ind w:left="9460" w:hanging="240"/>
      </w:pPr>
      <w:rPr>
        <w:rFonts w:hint="default"/>
        <w:lang w:val="ru-RU" w:eastAsia="en-US" w:bidi="ar-SA"/>
      </w:rPr>
    </w:lvl>
  </w:abstractNum>
  <w:abstractNum w:abstractNumId="107">
    <w:nsid w:val="73560930"/>
    <w:multiLevelType w:val="hybridMultilevel"/>
    <w:tmpl w:val="5F7EDC44"/>
    <w:lvl w:ilvl="0" w:tplc="CC2C3130">
      <w:start w:val="1"/>
      <w:numFmt w:val="decimal"/>
      <w:lvlText w:val="%1)"/>
      <w:lvlJc w:val="left"/>
      <w:pPr>
        <w:ind w:left="107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40EF10">
      <w:numFmt w:val="bullet"/>
      <w:lvlText w:val="•"/>
      <w:lvlJc w:val="left"/>
      <w:pPr>
        <w:ind w:left="2116" w:hanging="260"/>
      </w:pPr>
      <w:rPr>
        <w:rFonts w:hint="default"/>
        <w:lang w:val="ru-RU" w:eastAsia="en-US" w:bidi="ar-SA"/>
      </w:rPr>
    </w:lvl>
    <w:lvl w:ilvl="2" w:tplc="D1DA188E">
      <w:numFmt w:val="bullet"/>
      <w:lvlText w:val="•"/>
      <w:lvlJc w:val="left"/>
      <w:pPr>
        <w:ind w:left="3153" w:hanging="260"/>
      </w:pPr>
      <w:rPr>
        <w:rFonts w:hint="default"/>
        <w:lang w:val="ru-RU" w:eastAsia="en-US" w:bidi="ar-SA"/>
      </w:rPr>
    </w:lvl>
    <w:lvl w:ilvl="3" w:tplc="60E6B840">
      <w:numFmt w:val="bullet"/>
      <w:lvlText w:val="•"/>
      <w:lvlJc w:val="left"/>
      <w:pPr>
        <w:ind w:left="4189" w:hanging="260"/>
      </w:pPr>
      <w:rPr>
        <w:rFonts w:hint="default"/>
        <w:lang w:val="ru-RU" w:eastAsia="en-US" w:bidi="ar-SA"/>
      </w:rPr>
    </w:lvl>
    <w:lvl w:ilvl="4" w:tplc="090C6D54">
      <w:numFmt w:val="bullet"/>
      <w:lvlText w:val="•"/>
      <w:lvlJc w:val="left"/>
      <w:pPr>
        <w:ind w:left="5226" w:hanging="260"/>
      </w:pPr>
      <w:rPr>
        <w:rFonts w:hint="default"/>
        <w:lang w:val="ru-RU" w:eastAsia="en-US" w:bidi="ar-SA"/>
      </w:rPr>
    </w:lvl>
    <w:lvl w:ilvl="5" w:tplc="C26A0F58">
      <w:numFmt w:val="bullet"/>
      <w:lvlText w:val="•"/>
      <w:lvlJc w:val="left"/>
      <w:pPr>
        <w:ind w:left="6263" w:hanging="260"/>
      </w:pPr>
      <w:rPr>
        <w:rFonts w:hint="default"/>
        <w:lang w:val="ru-RU" w:eastAsia="en-US" w:bidi="ar-SA"/>
      </w:rPr>
    </w:lvl>
    <w:lvl w:ilvl="6" w:tplc="2A5A0B4A">
      <w:numFmt w:val="bullet"/>
      <w:lvlText w:val="•"/>
      <w:lvlJc w:val="left"/>
      <w:pPr>
        <w:ind w:left="7299" w:hanging="260"/>
      </w:pPr>
      <w:rPr>
        <w:rFonts w:hint="default"/>
        <w:lang w:val="ru-RU" w:eastAsia="en-US" w:bidi="ar-SA"/>
      </w:rPr>
    </w:lvl>
    <w:lvl w:ilvl="7" w:tplc="5D5E41D8">
      <w:numFmt w:val="bullet"/>
      <w:lvlText w:val="•"/>
      <w:lvlJc w:val="left"/>
      <w:pPr>
        <w:ind w:left="8336" w:hanging="260"/>
      </w:pPr>
      <w:rPr>
        <w:rFonts w:hint="default"/>
        <w:lang w:val="ru-RU" w:eastAsia="en-US" w:bidi="ar-SA"/>
      </w:rPr>
    </w:lvl>
    <w:lvl w:ilvl="8" w:tplc="4FE0D684">
      <w:numFmt w:val="bullet"/>
      <w:lvlText w:val="•"/>
      <w:lvlJc w:val="left"/>
      <w:pPr>
        <w:ind w:left="9372" w:hanging="260"/>
      </w:pPr>
      <w:rPr>
        <w:rFonts w:hint="default"/>
        <w:lang w:val="ru-RU" w:eastAsia="en-US" w:bidi="ar-SA"/>
      </w:rPr>
    </w:lvl>
  </w:abstractNum>
  <w:abstractNum w:abstractNumId="108">
    <w:nsid w:val="7615494D"/>
    <w:multiLevelType w:val="hybridMultilevel"/>
    <w:tmpl w:val="CC9E47A8"/>
    <w:lvl w:ilvl="0" w:tplc="8A7C5610">
      <w:start w:val="13"/>
      <w:numFmt w:val="decimal"/>
      <w:lvlText w:val="%1."/>
      <w:lvlJc w:val="left"/>
      <w:pPr>
        <w:ind w:left="1802" w:hanging="568"/>
        <w:jc w:val="right"/>
      </w:pPr>
      <w:rPr>
        <w:rFonts w:ascii="Times New Roman" w:eastAsia="Times New Roman" w:hAnsi="Times New Roman" w:cs="Times New Roman" w:hint="default"/>
        <w:b/>
        <w:bCs/>
        <w:i w:val="0"/>
        <w:iCs w:val="0"/>
        <w:spacing w:val="0"/>
        <w:w w:val="100"/>
        <w:sz w:val="24"/>
        <w:szCs w:val="24"/>
        <w:lang w:val="ru-RU" w:eastAsia="en-US" w:bidi="ar-SA"/>
      </w:rPr>
    </w:lvl>
    <w:lvl w:ilvl="1" w:tplc="01346E52">
      <w:numFmt w:val="bullet"/>
      <w:lvlText w:val="•"/>
      <w:lvlJc w:val="left"/>
      <w:pPr>
        <w:ind w:left="2764" w:hanging="568"/>
      </w:pPr>
      <w:rPr>
        <w:rFonts w:hint="default"/>
        <w:lang w:val="ru-RU" w:eastAsia="en-US" w:bidi="ar-SA"/>
      </w:rPr>
    </w:lvl>
    <w:lvl w:ilvl="2" w:tplc="D31800C0">
      <w:numFmt w:val="bullet"/>
      <w:lvlText w:val="•"/>
      <w:lvlJc w:val="left"/>
      <w:pPr>
        <w:ind w:left="3729" w:hanging="568"/>
      </w:pPr>
      <w:rPr>
        <w:rFonts w:hint="default"/>
        <w:lang w:val="ru-RU" w:eastAsia="en-US" w:bidi="ar-SA"/>
      </w:rPr>
    </w:lvl>
    <w:lvl w:ilvl="3" w:tplc="07FEE1DE">
      <w:numFmt w:val="bullet"/>
      <w:lvlText w:val="•"/>
      <w:lvlJc w:val="left"/>
      <w:pPr>
        <w:ind w:left="4693" w:hanging="568"/>
      </w:pPr>
      <w:rPr>
        <w:rFonts w:hint="default"/>
        <w:lang w:val="ru-RU" w:eastAsia="en-US" w:bidi="ar-SA"/>
      </w:rPr>
    </w:lvl>
    <w:lvl w:ilvl="4" w:tplc="7E560616">
      <w:numFmt w:val="bullet"/>
      <w:lvlText w:val="•"/>
      <w:lvlJc w:val="left"/>
      <w:pPr>
        <w:ind w:left="5658" w:hanging="568"/>
      </w:pPr>
      <w:rPr>
        <w:rFonts w:hint="default"/>
        <w:lang w:val="ru-RU" w:eastAsia="en-US" w:bidi="ar-SA"/>
      </w:rPr>
    </w:lvl>
    <w:lvl w:ilvl="5" w:tplc="D360A82E">
      <w:numFmt w:val="bullet"/>
      <w:lvlText w:val="•"/>
      <w:lvlJc w:val="left"/>
      <w:pPr>
        <w:ind w:left="6623" w:hanging="568"/>
      </w:pPr>
      <w:rPr>
        <w:rFonts w:hint="default"/>
        <w:lang w:val="ru-RU" w:eastAsia="en-US" w:bidi="ar-SA"/>
      </w:rPr>
    </w:lvl>
    <w:lvl w:ilvl="6" w:tplc="7346CC64">
      <w:numFmt w:val="bullet"/>
      <w:lvlText w:val="•"/>
      <w:lvlJc w:val="left"/>
      <w:pPr>
        <w:ind w:left="7587" w:hanging="568"/>
      </w:pPr>
      <w:rPr>
        <w:rFonts w:hint="default"/>
        <w:lang w:val="ru-RU" w:eastAsia="en-US" w:bidi="ar-SA"/>
      </w:rPr>
    </w:lvl>
    <w:lvl w:ilvl="7" w:tplc="C128BF2E">
      <w:numFmt w:val="bullet"/>
      <w:lvlText w:val="•"/>
      <w:lvlJc w:val="left"/>
      <w:pPr>
        <w:ind w:left="8552" w:hanging="568"/>
      </w:pPr>
      <w:rPr>
        <w:rFonts w:hint="default"/>
        <w:lang w:val="ru-RU" w:eastAsia="en-US" w:bidi="ar-SA"/>
      </w:rPr>
    </w:lvl>
    <w:lvl w:ilvl="8" w:tplc="E9C4A5EE">
      <w:numFmt w:val="bullet"/>
      <w:lvlText w:val="•"/>
      <w:lvlJc w:val="left"/>
      <w:pPr>
        <w:ind w:left="9516" w:hanging="568"/>
      </w:pPr>
      <w:rPr>
        <w:rFonts w:hint="default"/>
        <w:lang w:val="ru-RU" w:eastAsia="en-US" w:bidi="ar-SA"/>
      </w:rPr>
    </w:lvl>
  </w:abstractNum>
  <w:abstractNum w:abstractNumId="109">
    <w:nsid w:val="76B12B7E"/>
    <w:multiLevelType w:val="hybridMultilevel"/>
    <w:tmpl w:val="66D8C386"/>
    <w:lvl w:ilvl="0" w:tplc="9F1EAB66">
      <w:start w:val="1"/>
      <w:numFmt w:val="decimal"/>
      <w:lvlText w:val="%1."/>
      <w:lvlJc w:val="left"/>
      <w:pPr>
        <w:ind w:left="4198" w:hanging="288"/>
        <w:jc w:val="right"/>
      </w:pPr>
      <w:rPr>
        <w:rFonts w:hint="default"/>
        <w:spacing w:val="0"/>
        <w:w w:val="100"/>
        <w:lang w:val="ru-RU" w:eastAsia="en-US" w:bidi="ar-SA"/>
      </w:rPr>
    </w:lvl>
    <w:lvl w:ilvl="1" w:tplc="161ED6C0">
      <w:start w:val="1"/>
      <w:numFmt w:val="decimal"/>
      <w:lvlText w:val="%2."/>
      <w:lvlJc w:val="left"/>
      <w:pPr>
        <w:ind w:left="1472" w:hanging="280"/>
        <w:jc w:val="right"/>
      </w:pPr>
      <w:rPr>
        <w:rFonts w:ascii="Times New Roman" w:eastAsia="Times New Roman" w:hAnsi="Times New Roman" w:cs="Times New Roman" w:hint="default"/>
        <w:b/>
        <w:bCs/>
        <w:i w:val="0"/>
        <w:iCs w:val="0"/>
        <w:spacing w:val="0"/>
        <w:w w:val="100"/>
        <w:sz w:val="28"/>
        <w:szCs w:val="28"/>
        <w:lang w:val="ru-RU" w:eastAsia="en-US" w:bidi="ar-SA"/>
      </w:rPr>
    </w:lvl>
    <w:lvl w:ilvl="2" w:tplc="121E467E">
      <w:start w:val="1"/>
      <w:numFmt w:val="decimal"/>
      <w:lvlText w:val="%3."/>
      <w:lvlJc w:val="left"/>
      <w:pPr>
        <w:ind w:left="1516"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CAE07C6A">
      <w:numFmt w:val="bullet"/>
      <w:lvlText w:val="•"/>
      <w:lvlJc w:val="left"/>
      <w:pPr>
        <w:ind w:left="5105" w:hanging="282"/>
      </w:pPr>
      <w:rPr>
        <w:rFonts w:hint="default"/>
        <w:lang w:val="ru-RU" w:eastAsia="en-US" w:bidi="ar-SA"/>
      </w:rPr>
    </w:lvl>
    <w:lvl w:ilvl="4" w:tplc="550E4B8E">
      <w:numFmt w:val="bullet"/>
      <w:lvlText w:val="•"/>
      <w:lvlJc w:val="left"/>
      <w:pPr>
        <w:ind w:left="6011" w:hanging="282"/>
      </w:pPr>
      <w:rPr>
        <w:rFonts w:hint="default"/>
        <w:lang w:val="ru-RU" w:eastAsia="en-US" w:bidi="ar-SA"/>
      </w:rPr>
    </w:lvl>
    <w:lvl w:ilvl="5" w:tplc="F4506CC0">
      <w:numFmt w:val="bullet"/>
      <w:lvlText w:val="•"/>
      <w:lvlJc w:val="left"/>
      <w:pPr>
        <w:ind w:left="6917" w:hanging="282"/>
      </w:pPr>
      <w:rPr>
        <w:rFonts w:hint="default"/>
        <w:lang w:val="ru-RU" w:eastAsia="en-US" w:bidi="ar-SA"/>
      </w:rPr>
    </w:lvl>
    <w:lvl w:ilvl="6" w:tplc="60FC0444">
      <w:numFmt w:val="bullet"/>
      <w:lvlText w:val="•"/>
      <w:lvlJc w:val="left"/>
      <w:pPr>
        <w:ind w:left="7823" w:hanging="282"/>
      </w:pPr>
      <w:rPr>
        <w:rFonts w:hint="default"/>
        <w:lang w:val="ru-RU" w:eastAsia="en-US" w:bidi="ar-SA"/>
      </w:rPr>
    </w:lvl>
    <w:lvl w:ilvl="7" w:tplc="F0F464D6">
      <w:numFmt w:val="bullet"/>
      <w:lvlText w:val="•"/>
      <w:lvlJc w:val="left"/>
      <w:pPr>
        <w:ind w:left="8728" w:hanging="282"/>
      </w:pPr>
      <w:rPr>
        <w:rFonts w:hint="default"/>
        <w:lang w:val="ru-RU" w:eastAsia="en-US" w:bidi="ar-SA"/>
      </w:rPr>
    </w:lvl>
    <w:lvl w:ilvl="8" w:tplc="D0BC4B8E">
      <w:numFmt w:val="bullet"/>
      <w:lvlText w:val="•"/>
      <w:lvlJc w:val="left"/>
      <w:pPr>
        <w:ind w:left="9634" w:hanging="282"/>
      </w:pPr>
      <w:rPr>
        <w:rFonts w:hint="default"/>
        <w:lang w:val="ru-RU" w:eastAsia="en-US" w:bidi="ar-SA"/>
      </w:rPr>
    </w:lvl>
  </w:abstractNum>
  <w:abstractNum w:abstractNumId="110">
    <w:nsid w:val="775A1257"/>
    <w:multiLevelType w:val="hybridMultilevel"/>
    <w:tmpl w:val="68C25F54"/>
    <w:lvl w:ilvl="0" w:tplc="B0228DC4">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D26E84">
      <w:numFmt w:val="bullet"/>
      <w:lvlText w:val="•"/>
      <w:lvlJc w:val="left"/>
      <w:pPr>
        <w:ind w:left="2152" w:hanging="304"/>
      </w:pPr>
      <w:rPr>
        <w:rFonts w:hint="default"/>
        <w:lang w:val="ru-RU" w:eastAsia="en-US" w:bidi="ar-SA"/>
      </w:rPr>
    </w:lvl>
    <w:lvl w:ilvl="2" w:tplc="3BC2D3B2">
      <w:numFmt w:val="bullet"/>
      <w:lvlText w:val="•"/>
      <w:lvlJc w:val="left"/>
      <w:pPr>
        <w:ind w:left="3185" w:hanging="304"/>
      </w:pPr>
      <w:rPr>
        <w:rFonts w:hint="default"/>
        <w:lang w:val="ru-RU" w:eastAsia="en-US" w:bidi="ar-SA"/>
      </w:rPr>
    </w:lvl>
    <w:lvl w:ilvl="3" w:tplc="137E148C">
      <w:numFmt w:val="bullet"/>
      <w:lvlText w:val="•"/>
      <w:lvlJc w:val="left"/>
      <w:pPr>
        <w:ind w:left="4217" w:hanging="304"/>
      </w:pPr>
      <w:rPr>
        <w:rFonts w:hint="default"/>
        <w:lang w:val="ru-RU" w:eastAsia="en-US" w:bidi="ar-SA"/>
      </w:rPr>
    </w:lvl>
    <w:lvl w:ilvl="4" w:tplc="8C46B9E8">
      <w:numFmt w:val="bullet"/>
      <w:lvlText w:val="•"/>
      <w:lvlJc w:val="left"/>
      <w:pPr>
        <w:ind w:left="5250" w:hanging="304"/>
      </w:pPr>
      <w:rPr>
        <w:rFonts w:hint="default"/>
        <w:lang w:val="ru-RU" w:eastAsia="en-US" w:bidi="ar-SA"/>
      </w:rPr>
    </w:lvl>
    <w:lvl w:ilvl="5" w:tplc="6BF4D1FA">
      <w:numFmt w:val="bullet"/>
      <w:lvlText w:val="•"/>
      <w:lvlJc w:val="left"/>
      <w:pPr>
        <w:ind w:left="6283" w:hanging="304"/>
      </w:pPr>
      <w:rPr>
        <w:rFonts w:hint="default"/>
        <w:lang w:val="ru-RU" w:eastAsia="en-US" w:bidi="ar-SA"/>
      </w:rPr>
    </w:lvl>
    <w:lvl w:ilvl="6" w:tplc="F7F8A442">
      <w:numFmt w:val="bullet"/>
      <w:lvlText w:val="•"/>
      <w:lvlJc w:val="left"/>
      <w:pPr>
        <w:ind w:left="7315" w:hanging="304"/>
      </w:pPr>
      <w:rPr>
        <w:rFonts w:hint="default"/>
        <w:lang w:val="ru-RU" w:eastAsia="en-US" w:bidi="ar-SA"/>
      </w:rPr>
    </w:lvl>
    <w:lvl w:ilvl="7" w:tplc="FAA08128">
      <w:numFmt w:val="bullet"/>
      <w:lvlText w:val="•"/>
      <w:lvlJc w:val="left"/>
      <w:pPr>
        <w:ind w:left="8348" w:hanging="304"/>
      </w:pPr>
      <w:rPr>
        <w:rFonts w:hint="default"/>
        <w:lang w:val="ru-RU" w:eastAsia="en-US" w:bidi="ar-SA"/>
      </w:rPr>
    </w:lvl>
    <w:lvl w:ilvl="8" w:tplc="5AEC8692">
      <w:numFmt w:val="bullet"/>
      <w:lvlText w:val="•"/>
      <w:lvlJc w:val="left"/>
      <w:pPr>
        <w:ind w:left="9380" w:hanging="304"/>
      </w:pPr>
      <w:rPr>
        <w:rFonts w:hint="default"/>
        <w:lang w:val="ru-RU" w:eastAsia="en-US" w:bidi="ar-SA"/>
      </w:rPr>
    </w:lvl>
  </w:abstractNum>
  <w:abstractNum w:abstractNumId="111">
    <w:nsid w:val="78006E57"/>
    <w:multiLevelType w:val="hybridMultilevel"/>
    <w:tmpl w:val="79009912"/>
    <w:lvl w:ilvl="0" w:tplc="D33E7A40">
      <w:start w:val="1"/>
      <w:numFmt w:val="decimal"/>
      <w:lvlText w:val="%1."/>
      <w:lvlJc w:val="left"/>
      <w:pPr>
        <w:ind w:left="1876" w:hanging="211"/>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tplc="77740D20">
      <w:numFmt w:val="bullet"/>
      <w:lvlText w:val="•"/>
      <w:lvlJc w:val="left"/>
      <w:pPr>
        <w:ind w:left="2836" w:hanging="211"/>
      </w:pPr>
      <w:rPr>
        <w:rFonts w:hint="default"/>
        <w:lang w:val="ru-RU" w:eastAsia="en-US" w:bidi="ar-SA"/>
      </w:rPr>
    </w:lvl>
    <w:lvl w:ilvl="2" w:tplc="C532B6A6">
      <w:numFmt w:val="bullet"/>
      <w:lvlText w:val="•"/>
      <w:lvlJc w:val="left"/>
      <w:pPr>
        <w:ind w:left="3793" w:hanging="211"/>
      </w:pPr>
      <w:rPr>
        <w:rFonts w:hint="default"/>
        <w:lang w:val="ru-RU" w:eastAsia="en-US" w:bidi="ar-SA"/>
      </w:rPr>
    </w:lvl>
    <w:lvl w:ilvl="3" w:tplc="75E2BD14">
      <w:numFmt w:val="bullet"/>
      <w:lvlText w:val="•"/>
      <w:lvlJc w:val="left"/>
      <w:pPr>
        <w:ind w:left="4749" w:hanging="211"/>
      </w:pPr>
      <w:rPr>
        <w:rFonts w:hint="default"/>
        <w:lang w:val="ru-RU" w:eastAsia="en-US" w:bidi="ar-SA"/>
      </w:rPr>
    </w:lvl>
    <w:lvl w:ilvl="4" w:tplc="5348742E">
      <w:numFmt w:val="bullet"/>
      <w:lvlText w:val="•"/>
      <w:lvlJc w:val="left"/>
      <w:pPr>
        <w:ind w:left="5706" w:hanging="211"/>
      </w:pPr>
      <w:rPr>
        <w:rFonts w:hint="default"/>
        <w:lang w:val="ru-RU" w:eastAsia="en-US" w:bidi="ar-SA"/>
      </w:rPr>
    </w:lvl>
    <w:lvl w:ilvl="5" w:tplc="6436E494">
      <w:numFmt w:val="bullet"/>
      <w:lvlText w:val="•"/>
      <w:lvlJc w:val="left"/>
      <w:pPr>
        <w:ind w:left="6663" w:hanging="211"/>
      </w:pPr>
      <w:rPr>
        <w:rFonts w:hint="default"/>
        <w:lang w:val="ru-RU" w:eastAsia="en-US" w:bidi="ar-SA"/>
      </w:rPr>
    </w:lvl>
    <w:lvl w:ilvl="6" w:tplc="B5FE8A60">
      <w:numFmt w:val="bullet"/>
      <w:lvlText w:val="•"/>
      <w:lvlJc w:val="left"/>
      <w:pPr>
        <w:ind w:left="7619" w:hanging="211"/>
      </w:pPr>
      <w:rPr>
        <w:rFonts w:hint="default"/>
        <w:lang w:val="ru-RU" w:eastAsia="en-US" w:bidi="ar-SA"/>
      </w:rPr>
    </w:lvl>
    <w:lvl w:ilvl="7" w:tplc="FA1EE348">
      <w:numFmt w:val="bullet"/>
      <w:lvlText w:val="•"/>
      <w:lvlJc w:val="left"/>
      <w:pPr>
        <w:ind w:left="8576" w:hanging="211"/>
      </w:pPr>
      <w:rPr>
        <w:rFonts w:hint="default"/>
        <w:lang w:val="ru-RU" w:eastAsia="en-US" w:bidi="ar-SA"/>
      </w:rPr>
    </w:lvl>
    <w:lvl w:ilvl="8" w:tplc="D0D64294">
      <w:numFmt w:val="bullet"/>
      <w:lvlText w:val="•"/>
      <w:lvlJc w:val="left"/>
      <w:pPr>
        <w:ind w:left="9532" w:hanging="211"/>
      </w:pPr>
      <w:rPr>
        <w:rFonts w:hint="default"/>
        <w:lang w:val="ru-RU" w:eastAsia="en-US" w:bidi="ar-SA"/>
      </w:rPr>
    </w:lvl>
  </w:abstractNum>
  <w:abstractNum w:abstractNumId="112">
    <w:nsid w:val="795F0A80"/>
    <w:multiLevelType w:val="hybridMultilevel"/>
    <w:tmpl w:val="1F545AE6"/>
    <w:lvl w:ilvl="0" w:tplc="8D1E3C94">
      <w:start w:val="1"/>
      <w:numFmt w:val="decimal"/>
      <w:lvlText w:val="%1)"/>
      <w:lvlJc w:val="left"/>
      <w:pPr>
        <w:ind w:left="111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68EB62">
      <w:numFmt w:val="bullet"/>
      <w:lvlText w:val="•"/>
      <w:lvlJc w:val="left"/>
      <w:pPr>
        <w:ind w:left="2152" w:hanging="304"/>
      </w:pPr>
      <w:rPr>
        <w:rFonts w:hint="default"/>
        <w:lang w:val="ru-RU" w:eastAsia="en-US" w:bidi="ar-SA"/>
      </w:rPr>
    </w:lvl>
    <w:lvl w:ilvl="2" w:tplc="BA6C40C8">
      <w:numFmt w:val="bullet"/>
      <w:lvlText w:val="•"/>
      <w:lvlJc w:val="left"/>
      <w:pPr>
        <w:ind w:left="3185" w:hanging="304"/>
      </w:pPr>
      <w:rPr>
        <w:rFonts w:hint="default"/>
        <w:lang w:val="ru-RU" w:eastAsia="en-US" w:bidi="ar-SA"/>
      </w:rPr>
    </w:lvl>
    <w:lvl w:ilvl="3" w:tplc="8E7A664C">
      <w:numFmt w:val="bullet"/>
      <w:lvlText w:val="•"/>
      <w:lvlJc w:val="left"/>
      <w:pPr>
        <w:ind w:left="4217" w:hanging="304"/>
      </w:pPr>
      <w:rPr>
        <w:rFonts w:hint="default"/>
        <w:lang w:val="ru-RU" w:eastAsia="en-US" w:bidi="ar-SA"/>
      </w:rPr>
    </w:lvl>
    <w:lvl w:ilvl="4" w:tplc="FC7A6C3C">
      <w:numFmt w:val="bullet"/>
      <w:lvlText w:val="•"/>
      <w:lvlJc w:val="left"/>
      <w:pPr>
        <w:ind w:left="5250" w:hanging="304"/>
      </w:pPr>
      <w:rPr>
        <w:rFonts w:hint="default"/>
        <w:lang w:val="ru-RU" w:eastAsia="en-US" w:bidi="ar-SA"/>
      </w:rPr>
    </w:lvl>
    <w:lvl w:ilvl="5" w:tplc="BBB6C6FC">
      <w:numFmt w:val="bullet"/>
      <w:lvlText w:val="•"/>
      <w:lvlJc w:val="left"/>
      <w:pPr>
        <w:ind w:left="6283" w:hanging="304"/>
      </w:pPr>
      <w:rPr>
        <w:rFonts w:hint="default"/>
        <w:lang w:val="ru-RU" w:eastAsia="en-US" w:bidi="ar-SA"/>
      </w:rPr>
    </w:lvl>
    <w:lvl w:ilvl="6" w:tplc="6D20E328">
      <w:numFmt w:val="bullet"/>
      <w:lvlText w:val="•"/>
      <w:lvlJc w:val="left"/>
      <w:pPr>
        <w:ind w:left="7315" w:hanging="304"/>
      </w:pPr>
      <w:rPr>
        <w:rFonts w:hint="default"/>
        <w:lang w:val="ru-RU" w:eastAsia="en-US" w:bidi="ar-SA"/>
      </w:rPr>
    </w:lvl>
    <w:lvl w:ilvl="7" w:tplc="137827FE">
      <w:numFmt w:val="bullet"/>
      <w:lvlText w:val="•"/>
      <w:lvlJc w:val="left"/>
      <w:pPr>
        <w:ind w:left="8348" w:hanging="304"/>
      </w:pPr>
      <w:rPr>
        <w:rFonts w:hint="default"/>
        <w:lang w:val="ru-RU" w:eastAsia="en-US" w:bidi="ar-SA"/>
      </w:rPr>
    </w:lvl>
    <w:lvl w:ilvl="8" w:tplc="AFEA238A">
      <w:numFmt w:val="bullet"/>
      <w:lvlText w:val="•"/>
      <w:lvlJc w:val="left"/>
      <w:pPr>
        <w:ind w:left="9380" w:hanging="304"/>
      </w:pPr>
      <w:rPr>
        <w:rFonts w:hint="default"/>
        <w:lang w:val="ru-RU" w:eastAsia="en-US" w:bidi="ar-SA"/>
      </w:rPr>
    </w:lvl>
  </w:abstractNum>
  <w:abstractNum w:abstractNumId="113">
    <w:nsid w:val="798F252B"/>
    <w:multiLevelType w:val="hybridMultilevel"/>
    <w:tmpl w:val="37A89D8A"/>
    <w:lvl w:ilvl="0" w:tplc="6082B520">
      <w:start w:val="1"/>
      <w:numFmt w:val="decimal"/>
      <w:lvlText w:val="%1."/>
      <w:lvlJc w:val="left"/>
      <w:pPr>
        <w:ind w:left="1804" w:hanging="211"/>
        <w:jc w:val="right"/>
      </w:pPr>
      <w:rPr>
        <w:rFonts w:hint="default"/>
        <w:spacing w:val="-1"/>
        <w:w w:val="90"/>
        <w:lang w:val="ru-RU" w:eastAsia="en-US" w:bidi="ar-SA"/>
      </w:rPr>
    </w:lvl>
    <w:lvl w:ilvl="1" w:tplc="358A69DA">
      <w:numFmt w:val="bullet"/>
      <w:lvlText w:val="•"/>
      <w:lvlJc w:val="left"/>
      <w:pPr>
        <w:ind w:left="2764" w:hanging="211"/>
      </w:pPr>
      <w:rPr>
        <w:rFonts w:hint="default"/>
        <w:lang w:val="ru-RU" w:eastAsia="en-US" w:bidi="ar-SA"/>
      </w:rPr>
    </w:lvl>
    <w:lvl w:ilvl="2" w:tplc="6D40B372">
      <w:numFmt w:val="bullet"/>
      <w:lvlText w:val="•"/>
      <w:lvlJc w:val="left"/>
      <w:pPr>
        <w:ind w:left="3729" w:hanging="211"/>
      </w:pPr>
      <w:rPr>
        <w:rFonts w:hint="default"/>
        <w:lang w:val="ru-RU" w:eastAsia="en-US" w:bidi="ar-SA"/>
      </w:rPr>
    </w:lvl>
    <w:lvl w:ilvl="3" w:tplc="9C56FB74">
      <w:numFmt w:val="bullet"/>
      <w:lvlText w:val="•"/>
      <w:lvlJc w:val="left"/>
      <w:pPr>
        <w:ind w:left="4693" w:hanging="211"/>
      </w:pPr>
      <w:rPr>
        <w:rFonts w:hint="default"/>
        <w:lang w:val="ru-RU" w:eastAsia="en-US" w:bidi="ar-SA"/>
      </w:rPr>
    </w:lvl>
    <w:lvl w:ilvl="4" w:tplc="37B20168">
      <w:numFmt w:val="bullet"/>
      <w:lvlText w:val="•"/>
      <w:lvlJc w:val="left"/>
      <w:pPr>
        <w:ind w:left="5658" w:hanging="211"/>
      </w:pPr>
      <w:rPr>
        <w:rFonts w:hint="default"/>
        <w:lang w:val="ru-RU" w:eastAsia="en-US" w:bidi="ar-SA"/>
      </w:rPr>
    </w:lvl>
    <w:lvl w:ilvl="5" w:tplc="55BED254">
      <w:numFmt w:val="bullet"/>
      <w:lvlText w:val="•"/>
      <w:lvlJc w:val="left"/>
      <w:pPr>
        <w:ind w:left="6623" w:hanging="211"/>
      </w:pPr>
      <w:rPr>
        <w:rFonts w:hint="default"/>
        <w:lang w:val="ru-RU" w:eastAsia="en-US" w:bidi="ar-SA"/>
      </w:rPr>
    </w:lvl>
    <w:lvl w:ilvl="6" w:tplc="7CE867FE">
      <w:numFmt w:val="bullet"/>
      <w:lvlText w:val="•"/>
      <w:lvlJc w:val="left"/>
      <w:pPr>
        <w:ind w:left="7587" w:hanging="211"/>
      </w:pPr>
      <w:rPr>
        <w:rFonts w:hint="default"/>
        <w:lang w:val="ru-RU" w:eastAsia="en-US" w:bidi="ar-SA"/>
      </w:rPr>
    </w:lvl>
    <w:lvl w:ilvl="7" w:tplc="F63C2012">
      <w:numFmt w:val="bullet"/>
      <w:lvlText w:val="•"/>
      <w:lvlJc w:val="left"/>
      <w:pPr>
        <w:ind w:left="8552" w:hanging="211"/>
      </w:pPr>
      <w:rPr>
        <w:rFonts w:hint="default"/>
        <w:lang w:val="ru-RU" w:eastAsia="en-US" w:bidi="ar-SA"/>
      </w:rPr>
    </w:lvl>
    <w:lvl w:ilvl="8" w:tplc="D4BA8250">
      <w:numFmt w:val="bullet"/>
      <w:lvlText w:val="•"/>
      <w:lvlJc w:val="left"/>
      <w:pPr>
        <w:ind w:left="9516" w:hanging="211"/>
      </w:pPr>
      <w:rPr>
        <w:rFonts w:hint="default"/>
        <w:lang w:val="ru-RU" w:eastAsia="en-US" w:bidi="ar-SA"/>
      </w:rPr>
    </w:lvl>
  </w:abstractNum>
  <w:abstractNum w:abstractNumId="114">
    <w:nsid w:val="79F863A1"/>
    <w:multiLevelType w:val="hybridMultilevel"/>
    <w:tmpl w:val="EC08A23A"/>
    <w:lvl w:ilvl="0" w:tplc="0A466FB0">
      <w:start w:val="1"/>
      <w:numFmt w:val="decimal"/>
      <w:lvlText w:val="%1."/>
      <w:lvlJc w:val="left"/>
      <w:pPr>
        <w:ind w:left="824" w:hanging="211"/>
        <w:jc w:val="right"/>
      </w:pPr>
      <w:rPr>
        <w:rFonts w:hint="default"/>
        <w:spacing w:val="-1"/>
        <w:w w:val="90"/>
        <w:lang w:val="ru-RU" w:eastAsia="en-US" w:bidi="ar-SA"/>
      </w:rPr>
    </w:lvl>
    <w:lvl w:ilvl="1" w:tplc="5362436C">
      <w:start w:val="1"/>
      <w:numFmt w:val="decimal"/>
      <w:lvlText w:val="%2)"/>
      <w:lvlJc w:val="left"/>
      <w:pPr>
        <w:ind w:left="1076" w:hanging="260"/>
        <w:jc w:val="left"/>
      </w:pPr>
      <w:rPr>
        <w:rFonts w:hint="default"/>
        <w:spacing w:val="0"/>
        <w:w w:val="100"/>
        <w:lang w:val="ru-RU" w:eastAsia="en-US" w:bidi="ar-SA"/>
      </w:rPr>
    </w:lvl>
    <w:lvl w:ilvl="2" w:tplc="D9C4B388">
      <w:numFmt w:val="bullet"/>
      <w:lvlText w:val="•"/>
      <w:lvlJc w:val="left"/>
      <w:pPr>
        <w:ind w:left="1360" w:hanging="260"/>
      </w:pPr>
      <w:rPr>
        <w:rFonts w:hint="default"/>
        <w:lang w:val="ru-RU" w:eastAsia="en-US" w:bidi="ar-SA"/>
      </w:rPr>
    </w:lvl>
    <w:lvl w:ilvl="3" w:tplc="F60CD4AE">
      <w:numFmt w:val="bullet"/>
      <w:lvlText w:val="•"/>
      <w:lvlJc w:val="left"/>
      <w:pPr>
        <w:ind w:left="1480" w:hanging="260"/>
      </w:pPr>
      <w:rPr>
        <w:rFonts w:hint="default"/>
        <w:lang w:val="ru-RU" w:eastAsia="en-US" w:bidi="ar-SA"/>
      </w:rPr>
    </w:lvl>
    <w:lvl w:ilvl="4" w:tplc="D154FBC4">
      <w:numFmt w:val="bullet"/>
      <w:lvlText w:val="•"/>
      <w:lvlJc w:val="left"/>
      <w:pPr>
        <w:ind w:left="2903" w:hanging="260"/>
      </w:pPr>
      <w:rPr>
        <w:rFonts w:hint="default"/>
        <w:lang w:val="ru-RU" w:eastAsia="en-US" w:bidi="ar-SA"/>
      </w:rPr>
    </w:lvl>
    <w:lvl w:ilvl="5" w:tplc="24A67C5A">
      <w:numFmt w:val="bullet"/>
      <w:lvlText w:val="•"/>
      <w:lvlJc w:val="left"/>
      <w:pPr>
        <w:ind w:left="4327" w:hanging="260"/>
      </w:pPr>
      <w:rPr>
        <w:rFonts w:hint="default"/>
        <w:lang w:val="ru-RU" w:eastAsia="en-US" w:bidi="ar-SA"/>
      </w:rPr>
    </w:lvl>
    <w:lvl w:ilvl="6" w:tplc="E8A45B12">
      <w:numFmt w:val="bullet"/>
      <w:lvlText w:val="•"/>
      <w:lvlJc w:val="left"/>
      <w:pPr>
        <w:ind w:left="5751" w:hanging="260"/>
      </w:pPr>
      <w:rPr>
        <w:rFonts w:hint="default"/>
        <w:lang w:val="ru-RU" w:eastAsia="en-US" w:bidi="ar-SA"/>
      </w:rPr>
    </w:lvl>
    <w:lvl w:ilvl="7" w:tplc="16C872C4">
      <w:numFmt w:val="bullet"/>
      <w:lvlText w:val="•"/>
      <w:lvlJc w:val="left"/>
      <w:pPr>
        <w:ind w:left="7174" w:hanging="260"/>
      </w:pPr>
      <w:rPr>
        <w:rFonts w:hint="default"/>
        <w:lang w:val="ru-RU" w:eastAsia="en-US" w:bidi="ar-SA"/>
      </w:rPr>
    </w:lvl>
    <w:lvl w:ilvl="8" w:tplc="36968FD0">
      <w:numFmt w:val="bullet"/>
      <w:lvlText w:val="•"/>
      <w:lvlJc w:val="left"/>
      <w:pPr>
        <w:ind w:left="8598" w:hanging="260"/>
      </w:pPr>
      <w:rPr>
        <w:rFonts w:hint="default"/>
        <w:lang w:val="ru-RU" w:eastAsia="en-US" w:bidi="ar-SA"/>
      </w:rPr>
    </w:lvl>
  </w:abstractNum>
  <w:abstractNum w:abstractNumId="115">
    <w:nsid w:val="7AC11601"/>
    <w:multiLevelType w:val="hybridMultilevel"/>
    <w:tmpl w:val="D4683E10"/>
    <w:lvl w:ilvl="0" w:tplc="4E881592">
      <w:start w:val="1"/>
      <w:numFmt w:val="decimal"/>
      <w:lvlText w:val="%1."/>
      <w:lvlJc w:val="left"/>
      <w:pPr>
        <w:ind w:left="155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547776">
      <w:numFmt w:val="bullet"/>
      <w:lvlText w:val="•"/>
      <w:lvlJc w:val="left"/>
      <w:pPr>
        <w:ind w:left="2548" w:hanging="360"/>
      </w:pPr>
      <w:rPr>
        <w:rFonts w:hint="default"/>
        <w:lang w:val="ru-RU" w:eastAsia="en-US" w:bidi="ar-SA"/>
      </w:rPr>
    </w:lvl>
    <w:lvl w:ilvl="2" w:tplc="52D06B06">
      <w:numFmt w:val="bullet"/>
      <w:lvlText w:val="•"/>
      <w:lvlJc w:val="left"/>
      <w:pPr>
        <w:ind w:left="3537" w:hanging="360"/>
      </w:pPr>
      <w:rPr>
        <w:rFonts w:hint="default"/>
        <w:lang w:val="ru-RU" w:eastAsia="en-US" w:bidi="ar-SA"/>
      </w:rPr>
    </w:lvl>
    <w:lvl w:ilvl="3" w:tplc="2DEAC884">
      <w:numFmt w:val="bullet"/>
      <w:lvlText w:val="•"/>
      <w:lvlJc w:val="left"/>
      <w:pPr>
        <w:ind w:left="4525" w:hanging="360"/>
      </w:pPr>
      <w:rPr>
        <w:rFonts w:hint="default"/>
        <w:lang w:val="ru-RU" w:eastAsia="en-US" w:bidi="ar-SA"/>
      </w:rPr>
    </w:lvl>
    <w:lvl w:ilvl="4" w:tplc="1B4A55BC">
      <w:numFmt w:val="bullet"/>
      <w:lvlText w:val="•"/>
      <w:lvlJc w:val="left"/>
      <w:pPr>
        <w:ind w:left="5514" w:hanging="360"/>
      </w:pPr>
      <w:rPr>
        <w:rFonts w:hint="default"/>
        <w:lang w:val="ru-RU" w:eastAsia="en-US" w:bidi="ar-SA"/>
      </w:rPr>
    </w:lvl>
    <w:lvl w:ilvl="5" w:tplc="7F14ABD2">
      <w:numFmt w:val="bullet"/>
      <w:lvlText w:val="•"/>
      <w:lvlJc w:val="left"/>
      <w:pPr>
        <w:ind w:left="6503" w:hanging="360"/>
      </w:pPr>
      <w:rPr>
        <w:rFonts w:hint="default"/>
        <w:lang w:val="ru-RU" w:eastAsia="en-US" w:bidi="ar-SA"/>
      </w:rPr>
    </w:lvl>
    <w:lvl w:ilvl="6" w:tplc="3584571A">
      <w:numFmt w:val="bullet"/>
      <w:lvlText w:val="•"/>
      <w:lvlJc w:val="left"/>
      <w:pPr>
        <w:ind w:left="7491" w:hanging="360"/>
      </w:pPr>
      <w:rPr>
        <w:rFonts w:hint="default"/>
        <w:lang w:val="ru-RU" w:eastAsia="en-US" w:bidi="ar-SA"/>
      </w:rPr>
    </w:lvl>
    <w:lvl w:ilvl="7" w:tplc="16ECC802">
      <w:numFmt w:val="bullet"/>
      <w:lvlText w:val="•"/>
      <w:lvlJc w:val="left"/>
      <w:pPr>
        <w:ind w:left="8480" w:hanging="360"/>
      </w:pPr>
      <w:rPr>
        <w:rFonts w:hint="default"/>
        <w:lang w:val="ru-RU" w:eastAsia="en-US" w:bidi="ar-SA"/>
      </w:rPr>
    </w:lvl>
    <w:lvl w:ilvl="8" w:tplc="9F1EF076">
      <w:numFmt w:val="bullet"/>
      <w:lvlText w:val="•"/>
      <w:lvlJc w:val="left"/>
      <w:pPr>
        <w:ind w:left="9468" w:hanging="360"/>
      </w:pPr>
      <w:rPr>
        <w:rFonts w:hint="default"/>
        <w:lang w:val="ru-RU" w:eastAsia="en-US" w:bidi="ar-SA"/>
      </w:rPr>
    </w:lvl>
  </w:abstractNum>
  <w:abstractNum w:abstractNumId="116">
    <w:nsid w:val="7B832798"/>
    <w:multiLevelType w:val="hybridMultilevel"/>
    <w:tmpl w:val="3EE89AC8"/>
    <w:lvl w:ilvl="0" w:tplc="94A64CEA">
      <w:start w:val="1"/>
      <w:numFmt w:val="decimal"/>
      <w:lvlText w:val="%1)"/>
      <w:lvlJc w:val="left"/>
      <w:pPr>
        <w:ind w:left="412" w:hanging="302"/>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FFAC0D70">
      <w:numFmt w:val="bullet"/>
      <w:lvlText w:val="—"/>
      <w:lvlJc w:val="left"/>
      <w:pPr>
        <w:ind w:left="110" w:hanging="350"/>
      </w:pPr>
      <w:rPr>
        <w:rFonts w:ascii="Times New Roman" w:eastAsia="Times New Roman" w:hAnsi="Times New Roman" w:cs="Times New Roman" w:hint="default"/>
        <w:b w:val="0"/>
        <w:bCs w:val="0"/>
        <w:i w:val="0"/>
        <w:iCs w:val="0"/>
        <w:spacing w:val="0"/>
        <w:w w:val="100"/>
        <w:sz w:val="28"/>
        <w:szCs w:val="28"/>
        <w:lang w:val="ru-RU" w:eastAsia="en-US" w:bidi="ar-SA"/>
      </w:rPr>
    </w:lvl>
    <w:lvl w:ilvl="2" w:tplc="D6AE9330">
      <w:numFmt w:val="bullet"/>
      <w:lvlText w:val="•"/>
      <w:lvlJc w:val="left"/>
      <w:pPr>
        <w:ind w:left="1342" w:hanging="350"/>
      </w:pPr>
      <w:rPr>
        <w:rFonts w:hint="default"/>
        <w:lang w:val="ru-RU" w:eastAsia="en-US" w:bidi="ar-SA"/>
      </w:rPr>
    </w:lvl>
    <w:lvl w:ilvl="3" w:tplc="121C1880">
      <w:numFmt w:val="bullet"/>
      <w:lvlText w:val="•"/>
      <w:lvlJc w:val="left"/>
      <w:pPr>
        <w:ind w:left="2264" w:hanging="350"/>
      </w:pPr>
      <w:rPr>
        <w:rFonts w:hint="default"/>
        <w:lang w:val="ru-RU" w:eastAsia="en-US" w:bidi="ar-SA"/>
      </w:rPr>
    </w:lvl>
    <w:lvl w:ilvl="4" w:tplc="25C41874">
      <w:numFmt w:val="bullet"/>
      <w:lvlText w:val="•"/>
      <w:lvlJc w:val="left"/>
      <w:pPr>
        <w:ind w:left="3187" w:hanging="350"/>
      </w:pPr>
      <w:rPr>
        <w:rFonts w:hint="default"/>
        <w:lang w:val="ru-RU" w:eastAsia="en-US" w:bidi="ar-SA"/>
      </w:rPr>
    </w:lvl>
    <w:lvl w:ilvl="5" w:tplc="925ECA54">
      <w:numFmt w:val="bullet"/>
      <w:lvlText w:val="•"/>
      <w:lvlJc w:val="left"/>
      <w:pPr>
        <w:ind w:left="4109" w:hanging="350"/>
      </w:pPr>
      <w:rPr>
        <w:rFonts w:hint="default"/>
        <w:lang w:val="ru-RU" w:eastAsia="en-US" w:bidi="ar-SA"/>
      </w:rPr>
    </w:lvl>
    <w:lvl w:ilvl="6" w:tplc="88EC64C6">
      <w:numFmt w:val="bullet"/>
      <w:lvlText w:val="•"/>
      <w:lvlJc w:val="left"/>
      <w:pPr>
        <w:ind w:left="5032" w:hanging="350"/>
      </w:pPr>
      <w:rPr>
        <w:rFonts w:hint="default"/>
        <w:lang w:val="ru-RU" w:eastAsia="en-US" w:bidi="ar-SA"/>
      </w:rPr>
    </w:lvl>
    <w:lvl w:ilvl="7" w:tplc="93CC93A8">
      <w:numFmt w:val="bullet"/>
      <w:lvlText w:val="•"/>
      <w:lvlJc w:val="left"/>
      <w:pPr>
        <w:ind w:left="5954" w:hanging="350"/>
      </w:pPr>
      <w:rPr>
        <w:rFonts w:hint="default"/>
        <w:lang w:val="ru-RU" w:eastAsia="en-US" w:bidi="ar-SA"/>
      </w:rPr>
    </w:lvl>
    <w:lvl w:ilvl="8" w:tplc="39F036C0">
      <w:numFmt w:val="bullet"/>
      <w:lvlText w:val="•"/>
      <w:lvlJc w:val="left"/>
      <w:pPr>
        <w:ind w:left="6877" w:hanging="350"/>
      </w:pPr>
      <w:rPr>
        <w:rFonts w:hint="default"/>
        <w:lang w:val="ru-RU" w:eastAsia="en-US" w:bidi="ar-SA"/>
      </w:rPr>
    </w:lvl>
  </w:abstractNum>
  <w:abstractNum w:abstractNumId="117">
    <w:nsid w:val="7C494EF1"/>
    <w:multiLevelType w:val="hybridMultilevel"/>
    <w:tmpl w:val="5C68815A"/>
    <w:lvl w:ilvl="0" w:tplc="D5722BF2">
      <w:start w:val="1"/>
      <w:numFmt w:val="decimal"/>
      <w:lvlText w:val="%1."/>
      <w:lvlJc w:val="left"/>
      <w:pPr>
        <w:ind w:left="1524" w:hanging="280"/>
        <w:jc w:val="right"/>
      </w:pPr>
      <w:rPr>
        <w:rFonts w:hint="default"/>
        <w:spacing w:val="0"/>
        <w:w w:val="100"/>
        <w:lang w:val="ru-RU" w:eastAsia="en-US" w:bidi="ar-SA"/>
      </w:rPr>
    </w:lvl>
    <w:lvl w:ilvl="1" w:tplc="3F38B0C0">
      <w:numFmt w:val="bullet"/>
      <w:lvlText w:val="•"/>
      <w:lvlJc w:val="left"/>
      <w:pPr>
        <w:ind w:left="2512" w:hanging="280"/>
      </w:pPr>
      <w:rPr>
        <w:rFonts w:hint="default"/>
        <w:lang w:val="ru-RU" w:eastAsia="en-US" w:bidi="ar-SA"/>
      </w:rPr>
    </w:lvl>
    <w:lvl w:ilvl="2" w:tplc="3F980620">
      <w:numFmt w:val="bullet"/>
      <w:lvlText w:val="•"/>
      <w:lvlJc w:val="left"/>
      <w:pPr>
        <w:ind w:left="3505" w:hanging="280"/>
      </w:pPr>
      <w:rPr>
        <w:rFonts w:hint="default"/>
        <w:lang w:val="ru-RU" w:eastAsia="en-US" w:bidi="ar-SA"/>
      </w:rPr>
    </w:lvl>
    <w:lvl w:ilvl="3" w:tplc="482AFD7E">
      <w:numFmt w:val="bullet"/>
      <w:lvlText w:val="•"/>
      <w:lvlJc w:val="left"/>
      <w:pPr>
        <w:ind w:left="4497" w:hanging="280"/>
      </w:pPr>
      <w:rPr>
        <w:rFonts w:hint="default"/>
        <w:lang w:val="ru-RU" w:eastAsia="en-US" w:bidi="ar-SA"/>
      </w:rPr>
    </w:lvl>
    <w:lvl w:ilvl="4" w:tplc="51F45AE2">
      <w:numFmt w:val="bullet"/>
      <w:lvlText w:val="•"/>
      <w:lvlJc w:val="left"/>
      <w:pPr>
        <w:ind w:left="5490" w:hanging="280"/>
      </w:pPr>
      <w:rPr>
        <w:rFonts w:hint="default"/>
        <w:lang w:val="ru-RU" w:eastAsia="en-US" w:bidi="ar-SA"/>
      </w:rPr>
    </w:lvl>
    <w:lvl w:ilvl="5" w:tplc="1146EEEA">
      <w:numFmt w:val="bullet"/>
      <w:lvlText w:val="•"/>
      <w:lvlJc w:val="left"/>
      <w:pPr>
        <w:ind w:left="6483" w:hanging="280"/>
      </w:pPr>
      <w:rPr>
        <w:rFonts w:hint="default"/>
        <w:lang w:val="ru-RU" w:eastAsia="en-US" w:bidi="ar-SA"/>
      </w:rPr>
    </w:lvl>
    <w:lvl w:ilvl="6" w:tplc="22C68A28">
      <w:numFmt w:val="bullet"/>
      <w:lvlText w:val="•"/>
      <w:lvlJc w:val="left"/>
      <w:pPr>
        <w:ind w:left="7475" w:hanging="280"/>
      </w:pPr>
      <w:rPr>
        <w:rFonts w:hint="default"/>
        <w:lang w:val="ru-RU" w:eastAsia="en-US" w:bidi="ar-SA"/>
      </w:rPr>
    </w:lvl>
    <w:lvl w:ilvl="7" w:tplc="BE72B71C">
      <w:numFmt w:val="bullet"/>
      <w:lvlText w:val="•"/>
      <w:lvlJc w:val="left"/>
      <w:pPr>
        <w:ind w:left="8468" w:hanging="280"/>
      </w:pPr>
      <w:rPr>
        <w:rFonts w:hint="default"/>
        <w:lang w:val="ru-RU" w:eastAsia="en-US" w:bidi="ar-SA"/>
      </w:rPr>
    </w:lvl>
    <w:lvl w:ilvl="8" w:tplc="2A5C8826">
      <w:numFmt w:val="bullet"/>
      <w:lvlText w:val="•"/>
      <w:lvlJc w:val="left"/>
      <w:pPr>
        <w:ind w:left="9460" w:hanging="280"/>
      </w:pPr>
      <w:rPr>
        <w:rFonts w:hint="default"/>
        <w:lang w:val="ru-RU" w:eastAsia="en-US" w:bidi="ar-SA"/>
      </w:rPr>
    </w:lvl>
  </w:abstractNum>
  <w:abstractNum w:abstractNumId="118">
    <w:nsid w:val="7C786877"/>
    <w:multiLevelType w:val="hybridMultilevel"/>
    <w:tmpl w:val="D6E47E7C"/>
    <w:lvl w:ilvl="0" w:tplc="D464AF68">
      <w:start w:val="16"/>
      <w:numFmt w:val="decimal"/>
      <w:lvlText w:val="%1."/>
      <w:lvlJc w:val="left"/>
      <w:pPr>
        <w:ind w:left="147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C051EC">
      <w:numFmt w:val="bullet"/>
      <w:lvlText w:val="•"/>
      <w:lvlJc w:val="left"/>
      <w:pPr>
        <w:ind w:left="2476" w:hanging="360"/>
      </w:pPr>
      <w:rPr>
        <w:rFonts w:hint="default"/>
        <w:lang w:val="ru-RU" w:eastAsia="en-US" w:bidi="ar-SA"/>
      </w:rPr>
    </w:lvl>
    <w:lvl w:ilvl="2" w:tplc="43D0F296">
      <w:numFmt w:val="bullet"/>
      <w:lvlText w:val="•"/>
      <w:lvlJc w:val="left"/>
      <w:pPr>
        <w:ind w:left="3473" w:hanging="360"/>
      </w:pPr>
      <w:rPr>
        <w:rFonts w:hint="default"/>
        <w:lang w:val="ru-RU" w:eastAsia="en-US" w:bidi="ar-SA"/>
      </w:rPr>
    </w:lvl>
    <w:lvl w:ilvl="3" w:tplc="28AA858A">
      <w:numFmt w:val="bullet"/>
      <w:lvlText w:val="•"/>
      <w:lvlJc w:val="left"/>
      <w:pPr>
        <w:ind w:left="4469" w:hanging="360"/>
      </w:pPr>
      <w:rPr>
        <w:rFonts w:hint="default"/>
        <w:lang w:val="ru-RU" w:eastAsia="en-US" w:bidi="ar-SA"/>
      </w:rPr>
    </w:lvl>
    <w:lvl w:ilvl="4" w:tplc="79926C5A">
      <w:numFmt w:val="bullet"/>
      <w:lvlText w:val="•"/>
      <w:lvlJc w:val="left"/>
      <w:pPr>
        <w:ind w:left="5466" w:hanging="360"/>
      </w:pPr>
      <w:rPr>
        <w:rFonts w:hint="default"/>
        <w:lang w:val="ru-RU" w:eastAsia="en-US" w:bidi="ar-SA"/>
      </w:rPr>
    </w:lvl>
    <w:lvl w:ilvl="5" w:tplc="186AFA5C">
      <w:numFmt w:val="bullet"/>
      <w:lvlText w:val="•"/>
      <w:lvlJc w:val="left"/>
      <w:pPr>
        <w:ind w:left="6463" w:hanging="360"/>
      </w:pPr>
      <w:rPr>
        <w:rFonts w:hint="default"/>
        <w:lang w:val="ru-RU" w:eastAsia="en-US" w:bidi="ar-SA"/>
      </w:rPr>
    </w:lvl>
    <w:lvl w:ilvl="6" w:tplc="3E941EDA">
      <w:numFmt w:val="bullet"/>
      <w:lvlText w:val="•"/>
      <w:lvlJc w:val="left"/>
      <w:pPr>
        <w:ind w:left="7459" w:hanging="360"/>
      </w:pPr>
      <w:rPr>
        <w:rFonts w:hint="default"/>
        <w:lang w:val="ru-RU" w:eastAsia="en-US" w:bidi="ar-SA"/>
      </w:rPr>
    </w:lvl>
    <w:lvl w:ilvl="7" w:tplc="D10EBE10">
      <w:numFmt w:val="bullet"/>
      <w:lvlText w:val="•"/>
      <w:lvlJc w:val="left"/>
      <w:pPr>
        <w:ind w:left="8456" w:hanging="360"/>
      </w:pPr>
      <w:rPr>
        <w:rFonts w:hint="default"/>
        <w:lang w:val="ru-RU" w:eastAsia="en-US" w:bidi="ar-SA"/>
      </w:rPr>
    </w:lvl>
    <w:lvl w:ilvl="8" w:tplc="18ACEDBE">
      <w:numFmt w:val="bullet"/>
      <w:lvlText w:val="•"/>
      <w:lvlJc w:val="left"/>
      <w:pPr>
        <w:ind w:left="9452" w:hanging="360"/>
      </w:pPr>
      <w:rPr>
        <w:rFonts w:hint="default"/>
        <w:lang w:val="ru-RU" w:eastAsia="en-US" w:bidi="ar-SA"/>
      </w:rPr>
    </w:lvl>
  </w:abstractNum>
  <w:abstractNum w:abstractNumId="119">
    <w:nsid w:val="7D5C7572"/>
    <w:multiLevelType w:val="hybridMultilevel"/>
    <w:tmpl w:val="E070CC76"/>
    <w:lvl w:ilvl="0" w:tplc="63424164">
      <w:start w:val="1"/>
      <w:numFmt w:val="decimal"/>
      <w:lvlText w:val="%1."/>
      <w:lvlJc w:val="left"/>
      <w:pPr>
        <w:ind w:left="816"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1E5E3E4C">
      <w:numFmt w:val="bullet"/>
      <w:lvlText w:val="•"/>
      <w:lvlJc w:val="left"/>
      <w:pPr>
        <w:ind w:left="1460" w:hanging="181"/>
      </w:pPr>
      <w:rPr>
        <w:rFonts w:hint="default"/>
        <w:lang w:val="ru-RU" w:eastAsia="en-US" w:bidi="ar-SA"/>
      </w:rPr>
    </w:lvl>
    <w:lvl w:ilvl="2" w:tplc="639CEBCA">
      <w:numFmt w:val="bullet"/>
      <w:lvlText w:val="•"/>
      <w:lvlJc w:val="left"/>
      <w:pPr>
        <w:ind w:left="2101" w:hanging="181"/>
      </w:pPr>
      <w:rPr>
        <w:rFonts w:hint="default"/>
        <w:lang w:val="ru-RU" w:eastAsia="en-US" w:bidi="ar-SA"/>
      </w:rPr>
    </w:lvl>
    <w:lvl w:ilvl="3" w:tplc="56F67C6E">
      <w:numFmt w:val="bullet"/>
      <w:lvlText w:val="•"/>
      <w:lvlJc w:val="left"/>
      <w:pPr>
        <w:ind w:left="2741" w:hanging="181"/>
      </w:pPr>
      <w:rPr>
        <w:rFonts w:hint="default"/>
        <w:lang w:val="ru-RU" w:eastAsia="en-US" w:bidi="ar-SA"/>
      </w:rPr>
    </w:lvl>
    <w:lvl w:ilvl="4" w:tplc="004A9016">
      <w:numFmt w:val="bullet"/>
      <w:lvlText w:val="•"/>
      <w:lvlJc w:val="left"/>
      <w:pPr>
        <w:ind w:left="3382" w:hanging="181"/>
      </w:pPr>
      <w:rPr>
        <w:rFonts w:hint="default"/>
        <w:lang w:val="ru-RU" w:eastAsia="en-US" w:bidi="ar-SA"/>
      </w:rPr>
    </w:lvl>
    <w:lvl w:ilvl="5" w:tplc="428ED848">
      <w:numFmt w:val="bullet"/>
      <w:lvlText w:val="•"/>
      <w:lvlJc w:val="left"/>
      <w:pPr>
        <w:ind w:left="4023" w:hanging="181"/>
      </w:pPr>
      <w:rPr>
        <w:rFonts w:hint="default"/>
        <w:lang w:val="ru-RU" w:eastAsia="en-US" w:bidi="ar-SA"/>
      </w:rPr>
    </w:lvl>
    <w:lvl w:ilvl="6" w:tplc="D1E6DEF2">
      <w:numFmt w:val="bullet"/>
      <w:lvlText w:val="•"/>
      <w:lvlJc w:val="left"/>
      <w:pPr>
        <w:ind w:left="4663" w:hanging="181"/>
      </w:pPr>
      <w:rPr>
        <w:rFonts w:hint="default"/>
        <w:lang w:val="ru-RU" w:eastAsia="en-US" w:bidi="ar-SA"/>
      </w:rPr>
    </w:lvl>
    <w:lvl w:ilvl="7" w:tplc="76DAF7A0">
      <w:numFmt w:val="bullet"/>
      <w:lvlText w:val="•"/>
      <w:lvlJc w:val="left"/>
      <w:pPr>
        <w:ind w:left="5304" w:hanging="181"/>
      </w:pPr>
      <w:rPr>
        <w:rFonts w:hint="default"/>
        <w:lang w:val="ru-RU" w:eastAsia="en-US" w:bidi="ar-SA"/>
      </w:rPr>
    </w:lvl>
    <w:lvl w:ilvl="8" w:tplc="60DA1120">
      <w:numFmt w:val="bullet"/>
      <w:lvlText w:val="•"/>
      <w:lvlJc w:val="left"/>
      <w:pPr>
        <w:ind w:left="5944" w:hanging="181"/>
      </w:pPr>
      <w:rPr>
        <w:rFonts w:hint="default"/>
        <w:lang w:val="ru-RU" w:eastAsia="en-US" w:bidi="ar-SA"/>
      </w:rPr>
    </w:lvl>
  </w:abstractNum>
  <w:abstractNum w:abstractNumId="120">
    <w:nsid w:val="7F6B0CEA"/>
    <w:multiLevelType w:val="hybridMultilevel"/>
    <w:tmpl w:val="3190E5CA"/>
    <w:lvl w:ilvl="0" w:tplc="2848D658">
      <w:start w:val="1"/>
      <w:numFmt w:val="decimal"/>
      <w:lvlText w:val="%1)"/>
      <w:lvlJc w:val="left"/>
      <w:pPr>
        <w:ind w:left="107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CA0E64">
      <w:numFmt w:val="bullet"/>
      <w:lvlText w:val="•"/>
      <w:lvlJc w:val="left"/>
      <w:pPr>
        <w:ind w:left="2116" w:hanging="260"/>
      </w:pPr>
      <w:rPr>
        <w:rFonts w:hint="default"/>
        <w:lang w:val="ru-RU" w:eastAsia="en-US" w:bidi="ar-SA"/>
      </w:rPr>
    </w:lvl>
    <w:lvl w:ilvl="2" w:tplc="5D3C3BA8">
      <w:numFmt w:val="bullet"/>
      <w:lvlText w:val="•"/>
      <w:lvlJc w:val="left"/>
      <w:pPr>
        <w:ind w:left="3153" w:hanging="260"/>
      </w:pPr>
      <w:rPr>
        <w:rFonts w:hint="default"/>
        <w:lang w:val="ru-RU" w:eastAsia="en-US" w:bidi="ar-SA"/>
      </w:rPr>
    </w:lvl>
    <w:lvl w:ilvl="3" w:tplc="1EE4577A">
      <w:numFmt w:val="bullet"/>
      <w:lvlText w:val="•"/>
      <w:lvlJc w:val="left"/>
      <w:pPr>
        <w:ind w:left="4189" w:hanging="260"/>
      </w:pPr>
      <w:rPr>
        <w:rFonts w:hint="default"/>
        <w:lang w:val="ru-RU" w:eastAsia="en-US" w:bidi="ar-SA"/>
      </w:rPr>
    </w:lvl>
    <w:lvl w:ilvl="4" w:tplc="765E6C86">
      <w:numFmt w:val="bullet"/>
      <w:lvlText w:val="•"/>
      <w:lvlJc w:val="left"/>
      <w:pPr>
        <w:ind w:left="5226" w:hanging="260"/>
      </w:pPr>
      <w:rPr>
        <w:rFonts w:hint="default"/>
        <w:lang w:val="ru-RU" w:eastAsia="en-US" w:bidi="ar-SA"/>
      </w:rPr>
    </w:lvl>
    <w:lvl w:ilvl="5" w:tplc="B3540C94">
      <w:numFmt w:val="bullet"/>
      <w:lvlText w:val="•"/>
      <w:lvlJc w:val="left"/>
      <w:pPr>
        <w:ind w:left="6263" w:hanging="260"/>
      </w:pPr>
      <w:rPr>
        <w:rFonts w:hint="default"/>
        <w:lang w:val="ru-RU" w:eastAsia="en-US" w:bidi="ar-SA"/>
      </w:rPr>
    </w:lvl>
    <w:lvl w:ilvl="6" w:tplc="C616F5A6">
      <w:numFmt w:val="bullet"/>
      <w:lvlText w:val="•"/>
      <w:lvlJc w:val="left"/>
      <w:pPr>
        <w:ind w:left="7299" w:hanging="260"/>
      </w:pPr>
      <w:rPr>
        <w:rFonts w:hint="default"/>
        <w:lang w:val="ru-RU" w:eastAsia="en-US" w:bidi="ar-SA"/>
      </w:rPr>
    </w:lvl>
    <w:lvl w:ilvl="7" w:tplc="A4A6E76E">
      <w:numFmt w:val="bullet"/>
      <w:lvlText w:val="•"/>
      <w:lvlJc w:val="left"/>
      <w:pPr>
        <w:ind w:left="8336" w:hanging="260"/>
      </w:pPr>
      <w:rPr>
        <w:rFonts w:hint="default"/>
        <w:lang w:val="ru-RU" w:eastAsia="en-US" w:bidi="ar-SA"/>
      </w:rPr>
    </w:lvl>
    <w:lvl w:ilvl="8" w:tplc="2AA8D928">
      <w:numFmt w:val="bullet"/>
      <w:lvlText w:val="•"/>
      <w:lvlJc w:val="left"/>
      <w:pPr>
        <w:ind w:left="9372" w:hanging="260"/>
      </w:pPr>
      <w:rPr>
        <w:rFonts w:hint="default"/>
        <w:lang w:val="ru-RU" w:eastAsia="en-US" w:bidi="ar-SA"/>
      </w:rPr>
    </w:lvl>
  </w:abstractNum>
  <w:abstractNum w:abstractNumId="121">
    <w:nsid w:val="7F7207F2"/>
    <w:multiLevelType w:val="hybridMultilevel"/>
    <w:tmpl w:val="213EC0E4"/>
    <w:lvl w:ilvl="0" w:tplc="65F866BC">
      <w:start w:val="1"/>
      <w:numFmt w:val="decimal"/>
      <w:lvlText w:val="%1)"/>
      <w:lvlJc w:val="left"/>
      <w:pPr>
        <w:ind w:left="1544" w:hanging="8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526AD4">
      <w:numFmt w:val="bullet"/>
      <w:lvlText w:val="•"/>
      <w:lvlJc w:val="left"/>
      <w:pPr>
        <w:ind w:left="2530" w:hanging="804"/>
      </w:pPr>
      <w:rPr>
        <w:rFonts w:hint="default"/>
        <w:lang w:val="ru-RU" w:eastAsia="en-US" w:bidi="ar-SA"/>
      </w:rPr>
    </w:lvl>
    <w:lvl w:ilvl="2" w:tplc="CC8A5D48">
      <w:numFmt w:val="bullet"/>
      <w:lvlText w:val="•"/>
      <w:lvlJc w:val="left"/>
      <w:pPr>
        <w:ind w:left="3521" w:hanging="804"/>
      </w:pPr>
      <w:rPr>
        <w:rFonts w:hint="default"/>
        <w:lang w:val="ru-RU" w:eastAsia="en-US" w:bidi="ar-SA"/>
      </w:rPr>
    </w:lvl>
    <w:lvl w:ilvl="3" w:tplc="F38CD2A8">
      <w:numFmt w:val="bullet"/>
      <w:lvlText w:val="•"/>
      <w:lvlJc w:val="left"/>
      <w:pPr>
        <w:ind w:left="4511" w:hanging="804"/>
      </w:pPr>
      <w:rPr>
        <w:rFonts w:hint="default"/>
        <w:lang w:val="ru-RU" w:eastAsia="en-US" w:bidi="ar-SA"/>
      </w:rPr>
    </w:lvl>
    <w:lvl w:ilvl="4" w:tplc="FA9A9BD0">
      <w:numFmt w:val="bullet"/>
      <w:lvlText w:val="•"/>
      <w:lvlJc w:val="left"/>
      <w:pPr>
        <w:ind w:left="5502" w:hanging="804"/>
      </w:pPr>
      <w:rPr>
        <w:rFonts w:hint="default"/>
        <w:lang w:val="ru-RU" w:eastAsia="en-US" w:bidi="ar-SA"/>
      </w:rPr>
    </w:lvl>
    <w:lvl w:ilvl="5" w:tplc="EBAA5A54">
      <w:numFmt w:val="bullet"/>
      <w:lvlText w:val="•"/>
      <w:lvlJc w:val="left"/>
      <w:pPr>
        <w:ind w:left="6493" w:hanging="804"/>
      </w:pPr>
      <w:rPr>
        <w:rFonts w:hint="default"/>
        <w:lang w:val="ru-RU" w:eastAsia="en-US" w:bidi="ar-SA"/>
      </w:rPr>
    </w:lvl>
    <w:lvl w:ilvl="6" w:tplc="B4328512">
      <w:numFmt w:val="bullet"/>
      <w:lvlText w:val="•"/>
      <w:lvlJc w:val="left"/>
      <w:pPr>
        <w:ind w:left="7483" w:hanging="804"/>
      </w:pPr>
      <w:rPr>
        <w:rFonts w:hint="default"/>
        <w:lang w:val="ru-RU" w:eastAsia="en-US" w:bidi="ar-SA"/>
      </w:rPr>
    </w:lvl>
    <w:lvl w:ilvl="7" w:tplc="9C8C2F84">
      <w:numFmt w:val="bullet"/>
      <w:lvlText w:val="•"/>
      <w:lvlJc w:val="left"/>
      <w:pPr>
        <w:ind w:left="8474" w:hanging="804"/>
      </w:pPr>
      <w:rPr>
        <w:rFonts w:hint="default"/>
        <w:lang w:val="ru-RU" w:eastAsia="en-US" w:bidi="ar-SA"/>
      </w:rPr>
    </w:lvl>
    <w:lvl w:ilvl="8" w:tplc="3020A724">
      <w:numFmt w:val="bullet"/>
      <w:lvlText w:val="•"/>
      <w:lvlJc w:val="left"/>
      <w:pPr>
        <w:ind w:left="9464" w:hanging="804"/>
      </w:pPr>
      <w:rPr>
        <w:rFonts w:hint="default"/>
        <w:lang w:val="ru-RU" w:eastAsia="en-US" w:bidi="ar-SA"/>
      </w:rPr>
    </w:lvl>
  </w:abstractNum>
  <w:num w:numId="1">
    <w:abstractNumId w:val="15"/>
  </w:num>
  <w:num w:numId="2">
    <w:abstractNumId w:val="86"/>
  </w:num>
  <w:num w:numId="3">
    <w:abstractNumId w:val="87"/>
  </w:num>
  <w:num w:numId="4">
    <w:abstractNumId w:val="79"/>
  </w:num>
  <w:num w:numId="5">
    <w:abstractNumId w:val="41"/>
  </w:num>
  <w:num w:numId="6">
    <w:abstractNumId w:val="67"/>
  </w:num>
  <w:num w:numId="7">
    <w:abstractNumId w:val="99"/>
  </w:num>
  <w:num w:numId="8">
    <w:abstractNumId w:val="65"/>
  </w:num>
  <w:num w:numId="9">
    <w:abstractNumId w:val="85"/>
  </w:num>
  <w:num w:numId="10">
    <w:abstractNumId w:val="70"/>
  </w:num>
  <w:num w:numId="11">
    <w:abstractNumId w:val="100"/>
  </w:num>
  <w:num w:numId="12">
    <w:abstractNumId w:val="120"/>
  </w:num>
  <w:num w:numId="13">
    <w:abstractNumId w:val="45"/>
  </w:num>
  <w:num w:numId="14">
    <w:abstractNumId w:val="81"/>
  </w:num>
  <w:num w:numId="15">
    <w:abstractNumId w:val="56"/>
  </w:num>
  <w:num w:numId="16">
    <w:abstractNumId w:val="57"/>
  </w:num>
  <w:num w:numId="17">
    <w:abstractNumId w:val="72"/>
  </w:num>
  <w:num w:numId="18">
    <w:abstractNumId w:val="11"/>
  </w:num>
  <w:num w:numId="19">
    <w:abstractNumId w:val="33"/>
  </w:num>
  <w:num w:numId="20">
    <w:abstractNumId w:val="39"/>
  </w:num>
  <w:num w:numId="21">
    <w:abstractNumId w:val="21"/>
  </w:num>
  <w:num w:numId="22">
    <w:abstractNumId w:val="110"/>
  </w:num>
  <w:num w:numId="23">
    <w:abstractNumId w:val="112"/>
  </w:num>
  <w:num w:numId="24">
    <w:abstractNumId w:val="77"/>
  </w:num>
  <w:num w:numId="25">
    <w:abstractNumId w:val="50"/>
  </w:num>
  <w:num w:numId="26">
    <w:abstractNumId w:val="107"/>
  </w:num>
  <w:num w:numId="27">
    <w:abstractNumId w:val="14"/>
  </w:num>
  <w:num w:numId="28">
    <w:abstractNumId w:val="91"/>
  </w:num>
  <w:num w:numId="29">
    <w:abstractNumId w:val="115"/>
  </w:num>
  <w:num w:numId="30">
    <w:abstractNumId w:val="53"/>
  </w:num>
  <w:num w:numId="31">
    <w:abstractNumId w:val="97"/>
  </w:num>
  <w:num w:numId="32">
    <w:abstractNumId w:val="17"/>
  </w:num>
  <w:num w:numId="33">
    <w:abstractNumId w:val="54"/>
  </w:num>
  <w:num w:numId="34">
    <w:abstractNumId w:val="28"/>
  </w:num>
  <w:num w:numId="35">
    <w:abstractNumId w:val="94"/>
  </w:num>
  <w:num w:numId="36">
    <w:abstractNumId w:val="20"/>
  </w:num>
  <w:num w:numId="37">
    <w:abstractNumId w:val="69"/>
  </w:num>
  <w:num w:numId="38">
    <w:abstractNumId w:val="16"/>
  </w:num>
  <w:num w:numId="39">
    <w:abstractNumId w:val="22"/>
  </w:num>
  <w:num w:numId="40">
    <w:abstractNumId w:val="2"/>
  </w:num>
  <w:num w:numId="41">
    <w:abstractNumId w:val="34"/>
  </w:num>
  <w:num w:numId="42">
    <w:abstractNumId w:val="59"/>
  </w:num>
  <w:num w:numId="43">
    <w:abstractNumId w:val="114"/>
  </w:num>
  <w:num w:numId="44">
    <w:abstractNumId w:val="83"/>
  </w:num>
  <w:num w:numId="45">
    <w:abstractNumId w:val="4"/>
  </w:num>
  <w:num w:numId="46">
    <w:abstractNumId w:val="98"/>
  </w:num>
  <w:num w:numId="47">
    <w:abstractNumId w:val="103"/>
  </w:num>
  <w:num w:numId="48">
    <w:abstractNumId w:val="118"/>
  </w:num>
  <w:num w:numId="49">
    <w:abstractNumId w:val="40"/>
  </w:num>
  <w:num w:numId="50">
    <w:abstractNumId w:val="5"/>
  </w:num>
  <w:num w:numId="51">
    <w:abstractNumId w:val="48"/>
  </w:num>
  <w:num w:numId="52">
    <w:abstractNumId w:val="29"/>
  </w:num>
  <w:num w:numId="53">
    <w:abstractNumId w:val="35"/>
  </w:num>
  <w:num w:numId="54">
    <w:abstractNumId w:val="38"/>
  </w:num>
  <w:num w:numId="55">
    <w:abstractNumId w:val="27"/>
  </w:num>
  <w:num w:numId="56">
    <w:abstractNumId w:val="78"/>
  </w:num>
  <w:num w:numId="57">
    <w:abstractNumId w:val="0"/>
  </w:num>
  <w:num w:numId="58">
    <w:abstractNumId w:val="71"/>
  </w:num>
  <w:num w:numId="59">
    <w:abstractNumId w:val="106"/>
  </w:num>
  <w:num w:numId="60">
    <w:abstractNumId w:val="25"/>
  </w:num>
  <w:num w:numId="61">
    <w:abstractNumId w:val="42"/>
  </w:num>
  <w:num w:numId="62">
    <w:abstractNumId w:val="61"/>
  </w:num>
  <w:num w:numId="63">
    <w:abstractNumId w:val="82"/>
  </w:num>
  <w:num w:numId="64">
    <w:abstractNumId w:val="30"/>
  </w:num>
  <w:num w:numId="65">
    <w:abstractNumId w:val="12"/>
  </w:num>
  <w:num w:numId="66">
    <w:abstractNumId w:val="102"/>
  </w:num>
  <w:num w:numId="67">
    <w:abstractNumId w:val="26"/>
  </w:num>
  <w:num w:numId="68">
    <w:abstractNumId w:val="7"/>
  </w:num>
  <w:num w:numId="69">
    <w:abstractNumId w:val="116"/>
  </w:num>
  <w:num w:numId="70">
    <w:abstractNumId w:val="76"/>
  </w:num>
  <w:num w:numId="71">
    <w:abstractNumId w:val="32"/>
  </w:num>
  <w:num w:numId="72">
    <w:abstractNumId w:val="117"/>
  </w:num>
  <w:num w:numId="73">
    <w:abstractNumId w:val="60"/>
  </w:num>
  <w:num w:numId="74">
    <w:abstractNumId w:val="66"/>
  </w:num>
  <w:num w:numId="75">
    <w:abstractNumId w:val="23"/>
  </w:num>
  <w:num w:numId="76">
    <w:abstractNumId w:val="9"/>
  </w:num>
  <w:num w:numId="77">
    <w:abstractNumId w:val="55"/>
  </w:num>
  <w:num w:numId="78">
    <w:abstractNumId w:val="109"/>
  </w:num>
  <w:num w:numId="79">
    <w:abstractNumId w:val="108"/>
  </w:num>
  <w:num w:numId="80">
    <w:abstractNumId w:val="37"/>
  </w:num>
  <w:num w:numId="81">
    <w:abstractNumId w:val="13"/>
  </w:num>
  <w:num w:numId="82">
    <w:abstractNumId w:val="73"/>
  </w:num>
  <w:num w:numId="83">
    <w:abstractNumId w:val="92"/>
  </w:num>
  <w:num w:numId="84">
    <w:abstractNumId w:val="84"/>
  </w:num>
  <w:num w:numId="85">
    <w:abstractNumId w:val="88"/>
  </w:num>
  <w:num w:numId="86">
    <w:abstractNumId w:val="47"/>
  </w:num>
  <w:num w:numId="87">
    <w:abstractNumId w:val="101"/>
  </w:num>
  <w:num w:numId="88">
    <w:abstractNumId w:val="52"/>
  </w:num>
  <w:num w:numId="89">
    <w:abstractNumId w:val="31"/>
  </w:num>
  <w:num w:numId="90">
    <w:abstractNumId w:val="89"/>
  </w:num>
  <w:num w:numId="91">
    <w:abstractNumId w:val="96"/>
  </w:num>
  <w:num w:numId="92">
    <w:abstractNumId w:val="6"/>
  </w:num>
  <w:num w:numId="93">
    <w:abstractNumId w:val="44"/>
  </w:num>
  <w:num w:numId="94">
    <w:abstractNumId w:val="68"/>
  </w:num>
  <w:num w:numId="95">
    <w:abstractNumId w:val="111"/>
  </w:num>
  <w:num w:numId="96">
    <w:abstractNumId w:val="64"/>
  </w:num>
  <w:num w:numId="97">
    <w:abstractNumId w:val="90"/>
  </w:num>
  <w:num w:numId="98">
    <w:abstractNumId w:val="95"/>
  </w:num>
  <w:num w:numId="99">
    <w:abstractNumId w:val="51"/>
  </w:num>
  <w:num w:numId="100">
    <w:abstractNumId w:val="43"/>
  </w:num>
  <w:num w:numId="101">
    <w:abstractNumId w:val="3"/>
  </w:num>
  <w:num w:numId="102">
    <w:abstractNumId w:val="62"/>
  </w:num>
  <w:num w:numId="103">
    <w:abstractNumId w:val="1"/>
  </w:num>
  <w:num w:numId="104">
    <w:abstractNumId w:val="80"/>
  </w:num>
  <w:num w:numId="105">
    <w:abstractNumId w:val="10"/>
  </w:num>
  <w:num w:numId="106">
    <w:abstractNumId w:val="19"/>
  </w:num>
  <w:num w:numId="107">
    <w:abstractNumId w:val="49"/>
  </w:num>
  <w:num w:numId="108">
    <w:abstractNumId w:val="63"/>
  </w:num>
  <w:num w:numId="109">
    <w:abstractNumId w:val="121"/>
  </w:num>
  <w:num w:numId="110">
    <w:abstractNumId w:val="93"/>
  </w:num>
  <w:num w:numId="111">
    <w:abstractNumId w:val="46"/>
  </w:num>
  <w:num w:numId="112">
    <w:abstractNumId w:val="58"/>
  </w:num>
  <w:num w:numId="113">
    <w:abstractNumId w:val="113"/>
  </w:num>
  <w:num w:numId="114">
    <w:abstractNumId w:val="75"/>
  </w:num>
  <w:num w:numId="115">
    <w:abstractNumId w:val="119"/>
  </w:num>
  <w:num w:numId="116">
    <w:abstractNumId w:val="36"/>
  </w:num>
  <w:num w:numId="117">
    <w:abstractNumId w:val="24"/>
  </w:num>
  <w:num w:numId="118">
    <w:abstractNumId w:val="74"/>
  </w:num>
  <w:num w:numId="119">
    <w:abstractNumId w:val="104"/>
  </w:num>
  <w:num w:numId="120">
    <w:abstractNumId w:val="8"/>
  </w:num>
  <w:num w:numId="121">
    <w:abstractNumId w:val="18"/>
  </w:num>
  <w:num w:numId="122">
    <w:abstractNumId w:val="105"/>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compat>
    <w:ulTrailSpace/>
    <w:shapeLayoutLikeWW8/>
    <w:useFELayout/>
  </w:compat>
  <w:rsids>
    <w:rsidRoot w:val="009620EF"/>
    <w:rsid w:val="000C1D83"/>
    <w:rsid w:val="00137FD6"/>
    <w:rsid w:val="00194216"/>
    <w:rsid w:val="0025559A"/>
    <w:rsid w:val="003A113D"/>
    <w:rsid w:val="00534F06"/>
    <w:rsid w:val="00572154"/>
    <w:rsid w:val="00644D82"/>
    <w:rsid w:val="00831A1E"/>
    <w:rsid w:val="008E395B"/>
    <w:rsid w:val="009620EF"/>
    <w:rsid w:val="009D2353"/>
    <w:rsid w:val="00AA10E1"/>
    <w:rsid w:val="00B95820"/>
    <w:rsid w:val="00CB3B9E"/>
    <w:rsid w:val="00DF2DA6"/>
    <w:rsid w:val="00E631CF"/>
    <w:rsid w:val="00F03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620E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620EF"/>
    <w:tblPr>
      <w:tblInd w:w="0" w:type="dxa"/>
      <w:tblCellMar>
        <w:top w:w="0" w:type="dxa"/>
        <w:left w:w="0" w:type="dxa"/>
        <w:bottom w:w="0" w:type="dxa"/>
        <w:right w:w="0" w:type="dxa"/>
      </w:tblCellMar>
    </w:tblPr>
  </w:style>
  <w:style w:type="paragraph" w:styleId="a3">
    <w:name w:val="Body Text"/>
    <w:basedOn w:val="a"/>
    <w:uiPriority w:val="1"/>
    <w:qFormat/>
    <w:rsid w:val="009620EF"/>
    <w:rPr>
      <w:sz w:val="28"/>
      <w:szCs w:val="28"/>
    </w:rPr>
  </w:style>
  <w:style w:type="paragraph" w:customStyle="1" w:styleId="Heading1">
    <w:name w:val="Heading 1"/>
    <w:basedOn w:val="a"/>
    <w:uiPriority w:val="1"/>
    <w:qFormat/>
    <w:rsid w:val="009620EF"/>
    <w:pPr>
      <w:ind w:left="360"/>
      <w:jc w:val="center"/>
      <w:outlineLvl w:val="1"/>
    </w:pPr>
    <w:rPr>
      <w:b/>
      <w:bCs/>
      <w:sz w:val="44"/>
      <w:szCs w:val="44"/>
    </w:rPr>
  </w:style>
  <w:style w:type="paragraph" w:customStyle="1" w:styleId="Heading2">
    <w:name w:val="Heading 2"/>
    <w:basedOn w:val="a"/>
    <w:uiPriority w:val="1"/>
    <w:qFormat/>
    <w:rsid w:val="009620EF"/>
    <w:pPr>
      <w:ind w:left="945"/>
      <w:outlineLvl w:val="2"/>
    </w:pPr>
    <w:rPr>
      <w:b/>
      <w:bCs/>
      <w:sz w:val="36"/>
      <w:szCs w:val="36"/>
    </w:rPr>
  </w:style>
  <w:style w:type="paragraph" w:customStyle="1" w:styleId="Heading3">
    <w:name w:val="Heading 3"/>
    <w:basedOn w:val="a"/>
    <w:uiPriority w:val="1"/>
    <w:qFormat/>
    <w:rsid w:val="009620EF"/>
    <w:pPr>
      <w:ind w:left="11"/>
      <w:jc w:val="both"/>
      <w:outlineLvl w:val="3"/>
    </w:pPr>
    <w:rPr>
      <w:b/>
      <w:bCs/>
      <w:i/>
      <w:iCs/>
      <w:sz w:val="28"/>
      <w:szCs w:val="28"/>
    </w:rPr>
  </w:style>
  <w:style w:type="paragraph" w:styleId="a4">
    <w:name w:val="List Paragraph"/>
    <w:basedOn w:val="a"/>
    <w:uiPriority w:val="1"/>
    <w:qFormat/>
    <w:rsid w:val="009620EF"/>
    <w:pPr>
      <w:ind w:left="1659" w:hanging="259"/>
    </w:pPr>
  </w:style>
  <w:style w:type="paragraph" w:customStyle="1" w:styleId="TableParagraph">
    <w:name w:val="Table Paragraph"/>
    <w:basedOn w:val="a"/>
    <w:uiPriority w:val="1"/>
    <w:qFormat/>
    <w:rsid w:val="009620EF"/>
    <w:pPr>
      <w:spacing w:before="14"/>
      <w:ind w:left="110"/>
    </w:pPr>
  </w:style>
  <w:style w:type="paragraph" w:styleId="a5">
    <w:name w:val="Balloon Text"/>
    <w:basedOn w:val="a"/>
    <w:link w:val="a6"/>
    <w:uiPriority w:val="99"/>
    <w:semiHidden/>
    <w:unhideWhenUsed/>
    <w:rsid w:val="00644D82"/>
    <w:rPr>
      <w:rFonts w:ascii="Tahoma" w:hAnsi="Tahoma" w:cs="Tahoma"/>
      <w:sz w:val="16"/>
      <w:szCs w:val="16"/>
    </w:rPr>
  </w:style>
  <w:style w:type="character" w:customStyle="1" w:styleId="a6">
    <w:name w:val="Текст выноски Знак"/>
    <w:basedOn w:val="a0"/>
    <w:link w:val="a5"/>
    <w:uiPriority w:val="99"/>
    <w:semiHidden/>
    <w:rsid w:val="00644D82"/>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185</Pages>
  <Words>37369</Words>
  <Characters>213004</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ученик</cp:lastModifiedBy>
  <cp:revision>4</cp:revision>
  <dcterms:created xsi:type="dcterms:W3CDTF">2024-01-14T16:26:00Z</dcterms:created>
  <dcterms:modified xsi:type="dcterms:W3CDTF">2024-01-15T16:27:00Z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pdftk-java 3.0.9</vt:lpwstr>
  </property>
  <property fmtid="{D5CDD505-2E9C-101B-9397-08002B2CF9AE}" pid="4" name="LastSaved">
    <vt:filetime>2024-01-14T00:00:00Z</vt:filetime>
  </property>
  <property fmtid="{D5CDD505-2E9C-101B-9397-08002B2CF9AE}" pid="5" name="Producer">
    <vt:lpwstr>itext-paulo-155 (itextpdf.sf.net-lowagie.com)</vt:lpwstr>
  </property>
</Properties>
</file>